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73" w:rsidRPr="00B80EFD" w:rsidRDefault="004B1073" w:rsidP="00CB1100">
      <w:pPr>
        <w:spacing w:line="228" w:lineRule="auto"/>
        <w:jc w:val="center"/>
        <w:rPr>
          <w:snapToGrid w:val="0"/>
          <w:sz w:val="28"/>
          <w:szCs w:val="28"/>
        </w:rPr>
      </w:pPr>
      <w:r w:rsidRPr="0052233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0.5pt;visibility:visible">
            <v:imagedata r:id="rId5" o:title=""/>
          </v:shape>
        </w:pict>
      </w:r>
    </w:p>
    <w:p w:rsidR="004B1073" w:rsidRPr="00B80EFD" w:rsidRDefault="004B1073" w:rsidP="00CB1100">
      <w:pPr>
        <w:pStyle w:val="Heading1"/>
        <w:spacing w:line="228" w:lineRule="auto"/>
        <w:jc w:val="center"/>
        <w:rPr>
          <w:szCs w:val="28"/>
        </w:rPr>
      </w:pPr>
      <w:r w:rsidRPr="00B80EFD">
        <w:rPr>
          <w:szCs w:val="28"/>
        </w:rPr>
        <w:t>Городской Совет депутатов</w:t>
      </w:r>
    </w:p>
    <w:p w:rsidR="004B1073" w:rsidRPr="00B80EFD" w:rsidRDefault="004B1073" w:rsidP="00CB1100">
      <w:pPr>
        <w:pStyle w:val="Heading1"/>
        <w:spacing w:line="228" w:lineRule="auto"/>
        <w:jc w:val="center"/>
        <w:rPr>
          <w:szCs w:val="28"/>
        </w:rPr>
      </w:pPr>
      <w:r w:rsidRPr="00B80EFD">
        <w:rPr>
          <w:szCs w:val="28"/>
        </w:rPr>
        <w:t>муниципального образования город Новотроицк</w:t>
      </w:r>
    </w:p>
    <w:p w:rsidR="004B1073" w:rsidRPr="00B80EFD" w:rsidRDefault="004B1073" w:rsidP="00CB1100">
      <w:pPr>
        <w:pStyle w:val="Heading2"/>
        <w:spacing w:line="228" w:lineRule="auto"/>
        <w:rPr>
          <w:szCs w:val="28"/>
        </w:rPr>
      </w:pPr>
      <w:r w:rsidRPr="00B80EFD">
        <w:rPr>
          <w:szCs w:val="28"/>
        </w:rPr>
        <w:t>Оренбургской области</w:t>
      </w:r>
    </w:p>
    <w:p w:rsidR="004B1073" w:rsidRPr="002552E9" w:rsidRDefault="004B1073" w:rsidP="002552E9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</w:t>
      </w:r>
      <w:r w:rsidRPr="00B80EFD">
        <w:rPr>
          <w:b/>
          <w:bCs/>
          <w:sz w:val="28"/>
          <w:szCs w:val="28"/>
        </w:rPr>
        <w:t>го созыва</w:t>
      </w:r>
    </w:p>
    <w:p w:rsidR="004B1073" w:rsidRPr="00B80EFD" w:rsidRDefault="004B1073" w:rsidP="00CB1100">
      <w:pPr>
        <w:pStyle w:val="Heading3"/>
        <w:spacing w:line="228" w:lineRule="auto"/>
        <w:ind w:left="0"/>
        <w:jc w:val="center"/>
        <w:rPr>
          <w:szCs w:val="28"/>
        </w:rPr>
      </w:pPr>
      <w:r w:rsidRPr="00B80EFD">
        <w:rPr>
          <w:szCs w:val="28"/>
        </w:rPr>
        <w:t>РЕШЕНИЕ</w:t>
      </w:r>
    </w:p>
    <w:p w:rsidR="004B1073" w:rsidRPr="00B80EFD" w:rsidRDefault="004B1073" w:rsidP="00CB1100">
      <w:pPr>
        <w:spacing w:line="228" w:lineRule="auto"/>
        <w:jc w:val="center"/>
        <w:rPr>
          <w:sz w:val="28"/>
          <w:szCs w:val="28"/>
        </w:rPr>
      </w:pPr>
      <w:r>
        <w:rPr>
          <w:noProof/>
        </w:rPr>
        <w:pict>
          <v:line id="Line 2" o:spid="_x0000_s1026" style="position:absolute;left:0;text-align:left;z-index:251658240;visibility:visible" from="0,6.15pt" to="459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XAw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" strokeweight="1.5pt"/>
        </w:pict>
      </w:r>
    </w:p>
    <w:p w:rsidR="004B1073" w:rsidRPr="008F1716" w:rsidRDefault="004B1073" w:rsidP="0063384D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двадцать первом заседании </w:t>
      </w:r>
    </w:p>
    <w:p w:rsidR="004B1073" w:rsidRDefault="004B1073" w:rsidP="0063384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21 февраля 2017 года</w:t>
      </w:r>
    </w:p>
    <w:p w:rsidR="004B1073" w:rsidRDefault="004B1073" w:rsidP="0063384D">
      <w:pPr>
        <w:rPr>
          <w:b/>
          <w:bCs/>
          <w:sz w:val="28"/>
          <w:szCs w:val="28"/>
        </w:rPr>
      </w:pPr>
    </w:p>
    <w:p w:rsidR="004B1073" w:rsidRDefault="004B1073" w:rsidP="0063384D">
      <w:pPr>
        <w:rPr>
          <w:b/>
          <w:bCs/>
          <w:sz w:val="28"/>
          <w:szCs w:val="28"/>
        </w:rPr>
      </w:pPr>
    </w:p>
    <w:p w:rsidR="004B1073" w:rsidRPr="00CD0929" w:rsidRDefault="004B1073" w:rsidP="0063384D">
      <w:pPr>
        <w:rPr>
          <w:b/>
          <w:bCs/>
          <w:sz w:val="28"/>
          <w:szCs w:val="28"/>
        </w:rPr>
      </w:pPr>
    </w:p>
    <w:p w:rsidR="004B1073" w:rsidRDefault="004B1073" w:rsidP="0063384D">
      <w:pPr>
        <w:rPr>
          <w:b/>
          <w:bCs/>
          <w:sz w:val="20"/>
        </w:rPr>
      </w:pPr>
      <w:bookmarkStart w:id="0" w:name="OLE_LINK3"/>
      <w:r>
        <w:rPr>
          <w:b/>
          <w:bCs/>
          <w:sz w:val="28"/>
          <w:szCs w:val="28"/>
          <w:u w:val="single"/>
        </w:rPr>
        <w:t>21</w:t>
      </w:r>
      <w:r w:rsidRPr="005B468A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февраля 2017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23</w:t>
      </w:r>
      <w:bookmarkEnd w:id="0"/>
      <w:r>
        <w:rPr>
          <w:b/>
          <w:bCs/>
          <w:sz w:val="28"/>
          <w:szCs w:val="28"/>
          <w:u w:val="single"/>
        </w:rPr>
        <w:t>8</w:t>
      </w:r>
    </w:p>
    <w:p w:rsidR="004B1073" w:rsidRPr="0063384D" w:rsidRDefault="004B1073" w:rsidP="0063384D">
      <w:pPr>
        <w:rPr>
          <w:b/>
          <w:bCs/>
          <w:sz w:val="20"/>
        </w:rPr>
      </w:pPr>
    </w:p>
    <w:p w:rsidR="004B1073" w:rsidRPr="00865041" w:rsidRDefault="004B1073" w:rsidP="00CB1100">
      <w:pPr>
        <w:spacing w:line="228" w:lineRule="auto"/>
        <w:ind w:right="5526"/>
        <w:jc w:val="both"/>
        <w:rPr>
          <w:sz w:val="27"/>
          <w:szCs w:val="27"/>
        </w:rPr>
      </w:pPr>
      <w:r w:rsidRPr="00865041">
        <w:rPr>
          <w:sz w:val="27"/>
          <w:szCs w:val="27"/>
        </w:rPr>
        <w:t xml:space="preserve">О </w:t>
      </w:r>
      <w:r>
        <w:rPr>
          <w:sz w:val="27"/>
          <w:szCs w:val="27"/>
        </w:rPr>
        <w:t>внесении изменений</w:t>
      </w:r>
      <w:r w:rsidRPr="0086504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решение городского Совета депутатов </w:t>
      </w:r>
      <w:r w:rsidRPr="00865041">
        <w:rPr>
          <w:sz w:val="27"/>
          <w:szCs w:val="27"/>
        </w:rPr>
        <w:t>муниципального образования город Новотроицк</w:t>
      </w:r>
      <w:r>
        <w:rPr>
          <w:sz w:val="27"/>
          <w:szCs w:val="27"/>
        </w:rPr>
        <w:t xml:space="preserve"> от 27 октября 2016 года № 182 </w:t>
      </w:r>
      <w:r w:rsidRPr="00E30305">
        <w:rPr>
          <w:sz w:val="28"/>
          <w:szCs w:val="28"/>
        </w:rPr>
        <w:t>«Об у</w:t>
      </w:r>
      <w:r>
        <w:rPr>
          <w:sz w:val="28"/>
          <w:szCs w:val="28"/>
        </w:rPr>
        <w:t>становлении налога на имущество физических лиц</w:t>
      </w:r>
      <w:r w:rsidRPr="00E30305">
        <w:rPr>
          <w:sz w:val="28"/>
          <w:szCs w:val="28"/>
        </w:rPr>
        <w:t xml:space="preserve"> на террит</w:t>
      </w:r>
      <w:r>
        <w:rPr>
          <w:sz w:val="28"/>
          <w:szCs w:val="28"/>
        </w:rPr>
        <w:t xml:space="preserve">ории муниципального </w:t>
      </w:r>
      <w:r w:rsidRPr="00ED7773">
        <w:rPr>
          <w:spacing w:val="-4"/>
          <w:sz w:val="28"/>
          <w:szCs w:val="28"/>
        </w:rPr>
        <w:t>образования город Новотроицк»</w:t>
      </w:r>
    </w:p>
    <w:p w:rsidR="004B1073" w:rsidRPr="0022345D" w:rsidRDefault="004B1073" w:rsidP="00CB1100">
      <w:pPr>
        <w:spacing w:line="228" w:lineRule="auto"/>
        <w:ind w:right="5775"/>
        <w:jc w:val="both"/>
        <w:rPr>
          <w:sz w:val="28"/>
          <w:szCs w:val="28"/>
        </w:rPr>
      </w:pPr>
    </w:p>
    <w:p w:rsidR="004B1073" w:rsidRDefault="004B1073" w:rsidP="00CB1100">
      <w:pPr>
        <w:spacing w:line="228" w:lineRule="auto"/>
        <w:jc w:val="both"/>
        <w:rPr>
          <w:sz w:val="28"/>
          <w:szCs w:val="28"/>
        </w:rPr>
      </w:pPr>
    </w:p>
    <w:p w:rsidR="004B1073" w:rsidRDefault="004B1073" w:rsidP="00CB1100">
      <w:pPr>
        <w:spacing w:line="228" w:lineRule="auto"/>
        <w:jc w:val="both"/>
        <w:rPr>
          <w:sz w:val="28"/>
          <w:szCs w:val="28"/>
        </w:rPr>
      </w:pPr>
    </w:p>
    <w:p w:rsidR="004B1073" w:rsidRPr="00E30305" w:rsidRDefault="004B1073" w:rsidP="00FB3C14">
      <w:pPr>
        <w:spacing w:line="19" w:lineRule="atLeast"/>
        <w:ind w:firstLine="708"/>
        <w:jc w:val="both"/>
        <w:rPr>
          <w:sz w:val="28"/>
          <w:szCs w:val="28"/>
        </w:rPr>
      </w:pPr>
      <w:r w:rsidRPr="00E30305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пунктом 33 части 1 статьи 14 Федерального закона от 06 октября 2003 года № 131-ФЗ «Об общих принципах организации местного самоуправления в Российской Федерации», частью 2 статьи 6 Федеральным законом от 02 апреля 2014 года, № 44-ФЗ «Об участии граждан в охране общественного порядка», статьи 5 Закона Оренбургской области от 06 марта 2015 года № 3035/837-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-ОЗ «О регулировании отдельных вопросов, связанных с участием граждан и их объединений в охране общественного порядка в Оренбургской области», статьей 6, 23 Устава муниципального образования город Новотроицк</w:t>
      </w:r>
      <w:r w:rsidRPr="00E30305">
        <w:rPr>
          <w:sz w:val="28"/>
          <w:szCs w:val="28"/>
        </w:rPr>
        <w:t xml:space="preserve"> Оренбургской области, го</w:t>
      </w:r>
      <w:r>
        <w:rPr>
          <w:sz w:val="28"/>
          <w:szCs w:val="28"/>
        </w:rPr>
        <w:t>родской Совет депутатов РЕШИ</w:t>
      </w:r>
      <w:r w:rsidRPr="00E30305">
        <w:rPr>
          <w:sz w:val="28"/>
          <w:szCs w:val="28"/>
        </w:rPr>
        <w:t>Л:</w:t>
      </w:r>
    </w:p>
    <w:p w:rsidR="004B1073" w:rsidRDefault="004B1073" w:rsidP="00CB1100">
      <w:pPr>
        <w:pStyle w:val="ConsPlusNormal"/>
        <w:spacing w:line="19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305">
        <w:rPr>
          <w:rFonts w:ascii="Times New Roman" w:hAnsi="Times New Roman" w:cs="Times New Roman"/>
          <w:sz w:val="28"/>
          <w:szCs w:val="28"/>
        </w:rPr>
        <w:t xml:space="preserve">1. Внести </w:t>
      </w:r>
      <w:r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E3030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E30305">
        <w:rPr>
          <w:rFonts w:ascii="Times New Roman" w:hAnsi="Times New Roman" w:cs="Times New Roman"/>
          <w:sz w:val="28"/>
          <w:szCs w:val="28"/>
        </w:rPr>
        <w:t xml:space="preserve">городского Совета депутатов от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3030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</w:t>
      </w:r>
      <w:r w:rsidRPr="00E30305">
        <w:rPr>
          <w:rFonts w:ascii="Times New Roman" w:hAnsi="Times New Roman" w:cs="Times New Roman"/>
          <w:sz w:val="28"/>
          <w:szCs w:val="28"/>
        </w:rPr>
        <w:t>бря 201</w:t>
      </w:r>
      <w:r>
        <w:rPr>
          <w:rFonts w:ascii="Times New Roman" w:hAnsi="Times New Roman" w:cs="Times New Roman"/>
          <w:sz w:val="28"/>
          <w:szCs w:val="28"/>
        </w:rPr>
        <w:t>6 года № 182</w:t>
      </w:r>
      <w:r w:rsidRPr="00E30305">
        <w:rPr>
          <w:rFonts w:ascii="Times New Roman" w:hAnsi="Times New Roman" w:cs="Times New Roman"/>
          <w:sz w:val="28"/>
          <w:szCs w:val="28"/>
        </w:rPr>
        <w:t xml:space="preserve"> «Об у</w:t>
      </w:r>
      <w:r>
        <w:rPr>
          <w:rFonts w:ascii="Times New Roman" w:hAnsi="Times New Roman" w:cs="Times New Roman"/>
          <w:sz w:val="28"/>
          <w:szCs w:val="28"/>
        </w:rPr>
        <w:t>становлении налога на имущество физических лиц</w:t>
      </w:r>
      <w:r w:rsidRPr="00E30305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Новотроицк»</w:t>
      </w:r>
      <w:r>
        <w:rPr>
          <w:rFonts w:ascii="Times New Roman" w:hAnsi="Times New Roman" w:cs="Times New Roman"/>
          <w:sz w:val="28"/>
          <w:szCs w:val="28"/>
        </w:rPr>
        <w:t>, изложив часть 4 решения в новой редакции:</w:t>
      </w:r>
    </w:p>
    <w:p w:rsidR="004B1073" w:rsidRDefault="004B1073" w:rsidP="001A5ADE">
      <w:pPr>
        <w:tabs>
          <w:tab w:val="left" w:pos="72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 Освободить от уплаты налога на имущество физических лиц следующие категории налогоплательщиков:</w:t>
      </w:r>
    </w:p>
    <w:p w:rsidR="004B1073" w:rsidRPr="00B82684" w:rsidRDefault="004B1073" w:rsidP="00B82684">
      <w:pPr>
        <w:pStyle w:val="ListParagraph"/>
        <w:numPr>
          <w:ilvl w:val="1"/>
          <w:numId w:val="2"/>
        </w:numPr>
        <w:tabs>
          <w:tab w:val="left" w:pos="0"/>
          <w:tab w:val="left" w:pos="426"/>
          <w:tab w:val="left" w:pos="72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82684">
        <w:rPr>
          <w:sz w:val="28"/>
          <w:szCs w:val="28"/>
        </w:rPr>
        <w:t>граждан, имеющих на иждивении троих и более несовершеннолетних детей;</w:t>
      </w:r>
    </w:p>
    <w:p w:rsidR="004B1073" w:rsidRDefault="004B1073" w:rsidP="00B82684">
      <w:pPr>
        <w:numPr>
          <w:ilvl w:val="1"/>
          <w:numId w:val="2"/>
        </w:numPr>
        <w:tabs>
          <w:tab w:val="left" w:pos="0"/>
          <w:tab w:val="left" w:pos="426"/>
          <w:tab w:val="left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несовершеннолетних налогоплательщиков в возрасте до 18 лет;</w:t>
      </w:r>
    </w:p>
    <w:p w:rsidR="004B1073" w:rsidRDefault="004B1073" w:rsidP="00B82684">
      <w:pPr>
        <w:numPr>
          <w:ilvl w:val="1"/>
          <w:numId w:val="2"/>
        </w:numPr>
        <w:tabs>
          <w:tab w:val="left" w:pos="0"/>
          <w:tab w:val="left" w:pos="426"/>
          <w:tab w:val="left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37405">
        <w:rPr>
          <w:sz w:val="28"/>
          <w:szCs w:val="28"/>
        </w:rPr>
        <w:t>нвалид</w:t>
      </w:r>
      <w:r>
        <w:rPr>
          <w:sz w:val="28"/>
          <w:szCs w:val="28"/>
        </w:rPr>
        <w:t>ов</w:t>
      </w:r>
      <w:r w:rsidRPr="00937405">
        <w:rPr>
          <w:sz w:val="28"/>
          <w:szCs w:val="28"/>
        </w:rPr>
        <w:t xml:space="preserve"> </w:t>
      </w:r>
      <w:r w:rsidRPr="00937405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группы;</w:t>
      </w:r>
    </w:p>
    <w:p w:rsidR="004B1073" w:rsidRDefault="004B1073" w:rsidP="00B82684">
      <w:pPr>
        <w:numPr>
          <w:ilvl w:val="1"/>
          <w:numId w:val="2"/>
        </w:numPr>
        <w:tabs>
          <w:tab w:val="left" w:pos="0"/>
          <w:tab w:val="left" w:pos="426"/>
          <w:tab w:val="left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граждан, уволенных</w:t>
      </w:r>
      <w:r w:rsidRPr="00937405">
        <w:rPr>
          <w:sz w:val="28"/>
          <w:szCs w:val="28"/>
        </w:rPr>
        <w:t xml:space="preserve"> с военной службы или </w:t>
      </w:r>
      <w:r>
        <w:rPr>
          <w:sz w:val="28"/>
          <w:szCs w:val="28"/>
        </w:rPr>
        <w:t>подвергнутых</w:t>
      </w:r>
      <w:r w:rsidRPr="00937405">
        <w:rPr>
          <w:sz w:val="28"/>
          <w:szCs w:val="28"/>
        </w:rPr>
        <w:t xml:space="preserve"> призыву</w:t>
      </w:r>
      <w:r>
        <w:rPr>
          <w:sz w:val="28"/>
          <w:szCs w:val="28"/>
        </w:rPr>
        <w:t xml:space="preserve"> на военные сборы, выполнявших</w:t>
      </w:r>
      <w:r w:rsidRPr="00937405">
        <w:rPr>
          <w:sz w:val="28"/>
          <w:szCs w:val="28"/>
        </w:rPr>
        <w:t xml:space="preserve"> задачи в условиях вооруженного конфликта немеждународного характера в Чеченской республике и на непосредственно прилегающих к ней территор</w:t>
      </w:r>
      <w:r>
        <w:rPr>
          <w:sz w:val="28"/>
          <w:szCs w:val="28"/>
        </w:rPr>
        <w:t>иях Северного Кавказа, и имеющих</w:t>
      </w:r>
      <w:r w:rsidRPr="00937405">
        <w:rPr>
          <w:sz w:val="28"/>
          <w:szCs w:val="28"/>
        </w:rPr>
        <w:t xml:space="preserve"> удостоверения «Ветеран боевых действий»</w:t>
      </w:r>
      <w:r>
        <w:rPr>
          <w:sz w:val="28"/>
          <w:szCs w:val="28"/>
        </w:rPr>
        <w:t>;</w:t>
      </w:r>
    </w:p>
    <w:p w:rsidR="004B1073" w:rsidRDefault="004B1073" w:rsidP="00B82684">
      <w:pPr>
        <w:numPr>
          <w:ilvl w:val="1"/>
          <w:numId w:val="2"/>
        </w:numPr>
        <w:tabs>
          <w:tab w:val="left" w:pos="0"/>
          <w:tab w:val="left" w:pos="426"/>
          <w:tab w:val="left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родителей военнослужащих и работников правоохранительных органов, погибших при выполнении воинского долга, служебных обязанностей в условиях вооруженных конфликтов международного и немеждународного характера;</w:t>
      </w:r>
    </w:p>
    <w:p w:rsidR="004B1073" w:rsidRPr="00445EE6" w:rsidRDefault="004B1073" w:rsidP="00B82684">
      <w:pPr>
        <w:numPr>
          <w:ilvl w:val="1"/>
          <w:numId w:val="2"/>
        </w:numPr>
        <w:tabs>
          <w:tab w:val="left" w:pos="0"/>
          <w:tab w:val="left" w:pos="426"/>
          <w:tab w:val="left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членов добровольной народной дружины муниципального  образования город Новотроицк (далее – ДНД) на период исполнения членом ДНД своих функций.</w:t>
      </w:r>
    </w:p>
    <w:p w:rsidR="004B1073" w:rsidRDefault="004B1073" w:rsidP="00B82684">
      <w:pPr>
        <w:tabs>
          <w:tab w:val="left" w:pos="0"/>
          <w:tab w:val="left" w:pos="426"/>
          <w:tab w:val="left" w:pos="720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4B1073" w:rsidRDefault="004B1073" w:rsidP="00B82684">
      <w:pPr>
        <w:tabs>
          <w:tab w:val="left" w:pos="284"/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Налоговая льгота предоставляется в отношении одного  объекта налогообложения по выбору налогоплательщика.</w:t>
      </w:r>
    </w:p>
    <w:p w:rsidR="004B1073" w:rsidRDefault="004B1073" w:rsidP="00B82684">
      <w:pPr>
        <w:tabs>
          <w:tab w:val="left" w:pos="284"/>
          <w:tab w:val="left" w:pos="72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 в налоговый орган по месту жительства в срок до 1 ноября года, являющегося налоговым периодом, начиная с которого в отношении указанных объектов применяется налоговая льгота.</w:t>
      </w:r>
    </w:p>
    <w:p w:rsidR="004B1073" w:rsidRDefault="004B1073" w:rsidP="000E3A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получения налоговой льготы, в дополнение к основным требованиям, члену ДНД необходимо представить в администрацию муниципального образования город Новотроицк следующие документы:</w:t>
      </w:r>
    </w:p>
    <w:p w:rsidR="004B1073" w:rsidRDefault="004B1073" w:rsidP="00ED77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письменное заявление на имя главы муниципального образования город Новотроицк о предоставлении налоговой льготы;</w:t>
      </w:r>
    </w:p>
    <w:p w:rsidR="004B1073" w:rsidRDefault="004B1073" w:rsidP="00ED77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копию паспорта гражданина Российской Федерации или иного документа, удостоверяющего личность;</w:t>
      </w:r>
    </w:p>
    <w:p w:rsidR="004B1073" w:rsidRDefault="004B1073" w:rsidP="00ED77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письменное согласие на обработку персональных данных;</w:t>
      </w:r>
    </w:p>
    <w:p w:rsidR="004B1073" w:rsidRDefault="004B1073" w:rsidP="00ED77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справку, выданную командиром ДНД, подтверждающую участие члена ДНД в охране общественного порядка не менее 48 часов в год, согласованную с территориальным органом внутренних дел;</w:t>
      </w:r>
    </w:p>
    <w:p w:rsidR="004B1073" w:rsidRDefault="004B1073" w:rsidP="00ED777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копию удостоверения члена ДНД.</w:t>
      </w:r>
    </w:p>
    <w:p w:rsidR="004B1073" w:rsidRDefault="004B1073" w:rsidP="000E3A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Основанием для отказа в предоставлении налоговой льготы лицам, указанным в пункте 6 настоящей части, является:</w:t>
      </w:r>
    </w:p>
    <w:p w:rsidR="004B1073" w:rsidRDefault="004B1073" w:rsidP="000E3A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отсутствие у заявителя права на получение налоговой льготы;</w:t>
      </w:r>
    </w:p>
    <w:p w:rsidR="004B1073" w:rsidRDefault="004B1073" w:rsidP="000E3A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предоставление неполных и (или) недостоверных сведений;</w:t>
      </w:r>
    </w:p>
    <w:p w:rsidR="004B1073" w:rsidRDefault="004B1073" w:rsidP="000E3A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несоответствие представленных документов требованиям, предъявляемым к их оформлению законодательством Российской Федерации.</w:t>
      </w:r>
    </w:p>
    <w:p w:rsidR="004B1073" w:rsidRDefault="004B1073" w:rsidP="000E3A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Решение о предоставлении (отказе в предоставлении) налоговой льготы лицам, указанным в пункте 6 настоящей части, принимается администрацией муниципального образования город Новотроицк в течение пятнадцати календарных дней со дня обращения гражданина в администрацию муниципального образования город Новотроицк.</w:t>
      </w:r>
    </w:p>
    <w:p w:rsidR="004B1073" w:rsidRDefault="004B1073" w:rsidP="000E3A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принятом решении о предоставлении (отказе в предоставлении) налоговой льготы лицам, указанным в пункте 6 настоящей части, администрация муниципального образования город Новотроицк в течение трех рабочих дней со дня вынесения постановления извещае</w:t>
      </w:r>
      <w:bookmarkStart w:id="1" w:name="_GoBack"/>
      <w:bookmarkEnd w:id="1"/>
      <w:r>
        <w:rPr>
          <w:sz w:val="28"/>
          <w:szCs w:val="28"/>
          <w:lang w:eastAsia="en-US"/>
        </w:rPr>
        <w:t>т заявителя в письменной форме либо в форме электронного документа.».</w:t>
      </w:r>
    </w:p>
    <w:p w:rsidR="004B1073" w:rsidRPr="004839D8" w:rsidRDefault="004B1073" w:rsidP="000E3A5F">
      <w:pPr>
        <w:pStyle w:val="ConsPlusNormal"/>
        <w:spacing w:line="19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08A"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решения возложить </w:t>
      </w:r>
      <w:r w:rsidRPr="00CD608A">
        <w:rPr>
          <w:rFonts w:ascii="Times New Roman" w:hAnsi="Times New Roman" w:cs="Times New Roman"/>
          <w:bCs/>
          <w:sz w:val="28"/>
          <w:szCs w:val="28"/>
        </w:rPr>
        <w:t>на исполняющего обязанности заместителя главы муниципального образования город Новотроицк по финансово-экономической политике Танаеву Л.В.</w:t>
      </w:r>
      <w:r>
        <w:rPr>
          <w:bCs/>
          <w:sz w:val="28"/>
          <w:szCs w:val="28"/>
        </w:rPr>
        <w:t xml:space="preserve"> </w:t>
      </w:r>
      <w:r w:rsidRPr="006D4B8C">
        <w:rPr>
          <w:rFonts w:ascii="Times New Roman" w:hAnsi="Times New Roman" w:cs="Times New Roman"/>
          <w:sz w:val="28"/>
          <w:szCs w:val="28"/>
        </w:rPr>
        <w:t>и постоянную комиссию городского Совета депутатов по бюджету, финансам, налоговой политике и экономическим вопросам (Некрасов В.Г.).</w:t>
      </w:r>
    </w:p>
    <w:p w:rsidR="004B1073" w:rsidRPr="00E30305" w:rsidRDefault="004B1073" w:rsidP="00CB1100">
      <w:pPr>
        <w:spacing w:line="19" w:lineRule="atLeast"/>
        <w:ind w:firstLine="708"/>
        <w:jc w:val="both"/>
        <w:rPr>
          <w:sz w:val="28"/>
          <w:szCs w:val="28"/>
        </w:rPr>
      </w:pPr>
      <w:r w:rsidRPr="00E30305">
        <w:rPr>
          <w:sz w:val="28"/>
          <w:szCs w:val="28"/>
        </w:rPr>
        <w:t>3. Решение вступает в силу после его официального опубликования в газете «Гвардеец труда»</w:t>
      </w:r>
      <w:r w:rsidRPr="00FF4AB7">
        <w:rPr>
          <w:sz w:val="28"/>
          <w:szCs w:val="28"/>
        </w:rPr>
        <w:t xml:space="preserve"> </w:t>
      </w:r>
      <w:r>
        <w:rPr>
          <w:sz w:val="28"/>
          <w:szCs w:val="28"/>
        </w:rPr>
        <w:t>и распространяется на правоотношения, возникшие с 01 января 2017 года по 31 декабря 2018 года.</w:t>
      </w:r>
    </w:p>
    <w:p w:rsidR="004B1073" w:rsidRDefault="004B1073" w:rsidP="00CB1100">
      <w:pPr>
        <w:spacing w:line="19" w:lineRule="atLeast"/>
        <w:jc w:val="both"/>
        <w:rPr>
          <w:sz w:val="28"/>
          <w:szCs w:val="28"/>
        </w:rPr>
      </w:pPr>
    </w:p>
    <w:p w:rsidR="004B1073" w:rsidRDefault="004B1073" w:rsidP="00CB1100">
      <w:pPr>
        <w:spacing w:line="19" w:lineRule="atLeast"/>
        <w:jc w:val="both"/>
        <w:rPr>
          <w:sz w:val="28"/>
          <w:szCs w:val="28"/>
        </w:rPr>
      </w:pPr>
    </w:p>
    <w:p w:rsidR="004B1073" w:rsidRPr="00E30305" w:rsidRDefault="004B1073" w:rsidP="00CB1100">
      <w:pPr>
        <w:spacing w:line="19" w:lineRule="atLeast"/>
        <w:jc w:val="both"/>
        <w:rPr>
          <w:sz w:val="28"/>
          <w:szCs w:val="28"/>
        </w:rPr>
      </w:pPr>
    </w:p>
    <w:p w:rsidR="004B1073" w:rsidRPr="00E30305" w:rsidRDefault="004B1073" w:rsidP="00CB1100">
      <w:pPr>
        <w:spacing w:line="19" w:lineRule="atLeast"/>
        <w:jc w:val="both"/>
        <w:rPr>
          <w:sz w:val="28"/>
          <w:szCs w:val="28"/>
        </w:rPr>
      </w:pPr>
      <w:r w:rsidRPr="00E30305">
        <w:rPr>
          <w:sz w:val="28"/>
          <w:szCs w:val="28"/>
        </w:rPr>
        <w:t xml:space="preserve">Глава муниципального </w:t>
      </w:r>
    </w:p>
    <w:p w:rsidR="004B1073" w:rsidRPr="00E30305" w:rsidRDefault="004B1073" w:rsidP="00CB1100">
      <w:pPr>
        <w:spacing w:line="19" w:lineRule="atLeast"/>
        <w:jc w:val="both"/>
        <w:rPr>
          <w:sz w:val="28"/>
          <w:szCs w:val="28"/>
        </w:rPr>
      </w:pPr>
      <w:r w:rsidRPr="00E30305">
        <w:rPr>
          <w:sz w:val="28"/>
          <w:szCs w:val="28"/>
        </w:rPr>
        <w:t xml:space="preserve">образования город Новотроицк </w:t>
      </w:r>
      <w:r w:rsidRPr="00E30305">
        <w:rPr>
          <w:sz w:val="28"/>
          <w:szCs w:val="28"/>
        </w:rPr>
        <w:tab/>
      </w:r>
      <w:r w:rsidRPr="00E30305">
        <w:rPr>
          <w:sz w:val="28"/>
          <w:szCs w:val="28"/>
        </w:rPr>
        <w:tab/>
      </w:r>
      <w:r w:rsidRPr="00E30305">
        <w:rPr>
          <w:sz w:val="28"/>
          <w:szCs w:val="28"/>
        </w:rPr>
        <w:tab/>
        <w:t xml:space="preserve">  </w:t>
      </w:r>
      <w:r w:rsidRPr="00E30305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</w:t>
      </w:r>
      <w:r w:rsidRPr="00E30305">
        <w:rPr>
          <w:sz w:val="28"/>
          <w:szCs w:val="28"/>
        </w:rPr>
        <w:t>Ю.Г. Араскин</w:t>
      </w:r>
    </w:p>
    <w:p w:rsidR="004B1073" w:rsidRDefault="004B1073" w:rsidP="00CB1100">
      <w:pPr>
        <w:spacing w:line="19" w:lineRule="atLeast"/>
        <w:jc w:val="both"/>
        <w:rPr>
          <w:sz w:val="28"/>
          <w:szCs w:val="28"/>
        </w:rPr>
      </w:pPr>
    </w:p>
    <w:p w:rsidR="004B1073" w:rsidRDefault="004B1073" w:rsidP="00CB1100">
      <w:pPr>
        <w:spacing w:line="19" w:lineRule="atLeast"/>
        <w:jc w:val="both"/>
        <w:rPr>
          <w:sz w:val="28"/>
          <w:szCs w:val="28"/>
        </w:rPr>
      </w:pPr>
    </w:p>
    <w:p w:rsidR="004B1073" w:rsidRPr="00E30305" w:rsidRDefault="004B1073" w:rsidP="00CB1100">
      <w:pPr>
        <w:spacing w:line="19" w:lineRule="atLeast"/>
        <w:jc w:val="both"/>
        <w:rPr>
          <w:sz w:val="28"/>
          <w:szCs w:val="28"/>
        </w:rPr>
      </w:pPr>
    </w:p>
    <w:p w:rsidR="004B1073" w:rsidRPr="00E30305" w:rsidRDefault="004B1073" w:rsidP="00CB1100">
      <w:pPr>
        <w:spacing w:line="19" w:lineRule="atLeast"/>
        <w:jc w:val="both"/>
        <w:rPr>
          <w:sz w:val="28"/>
          <w:szCs w:val="28"/>
        </w:rPr>
      </w:pPr>
      <w:r w:rsidRPr="00E30305">
        <w:rPr>
          <w:sz w:val="28"/>
          <w:szCs w:val="28"/>
        </w:rPr>
        <w:t>Председатель городского</w:t>
      </w:r>
      <w:r w:rsidRPr="00292B82">
        <w:rPr>
          <w:sz w:val="28"/>
          <w:szCs w:val="28"/>
        </w:rPr>
        <w:t xml:space="preserve"> </w:t>
      </w:r>
      <w:r w:rsidRPr="00E30305">
        <w:rPr>
          <w:sz w:val="28"/>
          <w:szCs w:val="28"/>
        </w:rPr>
        <w:t>Совета</w:t>
      </w:r>
    </w:p>
    <w:p w:rsidR="004B1073" w:rsidRPr="00E30305" w:rsidRDefault="004B1073" w:rsidP="00CB1100">
      <w:pPr>
        <w:spacing w:line="19" w:lineRule="atLeast"/>
        <w:jc w:val="both"/>
        <w:rPr>
          <w:sz w:val="28"/>
          <w:szCs w:val="28"/>
        </w:rPr>
      </w:pPr>
      <w:r w:rsidRPr="00E30305">
        <w:rPr>
          <w:sz w:val="28"/>
          <w:szCs w:val="28"/>
        </w:rPr>
        <w:t>депутатов муниципального</w:t>
      </w:r>
    </w:p>
    <w:p w:rsidR="004B1073" w:rsidRDefault="004B1073" w:rsidP="00CB1100">
      <w:pPr>
        <w:rPr>
          <w:sz w:val="28"/>
          <w:szCs w:val="28"/>
        </w:rPr>
      </w:pPr>
      <w:r w:rsidRPr="00E30305">
        <w:rPr>
          <w:sz w:val="28"/>
          <w:szCs w:val="28"/>
        </w:rPr>
        <w:t>образования город Новотроицк</w:t>
      </w:r>
      <w:r w:rsidRPr="00E30305">
        <w:rPr>
          <w:sz w:val="28"/>
          <w:szCs w:val="28"/>
        </w:rPr>
        <w:tab/>
      </w:r>
      <w:r w:rsidRPr="00E30305">
        <w:rPr>
          <w:sz w:val="28"/>
          <w:szCs w:val="28"/>
        </w:rPr>
        <w:tab/>
      </w:r>
      <w:r w:rsidRPr="00E30305">
        <w:rPr>
          <w:sz w:val="28"/>
          <w:szCs w:val="28"/>
        </w:rPr>
        <w:tab/>
      </w:r>
      <w:r w:rsidRPr="00E30305">
        <w:rPr>
          <w:sz w:val="28"/>
          <w:szCs w:val="28"/>
        </w:rPr>
        <w:tab/>
      </w:r>
      <w:r w:rsidRPr="00E30305">
        <w:rPr>
          <w:sz w:val="28"/>
          <w:szCs w:val="28"/>
        </w:rPr>
        <w:tab/>
        <w:t xml:space="preserve">       А.А. Мезенцев</w:t>
      </w:r>
    </w:p>
    <w:p w:rsidR="004B1073" w:rsidRDefault="004B1073" w:rsidP="008D31DE">
      <w:pPr>
        <w:rPr>
          <w:sz w:val="28"/>
        </w:rPr>
      </w:pPr>
    </w:p>
    <w:p w:rsidR="004B1073" w:rsidRDefault="004B1073" w:rsidP="008D31DE">
      <w:pPr>
        <w:rPr>
          <w:sz w:val="28"/>
        </w:rPr>
      </w:pPr>
    </w:p>
    <w:p w:rsidR="004B1073" w:rsidRDefault="004B1073" w:rsidP="008D31DE">
      <w:pPr>
        <w:rPr>
          <w:sz w:val="28"/>
        </w:rPr>
      </w:pPr>
    </w:p>
    <w:p w:rsidR="004B1073" w:rsidRDefault="004B1073" w:rsidP="008D31DE">
      <w:pPr>
        <w:rPr>
          <w:sz w:val="28"/>
        </w:rPr>
      </w:pPr>
      <w:r>
        <w:rPr>
          <w:sz w:val="28"/>
        </w:rPr>
        <w:t>Верно</w:t>
      </w:r>
    </w:p>
    <w:p w:rsidR="004B1073" w:rsidRDefault="004B1073" w:rsidP="008D31DE">
      <w:pPr>
        <w:rPr>
          <w:sz w:val="28"/>
        </w:rPr>
      </w:pPr>
      <w:r>
        <w:rPr>
          <w:sz w:val="28"/>
        </w:rPr>
        <w:t>Специалист аппарата</w:t>
      </w:r>
    </w:p>
    <w:p w:rsidR="004B1073" w:rsidRDefault="004B1073" w:rsidP="008D31DE">
      <w:pPr>
        <w:rPr>
          <w:sz w:val="28"/>
          <w:szCs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К.Н. Аверкин</w:t>
      </w:r>
    </w:p>
    <w:p w:rsidR="004B1073" w:rsidRDefault="004B1073" w:rsidP="00CB1100"/>
    <w:sectPr w:rsidR="004B1073" w:rsidSect="00CB1100">
      <w:pgSz w:w="11906" w:h="16838"/>
      <w:pgMar w:top="53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6291"/>
    <w:multiLevelType w:val="multilevel"/>
    <w:tmpl w:val="0E180314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9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4805712"/>
    <w:multiLevelType w:val="hybridMultilevel"/>
    <w:tmpl w:val="3BF6D690"/>
    <w:lvl w:ilvl="0" w:tplc="4BDC8E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26C51A4"/>
    <w:multiLevelType w:val="hybridMultilevel"/>
    <w:tmpl w:val="87B015C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46B70C2F"/>
    <w:multiLevelType w:val="hybridMultilevel"/>
    <w:tmpl w:val="31C0E8D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7A5E27F7"/>
    <w:multiLevelType w:val="hybridMultilevel"/>
    <w:tmpl w:val="D41E3C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100"/>
    <w:rsid w:val="00002139"/>
    <w:rsid w:val="00010248"/>
    <w:rsid w:val="00046EF4"/>
    <w:rsid w:val="0005090D"/>
    <w:rsid w:val="00054F0C"/>
    <w:rsid w:val="00060670"/>
    <w:rsid w:val="0006601C"/>
    <w:rsid w:val="00067789"/>
    <w:rsid w:val="00074B55"/>
    <w:rsid w:val="00085C24"/>
    <w:rsid w:val="00093EA2"/>
    <w:rsid w:val="000D698D"/>
    <w:rsid w:val="000E3A5F"/>
    <w:rsid w:val="0011097C"/>
    <w:rsid w:val="001325C6"/>
    <w:rsid w:val="00141C16"/>
    <w:rsid w:val="0014651C"/>
    <w:rsid w:val="00147898"/>
    <w:rsid w:val="00161DB6"/>
    <w:rsid w:val="00176920"/>
    <w:rsid w:val="00187A1C"/>
    <w:rsid w:val="00194757"/>
    <w:rsid w:val="00195874"/>
    <w:rsid w:val="001A5ADE"/>
    <w:rsid w:val="001A5BA0"/>
    <w:rsid w:val="001D1FE4"/>
    <w:rsid w:val="001E70C8"/>
    <w:rsid w:val="001F2264"/>
    <w:rsid w:val="001F7B54"/>
    <w:rsid w:val="0022291F"/>
    <w:rsid w:val="00222E95"/>
    <w:rsid w:val="0022345D"/>
    <w:rsid w:val="002316DA"/>
    <w:rsid w:val="002552E9"/>
    <w:rsid w:val="002568B2"/>
    <w:rsid w:val="0026160D"/>
    <w:rsid w:val="00261B87"/>
    <w:rsid w:val="002662DB"/>
    <w:rsid w:val="00292B82"/>
    <w:rsid w:val="002A2B0C"/>
    <w:rsid w:val="002A5C91"/>
    <w:rsid w:val="002D5441"/>
    <w:rsid w:val="002E60B7"/>
    <w:rsid w:val="003161B0"/>
    <w:rsid w:val="00323C61"/>
    <w:rsid w:val="00327311"/>
    <w:rsid w:val="003346E3"/>
    <w:rsid w:val="003373FC"/>
    <w:rsid w:val="00340564"/>
    <w:rsid w:val="00345FDE"/>
    <w:rsid w:val="00346614"/>
    <w:rsid w:val="00351702"/>
    <w:rsid w:val="00377CBE"/>
    <w:rsid w:val="00381BED"/>
    <w:rsid w:val="003C2E2C"/>
    <w:rsid w:val="003C6CD2"/>
    <w:rsid w:val="003D16E1"/>
    <w:rsid w:val="003F1A75"/>
    <w:rsid w:val="00406CE9"/>
    <w:rsid w:val="00445EE6"/>
    <w:rsid w:val="00453148"/>
    <w:rsid w:val="004770FA"/>
    <w:rsid w:val="004839D8"/>
    <w:rsid w:val="004B1073"/>
    <w:rsid w:val="004C0DAA"/>
    <w:rsid w:val="004F4AC8"/>
    <w:rsid w:val="00506252"/>
    <w:rsid w:val="0052233D"/>
    <w:rsid w:val="00526A0F"/>
    <w:rsid w:val="0053239E"/>
    <w:rsid w:val="00544224"/>
    <w:rsid w:val="00557BA8"/>
    <w:rsid w:val="00573E53"/>
    <w:rsid w:val="00586045"/>
    <w:rsid w:val="005A2690"/>
    <w:rsid w:val="005B468A"/>
    <w:rsid w:val="005E1B74"/>
    <w:rsid w:val="0061406D"/>
    <w:rsid w:val="00620059"/>
    <w:rsid w:val="0062120B"/>
    <w:rsid w:val="006321CE"/>
    <w:rsid w:val="0063384D"/>
    <w:rsid w:val="00680980"/>
    <w:rsid w:val="006B3BC6"/>
    <w:rsid w:val="006B7915"/>
    <w:rsid w:val="006C204D"/>
    <w:rsid w:val="006D4B8C"/>
    <w:rsid w:val="006F4C8C"/>
    <w:rsid w:val="006F60A6"/>
    <w:rsid w:val="00701943"/>
    <w:rsid w:val="00752534"/>
    <w:rsid w:val="00770534"/>
    <w:rsid w:val="007D60BC"/>
    <w:rsid w:val="007E2259"/>
    <w:rsid w:val="00813ED1"/>
    <w:rsid w:val="008210AA"/>
    <w:rsid w:val="00822F03"/>
    <w:rsid w:val="00831967"/>
    <w:rsid w:val="008349A4"/>
    <w:rsid w:val="008648DE"/>
    <w:rsid w:val="00865041"/>
    <w:rsid w:val="00877C71"/>
    <w:rsid w:val="008D31DE"/>
    <w:rsid w:val="008F1716"/>
    <w:rsid w:val="008F1D78"/>
    <w:rsid w:val="00914DA3"/>
    <w:rsid w:val="009372C6"/>
    <w:rsid w:val="00937405"/>
    <w:rsid w:val="009475E6"/>
    <w:rsid w:val="009508EF"/>
    <w:rsid w:val="00950D4E"/>
    <w:rsid w:val="00996A37"/>
    <w:rsid w:val="009A0764"/>
    <w:rsid w:val="009A56C0"/>
    <w:rsid w:val="009E2FF2"/>
    <w:rsid w:val="009F13B6"/>
    <w:rsid w:val="00A0258F"/>
    <w:rsid w:val="00A134F3"/>
    <w:rsid w:val="00A16371"/>
    <w:rsid w:val="00A214B3"/>
    <w:rsid w:val="00A30B90"/>
    <w:rsid w:val="00A41187"/>
    <w:rsid w:val="00A47E21"/>
    <w:rsid w:val="00A53EB8"/>
    <w:rsid w:val="00A7260B"/>
    <w:rsid w:val="00AA290B"/>
    <w:rsid w:val="00AE7D06"/>
    <w:rsid w:val="00AF797B"/>
    <w:rsid w:val="00B62E0D"/>
    <w:rsid w:val="00B66E6D"/>
    <w:rsid w:val="00B70A03"/>
    <w:rsid w:val="00B7163C"/>
    <w:rsid w:val="00B732C5"/>
    <w:rsid w:val="00B74513"/>
    <w:rsid w:val="00B80EFD"/>
    <w:rsid w:val="00B82684"/>
    <w:rsid w:val="00B85C6E"/>
    <w:rsid w:val="00BA51B0"/>
    <w:rsid w:val="00BB4D5B"/>
    <w:rsid w:val="00C25063"/>
    <w:rsid w:val="00C3127E"/>
    <w:rsid w:val="00C31A66"/>
    <w:rsid w:val="00CA7CEF"/>
    <w:rsid w:val="00CB0A3A"/>
    <w:rsid w:val="00CB1100"/>
    <w:rsid w:val="00CD07FE"/>
    <w:rsid w:val="00CD0929"/>
    <w:rsid w:val="00CD608A"/>
    <w:rsid w:val="00CD666C"/>
    <w:rsid w:val="00CE6FF8"/>
    <w:rsid w:val="00CE7FDD"/>
    <w:rsid w:val="00D12814"/>
    <w:rsid w:val="00D4260E"/>
    <w:rsid w:val="00D4567D"/>
    <w:rsid w:val="00DB26E6"/>
    <w:rsid w:val="00DD1B1D"/>
    <w:rsid w:val="00DD4E48"/>
    <w:rsid w:val="00DF03C5"/>
    <w:rsid w:val="00E2272F"/>
    <w:rsid w:val="00E30305"/>
    <w:rsid w:val="00E330D6"/>
    <w:rsid w:val="00E51643"/>
    <w:rsid w:val="00E60D36"/>
    <w:rsid w:val="00E62570"/>
    <w:rsid w:val="00E70FED"/>
    <w:rsid w:val="00EA6DD9"/>
    <w:rsid w:val="00EB0862"/>
    <w:rsid w:val="00ED07C9"/>
    <w:rsid w:val="00ED5F8F"/>
    <w:rsid w:val="00ED7773"/>
    <w:rsid w:val="00EE3D80"/>
    <w:rsid w:val="00EE79A8"/>
    <w:rsid w:val="00EF3024"/>
    <w:rsid w:val="00EF41AC"/>
    <w:rsid w:val="00F15282"/>
    <w:rsid w:val="00F23AA5"/>
    <w:rsid w:val="00F24A18"/>
    <w:rsid w:val="00F436CC"/>
    <w:rsid w:val="00F61E61"/>
    <w:rsid w:val="00FB3C14"/>
    <w:rsid w:val="00FE2152"/>
    <w:rsid w:val="00FF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10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1100"/>
    <w:pPr>
      <w:keepNext/>
      <w:snapToGrid w:val="0"/>
      <w:outlineLvl w:val="0"/>
    </w:pPr>
    <w:rPr>
      <w:rFonts w:eastAsia="Calibri"/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1100"/>
    <w:pPr>
      <w:keepNext/>
      <w:jc w:val="center"/>
      <w:outlineLvl w:val="1"/>
    </w:pPr>
    <w:rPr>
      <w:rFonts w:eastAsia="Calibri"/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1100"/>
    <w:pPr>
      <w:keepNext/>
      <w:ind w:left="2832"/>
      <w:outlineLvl w:val="2"/>
    </w:pPr>
    <w:rPr>
      <w:rFonts w:eastAsia="Calibri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110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B110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B110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B110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B11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1100"/>
    <w:rPr>
      <w:rFonts w:ascii="Tahoma" w:hAnsi="Tahoma" w:cs="Tahoma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23C61"/>
    <w:pPr>
      <w:ind w:left="-180" w:firstLine="888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23C61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26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2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257</TotalTime>
  <Pages>3</Pages>
  <Words>813</Words>
  <Characters>4640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cp:lastPrinted>2017-02-21T10:13:00Z</cp:lastPrinted>
  <dcterms:created xsi:type="dcterms:W3CDTF">2017-01-27T08:24:00Z</dcterms:created>
  <dcterms:modified xsi:type="dcterms:W3CDTF">2017-02-21T10:15:00Z</dcterms:modified>
</cp:coreProperties>
</file>