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984" w:rsidRPr="00AF4426" w:rsidRDefault="00E54984" w:rsidP="00AF4426">
      <w:pPr>
        <w:ind w:left="-120"/>
        <w:jc w:val="center"/>
        <w:rPr>
          <w:snapToGrid w:val="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71.95pt;margin-top:-.3pt;width:102pt;height:45pt;z-index:251658240" stroked="f">
            <v:textbox>
              <w:txbxContent>
                <w:p w:rsidR="00E54984" w:rsidRPr="00413857" w:rsidRDefault="00E54984">
                  <w:pPr>
                    <w:rPr>
                      <w:sz w:val="36"/>
                      <w:szCs w:val="36"/>
                    </w:rPr>
                  </w:pPr>
                </w:p>
              </w:txbxContent>
            </v:textbox>
          </v:shape>
        </w:pict>
      </w:r>
      <w:r w:rsidRPr="00F82F8A">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5pt;height:45pt;visibility:visible">
            <v:imagedata r:id="rId4" o:title=""/>
          </v:shape>
        </w:pict>
      </w:r>
    </w:p>
    <w:p w:rsidR="00E54984" w:rsidRDefault="00E54984" w:rsidP="007422D1">
      <w:pPr>
        <w:pStyle w:val="Heading1"/>
        <w:jc w:val="center"/>
      </w:pPr>
    </w:p>
    <w:p w:rsidR="00E54984" w:rsidRDefault="00E54984" w:rsidP="007422D1">
      <w:pPr>
        <w:pStyle w:val="Heading1"/>
        <w:jc w:val="center"/>
      </w:pPr>
      <w:r>
        <w:t>Городской Совет депутатов</w:t>
      </w:r>
    </w:p>
    <w:p w:rsidR="00E54984" w:rsidRDefault="00E54984" w:rsidP="007422D1">
      <w:pPr>
        <w:pStyle w:val="Heading1"/>
        <w:jc w:val="center"/>
      </w:pPr>
      <w:r>
        <w:t>муниципального образования город Новотроицк</w:t>
      </w:r>
    </w:p>
    <w:p w:rsidR="00E54984" w:rsidRDefault="00E54984" w:rsidP="007422D1">
      <w:pPr>
        <w:pStyle w:val="Heading2"/>
      </w:pPr>
      <w:r>
        <w:t>Оренбургской области</w:t>
      </w:r>
    </w:p>
    <w:p w:rsidR="00E54984" w:rsidRDefault="00E54984" w:rsidP="007422D1">
      <w:pPr>
        <w:jc w:val="center"/>
        <w:rPr>
          <w:b/>
          <w:bCs/>
          <w:sz w:val="28"/>
        </w:rPr>
      </w:pPr>
      <w:r>
        <w:rPr>
          <w:b/>
          <w:bCs/>
          <w:sz w:val="28"/>
        </w:rPr>
        <w:t>пятого созыва</w:t>
      </w:r>
    </w:p>
    <w:p w:rsidR="00E54984" w:rsidRDefault="00E54984" w:rsidP="007422D1">
      <w:pPr>
        <w:jc w:val="center"/>
        <w:rPr>
          <w:sz w:val="12"/>
        </w:rPr>
      </w:pPr>
    </w:p>
    <w:p w:rsidR="00E54984" w:rsidRDefault="00E54984" w:rsidP="007422D1">
      <w:pPr>
        <w:pStyle w:val="Heading3"/>
        <w:ind w:left="0"/>
        <w:jc w:val="center"/>
      </w:pPr>
      <w:r>
        <w:t>РЕШЕНИЕ</w:t>
      </w:r>
    </w:p>
    <w:p w:rsidR="00E54984" w:rsidRDefault="00E54984" w:rsidP="007422D1">
      <w:pPr>
        <w:jc w:val="center"/>
        <w:rPr>
          <w:sz w:val="12"/>
        </w:rPr>
      </w:pPr>
    </w:p>
    <w:p w:rsidR="00E54984" w:rsidRDefault="00E54984" w:rsidP="007422D1">
      <w:pPr>
        <w:jc w:val="center"/>
        <w:rPr>
          <w:sz w:val="16"/>
        </w:rPr>
      </w:pPr>
      <w:r>
        <w:rPr>
          <w:noProof/>
        </w:rPr>
        <w:pict>
          <v:line id="_x0000_s1027" style="position:absolute;left:0;text-align:left;z-index:251657216" from="0,6.5pt" to="459pt,6.5pt" strokeweight="1.5pt">
            <w10:wrap anchorx="page"/>
          </v:line>
        </w:pict>
      </w:r>
    </w:p>
    <w:p w:rsidR="00E54984" w:rsidRDefault="00E54984" w:rsidP="004566EA">
      <w:pPr>
        <w:rPr>
          <w:b/>
          <w:bCs/>
          <w:sz w:val="28"/>
          <w:szCs w:val="28"/>
        </w:rPr>
      </w:pPr>
      <w:r>
        <w:rPr>
          <w:b/>
          <w:bCs/>
          <w:sz w:val="28"/>
          <w:szCs w:val="28"/>
        </w:rPr>
        <w:t xml:space="preserve">Принято на первом заседании </w:t>
      </w:r>
    </w:p>
    <w:p w:rsidR="00E54984" w:rsidRDefault="00E54984" w:rsidP="004566EA">
      <w:pPr>
        <w:rPr>
          <w:b/>
          <w:bCs/>
          <w:sz w:val="28"/>
          <w:szCs w:val="28"/>
        </w:rPr>
      </w:pPr>
      <w:r>
        <w:rPr>
          <w:b/>
          <w:bCs/>
          <w:sz w:val="28"/>
          <w:szCs w:val="28"/>
        </w:rPr>
        <w:t xml:space="preserve">городского Совета депутатов </w:t>
      </w:r>
      <w:r>
        <w:rPr>
          <w:b/>
          <w:bCs/>
          <w:sz w:val="28"/>
          <w:szCs w:val="28"/>
        </w:rPr>
        <w:tab/>
      </w:r>
      <w:r>
        <w:rPr>
          <w:b/>
          <w:bCs/>
          <w:sz w:val="28"/>
          <w:szCs w:val="28"/>
        </w:rPr>
        <w:tab/>
      </w:r>
      <w:r>
        <w:rPr>
          <w:b/>
          <w:bCs/>
          <w:sz w:val="28"/>
          <w:szCs w:val="28"/>
        </w:rPr>
        <w:tab/>
        <w:t xml:space="preserve">         18 сентября 2015 года</w:t>
      </w:r>
    </w:p>
    <w:p w:rsidR="00E54984" w:rsidRDefault="00E54984" w:rsidP="004566EA">
      <w:pPr>
        <w:rPr>
          <w:b/>
          <w:bCs/>
          <w:sz w:val="12"/>
        </w:rPr>
      </w:pPr>
    </w:p>
    <w:p w:rsidR="00E54984" w:rsidRDefault="00E54984" w:rsidP="004566EA">
      <w:pPr>
        <w:rPr>
          <w:b/>
          <w:bCs/>
          <w:sz w:val="12"/>
        </w:rPr>
      </w:pPr>
    </w:p>
    <w:p w:rsidR="00E54984" w:rsidRDefault="00E54984" w:rsidP="004566EA">
      <w:pPr>
        <w:rPr>
          <w:b/>
          <w:bCs/>
          <w:sz w:val="12"/>
        </w:rPr>
      </w:pPr>
    </w:p>
    <w:p w:rsidR="00E54984" w:rsidRDefault="00E54984" w:rsidP="004566EA">
      <w:pPr>
        <w:rPr>
          <w:b/>
          <w:bCs/>
          <w:sz w:val="12"/>
        </w:rPr>
      </w:pPr>
    </w:p>
    <w:p w:rsidR="00E54984" w:rsidRDefault="00E54984" w:rsidP="004566EA">
      <w:pPr>
        <w:rPr>
          <w:b/>
          <w:bCs/>
          <w:sz w:val="12"/>
        </w:rPr>
      </w:pPr>
    </w:p>
    <w:p w:rsidR="00E54984" w:rsidRDefault="00E54984" w:rsidP="004566EA">
      <w:pPr>
        <w:rPr>
          <w:b/>
          <w:bCs/>
          <w:sz w:val="12"/>
        </w:rPr>
      </w:pPr>
    </w:p>
    <w:p w:rsidR="00E54984" w:rsidRPr="0049670B" w:rsidRDefault="00E54984" w:rsidP="004566EA">
      <w:pPr>
        <w:rPr>
          <w:b/>
          <w:bCs/>
          <w:sz w:val="28"/>
          <w:szCs w:val="28"/>
          <w:u w:val="single"/>
        </w:rPr>
      </w:pPr>
      <w:r w:rsidRPr="0049670B">
        <w:rPr>
          <w:b/>
          <w:bCs/>
          <w:sz w:val="28"/>
          <w:szCs w:val="28"/>
          <w:u w:val="single"/>
        </w:rPr>
        <w:t xml:space="preserve">18 сентября 2015 года № </w:t>
      </w:r>
      <w:r>
        <w:rPr>
          <w:b/>
          <w:bCs/>
          <w:sz w:val="28"/>
          <w:szCs w:val="28"/>
          <w:u w:val="single"/>
        </w:rPr>
        <w:t>9</w:t>
      </w:r>
    </w:p>
    <w:p w:rsidR="00E54984" w:rsidRPr="00CB3EF5" w:rsidRDefault="00E54984" w:rsidP="004566EA">
      <w:pPr>
        <w:ind w:left="-180"/>
        <w:rPr>
          <w:b/>
          <w:bCs/>
          <w:sz w:val="12"/>
          <w:szCs w:val="12"/>
        </w:rPr>
      </w:pPr>
    </w:p>
    <w:p w:rsidR="00E54984" w:rsidRDefault="00E54984" w:rsidP="00AF4426">
      <w:pPr>
        <w:ind w:right="4915"/>
        <w:jc w:val="both"/>
        <w:rPr>
          <w:sz w:val="28"/>
        </w:rPr>
      </w:pPr>
      <w:r>
        <w:rPr>
          <w:sz w:val="28"/>
        </w:rPr>
        <w:t xml:space="preserve">О проведении конкурса по отбору кандидатур на должность главы муниципального образования город Новотроицк </w:t>
      </w:r>
    </w:p>
    <w:p w:rsidR="00E54984" w:rsidRDefault="00E54984" w:rsidP="00AF4426">
      <w:pPr>
        <w:jc w:val="both"/>
        <w:rPr>
          <w:sz w:val="28"/>
        </w:rPr>
      </w:pPr>
    </w:p>
    <w:p w:rsidR="00E54984" w:rsidRDefault="00E54984" w:rsidP="00AF4426">
      <w:pPr>
        <w:jc w:val="both"/>
        <w:rPr>
          <w:sz w:val="28"/>
        </w:rPr>
      </w:pPr>
    </w:p>
    <w:p w:rsidR="00E54984" w:rsidRDefault="00E54984" w:rsidP="00AF4426">
      <w:pPr>
        <w:jc w:val="both"/>
        <w:rPr>
          <w:sz w:val="28"/>
        </w:rPr>
      </w:pPr>
    </w:p>
    <w:p w:rsidR="00E54984" w:rsidRPr="00D2220B" w:rsidRDefault="00E54984" w:rsidP="00AF4426">
      <w:pPr>
        <w:ind w:firstLine="709"/>
        <w:jc w:val="both"/>
        <w:rPr>
          <w:sz w:val="28"/>
          <w:szCs w:val="28"/>
        </w:rPr>
      </w:pPr>
      <w:r>
        <w:rPr>
          <w:sz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Законом Оренбургской области от 21 февраля 1996 года «Об организации местного самоуправления в Оренбургской области», руководствуясь частью 2 статьи 27, статьей 23 Устава муниципального </w:t>
      </w:r>
      <w:r w:rsidRPr="00D2220B">
        <w:rPr>
          <w:sz w:val="28"/>
          <w:szCs w:val="28"/>
        </w:rPr>
        <w:t>образования город Новотроицк Оренбургской области, городской Совет депутатов РЕШИЛ:</w:t>
      </w:r>
    </w:p>
    <w:p w:rsidR="00E54984" w:rsidRDefault="00E54984" w:rsidP="00AF4426">
      <w:pPr>
        <w:ind w:right="-86" w:firstLine="709"/>
        <w:jc w:val="both"/>
        <w:rPr>
          <w:sz w:val="28"/>
          <w:szCs w:val="28"/>
        </w:rPr>
      </w:pPr>
      <w:r w:rsidRPr="00D2220B">
        <w:rPr>
          <w:sz w:val="28"/>
          <w:szCs w:val="28"/>
        </w:rPr>
        <w:t xml:space="preserve">1. </w:t>
      </w:r>
      <w:r>
        <w:rPr>
          <w:sz w:val="28"/>
          <w:szCs w:val="28"/>
        </w:rPr>
        <w:t>Провести конкурс по отбору кандидатур на должность главы муниципального образования город Новотроицк (далее по тексту – конкурс) в соответствии с условиями, определенными Положением «О порядке проведения конкурса по отбору кандидатур на должность главы муниципального образования город Новотроицк Оренбургской области», утвержденного решением городского Совета депутатов от 28 июля 2015 года № 694</w:t>
      </w:r>
      <w:r w:rsidRPr="00D2220B">
        <w:rPr>
          <w:sz w:val="28"/>
          <w:szCs w:val="28"/>
        </w:rPr>
        <w:t>.</w:t>
      </w:r>
    </w:p>
    <w:p w:rsidR="00E54984" w:rsidRDefault="00E54984" w:rsidP="00AF4426">
      <w:pPr>
        <w:ind w:right="-86" w:firstLine="709"/>
        <w:jc w:val="both"/>
        <w:rPr>
          <w:sz w:val="28"/>
          <w:szCs w:val="28"/>
        </w:rPr>
      </w:pPr>
      <w:r>
        <w:rPr>
          <w:sz w:val="28"/>
          <w:szCs w:val="28"/>
        </w:rPr>
        <w:t xml:space="preserve">2. Назначить проведение конкурса на </w:t>
      </w:r>
      <w:r w:rsidRPr="00DC1BC9">
        <w:rPr>
          <w:color w:val="FF0000"/>
          <w:sz w:val="28"/>
          <w:szCs w:val="28"/>
        </w:rPr>
        <w:t>13 октября 2015 года</w:t>
      </w:r>
      <w:r>
        <w:rPr>
          <w:sz w:val="28"/>
          <w:szCs w:val="28"/>
        </w:rPr>
        <w:t xml:space="preserve"> в 11.00 часов по адресу: г. Новотроицк, ул. Советская, дом 80, каб. 30.</w:t>
      </w:r>
    </w:p>
    <w:p w:rsidR="00E54984" w:rsidRDefault="00E54984" w:rsidP="00DC1BC9">
      <w:pPr>
        <w:ind w:right="-86" w:firstLine="709"/>
        <w:jc w:val="both"/>
        <w:rPr>
          <w:sz w:val="28"/>
          <w:szCs w:val="28"/>
        </w:rPr>
      </w:pPr>
      <w:r>
        <w:rPr>
          <w:sz w:val="28"/>
          <w:szCs w:val="28"/>
        </w:rPr>
        <w:t xml:space="preserve">3. Определить срок приема документов для участия в конкурсе </w:t>
      </w:r>
      <w:r w:rsidRPr="00DC1BC9">
        <w:rPr>
          <w:color w:val="FF0000"/>
          <w:sz w:val="28"/>
          <w:szCs w:val="28"/>
        </w:rPr>
        <w:t>с 23 сентября 2015 года по 0</w:t>
      </w:r>
      <w:r>
        <w:rPr>
          <w:color w:val="FF0000"/>
          <w:sz w:val="28"/>
          <w:szCs w:val="28"/>
        </w:rPr>
        <w:t>2</w:t>
      </w:r>
      <w:r w:rsidRPr="00DC1BC9">
        <w:rPr>
          <w:color w:val="FF0000"/>
          <w:sz w:val="28"/>
          <w:szCs w:val="28"/>
        </w:rPr>
        <w:t xml:space="preserve"> октября 2015 года</w:t>
      </w:r>
      <w:r>
        <w:rPr>
          <w:sz w:val="28"/>
          <w:szCs w:val="28"/>
        </w:rPr>
        <w:t>. Документы предоставляются в конкурсную комиссию, расположенную по адресу: г. Новотроицк,                        ул. Советская, дом 80, каб. 42.</w:t>
      </w:r>
    </w:p>
    <w:p w:rsidR="00E54984" w:rsidRDefault="00E54984" w:rsidP="00DC1BC9">
      <w:pPr>
        <w:ind w:right="-86" w:firstLine="709"/>
        <w:jc w:val="both"/>
        <w:rPr>
          <w:sz w:val="28"/>
          <w:szCs w:val="28"/>
        </w:rPr>
      </w:pPr>
      <w:r>
        <w:rPr>
          <w:sz w:val="28"/>
          <w:szCs w:val="28"/>
        </w:rPr>
        <w:t xml:space="preserve">4. Условия конкурса </w:t>
      </w:r>
      <w:r>
        <w:rPr>
          <w:sz w:val="28"/>
        </w:rPr>
        <w:t>по отбору кандидатур на должность главы муниципального образования город Новотроицк определенны Положением «О порядке проведения конкурса по отбору кандидатур на должность главы муниципального образования город Новотроицк Оренбургской области», утвержденного решением городского Совета депутатов от 28 июля 2015 года № 694.</w:t>
      </w:r>
    </w:p>
    <w:p w:rsidR="00E54984" w:rsidRDefault="00E54984" w:rsidP="00DC1BC9">
      <w:pPr>
        <w:ind w:right="-86" w:firstLine="709"/>
        <w:jc w:val="both"/>
        <w:rPr>
          <w:sz w:val="28"/>
          <w:szCs w:val="28"/>
        </w:rPr>
      </w:pPr>
      <w:r>
        <w:rPr>
          <w:sz w:val="28"/>
          <w:szCs w:val="28"/>
        </w:rPr>
        <w:t>5. Утвердить текст объявления о проведении конкурса (Приложение) и опубликовать его в городской газете «Гвардеец труда» в номере от                         22 сентября 2015 года.</w:t>
      </w:r>
    </w:p>
    <w:p w:rsidR="00E54984" w:rsidRDefault="00E54984" w:rsidP="00DC1BC9">
      <w:pPr>
        <w:ind w:right="-86" w:firstLine="709"/>
        <w:jc w:val="both"/>
        <w:rPr>
          <w:sz w:val="28"/>
          <w:szCs w:val="28"/>
        </w:rPr>
      </w:pPr>
      <w:r>
        <w:rPr>
          <w:sz w:val="28"/>
          <w:szCs w:val="28"/>
        </w:rPr>
        <w:t>6. Назначить членами конкурсной комиссии от городского Совета депутатов муниципального образования город Новотроицк:</w:t>
      </w:r>
    </w:p>
    <w:p w:rsidR="00E54984" w:rsidRPr="00A00E87" w:rsidRDefault="00E54984" w:rsidP="00A00E87">
      <w:pPr>
        <w:ind w:firstLine="720"/>
        <w:jc w:val="both"/>
        <w:rPr>
          <w:sz w:val="28"/>
          <w:szCs w:val="28"/>
        </w:rPr>
      </w:pPr>
      <w:r w:rsidRPr="00A00E87">
        <w:rPr>
          <w:sz w:val="28"/>
          <w:szCs w:val="28"/>
        </w:rPr>
        <w:t>1) Земцов</w:t>
      </w:r>
      <w:r>
        <w:rPr>
          <w:sz w:val="28"/>
          <w:szCs w:val="28"/>
        </w:rPr>
        <w:t>у</w:t>
      </w:r>
      <w:r w:rsidRPr="00A00E87">
        <w:rPr>
          <w:sz w:val="28"/>
          <w:szCs w:val="28"/>
        </w:rPr>
        <w:t xml:space="preserve"> Р</w:t>
      </w:r>
      <w:r>
        <w:rPr>
          <w:sz w:val="28"/>
          <w:szCs w:val="28"/>
        </w:rPr>
        <w:t xml:space="preserve">аису Александровну – </w:t>
      </w:r>
      <w:r w:rsidRPr="00A00E87">
        <w:rPr>
          <w:sz w:val="28"/>
          <w:szCs w:val="28"/>
        </w:rPr>
        <w:t>директор</w:t>
      </w:r>
      <w:r>
        <w:rPr>
          <w:sz w:val="28"/>
          <w:szCs w:val="28"/>
        </w:rPr>
        <w:t>а</w:t>
      </w:r>
      <w:r w:rsidRPr="00A00E87">
        <w:rPr>
          <w:sz w:val="28"/>
          <w:szCs w:val="28"/>
        </w:rPr>
        <w:t xml:space="preserve"> по социальным вопросам ОАО «Уральская Сталь»;</w:t>
      </w:r>
    </w:p>
    <w:p w:rsidR="00E54984" w:rsidRDefault="00E54984" w:rsidP="00A00E87">
      <w:pPr>
        <w:ind w:firstLine="720"/>
        <w:jc w:val="both"/>
        <w:rPr>
          <w:sz w:val="28"/>
          <w:szCs w:val="28"/>
        </w:rPr>
      </w:pPr>
      <w:r>
        <w:rPr>
          <w:sz w:val="28"/>
          <w:szCs w:val="28"/>
        </w:rPr>
        <w:t>2</w:t>
      </w:r>
      <w:r w:rsidRPr="00A00E87">
        <w:rPr>
          <w:sz w:val="28"/>
          <w:szCs w:val="28"/>
        </w:rPr>
        <w:t>) Мезенцев</w:t>
      </w:r>
      <w:r>
        <w:rPr>
          <w:sz w:val="28"/>
          <w:szCs w:val="28"/>
        </w:rPr>
        <w:t>а</w:t>
      </w:r>
      <w:r w:rsidRPr="00A00E87">
        <w:rPr>
          <w:sz w:val="28"/>
          <w:szCs w:val="28"/>
        </w:rPr>
        <w:t xml:space="preserve"> </w:t>
      </w:r>
      <w:r>
        <w:rPr>
          <w:sz w:val="28"/>
          <w:szCs w:val="28"/>
        </w:rPr>
        <w:t xml:space="preserve">Андрея Анатольевича – </w:t>
      </w:r>
      <w:r w:rsidRPr="00A00E87">
        <w:rPr>
          <w:sz w:val="28"/>
          <w:szCs w:val="28"/>
        </w:rPr>
        <w:t>депутат</w:t>
      </w:r>
      <w:r>
        <w:rPr>
          <w:sz w:val="28"/>
          <w:szCs w:val="28"/>
        </w:rPr>
        <w:t>а</w:t>
      </w:r>
      <w:r w:rsidRPr="00A00E87">
        <w:rPr>
          <w:sz w:val="28"/>
          <w:szCs w:val="28"/>
        </w:rPr>
        <w:t xml:space="preserve"> городского Совета по избирательному округу №</w:t>
      </w:r>
      <w:r>
        <w:rPr>
          <w:sz w:val="28"/>
          <w:szCs w:val="28"/>
        </w:rPr>
        <w:t xml:space="preserve">  4;</w:t>
      </w:r>
    </w:p>
    <w:p w:rsidR="00E54984" w:rsidRDefault="00E54984" w:rsidP="00A00E87">
      <w:pPr>
        <w:ind w:firstLine="720"/>
        <w:jc w:val="both"/>
        <w:rPr>
          <w:sz w:val="28"/>
          <w:szCs w:val="28"/>
        </w:rPr>
      </w:pPr>
      <w:r>
        <w:rPr>
          <w:sz w:val="28"/>
          <w:szCs w:val="28"/>
        </w:rPr>
        <w:t>3</w:t>
      </w:r>
      <w:r w:rsidRPr="00A00E87">
        <w:rPr>
          <w:sz w:val="28"/>
          <w:szCs w:val="28"/>
        </w:rPr>
        <w:t xml:space="preserve">) Некрасов </w:t>
      </w:r>
      <w:r>
        <w:rPr>
          <w:sz w:val="28"/>
          <w:szCs w:val="28"/>
        </w:rPr>
        <w:t xml:space="preserve">Владимира Геннадьевича – </w:t>
      </w:r>
      <w:r w:rsidRPr="00A00E87">
        <w:rPr>
          <w:sz w:val="28"/>
          <w:szCs w:val="28"/>
        </w:rPr>
        <w:t>депутат</w:t>
      </w:r>
      <w:r>
        <w:rPr>
          <w:sz w:val="28"/>
          <w:szCs w:val="28"/>
        </w:rPr>
        <w:t>а</w:t>
      </w:r>
      <w:r w:rsidRPr="00A00E87">
        <w:rPr>
          <w:sz w:val="28"/>
          <w:szCs w:val="28"/>
        </w:rPr>
        <w:t xml:space="preserve"> городского Совета по избирательному округу №</w:t>
      </w:r>
      <w:r>
        <w:rPr>
          <w:sz w:val="28"/>
          <w:szCs w:val="28"/>
        </w:rPr>
        <w:t xml:space="preserve">  19;</w:t>
      </w:r>
    </w:p>
    <w:p w:rsidR="00E54984" w:rsidRPr="00A00E87" w:rsidRDefault="00E54984" w:rsidP="00A00E87">
      <w:pPr>
        <w:ind w:firstLine="720"/>
        <w:jc w:val="both"/>
        <w:rPr>
          <w:sz w:val="28"/>
          <w:szCs w:val="28"/>
        </w:rPr>
      </w:pPr>
      <w:r>
        <w:rPr>
          <w:sz w:val="28"/>
          <w:szCs w:val="28"/>
        </w:rPr>
        <w:t>4</w:t>
      </w:r>
      <w:r w:rsidRPr="00A00E87">
        <w:rPr>
          <w:sz w:val="28"/>
          <w:szCs w:val="28"/>
        </w:rPr>
        <w:t>)</w:t>
      </w:r>
      <w:r>
        <w:rPr>
          <w:sz w:val="28"/>
          <w:szCs w:val="28"/>
        </w:rPr>
        <w:t xml:space="preserve"> Иванов Александра Анатольевича – </w:t>
      </w:r>
      <w:r w:rsidRPr="00A00E87">
        <w:rPr>
          <w:sz w:val="28"/>
          <w:szCs w:val="28"/>
        </w:rPr>
        <w:t>депутат</w:t>
      </w:r>
      <w:r>
        <w:rPr>
          <w:sz w:val="28"/>
          <w:szCs w:val="28"/>
        </w:rPr>
        <w:t>а</w:t>
      </w:r>
      <w:r w:rsidRPr="00A00E87">
        <w:rPr>
          <w:sz w:val="28"/>
          <w:szCs w:val="28"/>
        </w:rPr>
        <w:t xml:space="preserve"> городского Совета по избирательному округу №</w:t>
      </w:r>
      <w:r>
        <w:rPr>
          <w:sz w:val="28"/>
          <w:szCs w:val="28"/>
        </w:rPr>
        <w:t xml:space="preserve">  5.</w:t>
      </w:r>
    </w:p>
    <w:p w:rsidR="00E54984" w:rsidRPr="00D2220B" w:rsidRDefault="00E54984" w:rsidP="00AF4426">
      <w:pPr>
        <w:ind w:right="-86"/>
        <w:jc w:val="both"/>
        <w:rPr>
          <w:sz w:val="28"/>
          <w:szCs w:val="28"/>
        </w:rPr>
      </w:pPr>
      <w:r>
        <w:rPr>
          <w:sz w:val="28"/>
          <w:szCs w:val="28"/>
        </w:rPr>
        <w:tab/>
        <w:t>7</w:t>
      </w:r>
      <w:r w:rsidRPr="00D2220B">
        <w:rPr>
          <w:sz w:val="28"/>
          <w:szCs w:val="28"/>
        </w:rPr>
        <w:t xml:space="preserve">. Контроль за исполнением </w:t>
      </w:r>
      <w:r>
        <w:rPr>
          <w:sz w:val="28"/>
          <w:szCs w:val="28"/>
        </w:rPr>
        <w:t xml:space="preserve">настоящего </w:t>
      </w:r>
      <w:r w:rsidRPr="00D2220B">
        <w:rPr>
          <w:sz w:val="28"/>
          <w:szCs w:val="28"/>
        </w:rPr>
        <w:t xml:space="preserve">решения </w:t>
      </w:r>
      <w:r>
        <w:rPr>
          <w:sz w:val="28"/>
          <w:szCs w:val="28"/>
        </w:rPr>
        <w:t>оставляю за собой</w:t>
      </w:r>
      <w:r w:rsidRPr="00D2220B">
        <w:rPr>
          <w:spacing w:val="-5"/>
          <w:sz w:val="28"/>
          <w:szCs w:val="28"/>
        </w:rPr>
        <w:t>.</w:t>
      </w:r>
    </w:p>
    <w:p w:rsidR="00E54984" w:rsidRPr="00D2220B" w:rsidRDefault="00E54984" w:rsidP="00AF4426">
      <w:pPr>
        <w:pStyle w:val="NormalWeb"/>
        <w:spacing w:before="0" w:beforeAutospacing="0" w:after="0" w:afterAutospacing="0"/>
        <w:jc w:val="both"/>
        <w:rPr>
          <w:spacing w:val="-1"/>
          <w:sz w:val="28"/>
          <w:szCs w:val="28"/>
        </w:rPr>
      </w:pPr>
      <w:r>
        <w:rPr>
          <w:spacing w:val="-1"/>
          <w:sz w:val="28"/>
          <w:szCs w:val="28"/>
        </w:rPr>
        <w:tab/>
        <w:t>8</w:t>
      </w:r>
      <w:r w:rsidRPr="00D2220B">
        <w:rPr>
          <w:spacing w:val="-1"/>
          <w:sz w:val="28"/>
          <w:szCs w:val="28"/>
        </w:rPr>
        <w:t xml:space="preserve">. Решение вступает в силу </w:t>
      </w:r>
      <w:r>
        <w:rPr>
          <w:spacing w:val="-1"/>
          <w:sz w:val="28"/>
          <w:szCs w:val="28"/>
        </w:rPr>
        <w:t>со дня его подписания и подлежит</w:t>
      </w:r>
      <w:r w:rsidRPr="00D2220B">
        <w:rPr>
          <w:spacing w:val="-1"/>
          <w:sz w:val="28"/>
          <w:szCs w:val="28"/>
        </w:rPr>
        <w:t xml:space="preserve"> официально</w:t>
      </w:r>
      <w:r>
        <w:rPr>
          <w:spacing w:val="-1"/>
          <w:sz w:val="28"/>
          <w:szCs w:val="28"/>
        </w:rPr>
        <w:t>му</w:t>
      </w:r>
      <w:r w:rsidRPr="00D2220B">
        <w:rPr>
          <w:spacing w:val="-1"/>
          <w:sz w:val="28"/>
          <w:szCs w:val="28"/>
        </w:rPr>
        <w:t xml:space="preserve"> опубликовани</w:t>
      </w:r>
      <w:r>
        <w:rPr>
          <w:spacing w:val="-1"/>
          <w:sz w:val="28"/>
          <w:szCs w:val="28"/>
        </w:rPr>
        <w:t>ю</w:t>
      </w:r>
      <w:r w:rsidRPr="00D2220B">
        <w:rPr>
          <w:spacing w:val="-1"/>
          <w:sz w:val="28"/>
          <w:szCs w:val="28"/>
        </w:rPr>
        <w:t xml:space="preserve"> в городской газете «Гвардеец труда».</w:t>
      </w:r>
    </w:p>
    <w:p w:rsidR="00E54984" w:rsidRDefault="00E54984" w:rsidP="00AF4426">
      <w:pPr>
        <w:jc w:val="both"/>
        <w:rPr>
          <w:sz w:val="28"/>
          <w:szCs w:val="28"/>
        </w:rPr>
      </w:pPr>
    </w:p>
    <w:p w:rsidR="00E54984" w:rsidRDefault="00E54984" w:rsidP="00AF4426">
      <w:pPr>
        <w:jc w:val="both"/>
        <w:rPr>
          <w:sz w:val="28"/>
          <w:szCs w:val="28"/>
        </w:rPr>
      </w:pPr>
    </w:p>
    <w:p w:rsidR="00E54984" w:rsidRDefault="00E54984" w:rsidP="00AF4426">
      <w:pPr>
        <w:jc w:val="both"/>
        <w:rPr>
          <w:sz w:val="28"/>
          <w:szCs w:val="28"/>
        </w:rPr>
      </w:pPr>
    </w:p>
    <w:p w:rsidR="00E54984" w:rsidRDefault="00E54984" w:rsidP="00AF4426">
      <w:pPr>
        <w:jc w:val="both"/>
        <w:rPr>
          <w:sz w:val="28"/>
          <w:szCs w:val="28"/>
        </w:rPr>
      </w:pPr>
      <w:r w:rsidRPr="00431EC4">
        <w:rPr>
          <w:sz w:val="28"/>
          <w:szCs w:val="28"/>
        </w:rPr>
        <w:t>Председатель городского</w:t>
      </w:r>
      <w:r>
        <w:rPr>
          <w:sz w:val="28"/>
          <w:szCs w:val="28"/>
        </w:rPr>
        <w:t xml:space="preserve"> </w:t>
      </w:r>
      <w:r w:rsidRPr="00431EC4">
        <w:rPr>
          <w:sz w:val="28"/>
          <w:szCs w:val="28"/>
        </w:rPr>
        <w:t xml:space="preserve">Совета </w:t>
      </w:r>
    </w:p>
    <w:p w:rsidR="00E54984" w:rsidRPr="00431EC4" w:rsidRDefault="00E54984" w:rsidP="00AF4426">
      <w:pPr>
        <w:jc w:val="both"/>
        <w:rPr>
          <w:sz w:val="28"/>
          <w:szCs w:val="28"/>
        </w:rPr>
      </w:pPr>
      <w:r w:rsidRPr="00431EC4">
        <w:rPr>
          <w:sz w:val="28"/>
          <w:szCs w:val="28"/>
        </w:rPr>
        <w:t xml:space="preserve">депутатов муниципального </w:t>
      </w:r>
    </w:p>
    <w:p w:rsidR="00E54984" w:rsidRDefault="00E54984" w:rsidP="00AF4426">
      <w:pPr>
        <w:pStyle w:val="NormalWeb"/>
        <w:spacing w:before="0" w:beforeAutospacing="0" w:after="0" w:afterAutospacing="0"/>
        <w:jc w:val="both"/>
        <w:rPr>
          <w:sz w:val="28"/>
          <w:szCs w:val="28"/>
        </w:rPr>
      </w:pPr>
      <w:r w:rsidRPr="00431EC4">
        <w:rPr>
          <w:sz w:val="28"/>
          <w:szCs w:val="28"/>
        </w:rPr>
        <w:t xml:space="preserve">образования город Новотроицк                       </w:t>
      </w:r>
      <w:r>
        <w:rPr>
          <w:sz w:val="28"/>
          <w:szCs w:val="28"/>
        </w:rPr>
        <w:t xml:space="preserve">                               А.А. Мезенцев</w:t>
      </w:r>
    </w:p>
    <w:p w:rsidR="00E54984" w:rsidRPr="00221AE5" w:rsidRDefault="00E54984" w:rsidP="00AF4426">
      <w:pPr>
        <w:pStyle w:val="NormalWeb"/>
        <w:spacing w:before="0" w:beforeAutospacing="0" w:after="0" w:afterAutospacing="0"/>
        <w:jc w:val="both"/>
        <w:rPr>
          <w:sz w:val="28"/>
          <w:szCs w:val="28"/>
        </w:rPr>
      </w:pPr>
    </w:p>
    <w:p w:rsidR="00E54984" w:rsidRDefault="00E54984" w:rsidP="00F97526">
      <w:pPr>
        <w:pStyle w:val="NormalWeb"/>
        <w:spacing w:before="0" w:beforeAutospacing="0" w:after="0" w:afterAutospacing="0"/>
        <w:jc w:val="both"/>
        <w:rPr>
          <w:sz w:val="28"/>
          <w:szCs w:val="28"/>
        </w:rPr>
      </w:pPr>
    </w:p>
    <w:p w:rsidR="00E54984" w:rsidRDefault="00E54984" w:rsidP="00F97526">
      <w:pPr>
        <w:pStyle w:val="NormalWeb"/>
        <w:spacing w:before="0" w:beforeAutospacing="0" w:after="0" w:afterAutospacing="0"/>
        <w:jc w:val="both"/>
        <w:rPr>
          <w:sz w:val="28"/>
          <w:szCs w:val="28"/>
        </w:rPr>
      </w:pPr>
    </w:p>
    <w:p w:rsidR="00E54984" w:rsidRPr="00FC5016" w:rsidRDefault="00E54984" w:rsidP="00F97526">
      <w:pPr>
        <w:rPr>
          <w:sz w:val="28"/>
          <w:szCs w:val="28"/>
        </w:rPr>
      </w:pPr>
      <w:r w:rsidRPr="00FC5016">
        <w:rPr>
          <w:sz w:val="28"/>
          <w:szCs w:val="28"/>
        </w:rPr>
        <w:t>Верно</w:t>
      </w:r>
    </w:p>
    <w:p w:rsidR="00E54984" w:rsidRPr="00FC5016" w:rsidRDefault="00E54984" w:rsidP="00F97526">
      <w:pPr>
        <w:rPr>
          <w:sz w:val="28"/>
          <w:szCs w:val="28"/>
        </w:rPr>
      </w:pPr>
      <w:r w:rsidRPr="00FC5016">
        <w:rPr>
          <w:sz w:val="28"/>
          <w:szCs w:val="28"/>
        </w:rPr>
        <w:t>Специалист аппарата</w:t>
      </w:r>
    </w:p>
    <w:p w:rsidR="00E54984" w:rsidRPr="00221AE5" w:rsidRDefault="00E54984" w:rsidP="00F97526">
      <w:pPr>
        <w:ind w:right="-86"/>
        <w:jc w:val="both"/>
      </w:pPr>
      <w:r w:rsidRPr="00FC5016">
        <w:rPr>
          <w:sz w:val="28"/>
          <w:szCs w:val="28"/>
        </w:rPr>
        <w:t>городского Совета де</w:t>
      </w:r>
      <w:r>
        <w:rPr>
          <w:sz w:val="28"/>
          <w:szCs w:val="28"/>
        </w:rPr>
        <w:t>путатов</w:t>
      </w:r>
      <w:r>
        <w:rPr>
          <w:sz w:val="28"/>
          <w:szCs w:val="28"/>
        </w:rPr>
        <w:tab/>
      </w:r>
      <w:r>
        <w:rPr>
          <w:sz w:val="28"/>
          <w:szCs w:val="28"/>
        </w:rPr>
        <w:tab/>
      </w:r>
      <w:r>
        <w:rPr>
          <w:sz w:val="28"/>
          <w:szCs w:val="28"/>
        </w:rPr>
        <w:tab/>
      </w:r>
      <w:r>
        <w:rPr>
          <w:sz w:val="28"/>
          <w:szCs w:val="28"/>
        </w:rPr>
        <w:tab/>
        <w:t xml:space="preserve">                            </w:t>
      </w:r>
      <w:r w:rsidRPr="00FC5016">
        <w:rPr>
          <w:sz w:val="28"/>
          <w:szCs w:val="28"/>
        </w:rPr>
        <w:t>К.Н.Аверкин</w:t>
      </w:r>
      <w:r w:rsidRPr="00BB6494">
        <w:rPr>
          <w:sz w:val="28"/>
          <w:szCs w:val="28"/>
        </w:rPr>
        <w:t xml:space="preserve">                                                </w:t>
      </w:r>
    </w:p>
    <w:sectPr w:rsidR="00E54984" w:rsidRPr="00221AE5" w:rsidSect="00BF0714">
      <w:pgSz w:w="11906" w:h="16838"/>
      <w:pgMar w:top="360" w:right="850" w:bottom="107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22D1"/>
    <w:rsid w:val="0001735E"/>
    <w:rsid w:val="00017BFE"/>
    <w:rsid w:val="00074585"/>
    <w:rsid w:val="00074EA6"/>
    <w:rsid w:val="00082764"/>
    <w:rsid w:val="00090E01"/>
    <w:rsid w:val="000C10C9"/>
    <w:rsid w:val="000E549A"/>
    <w:rsid w:val="001E74C8"/>
    <w:rsid w:val="00221AE5"/>
    <w:rsid w:val="00243B33"/>
    <w:rsid w:val="00272126"/>
    <w:rsid w:val="002F4C70"/>
    <w:rsid w:val="00320B70"/>
    <w:rsid w:val="00372365"/>
    <w:rsid w:val="00382262"/>
    <w:rsid w:val="003973F4"/>
    <w:rsid w:val="003A490B"/>
    <w:rsid w:val="003C4E47"/>
    <w:rsid w:val="00406410"/>
    <w:rsid w:val="00413857"/>
    <w:rsid w:val="00431EC4"/>
    <w:rsid w:val="00442224"/>
    <w:rsid w:val="0044781D"/>
    <w:rsid w:val="004563DA"/>
    <w:rsid w:val="004566EA"/>
    <w:rsid w:val="0049670B"/>
    <w:rsid w:val="0049672E"/>
    <w:rsid w:val="004B6190"/>
    <w:rsid w:val="004C4D9B"/>
    <w:rsid w:val="004D4BF8"/>
    <w:rsid w:val="004F37AB"/>
    <w:rsid w:val="00533A16"/>
    <w:rsid w:val="00557E52"/>
    <w:rsid w:val="00566C23"/>
    <w:rsid w:val="005D1BCF"/>
    <w:rsid w:val="005F3A29"/>
    <w:rsid w:val="00621720"/>
    <w:rsid w:val="006D1458"/>
    <w:rsid w:val="006E4335"/>
    <w:rsid w:val="00735577"/>
    <w:rsid w:val="007422D1"/>
    <w:rsid w:val="00781F86"/>
    <w:rsid w:val="007D3EEF"/>
    <w:rsid w:val="007F3A80"/>
    <w:rsid w:val="00804CFF"/>
    <w:rsid w:val="00843D90"/>
    <w:rsid w:val="00850FCE"/>
    <w:rsid w:val="0085648D"/>
    <w:rsid w:val="008633FD"/>
    <w:rsid w:val="00890C58"/>
    <w:rsid w:val="00891C3D"/>
    <w:rsid w:val="00892F4C"/>
    <w:rsid w:val="008E70BB"/>
    <w:rsid w:val="008F109B"/>
    <w:rsid w:val="009368D4"/>
    <w:rsid w:val="00951200"/>
    <w:rsid w:val="00A00E87"/>
    <w:rsid w:val="00A14AFD"/>
    <w:rsid w:val="00A55DF9"/>
    <w:rsid w:val="00AF4426"/>
    <w:rsid w:val="00B1162B"/>
    <w:rsid w:val="00B1778A"/>
    <w:rsid w:val="00B36E85"/>
    <w:rsid w:val="00B51354"/>
    <w:rsid w:val="00B524CB"/>
    <w:rsid w:val="00B62401"/>
    <w:rsid w:val="00B6492E"/>
    <w:rsid w:val="00B7229C"/>
    <w:rsid w:val="00BA2914"/>
    <w:rsid w:val="00BB6494"/>
    <w:rsid w:val="00BF0714"/>
    <w:rsid w:val="00C02825"/>
    <w:rsid w:val="00C2335C"/>
    <w:rsid w:val="00C475A2"/>
    <w:rsid w:val="00CA3E9B"/>
    <w:rsid w:val="00CB3EF5"/>
    <w:rsid w:val="00D02D02"/>
    <w:rsid w:val="00D14857"/>
    <w:rsid w:val="00D2220B"/>
    <w:rsid w:val="00D32E2A"/>
    <w:rsid w:val="00D97948"/>
    <w:rsid w:val="00DC1BC9"/>
    <w:rsid w:val="00DF639B"/>
    <w:rsid w:val="00E17D39"/>
    <w:rsid w:val="00E54984"/>
    <w:rsid w:val="00E92EE8"/>
    <w:rsid w:val="00EC1B68"/>
    <w:rsid w:val="00F30EAE"/>
    <w:rsid w:val="00F32D9B"/>
    <w:rsid w:val="00F450A6"/>
    <w:rsid w:val="00F64156"/>
    <w:rsid w:val="00F82F8A"/>
    <w:rsid w:val="00F95F83"/>
    <w:rsid w:val="00F97526"/>
    <w:rsid w:val="00FA2593"/>
    <w:rsid w:val="00FA43B0"/>
    <w:rsid w:val="00FC5016"/>
    <w:rsid w:val="00FC73FD"/>
    <w:rsid w:val="00FD0D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2D1"/>
    <w:rPr>
      <w:rFonts w:ascii="Times New Roman" w:eastAsia="Times New Roman" w:hAnsi="Times New Roman"/>
      <w:sz w:val="24"/>
      <w:szCs w:val="24"/>
    </w:rPr>
  </w:style>
  <w:style w:type="paragraph" w:styleId="Heading1">
    <w:name w:val="heading 1"/>
    <w:basedOn w:val="Normal"/>
    <w:next w:val="Normal"/>
    <w:link w:val="Heading1Char"/>
    <w:uiPriority w:val="99"/>
    <w:qFormat/>
    <w:rsid w:val="007422D1"/>
    <w:pPr>
      <w:keepNext/>
      <w:snapToGrid w:val="0"/>
      <w:outlineLvl w:val="0"/>
    </w:pPr>
    <w:rPr>
      <w:rFonts w:eastAsia="Calibri"/>
      <w:b/>
      <w:bCs/>
      <w:sz w:val="28"/>
    </w:rPr>
  </w:style>
  <w:style w:type="paragraph" w:styleId="Heading2">
    <w:name w:val="heading 2"/>
    <w:basedOn w:val="Normal"/>
    <w:next w:val="Normal"/>
    <w:link w:val="Heading2Char"/>
    <w:uiPriority w:val="99"/>
    <w:qFormat/>
    <w:rsid w:val="007422D1"/>
    <w:pPr>
      <w:keepNext/>
      <w:jc w:val="center"/>
      <w:outlineLvl w:val="1"/>
    </w:pPr>
    <w:rPr>
      <w:rFonts w:eastAsia="Calibri"/>
      <w:b/>
      <w:bCs/>
      <w:sz w:val="28"/>
    </w:rPr>
  </w:style>
  <w:style w:type="paragraph" w:styleId="Heading3">
    <w:name w:val="heading 3"/>
    <w:basedOn w:val="Normal"/>
    <w:next w:val="Normal"/>
    <w:link w:val="Heading3Char"/>
    <w:uiPriority w:val="99"/>
    <w:qFormat/>
    <w:rsid w:val="007422D1"/>
    <w:pPr>
      <w:keepNext/>
      <w:ind w:left="2832"/>
      <w:outlineLvl w:val="2"/>
    </w:pPr>
    <w:rPr>
      <w:rFonts w:eastAsia="Calibri"/>
      <w:b/>
      <w:bCs/>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422D1"/>
    <w:rPr>
      <w:rFonts w:ascii="Times New Roman" w:hAnsi="Times New Roman" w:cs="Times New Roman"/>
      <w:b/>
      <w:bCs/>
      <w:sz w:val="24"/>
      <w:szCs w:val="24"/>
      <w:lang w:eastAsia="ru-RU"/>
    </w:rPr>
  </w:style>
  <w:style w:type="character" w:customStyle="1" w:styleId="Heading2Char">
    <w:name w:val="Heading 2 Char"/>
    <w:basedOn w:val="DefaultParagraphFont"/>
    <w:link w:val="Heading2"/>
    <w:uiPriority w:val="99"/>
    <w:locked/>
    <w:rsid w:val="007422D1"/>
    <w:rPr>
      <w:rFonts w:ascii="Times New Roman" w:hAnsi="Times New Roman" w:cs="Times New Roman"/>
      <w:b/>
      <w:bCs/>
      <w:sz w:val="24"/>
      <w:szCs w:val="24"/>
      <w:lang w:eastAsia="ru-RU"/>
    </w:rPr>
  </w:style>
  <w:style w:type="character" w:customStyle="1" w:styleId="Heading3Char">
    <w:name w:val="Heading 3 Char"/>
    <w:basedOn w:val="DefaultParagraphFont"/>
    <w:link w:val="Heading3"/>
    <w:uiPriority w:val="99"/>
    <w:locked/>
    <w:rsid w:val="007422D1"/>
    <w:rPr>
      <w:rFonts w:ascii="Times New Roman" w:hAnsi="Times New Roman" w:cs="Times New Roman"/>
      <w:b/>
      <w:bCs/>
      <w:sz w:val="24"/>
      <w:szCs w:val="24"/>
      <w:lang w:eastAsia="ru-RU"/>
    </w:rPr>
  </w:style>
  <w:style w:type="table" w:styleId="TableGrid">
    <w:name w:val="Table Grid"/>
    <w:basedOn w:val="TableNormal"/>
    <w:uiPriority w:val="99"/>
    <w:rsid w:val="007422D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422D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422D1"/>
    <w:rPr>
      <w:rFonts w:ascii="Tahoma" w:hAnsi="Tahoma" w:cs="Tahoma"/>
      <w:sz w:val="16"/>
      <w:szCs w:val="16"/>
      <w:lang w:eastAsia="ru-RU"/>
    </w:rPr>
  </w:style>
  <w:style w:type="paragraph" w:styleId="BodyTextIndent">
    <w:name w:val="Body Text Indent"/>
    <w:basedOn w:val="Normal"/>
    <w:link w:val="BodyTextIndentChar"/>
    <w:uiPriority w:val="99"/>
    <w:semiHidden/>
    <w:rsid w:val="007422D1"/>
    <w:pPr>
      <w:ind w:left="-180"/>
      <w:jc w:val="both"/>
    </w:pPr>
    <w:rPr>
      <w:sz w:val="28"/>
    </w:rPr>
  </w:style>
  <w:style w:type="character" w:customStyle="1" w:styleId="BodyTextIndentChar">
    <w:name w:val="Body Text Indent Char"/>
    <w:basedOn w:val="DefaultParagraphFont"/>
    <w:link w:val="BodyTextIndent"/>
    <w:uiPriority w:val="99"/>
    <w:semiHidden/>
    <w:locked/>
    <w:rsid w:val="007422D1"/>
    <w:rPr>
      <w:rFonts w:ascii="Times New Roman" w:hAnsi="Times New Roman" w:cs="Times New Roman"/>
      <w:sz w:val="24"/>
      <w:szCs w:val="24"/>
      <w:lang w:eastAsia="ru-RU"/>
    </w:rPr>
  </w:style>
  <w:style w:type="paragraph" w:customStyle="1" w:styleId="a">
    <w:name w:val="Знак"/>
    <w:basedOn w:val="Normal"/>
    <w:uiPriority w:val="99"/>
    <w:rsid w:val="00090E01"/>
    <w:pPr>
      <w:spacing w:before="100" w:beforeAutospacing="1" w:after="100" w:afterAutospacing="1"/>
    </w:pPr>
    <w:rPr>
      <w:rFonts w:ascii="Tahoma" w:hAnsi="Tahoma" w:cs="Tahoma"/>
      <w:sz w:val="20"/>
      <w:szCs w:val="20"/>
      <w:lang w:val="en-US" w:eastAsia="en-US"/>
    </w:rPr>
  </w:style>
  <w:style w:type="paragraph" w:styleId="NormalWeb">
    <w:name w:val="Normal (Web)"/>
    <w:basedOn w:val="Normal"/>
    <w:uiPriority w:val="99"/>
    <w:rsid w:val="00221AE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414</TotalTime>
  <Pages>2</Pages>
  <Words>457</Words>
  <Characters>2610</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27</cp:revision>
  <cp:lastPrinted>2015-09-18T06:43:00Z</cp:lastPrinted>
  <dcterms:created xsi:type="dcterms:W3CDTF">2015-02-09T04:26:00Z</dcterms:created>
  <dcterms:modified xsi:type="dcterms:W3CDTF">2015-09-18T07:37:00Z</dcterms:modified>
</cp:coreProperties>
</file>