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C7C" w:rsidRDefault="00783029" w:rsidP="00D80C7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2FD82E2A" wp14:editId="43B6D0F4">
            <wp:extent cx="444500" cy="660400"/>
            <wp:effectExtent l="0" t="0" r="0" b="6350"/>
            <wp:docPr id="2" name="Рисунок 2" descr="Описание: 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Герб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inline>
        </w:drawing>
      </w:r>
    </w:p>
    <w:p w:rsidR="00D80C7C" w:rsidRDefault="00D80C7C" w:rsidP="00D80C7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D80C7C" w:rsidRDefault="00D80C7C" w:rsidP="00D80C7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D80C7C" w:rsidRDefault="00D80C7C" w:rsidP="00D80C7C">
      <w:pPr>
        <w:jc w:val="center"/>
        <w:rPr>
          <w:b/>
          <w:sz w:val="28"/>
          <w:szCs w:val="28"/>
        </w:rPr>
      </w:pPr>
    </w:p>
    <w:p w:rsidR="00D80C7C" w:rsidRDefault="00D80C7C" w:rsidP="00D80C7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D80C7C" w:rsidRDefault="00D80C7C" w:rsidP="00D80C7C">
      <w:pPr>
        <w:jc w:val="center"/>
        <w:rPr>
          <w:sz w:val="28"/>
          <w:szCs w:val="28"/>
        </w:rPr>
      </w:pPr>
    </w:p>
    <w:p w:rsidR="00D80C7C" w:rsidRDefault="00397BBE" w:rsidP="00DF3C26">
      <w:pPr>
        <w:rPr>
          <w:sz w:val="22"/>
          <w:szCs w:val="22"/>
        </w:rPr>
      </w:pPr>
      <w:r>
        <w:rPr>
          <w:sz w:val="28"/>
          <w:szCs w:val="28"/>
        </w:rPr>
        <w:t>18.08.2020</w:t>
      </w:r>
      <w:r w:rsidR="00BE03BE">
        <w:rPr>
          <w:sz w:val="28"/>
          <w:szCs w:val="28"/>
        </w:rPr>
        <w:t xml:space="preserve">  </w:t>
      </w:r>
      <w:r w:rsidR="00F03F25">
        <w:rPr>
          <w:sz w:val="28"/>
          <w:szCs w:val="28"/>
        </w:rPr>
        <w:t xml:space="preserve">  </w:t>
      </w:r>
      <w:r w:rsidR="00D80C7C">
        <w:rPr>
          <w:sz w:val="28"/>
          <w:szCs w:val="28"/>
        </w:rPr>
        <w:tab/>
      </w:r>
      <w:r w:rsidR="00D80C7C">
        <w:rPr>
          <w:sz w:val="28"/>
          <w:szCs w:val="28"/>
        </w:rPr>
        <w:tab/>
      </w:r>
      <w:r w:rsidR="00D80C7C">
        <w:rPr>
          <w:sz w:val="28"/>
          <w:szCs w:val="28"/>
        </w:rPr>
        <w:tab/>
        <w:t xml:space="preserve">   г. Н</w:t>
      </w:r>
      <w:r w:rsidR="00F03F25">
        <w:rPr>
          <w:sz w:val="28"/>
          <w:szCs w:val="28"/>
        </w:rPr>
        <w:t>овот</w:t>
      </w:r>
      <w:r>
        <w:rPr>
          <w:sz w:val="28"/>
          <w:szCs w:val="28"/>
        </w:rPr>
        <w:t>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№ 11</w:t>
      </w:r>
      <w:r w:rsidR="00DF3C26">
        <w:rPr>
          <w:sz w:val="28"/>
          <w:szCs w:val="28"/>
        </w:rPr>
        <w:t>56-п</w:t>
      </w:r>
    </w:p>
    <w:p w:rsidR="00D80C7C" w:rsidRDefault="00D80C7C" w:rsidP="00D80C7C"/>
    <w:p w:rsidR="00A608BE" w:rsidRDefault="00A608BE" w:rsidP="00D80C7C"/>
    <w:p w:rsidR="00FF50D4" w:rsidRDefault="00D80C7C" w:rsidP="00FF50D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создании рабочей</w:t>
      </w:r>
      <w:r w:rsidRPr="00B606AB">
        <w:rPr>
          <w:bCs/>
          <w:sz w:val="28"/>
          <w:szCs w:val="28"/>
        </w:rPr>
        <w:t xml:space="preserve"> группы</w:t>
      </w:r>
      <w:r w:rsidR="006D4D08">
        <w:rPr>
          <w:bCs/>
          <w:sz w:val="28"/>
          <w:szCs w:val="28"/>
        </w:rPr>
        <w:t xml:space="preserve"> </w:t>
      </w:r>
      <w:r w:rsidR="00FF50D4" w:rsidRPr="00B606AB">
        <w:rPr>
          <w:bCs/>
          <w:sz w:val="28"/>
          <w:szCs w:val="28"/>
        </w:rPr>
        <w:t xml:space="preserve">по оказанию содействия </w:t>
      </w:r>
    </w:p>
    <w:p w:rsidR="00227B1F" w:rsidRDefault="00FF50D4" w:rsidP="007006C0">
      <w:pPr>
        <w:jc w:val="center"/>
        <w:rPr>
          <w:sz w:val="28"/>
          <w:szCs w:val="28"/>
        </w:rPr>
      </w:pPr>
      <w:r w:rsidRPr="00B606AB">
        <w:rPr>
          <w:bCs/>
          <w:sz w:val="28"/>
          <w:szCs w:val="28"/>
        </w:rPr>
        <w:t>избирательным комисси</w:t>
      </w:r>
      <w:r>
        <w:rPr>
          <w:bCs/>
          <w:sz w:val="28"/>
          <w:szCs w:val="28"/>
        </w:rPr>
        <w:t xml:space="preserve">ям в реализации их полномочий </w:t>
      </w:r>
      <w:r w:rsidR="00476600">
        <w:rPr>
          <w:bCs/>
          <w:sz w:val="28"/>
          <w:szCs w:val="28"/>
        </w:rPr>
        <w:t xml:space="preserve"> в </w:t>
      </w:r>
      <w:r w:rsidR="00923B11">
        <w:rPr>
          <w:bCs/>
          <w:sz w:val="28"/>
          <w:szCs w:val="28"/>
        </w:rPr>
        <w:t>период подготовки и  проведения</w:t>
      </w:r>
      <w:r>
        <w:rPr>
          <w:bCs/>
          <w:sz w:val="28"/>
          <w:szCs w:val="28"/>
        </w:rPr>
        <w:t xml:space="preserve"> выборов </w:t>
      </w:r>
      <w:r w:rsidR="00476600">
        <w:rPr>
          <w:bCs/>
          <w:sz w:val="28"/>
          <w:szCs w:val="28"/>
        </w:rPr>
        <w:t xml:space="preserve">депутатов городского Совета депутатов </w:t>
      </w:r>
      <w:r w:rsidR="007006C0">
        <w:rPr>
          <w:sz w:val="28"/>
          <w:szCs w:val="28"/>
        </w:rPr>
        <w:t>муниципального образования город Новотроицк</w:t>
      </w:r>
      <w:r w:rsidR="00227B1F">
        <w:rPr>
          <w:sz w:val="28"/>
          <w:szCs w:val="28"/>
        </w:rPr>
        <w:t xml:space="preserve"> </w:t>
      </w:r>
      <w:r w:rsidR="00476600">
        <w:rPr>
          <w:sz w:val="28"/>
          <w:szCs w:val="28"/>
        </w:rPr>
        <w:t xml:space="preserve">шестого созыва </w:t>
      </w:r>
    </w:p>
    <w:p w:rsidR="00923B11" w:rsidRDefault="00476600" w:rsidP="007006C0">
      <w:pPr>
        <w:jc w:val="center"/>
        <w:rPr>
          <w:sz w:val="28"/>
          <w:szCs w:val="28"/>
        </w:rPr>
      </w:pPr>
      <w:r>
        <w:rPr>
          <w:sz w:val="28"/>
          <w:szCs w:val="28"/>
        </w:rPr>
        <w:t>13 сентября 2020</w:t>
      </w:r>
      <w:r w:rsidR="00923B11">
        <w:rPr>
          <w:sz w:val="28"/>
          <w:szCs w:val="28"/>
        </w:rPr>
        <w:t xml:space="preserve"> года</w:t>
      </w:r>
    </w:p>
    <w:p w:rsidR="007006C0" w:rsidRDefault="007006C0" w:rsidP="00590F87">
      <w:pPr>
        <w:jc w:val="both"/>
        <w:rPr>
          <w:sz w:val="28"/>
          <w:szCs w:val="28"/>
        </w:rPr>
      </w:pPr>
    </w:p>
    <w:p w:rsidR="00476600" w:rsidRDefault="00476600" w:rsidP="00476600">
      <w:pPr>
        <w:jc w:val="both"/>
        <w:rPr>
          <w:bCs/>
          <w:iCs/>
          <w:sz w:val="28"/>
          <w:szCs w:val="28"/>
        </w:rPr>
      </w:pPr>
    </w:p>
    <w:p w:rsidR="00476600" w:rsidRDefault="00476600" w:rsidP="00227B1F">
      <w:pPr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</w:r>
      <w:proofErr w:type="gramStart"/>
      <w:r>
        <w:rPr>
          <w:bCs/>
          <w:iCs/>
          <w:sz w:val="28"/>
          <w:szCs w:val="28"/>
        </w:rPr>
        <w:t>В</w:t>
      </w:r>
      <w:r w:rsidRPr="00B606AB">
        <w:rPr>
          <w:sz w:val="28"/>
          <w:szCs w:val="28"/>
        </w:rPr>
        <w:t xml:space="preserve"> соответствии</w:t>
      </w:r>
      <w:r>
        <w:rPr>
          <w:sz w:val="28"/>
          <w:szCs w:val="28"/>
        </w:rPr>
        <w:t xml:space="preserve"> с Федеральным</w:t>
      </w:r>
      <w:r w:rsidRPr="00B606AB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коном от 12 июня </w:t>
      </w:r>
      <w:r w:rsidRPr="00B606AB">
        <w:rPr>
          <w:sz w:val="28"/>
          <w:szCs w:val="28"/>
        </w:rPr>
        <w:t>2002 года № 67-ФЗ «Об основных гарантиях избирательных прав и права на участие в референдуме граждан Российской Федера</w:t>
      </w:r>
      <w:r>
        <w:rPr>
          <w:sz w:val="28"/>
          <w:szCs w:val="28"/>
        </w:rPr>
        <w:t>ции», Законом Оренбургской области от 05 ноября 2009 года № 3209/719-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-ОЗ «О выборах депутатов представительных органов муниципальных образований в Оренбургской области»,</w:t>
      </w:r>
      <w:r w:rsidRPr="00B606AB">
        <w:rPr>
          <w:sz w:val="28"/>
          <w:szCs w:val="28"/>
        </w:rPr>
        <w:t xml:space="preserve"> </w:t>
      </w:r>
      <w:r w:rsidR="00227B1F">
        <w:rPr>
          <w:sz w:val="28"/>
          <w:szCs w:val="28"/>
        </w:rPr>
        <w:t>постановлением Правительства Оренбургской области</w:t>
      </w:r>
      <w:r w:rsidR="004165C0">
        <w:rPr>
          <w:sz w:val="28"/>
          <w:szCs w:val="28"/>
        </w:rPr>
        <w:t xml:space="preserve"> от 11</w:t>
      </w:r>
      <w:proofErr w:type="gramEnd"/>
      <w:r w:rsidR="004165C0">
        <w:rPr>
          <w:sz w:val="28"/>
          <w:szCs w:val="28"/>
        </w:rPr>
        <w:t xml:space="preserve"> августа 2020 года № 707-пп</w:t>
      </w:r>
      <w:r w:rsidR="00227B1F">
        <w:rPr>
          <w:sz w:val="28"/>
          <w:szCs w:val="28"/>
        </w:rPr>
        <w:t xml:space="preserve"> «</w:t>
      </w:r>
      <w:r w:rsidR="00227B1F">
        <w:rPr>
          <w:bCs/>
          <w:sz w:val="28"/>
          <w:szCs w:val="28"/>
        </w:rPr>
        <w:t xml:space="preserve">О мерах по оказанию </w:t>
      </w:r>
      <w:r w:rsidR="00227B1F" w:rsidRPr="00B606AB">
        <w:rPr>
          <w:bCs/>
          <w:sz w:val="28"/>
          <w:szCs w:val="28"/>
        </w:rPr>
        <w:t>содействия избирательным комисси</w:t>
      </w:r>
      <w:r w:rsidR="00227B1F">
        <w:rPr>
          <w:bCs/>
          <w:sz w:val="28"/>
          <w:szCs w:val="28"/>
        </w:rPr>
        <w:t>ям в реализации их полномочий при подготовке и  проведении выборов в органы местного самоуправления муниципальных образований Оренбургской области»</w:t>
      </w:r>
      <w:r w:rsidR="00310DD2">
        <w:rPr>
          <w:bCs/>
          <w:sz w:val="28"/>
          <w:szCs w:val="28"/>
        </w:rPr>
        <w:t>,</w:t>
      </w:r>
      <w:r w:rsidR="00227B1F">
        <w:rPr>
          <w:bCs/>
          <w:sz w:val="28"/>
          <w:szCs w:val="28"/>
        </w:rPr>
        <w:t xml:space="preserve"> </w:t>
      </w:r>
      <w:r w:rsidRPr="009A4E3C">
        <w:rPr>
          <w:sz w:val="28"/>
          <w:szCs w:val="28"/>
        </w:rPr>
        <w:t>руководствуясь статьями 28</w:t>
      </w:r>
      <w:r>
        <w:rPr>
          <w:sz w:val="28"/>
          <w:szCs w:val="28"/>
        </w:rPr>
        <w:t>, 38 Устава муниципального образования город Новотроицк Оренбургской области:</w:t>
      </w:r>
    </w:p>
    <w:p w:rsidR="00546E95" w:rsidRDefault="00546E95" w:rsidP="00227B1F">
      <w:pPr>
        <w:jc w:val="both"/>
        <w:rPr>
          <w:sz w:val="28"/>
          <w:szCs w:val="28"/>
        </w:rPr>
      </w:pPr>
    </w:p>
    <w:p w:rsidR="00D80C7C" w:rsidRPr="00590F87" w:rsidRDefault="00D80C7C" w:rsidP="00227B1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1. С</w:t>
      </w:r>
      <w:r>
        <w:rPr>
          <w:bCs/>
          <w:sz w:val="28"/>
          <w:szCs w:val="28"/>
        </w:rPr>
        <w:t>оздать рабочую группу</w:t>
      </w:r>
      <w:r w:rsidRPr="00B606AB">
        <w:rPr>
          <w:bCs/>
          <w:sz w:val="28"/>
          <w:szCs w:val="28"/>
        </w:rPr>
        <w:t xml:space="preserve"> </w:t>
      </w:r>
      <w:r w:rsidR="006D4D08" w:rsidRPr="00B606AB">
        <w:rPr>
          <w:bCs/>
          <w:sz w:val="28"/>
          <w:szCs w:val="28"/>
        </w:rPr>
        <w:t>по оказанию содействия избирательным комисси</w:t>
      </w:r>
      <w:r w:rsidR="006D4D08">
        <w:rPr>
          <w:bCs/>
          <w:sz w:val="28"/>
          <w:szCs w:val="28"/>
        </w:rPr>
        <w:t xml:space="preserve">ям в реализации их полномочий </w:t>
      </w:r>
      <w:r w:rsidR="00923B11">
        <w:rPr>
          <w:bCs/>
          <w:sz w:val="28"/>
          <w:szCs w:val="28"/>
        </w:rPr>
        <w:t>в период подготовки и  проведения</w:t>
      </w:r>
      <w:r w:rsidR="006D4D08">
        <w:rPr>
          <w:bCs/>
          <w:sz w:val="28"/>
          <w:szCs w:val="28"/>
        </w:rPr>
        <w:t xml:space="preserve"> выборов</w:t>
      </w:r>
      <w:r w:rsidR="00227B1F" w:rsidRPr="00227B1F">
        <w:rPr>
          <w:bCs/>
          <w:sz w:val="28"/>
          <w:szCs w:val="28"/>
        </w:rPr>
        <w:t xml:space="preserve"> </w:t>
      </w:r>
      <w:r w:rsidR="00227B1F">
        <w:rPr>
          <w:bCs/>
          <w:sz w:val="28"/>
          <w:szCs w:val="28"/>
        </w:rPr>
        <w:t xml:space="preserve">депутатов городского Совета депутатов </w:t>
      </w:r>
      <w:r w:rsidR="00227B1F">
        <w:rPr>
          <w:sz w:val="28"/>
          <w:szCs w:val="28"/>
        </w:rPr>
        <w:t xml:space="preserve">муниципального образования город Новотроицк шестого созыва 13 сентября 2020 года </w:t>
      </w:r>
      <w:r w:rsidR="006D4D08">
        <w:rPr>
          <w:bCs/>
          <w:sz w:val="28"/>
          <w:szCs w:val="28"/>
        </w:rPr>
        <w:t xml:space="preserve"> </w:t>
      </w:r>
      <w:r w:rsidR="007B14CC">
        <w:rPr>
          <w:bCs/>
          <w:sz w:val="28"/>
          <w:szCs w:val="28"/>
        </w:rPr>
        <w:t>(далее – р</w:t>
      </w:r>
      <w:r>
        <w:rPr>
          <w:bCs/>
          <w:sz w:val="28"/>
          <w:szCs w:val="28"/>
        </w:rPr>
        <w:t>абочая гру</w:t>
      </w:r>
      <w:r w:rsidR="008E043E">
        <w:rPr>
          <w:bCs/>
          <w:sz w:val="28"/>
          <w:szCs w:val="28"/>
        </w:rPr>
        <w:t>ппа).</w:t>
      </w:r>
    </w:p>
    <w:p w:rsidR="00D80C7C" w:rsidRDefault="007B14CC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положение о р</w:t>
      </w:r>
      <w:r w:rsidR="00D80C7C">
        <w:rPr>
          <w:sz w:val="28"/>
          <w:szCs w:val="28"/>
        </w:rPr>
        <w:t>абочей группе</w:t>
      </w:r>
      <w:r w:rsidR="00DB2B03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 № 1.</w:t>
      </w:r>
    </w:p>
    <w:p w:rsidR="00D80C7C" w:rsidRDefault="00D80C7C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Pr="00D6183C">
        <w:rPr>
          <w:sz w:val="28"/>
          <w:szCs w:val="28"/>
        </w:rPr>
        <w:t xml:space="preserve"> </w:t>
      </w:r>
      <w:r w:rsidR="007B14CC">
        <w:rPr>
          <w:sz w:val="28"/>
          <w:szCs w:val="28"/>
        </w:rPr>
        <w:t>Утвердить состав р</w:t>
      </w:r>
      <w:r>
        <w:rPr>
          <w:sz w:val="28"/>
          <w:szCs w:val="28"/>
        </w:rPr>
        <w:t>абочей г</w:t>
      </w:r>
      <w:r w:rsidR="007B14CC">
        <w:rPr>
          <w:sz w:val="28"/>
          <w:szCs w:val="28"/>
        </w:rPr>
        <w:t>руппы</w:t>
      </w:r>
      <w:r w:rsidR="00DB2B03">
        <w:rPr>
          <w:sz w:val="28"/>
          <w:szCs w:val="28"/>
        </w:rPr>
        <w:t>,</w:t>
      </w:r>
      <w:r w:rsidR="007B14CC">
        <w:rPr>
          <w:sz w:val="28"/>
          <w:szCs w:val="28"/>
        </w:rPr>
        <w:t xml:space="preserve"> согласно приложению № 2</w:t>
      </w:r>
      <w:r>
        <w:rPr>
          <w:sz w:val="28"/>
          <w:szCs w:val="28"/>
        </w:rPr>
        <w:t>.</w:t>
      </w:r>
    </w:p>
    <w:p w:rsidR="006D6780" w:rsidRDefault="00590F87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7B14CC">
        <w:rPr>
          <w:sz w:val="28"/>
          <w:szCs w:val="28"/>
        </w:rPr>
        <w:t>Утвердить</w:t>
      </w:r>
      <w:r w:rsidR="00923B11">
        <w:rPr>
          <w:sz w:val="28"/>
          <w:szCs w:val="28"/>
        </w:rPr>
        <w:t xml:space="preserve">  </w:t>
      </w:r>
      <w:r w:rsidR="007B14CC">
        <w:rPr>
          <w:sz w:val="28"/>
          <w:szCs w:val="28"/>
        </w:rPr>
        <w:t xml:space="preserve"> п</w:t>
      </w:r>
      <w:r w:rsidR="00D80C7C" w:rsidRPr="00B606AB">
        <w:rPr>
          <w:sz w:val="28"/>
          <w:szCs w:val="28"/>
        </w:rPr>
        <w:t xml:space="preserve">лан </w:t>
      </w:r>
      <w:r w:rsidR="00923B11">
        <w:rPr>
          <w:sz w:val="28"/>
          <w:szCs w:val="28"/>
        </w:rPr>
        <w:t xml:space="preserve">   </w:t>
      </w:r>
      <w:r w:rsidR="007B14CC">
        <w:rPr>
          <w:sz w:val="28"/>
          <w:szCs w:val="28"/>
        </w:rPr>
        <w:t>организационно</w:t>
      </w:r>
      <w:r w:rsidR="00923B11">
        <w:rPr>
          <w:sz w:val="28"/>
          <w:szCs w:val="28"/>
        </w:rPr>
        <w:t xml:space="preserve"> – </w:t>
      </w:r>
      <w:r w:rsidR="007B14CC">
        <w:rPr>
          <w:sz w:val="28"/>
          <w:szCs w:val="28"/>
        </w:rPr>
        <w:t>технических</w:t>
      </w:r>
      <w:r w:rsidR="00923B11">
        <w:rPr>
          <w:sz w:val="28"/>
          <w:szCs w:val="28"/>
        </w:rPr>
        <w:t xml:space="preserve">  </w:t>
      </w:r>
      <w:r w:rsidR="007B14CC">
        <w:rPr>
          <w:sz w:val="28"/>
          <w:szCs w:val="28"/>
        </w:rPr>
        <w:t xml:space="preserve"> </w:t>
      </w:r>
      <w:r w:rsidR="00D80C7C" w:rsidRPr="00B606AB">
        <w:rPr>
          <w:sz w:val="28"/>
          <w:szCs w:val="28"/>
        </w:rPr>
        <w:t xml:space="preserve">мероприятий </w:t>
      </w:r>
      <w:r w:rsidR="00923B11">
        <w:rPr>
          <w:sz w:val="28"/>
          <w:szCs w:val="28"/>
        </w:rPr>
        <w:t xml:space="preserve">  </w:t>
      </w:r>
      <w:r w:rsidR="00D80C7C" w:rsidRPr="00B606AB">
        <w:rPr>
          <w:sz w:val="28"/>
          <w:szCs w:val="28"/>
        </w:rPr>
        <w:t>по</w:t>
      </w:r>
      <w:r w:rsidR="00923B11" w:rsidRPr="00923B11">
        <w:rPr>
          <w:bCs/>
          <w:sz w:val="28"/>
          <w:szCs w:val="28"/>
        </w:rPr>
        <w:t xml:space="preserve"> </w:t>
      </w:r>
      <w:r w:rsidR="00923B11" w:rsidRPr="00B606AB">
        <w:rPr>
          <w:bCs/>
          <w:sz w:val="28"/>
          <w:szCs w:val="28"/>
        </w:rPr>
        <w:t xml:space="preserve"> оказанию содействия избирательным комисси</w:t>
      </w:r>
      <w:r w:rsidR="00923B11">
        <w:rPr>
          <w:bCs/>
          <w:sz w:val="28"/>
          <w:szCs w:val="28"/>
        </w:rPr>
        <w:t xml:space="preserve">ям в реализации их полномочий в период подготовки и  проведения выборов </w:t>
      </w:r>
      <w:r w:rsidR="00227B1F">
        <w:rPr>
          <w:bCs/>
          <w:sz w:val="28"/>
          <w:szCs w:val="28"/>
        </w:rPr>
        <w:t xml:space="preserve">депутатов городского Совета депутатов </w:t>
      </w:r>
      <w:r w:rsidR="00227B1F">
        <w:rPr>
          <w:sz w:val="28"/>
          <w:szCs w:val="28"/>
        </w:rPr>
        <w:t xml:space="preserve">муниципального образования город Новотроицк шестого созыва 13 сентября 2020 года </w:t>
      </w:r>
      <w:r w:rsidR="00227B1F">
        <w:rPr>
          <w:bCs/>
          <w:sz w:val="28"/>
          <w:szCs w:val="28"/>
        </w:rPr>
        <w:t xml:space="preserve"> </w:t>
      </w:r>
      <w:r w:rsidR="00D80C7C" w:rsidRPr="00B606AB">
        <w:rPr>
          <w:sz w:val="28"/>
          <w:szCs w:val="28"/>
        </w:rPr>
        <w:t xml:space="preserve">(далее </w:t>
      </w:r>
      <w:r w:rsidR="00D80C7C">
        <w:rPr>
          <w:sz w:val="28"/>
          <w:szCs w:val="28"/>
        </w:rPr>
        <w:t>–</w:t>
      </w:r>
      <w:r w:rsidR="00D80C7C" w:rsidRPr="00B606AB">
        <w:rPr>
          <w:sz w:val="28"/>
          <w:szCs w:val="28"/>
        </w:rPr>
        <w:t xml:space="preserve"> </w:t>
      </w:r>
      <w:r w:rsidR="005C3C96">
        <w:rPr>
          <w:sz w:val="28"/>
          <w:szCs w:val="28"/>
        </w:rPr>
        <w:t>п</w:t>
      </w:r>
      <w:r w:rsidR="00D80C7C">
        <w:rPr>
          <w:sz w:val="28"/>
          <w:szCs w:val="28"/>
        </w:rPr>
        <w:t>лан мероприятий)</w:t>
      </w:r>
      <w:r w:rsidR="00DB2B03">
        <w:rPr>
          <w:sz w:val="28"/>
          <w:szCs w:val="28"/>
        </w:rPr>
        <w:t>,</w:t>
      </w:r>
      <w:r w:rsidR="005C3C96">
        <w:rPr>
          <w:sz w:val="28"/>
          <w:szCs w:val="28"/>
        </w:rPr>
        <w:t xml:space="preserve"> согласно приложению № 3</w:t>
      </w:r>
      <w:r w:rsidR="00D80C7C" w:rsidRPr="00B606AB">
        <w:rPr>
          <w:sz w:val="28"/>
          <w:szCs w:val="28"/>
        </w:rPr>
        <w:t>.</w:t>
      </w:r>
    </w:p>
    <w:p w:rsidR="00923B11" w:rsidRDefault="0064210B" w:rsidP="00D80C7C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 w:rsidR="000511E7">
        <w:rPr>
          <w:bCs/>
          <w:color w:val="000000"/>
          <w:sz w:val="28"/>
          <w:szCs w:val="28"/>
        </w:rPr>
        <w:t>5</w:t>
      </w:r>
      <w:r w:rsidR="00D80C7C">
        <w:rPr>
          <w:bCs/>
          <w:color w:val="000000"/>
          <w:sz w:val="28"/>
          <w:szCs w:val="28"/>
        </w:rPr>
        <w:t xml:space="preserve">. </w:t>
      </w:r>
      <w:r w:rsidR="00923B11" w:rsidRPr="00DA1C0E">
        <w:rPr>
          <w:bCs/>
          <w:color w:val="000000"/>
          <w:sz w:val="28"/>
          <w:szCs w:val="28"/>
        </w:rPr>
        <w:t xml:space="preserve">Отделу по связям с общественностью администрации </w:t>
      </w:r>
      <w:r w:rsidR="00923B11">
        <w:rPr>
          <w:bCs/>
          <w:color w:val="000000"/>
          <w:sz w:val="28"/>
          <w:szCs w:val="28"/>
        </w:rPr>
        <w:t xml:space="preserve">                    </w:t>
      </w:r>
      <w:r w:rsidR="00923B11" w:rsidRPr="00DA1C0E">
        <w:rPr>
          <w:bCs/>
          <w:color w:val="000000"/>
          <w:sz w:val="28"/>
          <w:szCs w:val="28"/>
        </w:rPr>
        <w:t>муниципального образовани</w:t>
      </w:r>
      <w:r w:rsidR="00923B11">
        <w:rPr>
          <w:bCs/>
          <w:color w:val="000000"/>
          <w:sz w:val="28"/>
          <w:szCs w:val="28"/>
        </w:rPr>
        <w:t>я город Новотроицк (</w:t>
      </w:r>
      <w:r w:rsidR="00DB2B03">
        <w:rPr>
          <w:bCs/>
          <w:color w:val="000000"/>
          <w:sz w:val="28"/>
          <w:szCs w:val="28"/>
        </w:rPr>
        <w:t xml:space="preserve">Терещенко И.Ф.) </w:t>
      </w:r>
      <w:r w:rsidR="00923B11" w:rsidRPr="00DA1C0E">
        <w:rPr>
          <w:bCs/>
          <w:color w:val="000000"/>
          <w:sz w:val="28"/>
          <w:szCs w:val="28"/>
        </w:rPr>
        <w:t xml:space="preserve"> </w:t>
      </w:r>
      <w:r w:rsidR="00923B11">
        <w:rPr>
          <w:bCs/>
          <w:color w:val="000000"/>
          <w:sz w:val="28"/>
          <w:szCs w:val="28"/>
        </w:rPr>
        <w:t xml:space="preserve">          </w:t>
      </w:r>
      <w:r w:rsidR="00923B11" w:rsidRPr="00DA1C0E">
        <w:rPr>
          <w:bCs/>
          <w:color w:val="000000"/>
          <w:sz w:val="28"/>
          <w:szCs w:val="28"/>
        </w:rPr>
        <w:lastRenderedPageBreak/>
        <w:t xml:space="preserve">обеспечить опубликование настоящего постановления в газете «Гвардеец </w:t>
      </w:r>
      <w:r w:rsidR="00923B11">
        <w:rPr>
          <w:bCs/>
          <w:color w:val="000000"/>
          <w:sz w:val="28"/>
          <w:szCs w:val="28"/>
        </w:rPr>
        <w:t xml:space="preserve"> </w:t>
      </w:r>
      <w:r w:rsidR="00923B11" w:rsidRPr="00DA1C0E">
        <w:rPr>
          <w:bCs/>
          <w:color w:val="000000"/>
          <w:sz w:val="28"/>
          <w:szCs w:val="28"/>
        </w:rPr>
        <w:t>т</w:t>
      </w:r>
      <w:r w:rsidR="00923B11">
        <w:rPr>
          <w:bCs/>
          <w:color w:val="000000"/>
          <w:sz w:val="28"/>
          <w:szCs w:val="28"/>
        </w:rPr>
        <w:t>р</w:t>
      </w:r>
      <w:r w:rsidR="00923B11" w:rsidRPr="00DA1C0E">
        <w:rPr>
          <w:bCs/>
          <w:color w:val="000000"/>
          <w:sz w:val="28"/>
          <w:szCs w:val="28"/>
        </w:rPr>
        <w:t>уда» и</w:t>
      </w:r>
      <w:r w:rsidR="00923B11">
        <w:rPr>
          <w:bCs/>
          <w:color w:val="000000"/>
          <w:sz w:val="28"/>
          <w:szCs w:val="28"/>
        </w:rPr>
        <w:t xml:space="preserve"> </w:t>
      </w:r>
      <w:r w:rsidR="00923B11" w:rsidRPr="00DA1C0E">
        <w:rPr>
          <w:bCs/>
          <w:color w:val="000000"/>
          <w:sz w:val="28"/>
          <w:szCs w:val="28"/>
        </w:rPr>
        <w:t xml:space="preserve">размещение на официальном сайте администрации муниципального образования город Новотроицк в сети «Интернет». </w:t>
      </w:r>
      <w:r w:rsidR="00923B11">
        <w:rPr>
          <w:bCs/>
          <w:color w:val="000000"/>
          <w:sz w:val="28"/>
          <w:szCs w:val="28"/>
        </w:rPr>
        <w:t xml:space="preserve"> </w:t>
      </w:r>
    </w:p>
    <w:p w:rsidR="00D80C7C" w:rsidRPr="00B606AB" w:rsidRDefault="00BB2193" w:rsidP="00D80C7C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6</w:t>
      </w:r>
      <w:r w:rsidR="00D80C7C">
        <w:rPr>
          <w:bCs/>
          <w:color w:val="000000"/>
          <w:sz w:val="28"/>
          <w:szCs w:val="28"/>
        </w:rPr>
        <w:t xml:space="preserve">. </w:t>
      </w:r>
      <w:proofErr w:type="gramStart"/>
      <w:r w:rsidR="00D80C7C">
        <w:rPr>
          <w:sz w:val="28"/>
          <w:szCs w:val="28"/>
        </w:rPr>
        <w:t>Контроль за</w:t>
      </w:r>
      <w:proofErr w:type="gramEnd"/>
      <w:r w:rsidR="00D80C7C">
        <w:rPr>
          <w:sz w:val="28"/>
          <w:szCs w:val="28"/>
        </w:rPr>
        <w:t xml:space="preserve"> исполнением настоящего постановления возложить на </w:t>
      </w:r>
      <w:r w:rsidR="00DB1473">
        <w:rPr>
          <w:sz w:val="28"/>
          <w:szCs w:val="28"/>
        </w:rPr>
        <w:t xml:space="preserve"> </w:t>
      </w:r>
      <w:r w:rsidR="00D80C7C">
        <w:rPr>
          <w:sz w:val="28"/>
          <w:szCs w:val="28"/>
        </w:rPr>
        <w:t xml:space="preserve">заместителя главы муниципального образования город Новотроицк – руководителя аппарата </w:t>
      </w:r>
      <w:proofErr w:type="spellStart"/>
      <w:r w:rsidR="00DB1473">
        <w:rPr>
          <w:sz w:val="28"/>
          <w:szCs w:val="28"/>
        </w:rPr>
        <w:t>Мацвая</w:t>
      </w:r>
      <w:proofErr w:type="spellEnd"/>
      <w:r w:rsidR="00DB1473">
        <w:rPr>
          <w:sz w:val="28"/>
          <w:szCs w:val="28"/>
        </w:rPr>
        <w:t xml:space="preserve"> Ю.Н. </w:t>
      </w:r>
    </w:p>
    <w:p w:rsidR="00D80C7C" w:rsidRPr="00B606AB" w:rsidRDefault="00BB2193" w:rsidP="00D80C7C">
      <w:pPr>
        <w:jc w:val="both"/>
        <w:rPr>
          <w:bCs/>
          <w:color w:val="FF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7</w:t>
      </w:r>
      <w:r w:rsidR="00D80C7C" w:rsidRPr="00B606AB">
        <w:rPr>
          <w:bCs/>
          <w:color w:val="000000"/>
          <w:sz w:val="28"/>
          <w:szCs w:val="28"/>
        </w:rPr>
        <w:t xml:space="preserve">. Постановление вступает в силу </w:t>
      </w:r>
      <w:r w:rsidR="00C91609">
        <w:rPr>
          <w:bCs/>
          <w:color w:val="000000"/>
          <w:sz w:val="28"/>
          <w:szCs w:val="28"/>
        </w:rPr>
        <w:t>с даты</w:t>
      </w:r>
      <w:r w:rsidR="00942A83">
        <w:rPr>
          <w:bCs/>
          <w:color w:val="000000"/>
          <w:sz w:val="28"/>
          <w:szCs w:val="28"/>
        </w:rPr>
        <w:t xml:space="preserve"> его подписания. </w:t>
      </w:r>
      <w:r w:rsidR="00D80C7C" w:rsidRPr="00B606AB">
        <w:rPr>
          <w:bCs/>
          <w:color w:val="FF0000"/>
          <w:sz w:val="28"/>
          <w:szCs w:val="28"/>
        </w:rPr>
        <w:t xml:space="preserve"> </w:t>
      </w:r>
    </w:p>
    <w:p w:rsidR="00663A43" w:rsidRDefault="00663A43" w:rsidP="00D80C7C">
      <w:pPr>
        <w:pStyle w:val="2"/>
        <w:rPr>
          <w:szCs w:val="28"/>
        </w:rPr>
      </w:pPr>
    </w:p>
    <w:p w:rsidR="00663A43" w:rsidRDefault="00663A43" w:rsidP="00D80C7C">
      <w:pPr>
        <w:pStyle w:val="2"/>
        <w:rPr>
          <w:szCs w:val="28"/>
        </w:rPr>
      </w:pPr>
    </w:p>
    <w:p w:rsidR="00663A43" w:rsidRDefault="00663A43" w:rsidP="00D80C7C">
      <w:pPr>
        <w:pStyle w:val="2"/>
        <w:rPr>
          <w:szCs w:val="28"/>
        </w:rPr>
      </w:pPr>
    </w:p>
    <w:p w:rsidR="00D80C7C" w:rsidRPr="00B606AB" w:rsidRDefault="008E7B34" w:rsidP="00D80C7C">
      <w:pPr>
        <w:pStyle w:val="2"/>
        <w:rPr>
          <w:szCs w:val="28"/>
        </w:rPr>
      </w:pPr>
      <w:r>
        <w:rPr>
          <w:szCs w:val="28"/>
        </w:rPr>
        <w:t xml:space="preserve">Глава </w:t>
      </w:r>
      <w:r w:rsidR="00D80C7C" w:rsidRPr="00B606AB">
        <w:rPr>
          <w:szCs w:val="28"/>
        </w:rPr>
        <w:t xml:space="preserve">муниципального образования </w:t>
      </w:r>
    </w:p>
    <w:p w:rsidR="00663A43" w:rsidRDefault="00D80C7C" w:rsidP="008E7B34">
      <w:pPr>
        <w:pStyle w:val="2"/>
        <w:rPr>
          <w:szCs w:val="28"/>
        </w:rPr>
      </w:pPr>
      <w:r w:rsidRPr="00B606AB">
        <w:rPr>
          <w:szCs w:val="28"/>
        </w:rPr>
        <w:t>город Новотроицк</w:t>
      </w:r>
      <w:r w:rsidR="00DB1473">
        <w:rPr>
          <w:szCs w:val="28"/>
        </w:rPr>
        <w:t xml:space="preserve">        </w:t>
      </w:r>
      <w:r>
        <w:rPr>
          <w:szCs w:val="28"/>
        </w:rPr>
        <w:t xml:space="preserve">                                                 </w:t>
      </w:r>
      <w:r w:rsidR="00082289">
        <w:rPr>
          <w:szCs w:val="28"/>
        </w:rPr>
        <w:t xml:space="preserve">             </w:t>
      </w:r>
      <w:r w:rsidR="00546E95">
        <w:rPr>
          <w:szCs w:val="28"/>
        </w:rPr>
        <w:t xml:space="preserve">   </w:t>
      </w:r>
      <w:r w:rsidR="00082289">
        <w:rPr>
          <w:szCs w:val="28"/>
        </w:rPr>
        <w:t xml:space="preserve">   </w:t>
      </w:r>
      <w:r w:rsidR="00091CCC">
        <w:rPr>
          <w:szCs w:val="28"/>
        </w:rPr>
        <w:t xml:space="preserve">  </w:t>
      </w:r>
      <w:r w:rsidR="00082289">
        <w:rPr>
          <w:szCs w:val="28"/>
        </w:rPr>
        <w:t xml:space="preserve"> </w:t>
      </w:r>
      <w:r w:rsidR="008E7B34">
        <w:rPr>
          <w:szCs w:val="28"/>
        </w:rPr>
        <w:t>Д.В. Буфетов</w:t>
      </w:r>
      <w:r w:rsidR="00091CCC">
        <w:rPr>
          <w:szCs w:val="28"/>
        </w:rPr>
        <w:t xml:space="preserve">   </w:t>
      </w: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96167E" w:rsidRDefault="0096167E" w:rsidP="00D80C7C">
      <w:pPr>
        <w:jc w:val="both"/>
        <w:rPr>
          <w:sz w:val="28"/>
          <w:szCs w:val="28"/>
        </w:rPr>
      </w:pPr>
    </w:p>
    <w:p w:rsidR="0096167E" w:rsidRDefault="0096167E" w:rsidP="00D80C7C">
      <w:pPr>
        <w:jc w:val="both"/>
        <w:rPr>
          <w:sz w:val="28"/>
          <w:szCs w:val="28"/>
        </w:rPr>
      </w:pPr>
    </w:p>
    <w:p w:rsidR="0096167E" w:rsidRDefault="0096167E" w:rsidP="00D80C7C">
      <w:pPr>
        <w:jc w:val="both"/>
        <w:rPr>
          <w:sz w:val="28"/>
          <w:szCs w:val="28"/>
        </w:rPr>
      </w:pPr>
    </w:p>
    <w:p w:rsidR="0096167E" w:rsidRDefault="0096167E" w:rsidP="00D80C7C">
      <w:pPr>
        <w:jc w:val="both"/>
        <w:rPr>
          <w:sz w:val="28"/>
          <w:szCs w:val="28"/>
        </w:rPr>
      </w:pPr>
    </w:p>
    <w:p w:rsidR="0096167E" w:rsidRDefault="0096167E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F83FB0" w:rsidRDefault="00F83FB0" w:rsidP="00D80C7C">
      <w:pPr>
        <w:jc w:val="both"/>
        <w:rPr>
          <w:sz w:val="28"/>
          <w:szCs w:val="28"/>
        </w:rPr>
      </w:pPr>
    </w:p>
    <w:p w:rsidR="00663A43" w:rsidRDefault="00663A43" w:rsidP="00736460">
      <w:pPr>
        <w:jc w:val="both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045"/>
      </w:tblGrid>
      <w:tr w:rsidR="00DB1473" w:rsidTr="00DB1473">
        <w:tc>
          <w:tcPr>
            <w:tcW w:w="1526" w:type="dxa"/>
          </w:tcPr>
          <w:p w:rsidR="00DB1473" w:rsidRDefault="00DB1473" w:rsidP="007364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Разослано:</w:t>
            </w:r>
          </w:p>
        </w:tc>
        <w:tc>
          <w:tcPr>
            <w:tcW w:w="8045" w:type="dxa"/>
          </w:tcPr>
          <w:p w:rsidR="00DB1473" w:rsidRDefault="00AA0E7F" w:rsidP="00736460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Мацваю</w:t>
            </w:r>
            <w:proofErr w:type="spellEnd"/>
            <w:r>
              <w:rPr>
                <w:sz w:val="28"/>
                <w:szCs w:val="28"/>
              </w:rPr>
              <w:t xml:space="preserve"> Ю.Н.</w:t>
            </w:r>
            <w:r w:rsidR="00DB1473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Рузановой</w:t>
            </w:r>
            <w:proofErr w:type="spellEnd"/>
            <w:r>
              <w:rPr>
                <w:sz w:val="28"/>
                <w:szCs w:val="28"/>
              </w:rPr>
              <w:t xml:space="preserve"> Т.А.</w:t>
            </w:r>
            <w:r w:rsidR="00DB1473" w:rsidRPr="00B606AB">
              <w:rPr>
                <w:sz w:val="28"/>
                <w:szCs w:val="28"/>
              </w:rPr>
              <w:t>,</w:t>
            </w:r>
            <w:r w:rsidR="00BB2193">
              <w:rPr>
                <w:sz w:val="28"/>
                <w:szCs w:val="28"/>
              </w:rPr>
              <w:t xml:space="preserve"> </w:t>
            </w:r>
            <w:proofErr w:type="spellStart"/>
            <w:r w:rsidR="00BB2193">
              <w:rPr>
                <w:sz w:val="28"/>
                <w:szCs w:val="28"/>
              </w:rPr>
              <w:t>Савинцевой</w:t>
            </w:r>
            <w:proofErr w:type="spellEnd"/>
            <w:r w:rsidR="00BB2193">
              <w:rPr>
                <w:sz w:val="28"/>
                <w:szCs w:val="28"/>
              </w:rPr>
              <w:t xml:space="preserve"> Т.Ю., </w:t>
            </w:r>
            <w:proofErr w:type="spellStart"/>
            <w:r w:rsidR="00767E85">
              <w:rPr>
                <w:sz w:val="28"/>
                <w:szCs w:val="28"/>
              </w:rPr>
              <w:t>Игошеву</w:t>
            </w:r>
            <w:proofErr w:type="spellEnd"/>
            <w:r w:rsidR="00767E85">
              <w:rPr>
                <w:sz w:val="28"/>
                <w:szCs w:val="28"/>
              </w:rPr>
              <w:t xml:space="preserve"> В.Б.</w:t>
            </w:r>
            <w:r w:rsidR="00BB2193">
              <w:rPr>
                <w:sz w:val="28"/>
                <w:szCs w:val="28"/>
              </w:rPr>
              <w:t>,</w:t>
            </w:r>
            <w:r w:rsidR="00DB1473" w:rsidRPr="00B606AB">
              <w:rPr>
                <w:sz w:val="28"/>
                <w:szCs w:val="28"/>
              </w:rPr>
              <w:t xml:space="preserve"> </w:t>
            </w:r>
            <w:r w:rsidR="00DB1473">
              <w:rPr>
                <w:sz w:val="28"/>
                <w:szCs w:val="28"/>
              </w:rPr>
              <w:t xml:space="preserve">Агаповой Н.И., </w:t>
            </w:r>
            <w:r w:rsidR="00091CCC">
              <w:rPr>
                <w:sz w:val="28"/>
                <w:szCs w:val="28"/>
              </w:rPr>
              <w:t xml:space="preserve">Антипову И.Г., </w:t>
            </w:r>
            <w:proofErr w:type="spellStart"/>
            <w:r w:rsidR="00767E85">
              <w:rPr>
                <w:sz w:val="28"/>
                <w:szCs w:val="28"/>
              </w:rPr>
              <w:t>Прокопцу</w:t>
            </w:r>
            <w:proofErr w:type="spellEnd"/>
            <w:r w:rsidR="00767E85">
              <w:rPr>
                <w:sz w:val="28"/>
                <w:szCs w:val="28"/>
              </w:rPr>
              <w:t xml:space="preserve"> А.С., Терещенко И.Ф., </w:t>
            </w:r>
            <w:r w:rsidR="00FD6014">
              <w:rPr>
                <w:sz w:val="28"/>
                <w:szCs w:val="28"/>
              </w:rPr>
              <w:t>военному комиссариату г.</w:t>
            </w:r>
            <w:r w:rsidR="00767E85">
              <w:rPr>
                <w:sz w:val="28"/>
                <w:szCs w:val="28"/>
              </w:rPr>
              <w:t xml:space="preserve"> </w:t>
            </w:r>
            <w:r w:rsidR="00FD6014">
              <w:rPr>
                <w:sz w:val="28"/>
                <w:szCs w:val="28"/>
              </w:rPr>
              <w:t>Новотроицка,</w:t>
            </w:r>
            <w:r w:rsidR="00091CCC">
              <w:rPr>
                <w:sz w:val="28"/>
                <w:szCs w:val="28"/>
              </w:rPr>
              <w:t xml:space="preserve"> </w:t>
            </w:r>
            <w:r w:rsidR="00BB2193">
              <w:rPr>
                <w:sz w:val="28"/>
                <w:szCs w:val="28"/>
              </w:rPr>
              <w:t xml:space="preserve">ЗАГС, </w:t>
            </w:r>
            <w:r w:rsidR="00091CCC">
              <w:rPr>
                <w:sz w:val="28"/>
                <w:szCs w:val="28"/>
              </w:rPr>
              <w:t xml:space="preserve">Зайцевой И.А., </w:t>
            </w:r>
            <w:r w:rsidR="00182DB0">
              <w:rPr>
                <w:sz w:val="28"/>
                <w:szCs w:val="28"/>
              </w:rPr>
              <w:t>Каревой Т.П.</w:t>
            </w:r>
            <w:r w:rsidR="00BB2193">
              <w:rPr>
                <w:sz w:val="28"/>
                <w:szCs w:val="28"/>
              </w:rPr>
              <w:t>,</w:t>
            </w:r>
            <w:r w:rsidR="00DC54DE">
              <w:rPr>
                <w:sz w:val="28"/>
                <w:szCs w:val="28"/>
              </w:rPr>
              <w:t xml:space="preserve"> Юдиной У.В., </w:t>
            </w:r>
            <w:r w:rsidR="00BB2193">
              <w:rPr>
                <w:sz w:val="28"/>
                <w:szCs w:val="28"/>
              </w:rPr>
              <w:t xml:space="preserve"> МЦТЭТ</w:t>
            </w:r>
            <w:r w:rsidR="00AC446D">
              <w:rPr>
                <w:sz w:val="28"/>
                <w:szCs w:val="28"/>
              </w:rPr>
              <w:t xml:space="preserve"> </w:t>
            </w:r>
            <w:r w:rsidR="00DB1473">
              <w:rPr>
                <w:sz w:val="28"/>
                <w:szCs w:val="28"/>
              </w:rPr>
              <w:t>г.</w:t>
            </w:r>
            <w:r w:rsidR="00BB2193">
              <w:rPr>
                <w:sz w:val="28"/>
                <w:szCs w:val="28"/>
              </w:rPr>
              <w:t xml:space="preserve"> </w:t>
            </w:r>
            <w:r w:rsidR="00DB1473">
              <w:rPr>
                <w:sz w:val="28"/>
                <w:szCs w:val="28"/>
              </w:rPr>
              <w:t>Новотроицк</w:t>
            </w:r>
            <w:r w:rsidR="00736460">
              <w:rPr>
                <w:sz w:val="28"/>
                <w:szCs w:val="28"/>
              </w:rPr>
              <w:t xml:space="preserve">а ПАО «Ростелеком», </w:t>
            </w:r>
            <w:r w:rsidR="00DB1473">
              <w:rPr>
                <w:sz w:val="28"/>
                <w:szCs w:val="28"/>
              </w:rPr>
              <w:t>МУП  «НовГорТранс»,</w:t>
            </w:r>
            <w:r w:rsidR="00736460">
              <w:rPr>
                <w:sz w:val="28"/>
                <w:szCs w:val="28"/>
              </w:rPr>
              <w:t xml:space="preserve"> </w:t>
            </w:r>
            <w:r w:rsidR="008B3DD6" w:rsidRPr="00736460">
              <w:rPr>
                <w:sz w:val="28"/>
                <w:szCs w:val="28"/>
              </w:rPr>
              <w:t>ОП № 3 МУ</w:t>
            </w:r>
            <w:r w:rsidR="008B3DD6">
              <w:rPr>
                <w:sz w:val="28"/>
                <w:szCs w:val="28"/>
              </w:rPr>
              <w:t xml:space="preserve"> </w:t>
            </w:r>
            <w:r w:rsidR="008B3DD6" w:rsidRPr="00736460">
              <w:rPr>
                <w:sz w:val="28"/>
                <w:szCs w:val="28"/>
              </w:rPr>
              <w:t>МВД России «</w:t>
            </w:r>
            <w:proofErr w:type="spellStart"/>
            <w:r w:rsidR="008B3DD6" w:rsidRPr="00736460">
              <w:rPr>
                <w:sz w:val="28"/>
                <w:szCs w:val="28"/>
              </w:rPr>
              <w:t>Орское</w:t>
            </w:r>
            <w:proofErr w:type="spellEnd"/>
            <w:r w:rsidR="008B3DD6" w:rsidRPr="00736460">
              <w:rPr>
                <w:sz w:val="28"/>
                <w:szCs w:val="28"/>
              </w:rPr>
              <w:t>»</w:t>
            </w:r>
            <w:r w:rsidR="008B3DD6">
              <w:rPr>
                <w:sz w:val="28"/>
                <w:szCs w:val="28"/>
              </w:rPr>
              <w:t xml:space="preserve"> (г.Новотроицк), </w:t>
            </w:r>
            <w:r w:rsidR="00F35D3A">
              <w:rPr>
                <w:color w:val="000000"/>
                <w:sz w:val="28"/>
                <w:szCs w:val="28"/>
              </w:rPr>
              <w:t>МОВО по г. Орску - ФФГКУ «УВО ВНГ</w:t>
            </w:r>
            <w:r w:rsidR="00F35D3A" w:rsidRPr="00920E15">
              <w:rPr>
                <w:color w:val="000000"/>
                <w:sz w:val="28"/>
                <w:szCs w:val="28"/>
              </w:rPr>
              <w:t xml:space="preserve"> России</w:t>
            </w:r>
            <w:proofErr w:type="gramEnd"/>
            <w:r w:rsidR="00F35D3A" w:rsidRPr="00920E15">
              <w:rPr>
                <w:color w:val="000000"/>
                <w:sz w:val="28"/>
                <w:szCs w:val="28"/>
              </w:rPr>
              <w:t xml:space="preserve"> по Оренбургской области</w:t>
            </w:r>
            <w:r w:rsidR="00736460">
              <w:rPr>
                <w:sz w:val="28"/>
                <w:szCs w:val="28"/>
              </w:rPr>
              <w:t xml:space="preserve">, </w:t>
            </w:r>
            <w:r w:rsidR="003B7B73">
              <w:rPr>
                <w:sz w:val="28"/>
                <w:szCs w:val="28"/>
              </w:rPr>
              <w:t>ООО «УКХ»,</w:t>
            </w:r>
            <w:r w:rsidR="00BB2193">
              <w:rPr>
                <w:sz w:val="28"/>
                <w:szCs w:val="28"/>
              </w:rPr>
              <w:t xml:space="preserve"> ПЧ </w:t>
            </w:r>
            <w:r w:rsidR="00DC54DE">
              <w:rPr>
                <w:sz w:val="28"/>
                <w:szCs w:val="28"/>
              </w:rPr>
              <w:t xml:space="preserve">  </w:t>
            </w:r>
            <w:r w:rsidR="00BB2193">
              <w:rPr>
                <w:sz w:val="28"/>
                <w:szCs w:val="28"/>
              </w:rPr>
              <w:t>№ 24,</w:t>
            </w:r>
            <w:r w:rsidR="003B7B73">
              <w:rPr>
                <w:sz w:val="28"/>
                <w:szCs w:val="28"/>
              </w:rPr>
              <w:t xml:space="preserve"> </w:t>
            </w:r>
            <w:r w:rsidR="00DB1473">
              <w:rPr>
                <w:sz w:val="28"/>
                <w:szCs w:val="28"/>
              </w:rPr>
              <w:t xml:space="preserve"> </w:t>
            </w:r>
            <w:r w:rsidR="00736460">
              <w:rPr>
                <w:sz w:val="28"/>
                <w:szCs w:val="28"/>
              </w:rPr>
              <w:t>МКУ «АХЦ»</w:t>
            </w:r>
            <w:r w:rsidR="00DB1473">
              <w:rPr>
                <w:sz w:val="28"/>
                <w:szCs w:val="28"/>
              </w:rPr>
              <w:t>,</w:t>
            </w:r>
            <w:r w:rsidR="003E3014">
              <w:rPr>
                <w:sz w:val="28"/>
                <w:szCs w:val="28"/>
              </w:rPr>
              <w:t xml:space="preserve"> </w:t>
            </w:r>
            <w:r w:rsidR="00DB1473">
              <w:rPr>
                <w:sz w:val="28"/>
                <w:szCs w:val="28"/>
              </w:rPr>
              <w:t>в дело.</w:t>
            </w:r>
          </w:p>
          <w:p w:rsidR="00DB1473" w:rsidRDefault="00DB1473" w:rsidP="00736460">
            <w:pPr>
              <w:jc w:val="both"/>
              <w:rPr>
                <w:sz w:val="28"/>
                <w:szCs w:val="28"/>
              </w:rPr>
            </w:pPr>
          </w:p>
        </w:tc>
      </w:tr>
    </w:tbl>
    <w:p w:rsidR="00DB2B03" w:rsidRPr="00DB2B03" w:rsidRDefault="00DB2B03" w:rsidP="00DB2B03">
      <w:pPr>
        <w:widowControl w:val="0"/>
        <w:autoSpaceDE w:val="0"/>
        <w:autoSpaceDN w:val="0"/>
        <w:adjustRightInd w:val="0"/>
        <w:rPr>
          <w:sz w:val="28"/>
          <w:szCs w:val="28"/>
        </w:rPr>
      </w:pPr>
      <w:smartTag w:uri="urn:schemas-microsoft-com:office:smarttags" w:element="PersonName">
        <w:r w:rsidRPr="00DB2B03">
          <w:rPr>
            <w:sz w:val="28"/>
            <w:szCs w:val="28"/>
          </w:rPr>
          <w:t>Агапова Надежда Ивановна</w:t>
        </w:r>
      </w:smartTag>
      <w:r w:rsidRPr="00DB2B03">
        <w:rPr>
          <w:sz w:val="28"/>
          <w:szCs w:val="28"/>
        </w:rPr>
        <w:t>, протокольный отдел, начальник</w:t>
      </w:r>
    </w:p>
    <w:p w:rsidR="00DB2B03" w:rsidRPr="00DB2B03" w:rsidRDefault="00DB2B03" w:rsidP="00DB2B0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DB2B03">
        <w:rPr>
          <w:sz w:val="28"/>
          <w:szCs w:val="28"/>
        </w:rPr>
        <w:t xml:space="preserve">8(3537) 64-42-68; </w:t>
      </w:r>
      <w:hyperlink r:id="rId7" w:history="1">
        <w:r w:rsidRPr="00DB2B03">
          <w:rPr>
            <w:color w:val="0000FF"/>
            <w:sz w:val="28"/>
            <w:szCs w:val="28"/>
            <w:u w:val="single"/>
            <w:lang w:val="en-US"/>
          </w:rPr>
          <w:t>inform</w:t>
        </w:r>
        <w:r w:rsidRPr="00DB2B03">
          <w:rPr>
            <w:color w:val="0000FF"/>
            <w:sz w:val="28"/>
            <w:szCs w:val="28"/>
            <w:u w:val="single"/>
          </w:rPr>
          <w:t>@</w:t>
        </w:r>
        <w:proofErr w:type="spellStart"/>
        <w:r w:rsidRPr="00DB2B03">
          <w:rPr>
            <w:color w:val="0000FF"/>
            <w:sz w:val="28"/>
            <w:szCs w:val="28"/>
            <w:u w:val="single"/>
            <w:lang w:val="en-US"/>
          </w:rPr>
          <w:t>acc</w:t>
        </w:r>
        <w:proofErr w:type="spellEnd"/>
        <w:r w:rsidRPr="00DB2B03">
          <w:rPr>
            <w:color w:val="0000FF"/>
            <w:sz w:val="28"/>
            <w:szCs w:val="28"/>
            <w:u w:val="single"/>
          </w:rPr>
          <w:t>-</w:t>
        </w:r>
        <w:proofErr w:type="spellStart"/>
        <w:r w:rsidRPr="00DB2B03">
          <w:rPr>
            <w:color w:val="0000FF"/>
            <w:sz w:val="28"/>
            <w:szCs w:val="28"/>
            <w:u w:val="single"/>
            <w:lang w:val="en-US"/>
          </w:rPr>
          <w:t>kom</w:t>
        </w:r>
        <w:proofErr w:type="spellEnd"/>
        <w:r w:rsidRPr="00DB2B03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DB2B03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DB2B03" w:rsidRPr="00DB2B03" w:rsidRDefault="00DB2B03" w:rsidP="00DB2B0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80C7C" w:rsidRDefault="00DB2B03" w:rsidP="00DB2B03">
      <w:pPr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DB2B03">
        <w:rPr>
          <w:sz w:val="28"/>
          <w:szCs w:val="28"/>
        </w:rPr>
        <w:t xml:space="preserve"> экз.</w:t>
      </w:r>
    </w:p>
    <w:p w:rsidR="00281173" w:rsidRDefault="00281173" w:rsidP="00DB2B03">
      <w:pPr>
        <w:jc w:val="both"/>
        <w:rPr>
          <w:sz w:val="28"/>
          <w:szCs w:val="28"/>
        </w:rPr>
      </w:pPr>
    </w:p>
    <w:p w:rsidR="00281173" w:rsidRPr="00B606AB" w:rsidRDefault="00281173" w:rsidP="00DB2B03">
      <w:pPr>
        <w:jc w:val="both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3329F3" w:rsidRPr="003329F3" w:rsidTr="003329F3">
        <w:tc>
          <w:tcPr>
            <w:tcW w:w="5353" w:type="dxa"/>
          </w:tcPr>
          <w:p w:rsidR="003329F3" w:rsidRPr="003329F3" w:rsidRDefault="003329F3" w:rsidP="00D80C7C">
            <w:pPr>
              <w:pStyle w:val="a6"/>
              <w:tabs>
                <w:tab w:val="left" w:pos="9360"/>
                <w:tab w:val="left" w:pos="9540"/>
              </w:tabs>
              <w:spacing w:after="0" w:line="240" w:lineRule="auto"/>
              <w:ind w:left="0" w:right="-10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</w:tcPr>
          <w:p w:rsidR="003329F3" w:rsidRPr="003329F3" w:rsidRDefault="003329F3" w:rsidP="003329F3">
            <w:pPr>
              <w:pStyle w:val="a6"/>
              <w:tabs>
                <w:tab w:val="left" w:pos="9360"/>
                <w:tab w:val="left" w:pos="9540"/>
              </w:tabs>
              <w:spacing w:after="0" w:line="240" w:lineRule="auto"/>
              <w:ind w:left="0" w:right="-105"/>
              <w:rPr>
                <w:rFonts w:ascii="Times New Roman" w:hAnsi="Times New Roman"/>
                <w:sz w:val="28"/>
                <w:szCs w:val="28"/>
              </w:rPr>
            </w:pPr>
            <w:r w:rsidRPr="003329F3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3329F3" w:rsidRPr="003329F3" w:rsidRDefault="003329F3" w:rsidP="003329F3">
            <w:pPr>
              <w:pStyle w:val="a6"/>
              <w:tabs>
                <w:tab w:val="left" w:pos="9360"/>
                <w:tab w:val="left" w:pos="9540"/>
              </w:tabs>
              <w:spacing w:after="0" w:line="240" w:lineRule="auto"/>
              <w:ind w:left="0" w:right="-105"/>
              <w:rPr>
                <w:rFonts w:ascii="Times New Roman" w:hAnsi="Times New Roman"/>
                <w:sz w:val="28"/>
                <w:szCs w:val="28"/>
              </w:rPr>
            </w:pPr>
            <w:r w:rsidRPr="003329F3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3329F3" w:rsidRPr="003329F3" w:rsidRDefault="003329F3" w:rsidP="003329F3">
            <w:pPr>
              <w:pStyle w:val="a6"/>
              <w:tabs>
                <w:tab w:val="left" w:pos="9360"/>
                <w:tab w:val="left" w:pos="9540"/>
              </w:tabs>
              <w:spacing w:after="0" w:line="240" w:lineRule="auto"/>
              <w:ind w:left="0" w:right="-105"/>
              <w:rPr>
                <w:rFonts w:ascii="Times New Roman" w:hAnsi="Times New Roman"/>
                <w:sz w:val="28"/>
                <w:szCs w:val="28"/>
              </w:rPr>
            </w:pPr>
            <w:r w:rsidRPr="003329F3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3329F3" w:rsidRPr="003329F3" w:rsidRDefault="003329F3" w:rsidP="003329F3">
            <w:pPr>
              <w:pStyle w:val="a6"/>
              <w:tabs>
                <w:tab w:val="left" w:pos="9360"/>
                <w:tab w:val="left" w:pos="9540"/>
              </w:tabs>
              <w:spacing w:after="0" w:line="240" w:lineRule="auto"/>
              <w:ind w:left="0" w:right="-105"/>
              <w:rPr>
                <w:rFonts w:ascii="Times New Roman" w:hAnsi="Times New Roman"/>
                <w:sz w:val="28"/>
                <w:szCs w:val="28"/>
              </w:rPr>
            </w:pPr>
            <w:r w:rsidRPr="003329F3">
              <w:rPr>
                <w:rFonts w:ascii="Times New Roman" w:hAnsi="Times New Roman"/>
                <w:sz w:val="28"/>
                <w:szCs w:val="28"/>
              </w:rPr>
              <w:t>город Новотроицк</w:t>
            </w:r>
          </w:p>
          <w:p w:rsidR="003329F3" w:rsidRPr="003329F3" w:rsidRDefault="00397BBE" w:rsidP="00397BBE">
            <w:pPr>
              <w:pStyle w:val="a6"/>
              <w:tabs>
                <w:tab w:val="left" w:pos="9360"/>
                <w:tab w:val="left" w:pos="9540"/>
              </w:tabs>
              <w:spacing w:after="0" w:line="240" w:lineRule="auto"/>
              <w:ind w:left="0" w:right="-10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18.08.2020  № 1156-п</w:t>
            </w:r>
          </w:p>
        </w:tc>
      </w:tr>
    </w:tbl>
    <w:p w:rsidR="00D80C7C" w:rsidRPr="003329F3" w:rsidRDefault="00D80C7C" w:rsidP="00D80C7C">
      <w:pPr>
        <w:pStyle w:val="a6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</w:p>
    <w:p w:rsidR="00D80C7C" w:rsidRDefault="00D80C7C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60562" w:rsidRDefault="00860562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60562" w:rsidRDefault="00860562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3329F3" w:rsidRDefault="00A73E99" w:rsidP="00D80C7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Положение о р</w:t>
      </w:r>
      <w:r w:rsidR="00D80C7C" w:rsidRPr="00934A14">
        <w:rPr>
          <w:b/>
          <w:color w:val="000000"/>
          <w:sz w:val="28"/>
          <w:szCs w:val="28"/>
        </w:rPr>
        <w:t>абочей группе</w:t>
      </w:r>
    </w:p>
    <w:p w:rsidR="00767E85" w:rsidRDefault="005422B3" w:rsidP="00767E85">
      <w:pPr>
        <w:jc w:val="center"/>
        <w:rPr>
          <w:sz w:val="28"/>
          <w:szCs w:val="28"/>
        </w:rPr>
      </w:pPr>
      <w:r w:rsidRPr="00B606AB">
        <w:rPr>
          <w:bCs/>
          <w:sz w:val="28"/>
          <w:szCs w:val="28"/>
        </w:rPr>
        <w:t xml:space="preserve"> по оказанию содействия избирательным комисси</w:t>
      </w:r>
      <w:r>
        <w:rPr>
          <w:bCs/>
          <w:sz w:val="28"/>
          <w:szCs w:val="28"/>
        </w:rPr>
        <w:t xml:space="preserve">ям в реализации их полномочий в период подготовки и  проведения выборов </w:t>
      </w:r>
      <w:r w:rsidR="00767E85">
        <w:rPr>
          <w:bCs/>
          <w:sz w:val="28"/>
          <w:szCs w:val="28"/>
        </w:rPr>
        <w:t xml:space="preserve">депутатов городского Совета депутатов </w:t>
      </w:r>
      <w:r w:rsidR="00767E85">
        <w:rPr>
          <w:sz w:val="28"/>
          <w:szCs w:val="28"/>
        </w:rPr>
        <w:t>муниципального образования город Новотроицк шестого созыва 13 сентября 2020 года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Default="0075534C" w:rsidP="00D80C7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D80C7C" w:rsidRPr="00A50E50">
        <w:rPr>
          <w:color w:val="000000"/>
          <w:sz w:val="28"/>
          <w:szCs w:val="28"/>
        </w:rPr>
        <w:t>.  Общие положения</w:t>
      </w:r>
    </w:p>
    <w:p w:rsidR="00D80C7C" w:rsidRPr="00A50E50" w:rsidRDefault="00D80C7C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0C7C" w:rsidRPr="007206A3" w:rsidRDefault="00D80C7C" w:rsidP="007206A3">
      <w:pPr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 xml:space="preserve">1.1. Рабочая группа </w:t>
      </w:r>
      <w:r w:rsidR="007206A3" w:rsidRPr="00B606AB">
        <w:rPr>
          <w:bCs/>
          <w:sz w:val="28"/>
          <w:szCs w:val="28"/>
        </w:rPr>
        <w:t>по оказанию содействия избирательным комисси</w:t>
      </w:r>
      <w:r w:rsidR="007206A3">
        <w:rPr>
          <w:bCs/>
          <w:sz w:val="28"/>
          <w:szCs w:val="28"/>
        </w:rPr>
        <w:t xml:space="preserve">ям в реализации их полномочий </w:t>
      </w:r>
      <w:r w:rsidR="003329F3">
        <w:rPr>
          <w:bCs/>
          <w:sz w:val="28"/>
          <w:szCs w:val="28"/>
        </w:rPr>
        <w:t>в период подготовки и проведения</w:t>
      </w:r>
      <w:r w:rsidR="007206A3">
        <w:rPr>
          <w:bCs/>
          <w:sz w:val="28"/>
          <w:szCs w:val="28"/>
        </w:rPr>
        <w:t xml:space="preserve"> выборов</w:t>
      </w:r>
      <w:r w:rsidR="00767E85" w:rsidRPr="00767E85">
        <w:rPr>
          <w:bCs/>
          <w:sz w:val="28"/>
          <w:szCs w:val="28"/>
        </w:rPr>
        <w:t xml:space="preserve"> </w:t>
      </w:r>
      <w:r w:rsidR="00767E85">
        <w:rPr>
          <w:bCs/>
          <w:sz w:val="28"/>
          <w:szCs w:val="28"/>
        </w:rPr>
        <w:t xml:space="preserve">депутатов городского Совета депутатов </w:t>
      </w:r>
      <w:r w:rsidR="00767E85">
        <w:rPr>
          <w:sz w:val="28"/>
          <w:szCs w:val="28"/>
        </w:rPr>
        <w:t>муниципального образования город Новотроицк шестого созыва 13 сентября 2020 года</w:t>
      </w:r>
      <w:r w:rsidR="00AF3EAE">
        <w:rPr>
          <w:sz w:val="28"/>
          <w:szCs w:val="28"/>
        </w:rPr>
        <w:t xml:space="preserve"> (далее –</w:t>
      </w:r>
      <w:r w:rsidR="003F6825">
        <w:rPr>
          <w:sz w:val="28"/>
          <w:szCs w:val="28"/>
        </w:rPr>
        <w:t xml:space="preserve"> выборы</w:t>
      </w:r>
      <w:r w:rsidR="00AF3EAE">
        <w:rPr>
          <w:sz w:val="28"/>
          <w:szCs w:val="28"/>
        </w:rPr>
        <w:t>)</w:t>
      </w:r>
      <w:r w:rsidR="00767E85">
        <w:rPr>
          <w:sz w:val="28"/>
          <w:szCs w:val="28"/>
        </w:rPr>
        <w:t xml:space="preserve"> </w:t>
      </w:r>
      <w:r w:rsidR="00A73E99">
        <w:rPr>
          <w:bCs/>
          <w:sz w:val="28"/>
          <w:szCs w:val="28"/>
        </w:rPr>
        <w:t>я</w:t>
      </w:r>
      <w:r w:rsidRPr="00A50E50">
        <w:rPr>
          <w:color w:val="000000"/>
          <w:sz w:val="28"/>
          <w:szCs w:val="28"/>
        </w:rPr>
        <w:t>вляется координационным органом, созданным в соответствии с</w:t>
      </w:r>
      <w:r>
        <w:rPr>
          <w:color w:val="000000"/>
          <w:sz w:val="28"/>
          <w:szCs w:val="28"/>
        </w:rPr>
        <w:t xml:space="preserve"> действующим законодательством.</w:t>
      </w:r>
    </w:p>
    <w:p w:rsidR="00D80C7C" w:rsidRDefault="00D80C7C" w:rsidP="00D80C7C">
      <w:pPr>
        <w:shd w:val="clear" w:color="auto" w:fill="FFFFFF"/>
        <w:jc w:val="both"/>
        <w:rPr>
          <w:sz w:val="28"/>
          <w:szCs w:val="28"/>
        </w:rPr>
      </w:pPr>
      <w:r w:rsidRPr="00A50E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="0096167E">
        <w:rPr>
          <w:color w:val="000000"/>
          <w:sz w:val="28"/>
          <w:szCs w:val="28"/>
        </w:rPr>
        <w:t xml:space="preserve">1.2. </w:t>
      </w:r>
      <w:r w:rsidR="0096167E">
        <w:rPr>
          <w:sz w:val="28"/>
          <w:szCs w:val="28"/>
        </w:rPr>
        <w:t xml:space="preserve">Рабочая    </w:t>
      </w:r>
      <w:r w:rsidRPr="00A50E50">
        <w:rPr>
          <w:sz w:val="28"/>
          <w:szCs w:val="28"/>
        </w:rPr>
        <w:t xml:space="preserve">группа </w:t>
      </w:r>
      <w:r w:rsidR="0096167E">
        <w:rPr>
          <w:sz w:val="28"/>
          <w:szCs w:val="28"/>
        </w:rPr>
        <w:t xml:space="preserve">    </w:t>
      </w:r>
      <w:r w:rsidRPr="00A50E50">
        <w:rPr>
          <w:sz w:val="28"/>
          <w:szCs w:val="28"/>
        </w:rPr>
        <w:t xml:space="preserve">в </w:t>
      </w:r>
      <w:r w:rsidR="0096167E">
        <w:rPr>
          <w:sz w:val="28"/>
          <w:szCs w:val="28"/>
        </w:rPr>
        <w:t xml:space="preserve">    </w:t>
      </w:r>
      <w:r w:rsidRPr="00A50E50">
        <w:rPr>
          <w:sz w:val="28"/>
          <w:szCs w:val="28"/>
        </w:rPr>
        <w:t xml:space="preserve">своей </w:t>
      </w:r>
      <w:r w:rsidR="0096167E">
        <w:rPr>
          <w:sz w:val="28"/>
          <w:szCs w:val="28"/>
        </w:rPr>
        <w:t xml:space="preserve">   </w:t>
      </w:r>
      <w:r w:rsidRPr="00A50E50">
        <w:rPr>
          <w:sz w:val="28"/>
          <w:szCs w:val="28"/>
        </w:rPr>
        <w:t xml:space="preserve">деятельности </w:t>
      </w:r>
      <w:r w:rsidR="0096167E">
        <w:rPr>
          <w:sz w:val="28"/>
          <w:szCs w:val="28"/>
        </w:rPr>
        <w:t xml:space="preserve">   </w:t>
      </w:r>
      <w:r w:rsidRPr="00A50E50">
        <w:rPr>
          <w:sz w:val="28"/>
          <w:szCs w:val="28"/>
        </w:rPr>
        <w:t xml:space="preserve">руководствуется действующим </w:t>
      </w:r>
      <w:hyperlink r:id="rId8" w:tooltip="Законы в России" w:history="1">
        <w:r w:rsidRPr="00934A14">
          <w:rPr>
            <w:sz w:val="28"/>
            <w:szCs w:val="28"/>
          </w:rPr>
          <w:t>законодательством Российской Федерации</w:t>
        </w:r>
      </w:hyperlink>
      <w:r>
        <w:rPr>
          <w:sz w:val="28"/>
          <w:szCs w:val="28"/>
        </w:rPr>
        <w:t>,</w:t>
      </w:r>
      <w:r w:rsidRPr="00A50E50">
        <w:rPr>
          <w:sz w:val="28"/>
          <w:szCs w:val="28"/>
        </w:rPr>
        <w:t xml:space="preserve"> </w:t>
      </w:r>
      <w:hyperlink r:id="rId9" w:tooltip="Правовые акты" w:history="1">
        <w:r w:rsidRPr="00934A14">
          <w:rPr>
            <w:sz w:val="28"/>
            <w:szCs w:val="28"/>
          </w:rPr>
          <w:t>правовыми актами</w:t>
        </w:r>
      </w:hyperlink>
      <w:r w:rsidR="0096167E">
        <w:rPr>
          <w:sz w:val="28"/>
          <w:szCs w:val="28"/>
        </w:rPr>
        <w:t xml:space="preserve"> Оренбургской области, </w:t>
      </w:r>
      <w:hyperlink r:id="rId10" w:tooltip="Правовые акты" w:history="1">
        <w:r w:rsidR="0096167E" w:rsidRPr="00934A14">
          <w:rPr>
            <w:sz w:val="28"/>
            <w:szCs w:val="28"/>
          </w:rPr>
          <w:t>правовыми актами</w:t>
        </w:r>
      </w:hyperlink>
      <w:r>
        <w:rPr>
          <w:sz w:val="28"/>
          <w:szCs w:val="28"/>
        </w:rPr>
        <w:t xml:space="preserve"> муниципального образования город Новотроицк, </w:t>
      </w:r>
      <w:r w:rsidR="00AF3EAE">
        <w:rPr>
          <w:sz w:val="28"/>
          <w:szCs w:val="28"/>
        </w:rPr>
        <w:t>а также настоящим п</w:t>
      </w:r>
      <w:r w:rsidR="00A73E99">
        <w:rPr>
          <w:sz w:val="28"/>
          <w:szCs w:val="28"/>
        </w:rPr>
        <w:t>оложением о р</w:t>
      </w:r>
      <w:r w:rsidRPr="00A50E50">
        <w:rPr>
          <w:sz w:val="28"/>
          <w:szCs w:val="28"/>
        </w:rPr>
        <w:t>абочей группе</w:t>
      </w:r>
      <w:r>
        <w:rPr>
          <w:sz w:val="28"/>
          <w:szCs w:val="28"/>
        </w:rPr>
        <w:t>.</w:t>
      </w:r>
    </w:p>
    <w:p w:rsidR="00D80C7C" w:rsidRDefault="00D80C7C" w:rsidP="00D80C7C">
      <w:pPr>
        <w:shd w:val="clear" w:color="auto" w:fill="FFFFFF"/>
        <w:jc w:val="both"/>
        <w:rPr>
          <w:sz w:val="28"/>
          <w:szCs w:val="28"/>
        </w:rPr>
      </w:pPr>
    </w:p>
    <w:p w:rsidR="00D80C7C" w:rsidRPr="00A50E50" w:rsidRDefault="0075534C" w:rsidP="00D80C7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AF3EAE">
        <w:rPr>
          <w:color w:val="000000"/>
          <w:sz w:val="28"/>
          <w:szCs w:val="28"/>
        </w:rPr>
        <w:t>. Цель р</w:t>
      </w:r>
      <w:r w:rsidR="00D80C7C" w:rsidRPr="00A50E50">
        <w:rPr>
          <w:color w:val="000000"/>
          <w:sz w:val="28"/>
          <w:szCs w:val="28"/>
        </w:rPr>
        <w:t>абочей группы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F3EAE" w:rsidRDefault="00D80C7C" w:rsidP="00D80C7C">
      <w:pPr>
        <w:shd w:val="clear" w:color="auto" w:fill="FFFFFF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73E99">
        <w:rPr>
          <w:color w:val="000000"/>
          <w:sz w:val="28"/>
          <w:szCs w:val="28"/>
        </w:rPr>
        <w:t>2.1. Целью р</w:t>
      </w:r>
      <w:r w:rsidRPr="00A50E50">
        <w:rPr>
          <w:color w:val="000000"/>
          <w:sz w:val="28"/>
          <w:szCs w:val="28"/>
        </w:rPr>
        <w:t>абочей группы является координация де</w:t>
      </w:r>
      <w:r w:rsidR="004A0D55">
        <w:rPr>
          <w:color w:val="000000"/>
          <w:sz w:val="28"/>
          <w:szCs w:val="28"/>
        </w:rPr>
        <w:t>ятельности органов местного самоуправления</w:t>
      </w:r>
      <w:r w:rsidRPr="00A50E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Pr="00A50E50">
        <w:rPr>
          <w:color w:val="000000"/>
          <w:sz w:val="28"/>
          <w:szCs w:val="28"/>
        </w:rPr>
        <w:t>, муниципальных учреждений</w:t>
      </w:r>
      <w:r w:rsidRPr="006D104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="004A0D55">
        <w:rPr>
          <w:color w:val="000000"/>
          <w:sz w:val="28"/>
          <w:szCs w:val="28"/>
        </w:rPr>
        <w:t xml:space="preserve"> и иных органов</w:t>
      </w:r>
      <w:r w:rsidRPr="00A50E50">
        <w:rPr>
          <w:color w:val="000000"/>
          <w:sz w:val="28"/>
          <w:szCs w:val="28"/>
        </w:rPr>
        <w:t xml:space="preserve"> по вопросам, связанным с подготовкой и проведением</w:t>
      </w:r>
      <w:r>
        <w:rPr>
          <w:color w:val="000000"/>
          <w:sz w:val="28"/>
          <w:szCs w:val="28"/>
        </w:rPr>
        <w:t xml:space="preserve"> </w:t>
      </w:r>
      <w:r w:rsidRPr="00A50E50">
        <w:rPr>
          <w:color w:val="000000"/>
          <w:sz w:val="28"/>
          <w:szCs w:val="28"/>
        </w:rPr>
        <w:t>выборов</w:t>
      </w:r>
      <w:r w:rsidR="003F6825">
        <w:rPr>
          <w:color w:val="000000"/>
          <w:sz w:val="28"/>
          <w:szCs w:val="28"/>
        </w:rPr>
        <w:t>.</w:t>
      </w:r>
    </w:p>
    <w:p w:rsidR="00AF3EAE" w:rsidRDefault="00AF3EAE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Default="0075534C" w:rsidP="00D80C7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A73E99">
        <w:rPr>
          <w:color w:val="000000"/>
          <w:sz w:val="28"/>
          <w:szCs w:val="28"/>
        </w:rPr>
        <w:t>. Задачи р</w:t>
      </w:r>
      <w:r w:rsidR="00D80C7C" w:rsidRPr="00A50E50">
        <w:rPr>
          <w:color w:val="000000"/>
          <w:sz w:val="28"/>
          <w:szCs w:val="28"/>
        </w:rPr>
        <w:t>абочей группы</w:t>
      </w:r>
    </w:p>
    <w:p w:rsidR="00D80C7C" w:rsidRPr="00A50E50" w:rsidRDefault="00D80C7C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73E99">
        <w:rPr>
          <w:color w:val="000000"/>
          <w:sz w:val="28"/>
          <w:szCs w:val="28"/>
        </w:rPr>
        <w:t>3.1. В задачи р</w:t>
      </w:r>
      <w:r w:rsidRPr="00A50E50">
        <w:rPr>
          <w:color w:val="000000"/>
          <w:sz w:val="28"/>
          <w:szCs w:val="28"/>
        </w:rPr>
        <w:t>абочей группы входит:</w:t>
      </w:r>
    </w:p>
    <w:p w:rsidR="003F6825" w:rsidRDefault="00D80C7C" w:rsidP="00D80C7C">
      <w:pPr>
        <w:shd w:val="clear" w:color="auto" w:fill="FFFFFF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3.1.1</w:t>
      </w:r>
      <w:r>
        <w:rPr>
          <w:color w:val="000000"/>
          <w:sz w:val="28"/>
          <w:szCs w:val="28"/>
        </w:rPr>
        <w:t>.</w:t>
      </w:r>
      <w:r w:rsidR="000308BC">
        <w:rPr>
          <w:color w:val="000000"/>
          <w:sz w:val="28"/>
          <w:szCs w:val="28"/>
        </w:rPr>
        <w:t xml:space="preserve"> О</w:t>
      </w:r>
      <w:r w:rsidRPr="00A50E50">
        <w:rPr>
          <w:color w:val="000000"/>
          <w:sz w:val="28"/>
          <w:szCs w:val="28"/>
        </w:rPr>
        <w:t>рганизация взаимодей</w:t>
      </w:r>
      <w:r>
        <w:rPr>
          <w:color w:val="000000"/>
          <w:sz w:val="28"/>
          <w:szCs w:val="28"/>
        </w:rPr>
        <w:t>ствия с органами</w:t>
      </w:r>
      <w:r w:rsidRPr="00A50E50">
        <w:rPr>
          <w:color w:val="000000"/>
          <w:sz w:val="28"/>
          <w:szCs w:val="28"/>
        </w:rPr>
        <w:t xml:space="preserve"> власти</w:t>
      </w:r>
      <w:r>
        <w:rPr>
          <w:color w:val="000000"/>
          <w:sz w:val="28"/>
          <w:szCs w:val="28"/>
        </w:rPr>
        <w:t xml:space="preserve"> Оренбургской области и муниципальног</w:t>
      </w:r>
      <w:r w:rsidR="00DD22D6">
        <w:rPr>
          <w:color w:val="000000"/>
          <w:sz w:val="28"/>
          <w:szCs w:val="28"/>
        </w:rPr>
        <w:t xml:space="preserve">о образования город Новотроицк, </w:t>
      </w:r>
      <w:r w:rsidR="00C91609">
        <w:rPr>
          <w:color w:val="000000"/>
          <w:sz w:val="28"/>
          <w:szCs w:val="28"/>
        </w:rPr>
        <w:t>избирательной комиссией</w:t>
      </w:r>
      <w:r w:rsidR="00281173">
        <w:rPr>
          <w:color w:val="000000"/>
          <w:sz w:val="28"/>
          <w:szCs w:val="28"/>
        </w:rPr>
        <w:t xml:space="preserve"> муниципального образования город </w:t>
      </w:r>
      <w:r w:rsidR="00281173">
        <w:rPr>
          <w:rStyle w:val="a4"/>
          <w:color w:val="000000"/>
          <w:szCs w:val="28"/>
        </w:rPr>
        <w:t>Новотроицк</w:t>
      </w:r>
      <w:r w:rsidR="00C91609">
        <w:rPr>
          <w:rStyle w:val="a4"/>
          <w:color w:val="000000"/>
          <w:szCs w:val="28"/>
        </w:rPr>
        <w:t xml:space="preserve"> (далее – </w:t>
      </w:r>
      <w:r w:rsidR="00281173">
        <w:rPr>
          <w:rStyle w:val="a4"/>
          <w:color w:val="000000"/>
          <w:szCs w:val="28"/>
        </w:rPr>
        <w:t>ИКМО</w:t>
      </w:r>
      <w:r w:rsidR="00C91609">
        <w:rPr>
          <w:rStyle w:val="a4"/>
          <w:color w:val="000000"/>
          <w:szCs w:val="28"/>
        </w:rPr>
        <w:t>)</w:t>
      </w:r>
      <w:r>
        <w:rPr>
          <w:rStyle w:val="a4"/>
          <w:color w:val="000000"/>
          <w:szCs w:val="28"/>
        </w:rPr>
        <w:t>,</w:t>
      </w:r>
      <w:r w:rsidRPr="008B334B">
        <w:rPr>
          <w:rStyle w:val="a4"/>
          <w:color w:val="000000"/>
          <w:szCs w:val="28"/>
        </w:rPr>
        <w:t xml:space="preserve"> </w:t>
      </w:r>
      <w:r w:rsidRPr="00A50E50">
        <w:rPr>
          <w:color w:val="000000"/>
          <w:sz w:val="28"/>
          <w:szCs w:val="28"/>
        </w:rPr>
        <w:t xml:space="preserve">организациями всех организационно-правовых форм </w:t>
      </w:r>
      <w:r>
        <w:rPr>
          <w:color w:val="000000"/>
          <w:sz w:val="28"/>
          <w:szCs w:val="28"/>
        </w:rPr>
        <w:t>муниципального образования город Новотроицк,</w:t>
      </w:r>
      <w:r w:rsidRPr="00A50E50">
        <w:rPr>
          <w:color w:val="000000"/>
          <w:sz w:val="28"/>
          <w:szCs w:val="28"/>
        </w:rPr>
        <w:t xml:space="preserve"> а также заинтересованными </w:t>
      </w:r>
      <w:hyperlink r:id="rId11" w:tooltip="Общественно-Государственные объединения" w:history="1">
        <w:r w:rsidRPr="008B334B">
          <w:rPr>
            <w:sz w:val="28"/>
            <w:szCs w:val="28"/>
          </w:rPr>
          <w:t xml:space="preserve">общественными </w:t>
        </w:r>
        <w:r w:rsidR="000308BC">
          <w:rPr>
            <w:sz w:val="28"/>
            <w:szCs w:val="28"/>
          </w:rPr>
          <w:t xml:space="preserve">и иными </w:t>
        </w:r>
        <w:r w:rsidRPr="008B334B">
          <w:rPr>
            <w:sz w:val="28"/>
            <w:szCs w:val="28"/>
          </w:rPr>
          <w:t>объединениями</w:t>
        </w:r>
      </w:hyperlink>
      <w:r w:rsidRPr="008B334B">
        <w:rPr>
          <w:sz w:val="28"/>
          <w:szCs w:val="28"/>
        </w:rPr>
        <w:t xml:space="preserve"> </w:t>
      </w:r>
      <w:r w:rsidR="003329F3">
        <w:rPr>
          <w:sz w:val="28"/>
          <w:szCs w:val="28"/>
        </w:rPr>
        <w:t>в период подготовки и проведения</w:t>
      </w:r>
      <w:r w:rsidRPr="008B334B">
        <w:rPr>
          <w:sz w:val="28"/>
          <w:szCs w:val="28"/>
        </w:rPr>
        <w:t xml:space="preserve"> выборов</w:t>
      </w:r>
      <w:r w:rsidR="007A13F0">
        <w:rPr>
          <w:sz w:val="28"/>
          <w:szCs w:val="28"/>
        </w:rPr>
        <w:t>;</w:t>
      </w:r>
    </w:p>
    <w:p w:rsidR="00AF3EAE" w:rsidRDefault="00D80C7C" w:rsidP="00D80C7C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Pr="00A50E50">
        <w:rPr>
          <w:color w:val="000000"/>
          <w:sz w:val="28"/>
          <w:szCs w:val="28"/>
        </w:rPr>
        <w:t>3.1.2</w:t>
      </w:r>
      <w:r>
        <w:rPr>
          <w:color w:val="000000"/>
          <w:sz w:val="28"/>
          <w:szCs w:val="28"/>
        </w:rPr>
        <w:t>.</w:t>
      </w:r>
      <w:r w:rsidR="000308BC">
        <w:rPr>
          <w:color w:val="000000"/>
          <w:sz w:val="28"/>
          <w:szCs w:val="28"/>
        </w:rPr>
        <w:t xml:space="preserve"> О</w:t>
      </w:r>
      <w:r w:rsidRPr="00A50E50">
        <w:rPr>
          <w:color w:val="000000"/>
          <w:sz w:val="28"/>
          <w:szCs w:val="28"/>
        </w:rPr>
        <w:t xml:space="preserve">бсуждение </w:t>
      </w:r>
      <w:r w:rsidR="000308BC">
        <w:rPr>
          <w:color w:val="000000"/>
          <w:sz w:val="28"/>
          <w:szCs w:val="28"/>
        </w:rPr>
        <w:t xml:space="preserve">   </w:t>
      </w:r>
      <w:r w:rsidRPr="00A50E50">
        <w:rPr>
          <w:color w:val="000000"/>
          <w:sz w:val="28"/>
          <w:szCs w:val="28"/>
        </w:rPr>
        <w:t>проектов</w:t>
      </w:r>
      <w:r w:rsidR="000308BC">
        <w:rPr>
          <w:color w:val="000000"/>
          <w:sz w:val="28"/>
          <w:szCs w:val="28"/>
        </w:rPr>
        <w:t xml:space="preserve">   </w:t>
      </w:r>
      <w:r w:rsidRPr="00A50E50">
        <w:rPr>
          <w:color w:val="000000"/>
          <w:sz w:val="28"/>
          <w:szCs w:val="28"/>
        </w:rPr>
        <w:t xml:space="preserve"> муниципальных </w:t>
      </w:r>
      <w:r w:rsidR="000308BC">
        <w:rPr>
          <w:color w:val="000000"/>
          <w:sz w:val="28"/>
          <w:szCs w:val="28"/>
        </w:rPr>
        <w:t xml:space="preserve">   </w:t>
      </w:r>
      <w:r w:rsidRPr="00A50E50">
        <w:rPr>
          <w:color w:val="000000"/>
          <w:sz w:val="28"/>
          <w:szCs w:val="28"/>
        </w:rPr>
        <w:t xml:space="preserve">правовых </w:t>
      </w:r>
      <w:r w:rsidR="000308BC">
        <w:rPr>
          <w:color w:val="000000"/>
          <w:sz w:val="28"/>
          <w:szCs w:val="28"/>
        </w:rPr>
        <w:t xml:space="preserve">   </w:t>
      </w:r>
      <w:r>
        <w:rPr>
          <w:sz w:val="28"/>
          <w:szCs w:val="28"/>
        </w:rPr>
        <w:t>актов администрации муниципального образования город Новотроицк</w:t>
      </w:r>
      <w:r>
        <w:rPr>
          <w:color w:val="000000"/>
          <w:sz w:val="28"/>
          <w:szCs w:val="28"/>
        </w:rPr>
        <w:t xml:space="preserve">, </w:t>
      </w:r>
      <w:r w:rsidRPr="00A50E50">
        <w:rPr>
          <w:color w:val="000000"/>
          <w:sz w:val="28"/>
          <w:szCs w:val="28"/>
        </w:rPr>
        <w:t>касающихся подготовки и пров</w:t>
      </w:r>
      <w:r>
        <w:rPr>
          <w:color w:val="000000"/>
          <w:sz w:val="28"/>
          <w:szCs w:val="28"/>
        </w:rPr>
        <w:t>едения выборов</w:t>
      </w:r>
      <w:r w:rsidR="00AF3EAE">
        <w:rPr>
          <w:sz w:val="28"/>
          <w:szCs w:val="28"/>
        </w:rPr>
        <w:t>;</w:t>
      </w:r>
    </w:p>
    <w:p w:rsidR="00D80C7C" w:rsidRDefault="000308B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3.1.3. П</w:t>
      </w:r>
      <w:r w:rsidR="00D80C7C">
        <w:rPr>
          <w:color w:val="000000"/>
          <w:sz w:val="28"/>
          <w:szCs w:val="28"/>
        </w:rPr>
        <w:t>ринят</w:t>
      </w:r>
      <w:r w:rsidR="003329F3">
        <w:rPr>
          <w:color w:val="000000"/>
          <w:sz w:val="28"/>
          <w:szCs w:val="28"/>
        </w:rPr>
        <w:t xml:space="preserve">ие решений по правонарушениям, выявленным </w:t>
      </w:r>
      <w:r w:rsidR="00D80C7C">
        <w:rPr>
          <w:color w:val="000000"/>
          <w:sz w:val="28"/>
          <w:szCs w:val="28"/>
        </w:rPr>
        <w:t>в ходе избирательной кампании.</w:t>
      </w:r>
    </w:p>
    <w:p w:rsidR="00A73E99" w:rsidRPr="00A50E50" w:rsidRDefault="00A73E99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Pr="00A50E50" w:rsidRDefault="0075534C" w:rsidP="00D80C7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860562">
        <w:rPr>
          <w:color w:val="000000"/>
          <w:sz w:val="28"/>
          <w:szCs w:val="28"/>
        </w:rPr>
        <w:t>.  Права</w:t>
      </w:r>
      <w:r w:rsidR="002A2332">
        <w:rPr>
          <w:color w:val="000000"/>
          <w:sz w:val="28"/>
          <w:szCs w:val="28"/>
        </w:rPr>
        <w:t xml:space="preserve"> </w:t>
      </w:r>
      <w:r w:rsidR="00A73E99">
        <w:rPr>
          <w:color w:val="000000"/>
          <w:sz w:val="28"/>
          <w:szCs w:val="28"/>
        </w:rPr>
        <w:t xml:space="preserve"> р</w:t>
      </w:r>
      <w:r w:rsidR="00D80C7C" w:rsidRPr="00A50E50">
        <w:rPr>
          <w:color w:val="000000"/>
          <w:sz w:val="28"/>
          <w:szCs w:val="28"/>
        </w:rPr>
        <w:t>абочей</w:t>
      </w:r>
      <w:r w:rsidR="002A2332">
        <w:rPr>
          <w:color w:val="000000"/>
          <w:sz w:val="28"/>
          <w:szCs w:val="28"/>
        </w:rPr>
        <w:t xml:space="preserve"> </w:t>
      </w:r>
      <w:r w:rsidR="00D80C7C" w:rsidRPr="00A50E50">
        <w:rPr>
          <w:color w:val="000000"/>
          <w:sz w:val="28"/>
          <w:szCs w:val="28"/>
        </w:rPr>
        <w:t xml:space="preserve"> группы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73E99">
        <w:rPr>
          <w:color w:val="000000"/>
          <w:sz w:val="28"/>
          <w:szCs w:val="28"/>
        </w:rPr>
        <w:t>4.1. Для реализации задач р</w:t>
      </w:r>
      <w:r w:rsidRPr="00A50E50">
        <w:rPr>
          <w:color w:val="000000"/>
          <w:sz w:val="28"/>
          <w:szCs w:val="28"/>
        </w:rPr>
        <w:t>абочая группа имеет право:</w:t>
      </w:r>
    </w:p>
    <w:p w:rsidR="00D80C7C" w:rsidRPr="003F6825" w:rsidRDefault="00D80C7C" w:rsidP="00D80C7C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4.1.1</w:t>
      </w:r>
      <w:r w:rsidR="00BA1358">
        <w:rPr>
          <w:color w:val="000000"/>
          <w:sz w:val="28"/>
          <w:szCs w:val="28"/>
        </w:rPr>
        <w:t>.</w:t>
      </w:r>
      <w:r w:rsidR="00860562">
        <w:rPr>
          <w:color w:val="000000"/>
          <w:sz w:val="28"/>
          <w:szCs w:val="28"/>
        </w:rPr>
        <w:t xml:space="preserve"> З</w:t>
      </w:r>
      <w:r w:rsidRPr="00A50E50">
        <w:rPr>
          <w:color w:val="000000"/>
          <w:sz w:val="28"/>
          <w:szCs w:val="28"/>
        </w:rPr>
        <w:t>аслушивать</w:t>
      </w:r>
      <w:r w:rsidR="00860562">
        <w:rPr>
          <w:color w:val="000000"/>
          <w:sz w:val="28"/>
          <w:szCs w:val="28"/>
        </w:rPr>
        <w:t xml:space="preserve"> </w:t>
      </w:r>
      <w:r w:rsidRPr="00A50E50">
        <w:rPr>
          <w:color w:val="000000"/>
          <w:sz w:val="28"/>
          <w:szCs w:val="28"/>
        </w:rPr>
        <w:t xml:space="preserve"> </w:t>
      </w:r>
      <w:r w:rsidR="00860562">
        <w:rPr>
          <w:color w:val="000000"/>
          <w:sz w:val="28"/>
          <w:szCs w:val="28"/>
        </w:rPr>
        <w:t xml:space="preserve">  </w:t>
      </w:r>
      <w:r w:rsidRPr="00A50E50">
        <w:rPr>
          <w:color w:val="000000"/>
          <w:sz w:val="28"/>
          <w:szCs w:val="28"/>
        </w:rPr>
        <w:t>отчеты</w:t>
      </w:r>
      <w:r w:rsidR="00860562">
        <w:rPr>
          <w:color w:val="000000"/>
          <w:sz w:val="28"/>
          <w:szCs w:val="28"/>
        </w:rPr>
        <w:t xml:space="preserve">    </w:t>
      </w:r>
      <w:r w:rsidRPr="00A50E50">
        <w:rPr>
          <w:color w:val="000000"/>
          <w:sz w:val="28"/>
          <w:szCs w:val="28"/>
        </w:rPr>
        <w:t xml:space="preserve"> рук</w:t>
      </w:r>
      <w:r w:rsidR="004A0D55">
        <w:rPr>
          <w:color w:val="000000"/>
          <w:sz w:val="28"/>
          <w:szCs w:val="28"/>
        </w:rPr>
        <w:t>оводителей</w:t>
      </w:r>
      <w:r w:rsidR="00860562">
        <w:rPr>
          <w:color w:val="000000"/>
          <w:sz w:val="28"/>
          <w:szCs w:val="28"/>
        </w:rPr>
        <w:t xml:space="preserve">    </w:t>
      </w:r>
      <w:r w:rsidR="004A0D55">
        <w:rPr>
          <w:color w:val="000000"/>
          <w:sz w:val="28"/>
          <w:szCs w:val="28"/>
        </w:rPr>
        <w:t xml:space="preserve"> органов</w:t>
      </w:r>
      <w:r w:rsidR="00860562">
        <w:rPr>
          <w:color w:val="000000"/>
          <w:sz w:val="28"/>
          <w:szCs w:val="28"/>
        </w:rPr>
        <w:t xml:space="preserve">    </w:t>
      </w:r>
      <w:r w:rsidR="004A0D55">
        <w:rPr>
          <w:color w:val="000000"/>
          <w:sz w:val="28"/>
          <w:szCs w:val="28"/>
        </w:rPr>
        <w:t xml:space="preserve"> местного самоуправления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Pr="00A50E50">
        <w:rPr>
          <w:color w:val="000000"/>
          <w:sz w:val="28"/>
          <w:szCs w:val="28"/>
        </w:rPr>
        <w:t xml:space="preserve">, руководителей муниципальных учреждений и предприятий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="004A0D55">
        <w:rPr>
          <w:color w:val="000000"/>
          <w:sz w:val="28"/>
          <w:szCs w:val="28"/>
        </w:rPr>
        <w:t xml:space="preserve"> и иных органов</w:t>
      </w:r>
      <w:r w:rsidRPr="00A50E50">
        <w:rPr>
          <w:color w:val="000000"/>
          <w:sz w:val="28"/>
          <w:szCs w:val="28"/>
        </w:rPr>
        <w:t xml:space="preserve"> о выполнении задач по </w:t>
      </w:r>
      <w:r w:rsidR="003329F3">
        <w:rPr>
          <w:color w:val="000000"/>
          <w:sz w:val="28"/>
          <w:szCs w:val="28"/>
        </w:rPr>
        <w:t xml:space="preserve">подготовке и проведению </w:t>
      </w:r>
      <w:r w:rsidR="00186441">
        <w:rPr>
          <w:color w:val="000000"/>
          <w:sz w:val="28"/>
          <w:szCs w:val="28"/>
        </w:rPr>
        <w:t>выборов</w:t>
      </w:r>
      <w:r w:rsidR="003F6825">
        <w:rPr>
          <w:sz w:val="28"/>
          <w:szCs w:val="28"/>
        </w:rPr>
        <w:t>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4.1.2</w:t>
      </w:r>
      <w:r w:rsidR="00BA1358">
        <w:rPr>
          <w:color w:val="000000"/>
          <w:sz w:val="28"/>
          <w:szCs w:val="28"/>
        </w:rPr>
        <w:t>.</w:t>
      </w:r>
      <w:r w:rsidR="002A2332">
        <w:rPr>
          <w:color w:val="000000"/>
          <w:sz w:val="28"/>
          <w:szCs w:val="28"/>
        </w:rPr>
        <w:t xml:space="preserve"> З</w:t>
      </w:r>
      <w:r w:rsidRPr="00A50E50">
        <w:rPr>
          <w:color w:val="000000"/>
          <w:sz w:val="28"/>
          <w:szCs w:val="28"/>
        </w:rPr>
        <w:t xml:space="preserve">апрашивать в установленном </w:t>
      </w:r>
      <w:proofErr w:type="gramStart"/>
      <w:r w:rsidRPr="00A50E50">
        <w:rPr>
          <w:color w:val="000000"/>
          <w:sz w:val="28"/>
          <w:szCs w:val="28"/>
        </w:rPr>
        <w:t>по</w:t>
      </w:r>
      <w:r w:rsidR="002A2332">
        <w:rPr>
          <w:color w:val="000000"/>
          <w:sz w:val="28"/>
          <w:szCs w:val="28"/>
        </w:rPr>
        <w:t>рядке</w:t>
      </w:r>
      <w:proofErr w:type="gramEnd"/>
      <w:r w:rsidR="002A2332">
        <w:rPr>
          <w:color w:val="000000"/>
          <w:sz w:val="28"/>
          <w:szCs w:val="28"/>
        </w:rPr>
        <w:t xml:space="preserve"> у государственных органов и</w:t>
      </w:r>
      <w:r w:rsidRPr="00A50E50">
        <w:rPr>
          <w:color w:val="000000"/>
          <w:sz w:val="28"/>
          <w:szCs w:val="28"/>
        </w:rPr>
        <w:t xml:space="preserve"> организаций всех организационно-правовых форм необходимые материалы по вопросам </w:t>
      </w:r>
      <w:r w:rsidR="00186441">
        <w:rPr>
          <w:color w:val="000000"/>
          <w:sz w:val="28"/>
          <w:szCs w:val="28"/>
        </w:rPr>
        <w:t>подготовки и проведения выборов;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4.1.3</w:t>
      </w:r>
      <w:r w:rsidR="00BA1358">
        <w:rPr>
          <w:color w:val="000000"/>
          <w:sz w:val="28"/>
          <w:szCs w:val="28"/>
        </w:rPr>
        <w:t>.</w:t>
      </w:r>
      <w:r w:rsidR="00A73E99">
        <w:rPr>
          <w:color w:val="000000"/>
          <w:sz w:val="28"/>
          <w:szCs w:val="28"/>
        </w:rPr>
        <w:t xml:space="preserve"> Привлекать к работе р</w:t>
      </w:r>
      <w:r w:rsidRPr="00A50E50">
        <w:rPr>
          <w:color w:val="000000"/>
          <w:sz w:val="28"/>
          <w:szCs w:val="28"/>
        </w:rPr>
        <w:t>абочей группы представителей государственных органов, рук</w:t>
      </w:r>
      <w:r w:rsidR="004A0D55">
        <w:rPr>
          <w:color w:val="000000"/>
          <w:sz w:val="28"/>
          <w:szCs w:val="28"/>
        </w:rPr>
        <w:t>оводителей органов местного самоуправления</w:t>
      </w:r>
      <w:r w:rsidRPr="00A50E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Pr="00A50E50">
        <w:rPr>
          <w:color w:val="000000"/>
          <w:sz w:val="28"/>
          <w:szCs w:val="28"/>
        </w:rPr>
        <w:t xml:space="preserve">, руководителей муниципальных учреждений и предприятий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="004A0D55">
        <w:rPr>
          <w:color w:val="000000"/>
          <w:sz w:val="28"/>
          <w:szCs w:val="28"/>
        </w:rPr>
        <w:t xml:space="preserve"> и иных органов</w:t>
      </w:r>
      <w:r>
        <w:rPr>
          <w:color w:val="000000"/>
          <w:sz w:val="28"/>
          <w:szCs w:val="28"/>
        </w:rPr>
        <w:t xml:space="preserve">, </w:t>
      </w:r>
      <w:r w:rsidR="004A0D55">
        <w:rPr>
          <w:color w:val="000000"/>
          <w:sz w:val="28"/>
          <w:szCs w:val="28"/>
        </w:rPr>
        <w:t xml:space="preserve">а также </w:t>
      </w:r>
      <w:r w:rsidRPr="00A50E50">
        <w:rPr>
          <w:color w:val="000000"/>
          <w:sz w:val="28"/>
          <w:szCs w:val="28"/>
        </w:rPr>
        <w:t>заинтересованных общественных</w:t>
      </w:r>
      <w:r w:rsidR="002A2332">
        <w:rPr>
          <w:color w:val="000000"/>
          <w:sz w:val="28"/>
          <w:szCs w:val="28"/>
        </w:rPr>
        <w:t xml:space="preserve"> и иных</w:t>
      </w:r>
      <w:r w:rsidRPr="00A50E50">
        <w:rPr>
          <w:color w:val="000000"/>
          <w:sz w:val="28"/>
          <w:szCs w:val="28"/>
        </w:rPr>
        <w:t xml:space="preserve"> объединений с их согласия.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Default="0075534C" w:rsidP="00D80C7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A73E99">
        <w:rPr>
          <w:color w:val="000000"/>
          <w:sz w:val="28"/>
          <w:szCs w:val="28"/>
        </w:rPr>
        <w:t>.  Организация деятельности р</w:t>
      </w:r>
      <w:r w:rsidR="00D80C7C" w:rsidRPr="00A50E50">
        <w:rPr>
          <w:color w:val="000000"/>
          <w:sz w:val="28"/>
          <w:szCs w:val="28"/>
        </w:rPr>
        <w:t>абочей группы</w:t>
      </w:r>
    </w:p>
    <w:p w:rsidR="00D80C7C" w:rsidRPr="00A50E50" w:rsidRDefault="00D80C7C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 xml:space="preserve">5.1. </w:t>
      </w:r>
      <w:r>
        <w:rPr>
          <w:color w:val="000000"/>
          <w:sz w:val="28"/>
          <w:szCs w:val="28"/>
        </w:rPr>
        <w:t>С</w:t>
      </w:r>
      <w:r w:rsidR="00806F2B">
        <w:rPr>
          <w:color w:val="000000"/>
          <w:sz w:val="28"/>
          <w:szCs w:val="28"/>
        </w:rPr>
        <w:t xml:space="preserve">остав </w:t>
      </w:r>
      <w:r w:rsidR="00A73E9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або</w:t>
      </w:r>
      <w:r w:rsidR="00DD22D6">
        <w:rPr>
          <w:color w:val="000000"/>
          <w:sz w:val="28"/>
          <w:szCs w:val="28"/>
        </w:rPr>
        <w:t>чей группы</w:t>
      </w:r>
      <w:r w:rsidR="00590AE5">
        <w:rPr>
          <w:color w:val="000000"/>
          <w:sz w:val="28"/>
          <w:szCs w:val="28"/>
        </w:rPr>
        <w:t xml:space="preserve"> в </w:t>
      </w:r>
      <w:proofErr w:type="gramStart"/>
      <w:r w:rsidR="00590AE5">
        <w:rPr>
          <w:color w:val="000000"/>
          <w:sz w:val="28"/>
          <w:szCs w:val="28"/>
        </w:rPr>
        <w:t>количестве</w:t>
      </w:r>
      <w:proofErr w:type="gramEnd"/>
      <w:r w:rsidR="00590AE5">
        <w:rPr>
          <w:color w:val="000000"/>
          <w:sz w:val="28"/>
          <w:szCs w:val="28"/>
        </w:rPr>
        <w:t xml:space="preserve"> </w:t>
      </w:r>
      <w:r w:rsidR="00186441">
        <w:rPr>
          <w:color w:val="000000"/>
          <w:sz w:val="28"/>
          <w:szCs w:val="28"/>
        </w:rPr>
        <w:t>22</w:t>
      </w:r>
      <w:r w:rsidR="00CD1508">
        <w:rPr>
          <w:color w:val="000000"/>
          <w:sz w:val="28"/>
          <w:szCs w:val="28"/>
        </w:rPr>
        <w:t xml:space="preserve"> </w:t>
      </w:r>
      <w:r w:rsidR="00590AE5">
        <w:rPr>
          <w:color w:val="000000"/>
          <w:sz w:val="28"/>
          <w:szCs w:val="28"/>
        </w:rPr>
        <w:t xml:space="preserve">человек из числа муниципальных служащих, по согласованию представителей </w:t>
      </w:r>
      <w:r w:rsidR="00B64B7A">
        <w:rPr>
          <w:color w:val="000000"/>
          <w:sz w:val="28"/>
          <w:szCs w:val="28"/>
        </w:rPr>
        <w:t xml:space="preserve">органов и организаций, не являющихся органами исполнительной власти </w:t>
      </w:r>
      <w:r w:rsidR="00C55A05">
        <w:rPr>
          <w:color w:val="000000"/>
          <w:sz w:val="28"/>
          <w:szCs w:val="28"/>
        </w:rPr>
        <w:t>Оренбургской области,</w:t>
      </w:r>
      <w:r w:rsidR="00DD22D6">
        <w:rPr>
          <w:color w:val="000000"/>
          <w:sz w:val="28"/>
          <w:szCs w:val="28"/>
        </w:rPr>
        <w:t xml:space="preserve"> утверждается постановл</w:t>
      </w:r>
      <w:r>
        <w:rPr>
          <w:color w:val="000000"/>
          <w:sz w:val="28"/>
          <w:szCs w:val="28"/>
        </w:rPr>
        <w:t xml:space="preserve">ением администрации муниципального образования город Новотроицк. 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 xml:space="preserve">В состав </w:t>
      </w:r>
      <w:r w:rsidR="00A73E99">
        <w:rPr>
          <w:color w:val="000000"/>
          <w:sz w:val="28"/>
          <w:szCs w:val="28"/>
        </w:rPr>
        <w:t>р</w:t>
      </w:r>
      <w:r w:rsidRPr="00A50E50">
        <w:rPr>
          <w:color w:val="000000"/>
          <w:sz w:val="28"/>
          <w:szCs w:val="28"/>
        </w:rPr>
        <w:t>абочей группы входят</w:t>
      </w:r>
      <w:r w:rsidR="004A0D55">
        <w:rPr>
          <w:color w:val="000000"/>
          <w:sz w:val="28"/>
          <w:szCs w:val="28"/>
        </w:rPr>
        <w:t>:</w:t>
      </w:r>
      <w:r w:rsidR="00A73E99">
        <w:rPr>
          <w:color w:val="000000"/>
          <w:sz w:val="28"/>
          <w:szCs w:val="28"/>
        </w:rPr>
        <w:t xml:space="preserve"> руководитель р</w:t>
      </w:r>
      <w:r w:rsidRPr="00A50E50">
        <w:rPr>
          <w:color w:val="000000"/>
          <w:sz w:val="28"/>
          <w:szCs w:val="28"/>
        </w:rPr>
        <w:t>абочей гр</w:t>
      </w:r>
      <w:r w:rsidR="00186441">
        <w:rPr>
          <w:color w:val="000000"/>
          <w:sz w:val="28"/>
          <w:szCs w:val="28"/>
        </w:rPr>
        <w:t>уппы, заместители</w:t>
      </w:r>
      <w:r w:rsidR="00A73E99">
        <w:rPr>
          <w:color w:val="000000"/>
          <w:sz w:val="28"/>
          <w:szCs w:val="28"/>
        </w:rPr>
        <w:t xml:space="preserve"> руководителя р</w:t>
      </w:r>
      <w:r w:rsidR="00806F2B">
        <w:rPr>
          <w:color w:val="000000"/>
          <w:sz w:val="28"/>
          <w:szCs w:val="28"/>
        </w:rPr>
        <w:t>абочей гр</w:t>
      </w:r>
      <w:r w:rsidR="00A73E99">
        <w:rPr>
          <w:color w:val="000000"/>
          <w:sz w:val="28"/>
          <w:szCs w:val="28"/>
        </w:rPr>
        <w:t>уппы, секретарь рабочей группы и члены р</w:t>
      </w:r>
      <w:r w:rsidRPr="00A50E50">
        <w:rPr>
          <w:color w:val="000000"/>
          <w:sz w:val="28"/>
          <w:szCs w:val="28"/>
        </w:rPr>
        <w:t>абочей группы.</w:t>
      </w:r>
    </w:p>
    <w:p w:rsidR="00D80C7C" w:rsidRPr="00D6183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73E99">
        <w:rPr>
          <w:color w:val="000000"/>
          <w:sz w:val="28"/>
          <w:szCs w:val="28"/>
        </w:rPr>
        <w:t>5.2. Руководитель р</w:t>
      </w:r>
      <w:r w:rsidRPr="00D6183C">
        <w:rPr>
          <w:color w:val="000000"/>
          <w:sz w:val="28"/>
          <w:szCs w:val="28"/>
        </w:rPr>
        <w:t>абочей группы: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5.2.1</w:t>
      </w:r>
      <w:r>
        <w:rPr>
          <w:color w:val="000000"/>
          <w:sz w:val="28"/>
          <w:szCs w:val="28"/>
        </w:rPr>
        <w:t>.</w:t>
      </w:r>
      <w:r w:rsidR="00A73E99">
        <w:rPr>
          <w:color w:val="000000"/>
          <w:sz w:val="28"/>
          <w:szCs w:val="28"/>
        </w:rPr>
        <w:t xml:space="preserve"> Руководит работой р</w:t>
      </w:r>
      <w:r w:rsidRPr="00A50E50">
        <w:rPr>
          <w:color w:val="000000"/>
          <w:sz w:val="28"/>
          <w:szCs w:val="28"/>
        </w:rPr>
        <w:t>абочей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5.2.2</w:t>
      </w:r>
      <w:r>
        <w:rPr>
          <w:color w:val="000000"/>
          <w:sz w:val="28"/>
          <w:szCs w:val="28"/>
        </w:rPr>
        <w:t>.</w:t>
      </w:r>
      <w:r w:rsidR="00A73E99">
        <w:rPr>
          <w:color w:val="000000"/>
          <w:sz w:val="28"/>
          <w:szCs w:val="28"/>
        </w:rPr>
        <w:t xml:space="preserve"> Созывает заседания р</w:t>
      </w:r>
      <w:r w:rsidRPr="00A50E50">
        <w:rPr>
          <w:color w:val="000000"/>
          <w:sz w:val="28"/>
          <w:szCs w:val="28"/>
        </w:rPr>
        <w:t xml:space="preserve">абочей группы, </w:t>
      </w:r>
      <w:r w:rsidRPr="00EC53D2">
        <w:rPr>
          <w:sz w:val="28"/>
          <w:szCs w:val="28"/>
        </w:rPr>
        <w:t xml:space="preserve">определяет </w:t>
      </w:r>
      <w:hyperlink r:id="rId12" w:tooltip="Повестки дня" w:history="1">
        <w:r w:rsidRPr="00EC53D2">
          <w:rPr>
            <w:sz w:val="28"/>
            <w:szCs w:val="28"/>
          </w:rPr>
          <w:t>повестку дня</w:t>
        </w:r>
      </w:hyperlink>
      <w:r w:rsidR="00A73E99">
        <w:rPr>
          <w:sz w:val="28"/>
          <w:szCs w:val="28"/>
        </w:rPr>
        <w:t xml:space="preserve"> р</w:t>
      </w:r>
      <w:r w:rsidRPr="00EC53D2">
        <w:rPr>
          <w:sz w:val="28"/>
          <w:szCs w:val="28"/>
        </w:rPr>
        <w:t>абочей</w:t>
      </w:r>
      <w:r w:rsidRPr="00A50E50">
        <w:rPr>
          <w:color w:val="000000"/>
          <w:sz w:val="28"/>
          <w:szCs w:val="28"/>
        </w:rPr>
        <w:t xml:space="preserve"> группы, </w:t>
      </w:r>
      <w:proofErr w:type="gramStart"/>
      <w:r w:rsidRPr="00A50E50">
        <w:rPr>
          <w:color w:val="000000"/>
          <w:sz w:val="28"/>
          <w:szCs w:val="28"/>
        </w:rPr>
        <w:t>председател</w:t>
      </w:r>
      <w:r w:rsidR="00A73E99">
        <w:rPr>
          <w:color w:val="000000"/>
          <w:sz w:val="28"/>
          <w:szCs w:val="28"/>
        </w:rPr>
        <w:t>ьствует и ведет</w:t>
      </w:r>
      <w:proofErr w:type="gramEnd"/>
      <w:r w:rsidR="00A73E99">
        <w:rPr>
          <w:color w:val="000000"/>
          <w:sz w:val="28"/>
          <w:szCs w:val="28"/>
        </w:rPr>
        <w:t xml:space="preserve"> заседания р</w:t>
      </w:r>
      <w:r w:rsidRPr="00A50E50">
        <w:rPr>
          <w:color w:val="000000"/>
          <w:sz w:val="28"/>
          <w:szCs w:val="28"/>
        </w:rPr>
        <w:t>абочей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5.2.3</w:t>
      </w:r>
      <w:r>
        <w:rPr>
          <w:color w:val="000000"/>
          <w:sz w:val="28"/>
          <w:szCs w:val="28"/>
        </w:rPr>
        <w:t>.</w:t>
      </w:r>
      <w:r w:rsidR="00D80D15">
        <w:rPr>
          <w:color w:val="000000"/>
          <w:sz w:val="28"/>
          <w:szCs w:val="28"/>
        </w:rPr>
        <w:t xml:space="preserve"> Р</w:t>
      </w:r>
      <w:r w:rsidRPr="00A50E50">
        <w:rPr>
          <w:color w:val="000000"/>
          <w:sz w:val="28"/>
          <w:szCs w:val="28"/>
        </w:rPr>
        <w:t>аспределяет обязанности м</w:t>
      </w:r>
      <w:r w:rsidR="00186441">
        <w:rPr>
          <w:color w:val="000000"/>
          <w:sz w:val="28"/>
          <w:szCs w:val="28"/>
        </w:rPr>
        <w:t>ежду заместителями</w:t>
      </w:r>
      <w:r w:rsidR="00A73E99">
        <w:rPr>
          <w:color w:val="000000"/>
          <w:sz w:val="28"/>
          <w:szCs w:val="28"/>
        </w:rPr>
        <w:t xml:space="preserve"> руководителя рабочей группы, секретарем р</w:t>
      </w:r>
      <w:r w:rsidR="008150F1">
        <w:rPr>
          <w:color w:val="000000"/>
          <w:sz w:val="28"/>
          <w:szCs w:val="28"/>
        </w:rPr>
        <w:t>або</w:t>
      </w:r>
      <w:r w:rsidR="00A73E99">
        <w:rPr>
          <w:color w:val="000000"/>
          <w:sz w:val="28"/>
          <w:szCs w:val="28"/>
        </w:rPr>
        <w:t>чей группы и членами р</w:t>
      </w:r>
      <w:r w:rsidRPr="00A50E50">
        <w:rPr>
          <w:color w:val="000000"/>
          <w:sz w:val="28"/>
          <w:szCs w:val="28"/>
        </w:rPr>
        <w:t>абочей группы, дает им поручения;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5.2.4</w:t>
      </w:r>
      <w:r>
        <w:rPr>
          <w:color w:val="000000"/>
          <w:sz w:val="28"/>
          <w:szCs w:val="28"/>
        </w:rPr>
        <w:t>.</w:t>
      </w:r>
      <w:r w:rsidR="008150F1">
        <w:rPr>
          <w:color w:val="000000"/>
          <w:sz w:val="28"/>
          <w:szCs w:val="28"/>
        </w:rPr>
        <w:t xml:space="preserve"> С</w:t>
      </w:r>
      <w:r w:rsidRPr="00A50E50">
        <w:rPr>
          <w:color w:val="000000"/>
          <w:sz w:val="28"/>
          <w:szCs w:val="28"/>
        </w:rPr>
        <w:t xml:space="preserve">озывает </w:t>
      </w:r>
      <w:r w:rsidR="008B4730">
        <w:rPr>
          <w:color w:val="000000"/>
          <w:sz w:val="28"/>
          <w:szCs w:val="28"/>
        </w:rPr>
        <w:t xml:space="preserve">при наличии </w:t>
      </w:r>
      <w:r w:rsidRPr="00A50E50">
        <w:rPr>
          <w:color w:val="000000"/>
          <w:sz w:val="28"/>
          <w:szCs w:val="28"/>
        </w:rPr>
        <w:t>необхо</w:t>
      </w:r>
      <w:r w:rsidR="008150F1">
        <w:rPr>
          <w:color w:val="000000"/>
          <w:sz w:val="28"/>
          <w:szCs w:val="28"/>
        </w:rPr>
        <w:t>д</w:t>
      </w:r>
      <w:r w:rsidR="00186441">
        <w:rPr>
          <w:color w:val="000000"/>
          <w:sz w:val="28"/>
          <w:szCs w:val="28"/>
        </w:rPr>
        <w:t>имости</w:t>
      </w:r>
      <w:r w:rsidR="00A73E99">
        <w:rPr>
          <w:color w:val="000000"/>
          <w:sz w:val="28"/>
          <w:szCs w:val="28"/>
        </w:rPr>
        <w:t xml:space="preserve"> внеочередные заседания р</w:t>
      </w:r>
      <w:r w:rsidRPr="00A50E50">
        <w:rPr>
          <w:color w:val="000000"/>
          <w:sz w:val="28"/>
          <w:szCs w:val="28"/>
        </w:rPr>
        <w:t>абочей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5.2.5</w:t>
      </w:r>
      <w:r>
        <w:rPr>
          <w:color w:val="000000"/>
          <w:sz w:val="28"/>
          <w:szCs w:val="28"/>
        </w:rPr>
        <w:t>.</w:t>
      </w:r>
      <w:r w:rsidR="008150F1">
        <w:rPr>
          <w:color w:val="000000"/>
          <w:sz w:val="28"/>
          <w:szCs w:val="28"/>
        </w:rPr>
        <w:t xml:space="preserve"> О</w:t>
      </w:r>
      <w:r w:rsidRPr="00A50E50">
        <w:rPr>
          <w:color w:val="000000"/>
          <w:sz w:val="28"/>
          <w:szCs w:val="28"/>
        </w:rPr>
        <w:t>существляет общее рук</w:t>
      </w:r>
      <w:r w:rsidR="00A73E99">
        <w:rPr>
          <w:color w:val="000000"/>
          <w:sz w:val="28"/>
          <w:szCs w:val="28"/>
        </w:rPr>
        <w:t>оводство подготовкой заседаний р</w:t>
      </w:r>
      <w:r w:rsidRPr="00A50E50">
        <w:rPr>
          <w:color w:val="000000"/>
          <w:sz w:val="28"/>
          <w:szCs w:val="28"/>
        </w:rPr>
        <w:t>абочей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Pr="00A50E50">
        <w:rPr>
          <w:color w:val="000000"/>
          <w:sz w:val="28"/>
          <w:szCs w:val="28"/>
        </w:rPr>
        <w:t>5.2.6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</w:t>
      </w:r>
      <w:r w:rsidR="008150F1">
        <w:rPr>
          <w:sz w:val="28"/>
          <w:szCs w:val="28"/>
        </w:rPr>
        <w:t>П</w:t>
      </w:r>
      <w:r w:rsidRPr="00EC53D2">
        <w:rPr>
          <w:sz w:val="28"/>
          <w:szCs w:val="28"/>
        </w:rPr>
        <w:t xml:space="preserve">одписывает </w:t>
      </w:r>
      <w:hyperlink r:id="rId13" w:tooltip="Протоколы заседаний" w:history="1">
        <w:r w:rsidRPr="00EC53D2">
          <w:rPr>
            <w:sz w:val="28"/>
            <w:szCs w:val="28"/>
          </w:rPr>
          <w:t>протоколы заседаний</w:t>
        </w:r>
      </w:hyperlink>
      <w:r w:rsidR="008150F1">
        <w:rPr>
          <w:sz w:val="28"/>
          <w:szCs w:val="28"/>
        </w:rPr>
        <w:t xml:space="preserve"> </w:t>
      </w:r>
      <w:r w:rsidR="00A73E99">
        <w:rPr>
          <w:sz w:val="28"/>
          <w:szCs w:val="28"/>
        </w:rPr>
        <w:t>р</w:t>
      </w:r>
      <w:r w:rsidRPr="00EC53D2">
        <w:rPr>
          <w:sz w:val="28"/>
          <w:szCs w:val="28"/>
        </w:rPr>
        <w:t>абочей</w:t>
      </w:r>
      <w:r w:rsidRPr="00A50E50">
        <w:rPr>
          <w:color w:val="000000"/>
          <w:sz w:val="28"/>
          <w:szCs w:val="28"/>
        </w:rPr>
        <w:t xml:space="preserve">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5.2.7</w:t>
      </w:r>
      <w:r>
        <w:rPr>
          <w:color w:val="000000"/>
          <w:sz w:val="28"/>
          <w:szCs w:val="28"/>
        </w:rPr>
        <w:t>.</w:t>
      </w:r>
      <w:r w:rsidR="008150F1">
        <w:rPr>
          <w:color w:val="000000"/>
          <w:sz w:val="28"/>
          <w:szCs w:val="28"/>
        </w:rPr>
        <w:t xml:space="preserve"> И</w:t>
      </w:r>
      <w:r w:rsidRPr="00A50E50">
        <w:rPr>
          <w:color w:val="000000"/>
          <w:sz w:val="28"/>
          <w:szCs w:val="28"/>
        </w:rPr>
        <w:t>сполня</w:t>
      </w:r>
      <w:r w:rsidR="00A73E99">
        <w:rPr>
          <w:color w:val="000000"/>
          <w:sz w:val="28"/>
          <w:szCs w:val="28"/>
        </w:rPr>
        <w:t>ет иные функции по руководству р</w:t>
      </w:r>
      <w:r w:rsidR="0075534C">
        <w:rPr>
          <w:color w:val="000000"/>
          <w:sz w:val="28"/>
          <w:szCs w:val="28"/>
        </w:rPr>
        <w:t>абочей группой</w:t>
      </w:r>
      <w:r w:rsidRPr="00A50E50">
        <w:rPr>
          <w:color w:val="000000"/>
          <w:sz w:val="28"/>
          <w:szCs w:val="28"/>
        </w:rPr>
        <w:t>.</w:t>
      </w:r>
    </w:p>
    <w:p w:rsidR="00D80C7C" w:rsidRPr="00D6183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73E99">
        <w:rPr>
          <w:color w:val="000000"/>
          <w:sz w:val="28"/>
          <w:szCs w:val="28"/>
        </w:rPr>
        <w:t xml:space="preserve">5.3. </w:t>
      </w:r>
      <w:r w:rsidR="00186441">
        <w:rPr>
          <w:color w:val="000000"/>
          <w:sz w:val="28"/>
          <w:szCs w:val="28"/>
        </w:rPr>
        <w:t>Заместители</w:t>
      </w:r>
      <w:r w:rsidR="00A73E99">
        <w:rPr>
          <w:color w:val="000000"/>
          <w:sz w:val="28"/>
          <w:szCs w:val="28"/>
        </w:rPr>
        <w:t xml:space="preserve"> руководителя р</w:t>
      </w:r>
      <w:r w:rsidRPr="00D6183C">
        <w:rPr>
          <w:color w:val="000000"/>
          <w:sz w:val="28"/>
          <w:szCs w:val="28"/>
        </w:rPr>
        <w:t>абочей группы: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5.3.1</w:t>
      </w:r>
      <w:r>
        <w:rPr>
          <w:color w:val="000000"/>
          <w:sz w:val="28"/>
          <w:szCs w:val="28"/>
        </w:rPr>
        <w:t>.</w:t>
      </w:r>
      <w:r w:rsidR="008150F1">
        <w:rPr>
          <w:color w:val="000000"/>
          <w:sz w:val="28"/>
          <w:szCs w:val="28"/>
        </w:rPr>
        <w:t xml:space="preserve"> О</w:t>
      </w:r>
      <w:r w:rsidRPr="00A50E50">
        <w:rPr>
          <w:color w:val="000000"/>
          <w:sz w:val="28"/>
          <w:szCs w:val="28"/>
        </w:rPr>
        <w:t>существ</w:t>
      </w:r>
      <w:r w:rsidR="00186441">
        <w:rPr>
          <w:color w:val="000000"/>
          <w:sz w:val="28"/>
          <w:szCs w:val="28"/>
        </w:rPr>
        <w:t>ляю</w:t>
      </w:r>
      <w:r w:rsidR="008150F1">
        <w:rPr>
          <w:color w:val="000000"/>
          <w:sz w:val="28"/>
          <w:szCs w:val="28"/>
        </w:rPr>
        <w:t xml:space="preserve">т по поручению </w:t>
      </w:r>
      <w:r w:rsidR="00A73E99">
        <w:rPr>
          <w:color w:val="000000"/>
          <w:sz w:val="28"/>
          <w:szCs w:val="28"/>
        </w:rPr>
        <w:t>руководителя р</w:t>
      </w:r>
      <w:r w:rsidRPr="00A50E50">
        <w:rPr>
          <w:color w:val="000000"/>
          <w:sz w:val="28"/>
          <w:szCs w:val="28"/>
        </w:rPr>
        <w:t>абочей группы формирование и разработку вопросов, выносим</w:t>
      </w:r>
      <w:r w:rsidR="00A73E99">
        <w:rPr>
          <w:color w:val="000000"/>
          <w:sz w:val="28"/>
          <w:szCs w:val="28"/>
        </w:rPr>
        <w:t>ых на рассмотрение р</w:t>
      </w:r>
      <w:r w:rsidRPr="00A50E50">
        <w:rPr>
          <w:color w:val="000000"/>
          <w:sz w:val="28"/>
          <w:szCs w:val="28"/>
        </w:rPr>
        <w:t>абочей группы;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5.3.2</w:t>
      </w:r>
      <w:r>
        <w:rPr>
          <w:color w:val="000000"/>
          <w:sz w:val="28"/>
          <w:szCs w:val="28"/>
        </w:rPr>
        <w:t>.</w:t>
      </w:r>
      <w:r w:rsidR="00186441">
        <w:rPr>
          <w:color w:val="000000"/>
          <w:sz w:val="28"/>
          <w:szCs w:val="28"/>
        </w:rPr>
        <w:t xml:space="preserve"> Выполняю</w:t>
      </w:r>
      <w:r w:rsidR="008150F1">
        <w:rPr>
          <w:color w:val="000000"/>
          <w:sz w:val="28"/>
          <w:szCs w:val="28"/>
        </w:rPr>
        <w:t xml:space="preserve">т функции руководителя </w:t>
      </w:r>
      <w:r w:rsidR="00A73E99">
        <w:rPr>
          <w:color w:val="000000"/>
          <w:sz w:val="28"/>
          <w:szCs w:val="28"/>
        </w:rPr>
        <w:t>р</w:t>
      </w:r>
      <w:r w:rsidRPr="00A50E50">
        <w:rPr>
          <w:color w:val="000000"/>
          <w:sz w:val="28"/>
          <w:szCs w:val="28"/>
        </w:rPr>
        <w:t>абочей группы в случае его отсутствия.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5.4. </w:t>
      </w:r>
      <w:r w:rsidR="008B4730">
        <w:rPr>
          <w:color w:val="000000"/>
          <w:sz w:val="28"/>
          <w:szCs w:val="28"/>
        </w:rPr>
        <w:t>При отсутствии</w:t>
      </w:r>
      <w:r w:rsidR="0075534C">
        <w:rPr>
          <w:color w:val="000000"/>
          <w:sz w:val="28"/>
          <w:szCs w:val="28"/>
        </w:rPr>
        <w:t xml:space="preserve"> руководителя</w:t>
      </w:r>
      <w:r w:rsidR="00A73E99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абочей гру</w:t>
      </w:r>
      <w:r w:rsidR="00186441">
        <w:rPr>
          <w:color w:val="000000"/>
          <w:sz w:val="28"/>
          <w:szCs w:val="28"/>
        </w:rPr>
        <w:t>ппы и заместителя</w:t>
      </w:r>
      <w:r w:rsidR="0075534C">
        <w:rPr>
          <w:color w:val="000000"/>
          <w:sz w:val="28"/>
          <w:szCs w:val="28"/>
        </w:rPr>
        <w:t xml:space="preserve"> руководителя</w:t>
      </w:r>
      <w:r w:rsidR="008150F1">
        <w:rPr>
          <w:color w:val="000000"/>
          <w:sz w:val="28"/>
          <w:szCs w:val="28"/>
        </w:rPr>
        <w:t xml:space="preserve"> </w:t>
      </w:r>
      <w:r w:rsidR="00A73E9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абочей группы назначается председательствующий из числа </w:t>
      </w:r>
      <w:r w:rsidR="008150F1">
        <w:rPr>
          <w:color w:val="000000"/>
          <w:sz w:val="28"/>
          <w:szCs w:val="28"/>
        </w:rPr>
        <w:t xml:space="preserve">присутствующих членов </w:t>
      </w:r>
      <w:r w:rsidR="00A73E9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абочей группы простым большинством голосов.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5.5</w:t>
      </w:r>
      <w:r w:rsidR="00A73E99">
        <w:rPr>
          <w:color w:val="000000"/>
          <w:sz w:val="28"/>
          <w:szCs w:val="28"/>
        </w:rPr>
        <w:t>. Секретарь р</w:t>
      </w:r>
      <w:r w:rsidRPr="00A50E50">
        <w:rPr>
          <w:color w:val="000000"/>
          <w:sz w:val="28"/>
          <w:szCs w:val="28"/>
        </w:rPr>
        <w:t>абочей группы: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5.5</w:t>
      </w:r>
      <w:r w:rsidRPr="00A50E50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.</w:t>
      </w:r>
      <w:r w:rsidR="008150F1">
        <w:rPr>
          <w:color w:val="000000"/>
          <w:sz w:val="28"/>
          <w:szCs w:val="28"/>
        </w:rPr>
        <w:t xml:space="preserve"> О</w:t>
      </w:r>
      <w:r w:rsidRPr="00A50E50">
        <w:rPr>
          <w:color w:val="000000"/>
          <w:sz w:val="28"/>
          <w:szCs w:val="28"/>
        </w:rPr>
        <w:t>беспеч</w:t>
      </w:r>
      <w:r w:rsidR="00A73E99">
        <w:rPr>
          <w:color w:val="000000"/>
          <w:sz w:val="28"/>
          <w:szCs w:val="28"/>
        </w:rPr>
        <w:t>ивает подготовку планов работы р</w:t>
      </w:r>
      <w:r w:rsidRPr="00A50E50">
        <w:rPr>
          <w:color w:val="000000"/>
          <w:sz w:val="28"/>
          <w:szCs w:val="28"/>
        </w:rPr>
        <w:t>абочей группы, составляет проект повестки дня ее заседаний, организует под</w:t>
      </w:r>
      <w:r w:rsidR="00A73E99">
        <w:rPr>
          <w:color w:val="000000"/>
          <w:sz w:val="28"/>
          <w:szCs w:val="28"/>
        </w:rPr>
        <w:t>готовку материалов к заседанию р</w:t>
      </w:r>
      <w:r w:rsidRPr="00A50E50">
        <w:rPr>
          <w:color w:val="000000"/>
          <w:sz w:val="28"/>
          <w:szCs w:val="28"/>
        </w:rPr>
        <w:t>абочей группы, а также проектов её решений;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5.5</w:t>
      </w:r>
      <w:r w:rsidRPr="00A50E50">
        <w:rPr>
          <w:color w:val="000000"/>
          <w:sz w:val="28"/>
          <w:szCs w:val="28"/>
        </w:rPr>
        <w:t>.2</w:t>
      </w:r>
      <w:r>
        <w:rPr>
          <w:color w:val="000000"/>
          <w:sz w:val="28"/>
          <w:szCs w:val="28"/>
        </w:rPr>
        <w:t>.</w:t>
      </w:r>
      <w:r w:rsidR="00A73E99">
        <w:rPr>
          <w:color w:val="000000"/>
          <w:sz w:val="28"/>
          <w:szCs w:val="28"/>
        </w:rPr>
        <w:t xml:space="preserve"> Информирует членов р</w:t>
      </w:r>
      <w:r w:rsidRPr="00A50E50">
        <w:rPr>
          <w:color w:val="000000"/>
          <w:sz w:val="28"/>
          <w:szCs w:val="28"/>
        </w:rPr>
        <w:t>абочей группы о месте, времени и пов</w:t>
      </w:r>
      <w:r w:rsidR="00A73E99">
        <w:rPr>
          <w:color w:val="000000"/>
          <w:sz w:val="28"/>
          <w:szCs w:val="28"/>
        </w:rPr>
        <w:t>естке дня очередного заседания р</w:t>
      </w:r>
      <w:r w:rsidRPr="00A50E50">
        <w:rPr>
          <w:color w:val="000000"/>
          <w:sz w:val="28"/>
          <w:szCs w:val="28"/>
        </w:rPr>
        <w:t>абочей группы, обеспечивает их необходимыми справочными и информационными материалами;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5.5</w:t>
      </w:r>
      <w:r w:rsidRPr="00A50E50">
        <w:rPr>
          <w:color w:val="000000"/>
          <w:sz w:val="28"/>
          <w:szCs w:val="28"/>
        </w:rPr>
        <w:t>.3</w:t>
      </w:r>
      <w:r>
        <w:rPr>
          <w:color w:val="000000"/>
          <w:sz w:val="28"/>
          <w:szCs w:val="28"/>
        </w:rPr>
        <w:t>.</w:t>
      </w:r>
      <w:r w:rsidR="008150F1">
        <w:rPr>
          <w:color w:val="000000"/>
          <w:sz w:val="28"/>
          <w:szCs w:val="28"/>
        </w:rPr>
        <w:t xml:space="preserve"> О</w:t>
      </w:r>
      <w:r w:rsidRPr="00A50E50">
        <w:rPr>
          <w:color w:val="000000"/>
          <w:sz w:val="28"/>
          <w:szCs w:val="28"/>
        </w:rPr>
        <w:t>существляет рассылку про</w:t>
      </w:r>
      <w:r w:rsidR="00A73E99">
        <w:rPr>
          <w:color w:val="000000"/>
          <w:sz w:val="28"/>
          <w:szCs w:val="28"/>
        </w:rPr>
        <w:t>токолов заседаний р</w:t>
      </w:r>
      <w:r w:rsidRPr="00A50E50">
        <w:rPr>
          <w:color w:val="000000"/>
          <w:sz w:val="28"/>
          <w:szCs w:val="28"/>
        </w:rPr>
        <w:t>абочей группы ее</w:t>
      </w:r>
      <w:r w:rsidR="00A73E99">
        <w:rPr>
          <w:color w:val="000000"/>
          <w:sz w:val="28"/>
          <w:szCs w:val="28"/>
        </w:rPr>
        <w:t xml:space="preserve"> членам и участникам заседаний р</w:t>
      </w:r>
      <w:r w:rsidRPr="00A50E50">
        <w:rPr>
          <w:color w:val="000000"/>
          <w:sz w:val="28"/>
          <w:szCs w:val="28"/>
        </w:rPr>
        <w:t>абочей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5.5</w:t>
      </w:r>
      <w:r w:rsidRPr="00A50E50">
        <w:rPr>
          <w:color w:val="000000"/>
          <w:sz w:val="28"/>
          <w:szCs w:val="28"/>
        </w:rPr>
        <w:t>.4</w:t>
      </w:r>
      <w:r>
        <w:rPr>
          <w:color w:val="000000"/>
          <w:sz w:val="28"/>
          <w:szCs w:val="28"/>
        </w:rPr>
        <w:t>.</w:t>
      </w:r>
      <w:r w:rsidR="00947388">
        <w:rPr>
          <w:color w:val="000000"/>
          <w:sz w:val="28"/>
          <w:szCs w:val="28"/>
        </w:rPr>
        <w:t xml:space="preserve"> О</w:t>
      </w:r>
      <w:r w:rsidRPr="00A50E50">
        <w:rPr>
          <w:color w:val="000000"/>
          <w:sz w:val="28"/>
          <w:szCs w:val="28"/>
        </w:rPr>
        <w:t>рганизует оповещение (подготовку информационных п</w:t>
      </w:r>
      <w:r w:rsidR="008B4730">
        <w:rPr>
          <w:color w:val="000000"/>
          <w:sz w:val="28"/>
          <w:szCs w:val="28"/>
        </w:rPr>
        <w:t xml:space="preserve">исем) </w:t>
      </w:r>
      <w:r w:rsidRPr="00A50E50">
        <w:rPr>
          <w:color w:val="000000"/>
          <w:sz w:val="28"/>
          <w:szCs w:val="28"/>
        </w:rPr>
        <w:t>представителей органов местного самоуправления</w:t>
      </w:r>
      <w:r w:rsidRPr="00EC53D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Pr="00A50E50">
        <w:rPr>
          <w:color w:val="000000"/>
          <w:sz w:val="28"/>
          <w:szCs w:val="28"/>
        </w:rPr>
        <w:t>, представителей организаций, деятельность которых связана</w:t>
      </w:r>
      <w:r w:rsidR="00A73E99">
        <w:rPr>
          <w:color w:val="000000"/>
          <w:sz w:val="28"/>
          <w:szCs w:val="28"/>
        </w:rPr>
        <w:t xml:space="preserve"> с вопросами, рассматриваемыми р</w:t>
      </w:r>
      <w:r w:rsidR="008B4730">
        <w:rPr>
          <w:color w:val="000000"/>
          <w:sz w:val="28"/>
          <w:szCs w:val="28"/>
        </w:rPr>
        <w:t>абочей группой для участия в заседании р</w:t>
      </w:r>
      <w:r w:rsidR="008B4730" w:rsidRPr="00A50E50">
        <w:rPr>
          <w:color w:val="000000"/>
          <w:sz w:val="28"/>
          <w:szCs w:val="28"/>
        </w:rPr>
        <w:t>абочей группы</w:t>
      </w:r>
      <w:r w:rsidR="008B4730">
        <w:rPr>
          <w:color w:val="000000"/>
          <w:sz w:val="28"/>
          <w:szCs w:val="28"/>
        </w:rPr>
        <w:t xml:space="preserve">. 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5.6</w:t>
      </w:r>
      <w:r w:rsidR="00A73E99">
        <w:rPr>
          <w:color w:val="000000"/>
          <w:sz w:val="28"/>
          <w:szCs w:val="28"/>
        </w:rPr>
        <w:t>. Члены р</w:t>
      </w:r>
      <w:r w:rsidRPr="00A50E50">
        <w:rPr>
          <w:color w:val="000000"/>
          <w:sz w:val="28"/>
          <w:szCs w:val="28"/>
        </w:rPr>
        <w:t xml:space="preserve">абочей группы принимают участие в </w:t>
      </w:r>
      <w:proofErr w:type="gramStart"/>
      <w:r w:rsidRPr="00A50E50">
        <w:rPr>
          <w:color w:val="000000"/>
          <w:sz w:val="28"/>
          <w:szCs w:val="28"/>
        </w:rPr>
        <w:t>рассмотрении</w:t>
      </w:r>
      <w:proofErr w:type="gramEnd"/>
      <w:r w:rsidRPr="00A50E50">
        <w:rPr>
          <w:color w:val="000000"/>
          <w:sz w:val="28"/>
          <w:szCs w:val="28"/>
        </w:rPr>
        <w:t xml:space="preserve"> в</w:t>
      </w:r>
      <w:r w:rsidR="008B4730">
        <w:rPr>
          <w:color w:val="000000"/>
          <w:sz w:val="28"/>
          <w:szCs w:val="28"/>
        </w:rPr>
        <w:t>опросов повестки заседаний</w:t>
      </w:r>
      <w:r w:rsidR="00A73E99">
        <w:rPr>
          <w:color w:val="000000"/>
          <w:sz w:val="28"/>
          <w:szCs w:val="28"/>
        </w:rPr>
        <w:t xml:space="preserve"> р</w:t>
      </w:r>
      <w:r w:rsidRPr="00A50E50">
        <w:rPr>
          <w:color w:val="000000"/>
          <w:sz w:val="28"/>
          <w:szCs w:val="28"/>
        </w:rPr>
        <w:t>абочей группы.</w:t>
      </w:r>
      <w:r w:rsidR="00A73E99">
        <w:rPr>
          <w:color w:val="000000"/>
          <w:sz w:val="28"/>
          <w:szCs w:val="28"/>
        </w:rPr>
        <w:t xml:space="preserve"> </w:t>
      </w:r>
      <w:r w:rsidR="008B4730">
        <w:rPr>
          <w:color w:val="000000"/>
          <w:sz w:val="28"/>
          <w:szCs w:val="28"/>
        </w:rPr>
        <w:t xml:space="preserve"> 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5.7</w:t>
      </w:r>
      <w:r w:rsidRPr="00A50E50">
        <w:rPr>
          <w:color w:val="000000"/>
          <w:sz w:val="28"/>
          <w:szCs w:val="28"/>
        </w:rPr>
        <w:t xml:space="preserve">. Рабочая группа осуществляет </w:t>
      </w:r>
      <w:r w:rsidR="00947388">
        <w:rPr>
          <w:color w:val="000000"/>
          <w:sz w:val="28"/>
          <w:szCs w:val="28"/>
        </w:rPr>
        <w:t>свою деятельность в соответствие</w:t>
      </w:r>
      <w:r w:rsidRPr="00A50E50">
        <w:rPr>
          <w:color w:val="000000"/>
          <w:sz w:val="28"/>
          <w:szCs w:val="28"/>
        </w:rPr>
        <w:t xml:space="preserve"> с планом рабо</w:t>
      </w:r>
      <w:r w:rsidR="00A73E99">
        <w:rPr>
          <w:color w:val="000000"/>
          <w:sz w:val="28"/>
          <w:szCs w:val="28"/>
        </w:rPr>
        <w:t>ты, утверждаемым руководителем р</w:t>
      </w:r>
      <w:r w:rsidRPr="00A50E50">
        <w:rPr>
          <w:color w:val="000000"/>
          <w:sz w:val="28"/>
          <w:szCs w:val="28"/>
        </w:rPr>
        <w:t>абочей группы.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5.8</w:t>
      </w:r>
      <w:r w:rsidR="00947388">
        <w:rPr>
          <w:color w:val="000000"/>
          <w:sz w:val="28"/>
          <w:szCs w:val="28"/>
        </w:rPr>
        <w:t xml:space="preserve">. Заседания </w:t>
      </w:r>
      <w:r w:rsidR="00A73E99">
        <w:rPr>
          <w:color w:val="000000"/>
          <w:sz w:val="28"/>
          <w:szCs w:val="28"/>
        </w:rPr>
        <w:t>р</w:t>
      </w:r>
      <w:r w:rsidRPr="00A50E50">
        <w:rPr>
          <w:color w:val="000000"/>
          <w:sz w:val="28"/>
          <w:szCs w:val="28"/>
        </w:rPr>
        <w:t>абочей группы проводятся по ме</w:t>
      </w:r>
      <w:r>
        <w:rPr>
          <w:color w:val="000000"/>
          <w:sz w:val="28"/>
          <w:szCs w:val="28"/>
        </w:rPr>
        <w:t>ре необходимости,</w:t>
      </w:r>
      <w:r w:rsidR="00186441">
        <w:rPr>
          <w:color w:val="000000"/>
          <w:sz w:val="28"/>
          <w:szCs w:val="28"/>
        </w:rPr>
        <w:t xml:space="preserve"> </w:t>
      </w:r>
      <w:r w:rsidR="00052D38">
        <w:rPr>
          <w:color w:val="000000"/>
          <w:sz w:val="28"/>
          <w:szCs w:val="28"/>
        </w:rPr>
        <w:t xml:space="preserve">а в день выборов </w:t>
      </w:r>
      <w:r w:rsidR="00C55A05">
        <w:rPr>
          <w:color w:val="000000"/>
          <w:sz w:val="28"/>
          <w:szCs w:val="28"/>
        </w:rPr>
        <w:t xml:space="preserve">- </w:t>
      </w:r>
      <w:r w:rsidR="00052D38">
        <w:rPr>
          <w:color w:val="000000"/>
          <w:sz w:val="28"/>
          <w:szCs w:val="28"/>
        </w:rPr>
        <w:t xml:space="preserve"> по особому плану.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5.9</w:t>
      </w:r>
      <w:r w:rsidRPr="00A50E50">
        <w:rPr>
          <w:color w:val="000000"/>
          <w:sz w:val="28"/>
          <w:szCs w:val="28"/>
        </w:rPr>
        <w:t>. Решения</w:t>
      </w:r>
      <w:r>
        <w:rPr>
          <w:color w:val="000000"/>
          <w:sz w:val="28"/>
          <w:szCs w:val="28"/>
        </w:rPr>
        <w:t xml:space="preserve"> принимаются простым большинством голосов присутствующих</w:t>
      </w:r>
      <w:r w:rsidR="00A73E99">
        <w:rPr>
          <w:color w:val="000000"/>
          <w:sz w:val="28"/>
          <w:szCs w:val="28"/>
        </w:rPr>
        <w:t xml:space="preserve"> на заседаниях р</w:t>
      </w:r>
      <w:r w:rsidRPr="00A50E50">
        <w:rPr>
          <w:color w:val="000000"/>
          <w:sz w:val="28"/>
          <w:szCs w:val="28"/>
        </w:rPr>
        <w:t>абочей группы, оформляются протоколами, которые подписывает пре</w:t>
      </w:r>
      <w:r w:rsidR="00A73E99">
        <w:rPr>
          <w:color w:val="000000"/>
          <w:sz w:val="28"/>
          <w:szCs w:val="28"/>
        </w:rPr>
        <w:t>дседательствующий на заседании р</w:t>
      </w:r>
      <w:r w:rsidR="00947388">
        <w:rPr>
          <w:color w:val="000000"/>
          <w:sz w:val="28"/>
          <w:szCs w:val="28"/>
        </w:rPr>
        <w:t>аб</w:t>
      </w:r>
      <w:r w:rsidR="00A73E99">
        <w:rPr>
          <w:color w:val="000000"/>
          <w:sz w:val="28"/>
          <w:szCs w:val="28"/>
        </w:rPr>
        <w:t>очей группы и секретарь р</w:t>
      </w:r>
      <w:r w:rsidRPr="00A50E50">
        <w:rPr>
          <w:color w:val="000000"/>
          <w:sz w:val="28"/>
          <w:szCs w:val="28"/>
        </w:rPr>
        <w:t>абочей группы.</w:t>
      </w:r>
    </w:p>
    <w:p w:rsidR="006D6780" w:rsidRDefault="006D6780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D6780" w:rsidRDefault="006D6780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03C0E" w:rsidRDefault="00303C0E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Default="00D80C7C" w:rsidP="006B3D5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70F0F" w:rsidRDefault="00670F0F" w:rsidP="006B3D5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D781A" w:rsidRDefault="00DD781A" w:rsidP="006B3D5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745" w:rsidRDefault="00CF6745" w:rsidP="006B3D5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F6745" w:rsidRPr="006B3D54" w:rsidRDefault="00CF6745" w:rsidP="006B3D5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Pr="00B606AB" w:rsidRDefault="006B3D54" w:rsidP="001864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C54DE" w:rsidTr="00DC54DE">
        <w:tc>
          <w:tcPr>
            <w:tcW w:w="4785" w:type="dxa"/>
          </w:tcPr>
          <w:p w:rsidR="00DC54DE" w:rsidRDefault="00DC54DE" w:rsidP="00D80C7C">
            <w:pPr>
              <w:jc w:val="center"/>
              <w:rPr>
                <w:rStyle w:val="a7"/>
                <w:sz w:val="28"/>
                <w:szCs w:val="28"/>
              </w:rPr>
            </w:pPr>
          </w:p>
        </w:tc>
        <w:tc>
          <w:tcPr>
            <w:tcW w:w="4786" w:type="dxa"/>
          </w:tcPr>
          <w:p w:rsidR="00DD781A" w:rsidRDefault="00DD781A" w:rsidP="00DC54DE">
            <w:pPr>
              <w:ind w:left="318"/>
              <w:rPr>
                <w:sz w:val="28"/>
                <w:szCs w:val="28"/>
              </w:rPr>
            </w:pPr>
          </w:p>
          <w:p w:rsidR="00DC54DE" w:rsidRDefault="00DC54DE" w:rsidP="00DC54DE">
            <w:pPr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B606AB">
              <w:rPr>
                <w:sz w:val="28"/>
                <w:szCs w:val="28"/>
              </w:rPr>
              <w:t>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DC54DE" w:rsidRDefault="00DC54DE" w:rsidP="00DC54DE">
            <w:pPr>
              <w:ind w:left="318"/>
              <w:rPr>
                <w:sz w:val="28"/>
                <w:szCs w:val="28"/>
              </w:rPr>
            </w:pPr>
            <w:r w:rsidRPr="00B606AB">
              <w:rPr>
                <w:sz w:val="28"/>
                <w:szCs w:val="28"/>
              </w:rPr>
              <w:t>к постановлению администрации</w:t>
            </w:r>
          </w:p>
          <w:p w:rsidR="00DC54DE" w:rsidRDefault="00DC54DE" w:rsidP="00DC54DE">
            <w:pPr>
              <w:ind w:left="318"/>
              <w:rPr>
                <w:sz w:val="28"/>
                <w:szCs w:val="28"/>
              </w:rPr>
            </w:pPr>
            <w:r w:rsidRPr="00B606AB">
              <w:rPr>
                <w:sz w:val="28"/>
                <w:szCs w:val="28"/>
              </w:rPr>
              <w:t>муниципального образования</w:t>
            </w:r>
          </w:p>
          <w:p w:rsidR="00DC54DE" w:rsidRDefault="00DC54DE" w:rsidP="00DC54DE">
            <w:pPr>
              <w:ind w:left="318"/>
              <w:rPr>
                <w:sz w:val="28"/>
                <w:szCs w:val="28"/>
              </w:rPr>
            </w:pPr>
            <w:r w:rsidRPr="00B606AB">
              <w:rPr>
                <w:sz w:val="28"/>
                <w:szCs w:val="28"/>
              </w:rPr>
              <w:t>город Новотроицк</w:t>
            </w:r>
          </w:p>
          <w:p w:rsidR="00DC54DE" w:rsidRDefault="00397BBE" w:rsidP="00397BBE">
            <w:pPr>
              <w:ind w:left="318"/>
              <w:rPr>
                <w:rStyle w:val="a7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18.08.2020  </w:t>
            </w:r>
            <w:r w:rsidR="00DC54DE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 1156-п</w:t>
            </w:r>
            <w:bookmarkStart w:id="0" w:name="_GoBack"/>
            <w:bookmarkEnd w:id="0"/>
          </w:p>
        </w:tc>
      </w:tr>
    </w:tbl>
    <w:p w:rsidR="00727486" w:rsidRDefault="00727486" w:rsidP="00D80C7C">
      <w:pPr>
        <w:jc w:val="center"/>
        <w:rPr>
          <w:rStyle w:val="a7"/>
          <w:sz w:val="28"/>
          <w:szCs w:val="28"/>
        </w:rPr>
      </w:pPr>
    </w:p>
    <w:p w:rsidR="002716B1" w:rsidRDefault="002716B1" w:rsidP="00D80C7C">
      <w:pPr>
        <w:jc w:val="center"/>
        <w:rPr>
          <w:rStyle w:val="a7"/>
          <w:sz w:val="28"/>
          <w:szCs w:val="28"/>
        </w:rPr>
      </w:pPr>
    </w:p>
    <w:p w:rsidR="002716B1" w:rsidRDefault="002716B1" w:rsidP="00D80C7C">
      <w:pPr>
        <w:jc w:val="center"/>
        <w:rPr>
          <w:rStyle w:val="a7"/>
          <w:sz w:val="28"/>
          <w:szCs w:val="28"/>
        </w:rPr>
      </w:pPr>
    </w:p>
    <w:p w:rsidR="00175E6E" w:rsidRDefault="00D80C7C" w:rsidP="00D80C7C">
      <w:pPr>
        <w:jc w:val="center"/>
        <w:rPr>
          <w:rStyle w:val="a7"/>
          <w:sz w:val="28"/>
          <w:szCs w:val="28"/>
        </w:rPr>
      </w:pPr>
      <w:r w:rsidRPr="008F4EFC">
        <w:rPr>
          <w:rStyle w:val="a7"/>
          <w:sz w:val="28"/>
          <w:szCs w:val="28"/>
        </w:rPr>
        <w:t>Состав</w:t>
      </w:r>
      <w:r>
        <w:rPr>
          <w:rStyle w:val="a7"/>
          <w:sz w:val="28"/>
          <w:szCs w:val="28"/>
        </w:rPr>
        <w:t xml:space="preserve"> </w:t>
      </w:r>
      <w:r w:rsidR="00050BFA">
        <w:rPr>
          <w:rStyle w:val="a7"/>
          <w:sz w:val="28"/>
          <w:szCs w:val="28"/>
        </w:rPr>
        <w:t>р</w:t>
      </w:r>
      <w:r w:rsidRPr="008F4EFC">
        <w:rPr>
          <w:rStyle w:val="a7"/>
          <w:sz w:val="28"/>
          <w:szCs w:val="28"/>
        </w:rPr>
        <w:t>абочей группы</w:t>
      </w:r>
    </w:p>
    <w:p w:rsidR="00670F0F" w:rsidRDefault="00DC54DE" w:rsidP="00670F0F">
      <w:pPr>
        <w:jc w:val="center"/>
        <w:rPr>
          <w:sz w:val="28"/>
          <w:szCs w:val="28"/>
        </w:rPr>
      </w:pPr>
      <w:r w:rsidRPr="00B606AB">
        <w:rPr>
          <w:bCs/>
          <w:sz w:val="28"/>
          <w:szCs w:val="28"/>
        </w:rPr>
        <w:t>по оказанию содействия избирательным комисси</w:t>
      </w:r>
      <w:r>
        <w:rPr>
          <w:bCs/>
          <w:sz w:val="28"/>
          <w:szCs w:val="28"/>
        </w:rPr>
        <w:t>ям в реа</w:t>
      </w:r>
      <w:r w:rsidR="00670F0F">
        <w:rPr>
          <w:bCs/>
          <w:sz w:val="28"/>
          <w:szCs w:val="28"/>
        </w:rPr>
        <w:t xml:space="preserve">лизации их полномочий в период подготовки и  проведения выборов депутатов городского Совета депутатов </w:t>
      </w:r>
      <w:r w:rsidR="00670F0F">
        <w:rPr>
          <w:sz w:val="28"/>
          <w:szCs w:val="28"/>
        </w:rPr>
        <w:t xml:space="preserve">муниципального образования </w:t>
      </w:r>
    </w:p>
    <w:p w:rsidR="00670F0F" w:rsidRDefault="00670F0F" w:rsidP="00670F0F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 Новотроицк шестого созыва 13 сентября 2020 года</w:t>
      </w:r>
    </w:p>
    <w:p w:rsidR="00EB2BD9" w:rsidRDefault="00EB2BD9" w:rsidP="00D80C7C">
      <w:pPr>
        <w:jc w:val="center"/>
        <w:rPr>
          <w:rStyle w:val="a7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425"/>
        <w:gridCol w:w="6061"/>
      </w:tblGrid>
      <w:tr w:rsidR="0065332C" w:rsidTr="005E6BAC">
        <w:tc>
          <w:tcPr>
            <w:tcW w:w="3085" w:type="dxa"/>
          </w:tcPr>
          <w:p w:rsidR="0065332C" w:rsidRPr="00C818DA" w:rsidRDefault="0065332C" w:rsidP="005E6BAC">
            <w:pPr>
              <w:jc w:val="both"/>
              <w:rPr>
                <w:rStyle w:val="a4"/>
                <w:color w:val="000000"/>
                <w:sz w:val="27"/>
                <w:szCs w:val="27"/>
              </w:rPr>
            </w:pPr>
            <w:r w:rsidRPr="00C818DA">
              <w:rPr>
                <w:rStyle w:val="a4"/>
                <w:color w:val="000000"/>
                <w:sz w:val="27"/>
                <w:szCs w:val="27"/>
              </w:rPr>
              <w:t>Буфетов</w:t>
            </w:r>
          </w:p>
          <w:p w:rsidR="0065332C" w:rsidRPr="006E6DE3" w:rsidRDefault="0065332C" w:rsidP="00C818DA">
            <w:pPr>
              <w:jc w:val="both"/>
              <w:rPr>
                <w:color w:val="000000"/>
                <w:sz w:val="28"/>
                <w:szCs w:val="28"/>
              </w:rPr>
            </w:pPr>
            <w:r w:rsidRPr="00C818DA">
              <w:rPr>
                <w:rStyle w:val="a4"/>
                <w:color w:val="000000"/>
                <w:sz w:val="27"/>
                <w:szCs w:val="27"/>
              </w:rPr>
              <w:t xml:space="preserve">Дмитрий </w:t>
            </w:r>
            <w:r w:rsidR="00C818DA" w:rsidRPr="00C818DA">
              <w:rPr>
                <w:rStyle w:val="a4"/>
                <w:color w:val="000000"/>
                <w:sz w:val="27"/>
                <w:szCs w:val="27"/>
              </w:rPr>
              <w:t>В</w:t>
            </w:r>
            <w:r w:rsidRPr="00C818DA">
              <w:rPr>
                <w:rStyle w:val="a4"/>
                <w:color w:val="000000"/>
                <w:sz w:val="27"/>
                <w:szCs w:val="27"/>
              </w:rPr>
              <w:t>ладимирович</w:t>
            </w:r>
          </w:p>
        </w:tc>
        <w:tc>
          <w:tcPr>
            <w:tcW w:w="425" w:type="dxa"/>
          </w:tcPr>
          <w:p w:rsidR="0065332C" w:rsidRPr="00A52A4F" w:rsidRDefault="005E6BAC" w:rsidP="005E6BAC">
            <w:pPr>
              <w:jc w:val="center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Pr="00CC0A21" w:rsidRDefault="0065332C" w:rsidP="005E6BAC">
            <w:pPr>
              <w:jc w:val="both"/>
              <w:rPr>
                <w:color w:val="000000"/>
                <w:sz w:val="28"/>
                <w:szCs w:val="28"/>
              </w:rPr>
            </w:pPr>
            <w:r w:rsidRPr="00A52A4F">
              <w:rPr>
                <w:rStyle w:val="a4"/>
                <w:color w:val="000000"/>
                <w:szCs w:val="28"/>
              </w:rPr>
              <w:t>руко</w:t>
            </w:r>
            <w:r>
              <w:rPr>
                <w:rStyle w:val="a4"/>
                <w:color w:val="000000"/>
                <w:szCs w:val="28"/>
              </w:rPr>
              <w:t>водитель рабочей группы, глава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</w:t>
            </w:r>
            <w:r w:rsidR="005E6BAC">
              <w:rPr>
                <w:rStyle w:val="a4"/>
                <w:color w:val="000000"/>
                <w:szCs w:val="28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rStyle w:val="a4"/>
                <w:color w:val="000000"/>
                <w:szCs w:val="28"/>
              </w:rPr>
            </w:pPr>
            <w:proofErr w:type="spellStart"/>
            <w:r>
              <w:rPr>
                <w:rStyle w:val="a4"/>
                <w:color w:val="000000"/>
                <w:szCs w:val="28"/>
              </w:rPr>
              <w:t>Мацвай</w:t>
            </w:r>
            <w:proofErr w:type="spellEnd"/>
          </w:p>
          <w:p w:rsidR="0065332C" w:rsidRDefault="0065332C" w:rsidP="005E6BAC">
            <w:pPr>
              <w:jc w:val="both"/>
              <w:rPr>
                <w:b/>
                <w:sz w:val="28"/>
              </w:rPr>
            </w:pPr>
            <w:r>
              <w:rPr>
                <w:rStyle w:val="a4"/>
                <w:color w:val="000000"/>
                <w:szCs w:val="28"/>
              </w:rPr>
              <w:t>Юрий Николаевич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Pr="006E6DE3" w:rsidRDefault="0065332C" w:rsidP="005E6BA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заместитель </w:t>
            </w:r>
            <w:r w:rsidRPr="00A52A4F">
              <w:rPr>
                <w:rStyle w:val="a4"/>
                <w:color w:val="000000"/>
                <w:szCs w:val="28"/>
              </w:rPr>
              <w:t>руко</w:t>
            </w:r>
            <w:r>
              <w:rPr>
                <w:rStyle w:val="a4"/>
                <w:color w:val="000000"/>
                <w:szCs w:val="28"/>
              </w:rPr>
              <w:t>водителя рабочей группы, заместитель главы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 - руководитель аппарата</w:t>
            </w:r>
            <w:r w:rsidR="005E6BAC">
              <w:rPr>
                <w:rStyle w:val="a4"/>
                <w:color w:val="000000"/>
                <w:szCs w:val="28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Рузанова</w:t>
            </w:r>
          </w:p>
          <w:p w:rsidR="0065332C" w:rsidRDefault="0065332C" w:rsidP="005E6BAC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sz w:val="28"/>
              </w:rPr>
              <w:t>Татьяна Алексеевна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Default="0065332C" w:rsidP="005E6BAC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заместитель </w:t>
            </w:r>
            <w:r w:rsidRPr="00A52A4F">
              <w:rPr>
                <w:rStyle w:val="a4"/>
                <w:color w:val="000000"/>
                <w:szCs w:val="28"/>
              </w:rPr>
              <w:t>руко</w:t>
            </w:r>
            <w:r>
              <w:rPr>
                <w:rStyle w:val="a4"/>
                <w:color w:val="000000"/>
                <w:szCs w:val="28"/>
              </w:rPr>
              <w:t>водителя рабочей группы, заместитель главы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 по социальным вопросам</w:t>
            </w:r>
            <w:r w:rsidR="005E6BAC">
              <w:rPr>
                <w:rStyle w:val="a4"/>
                <w:color w:val="000000"/>
                <w:szCs w:val="28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rStyle w:val="a4"/>
                <w:color w:val="000000"/>
                <w:szCs w:val="28"/>
              </w:rPr>
            </w:pPr>
            <w:r w:rsidRPr="00A52A4F">
              <w:rPr>
                <w:rStyle w:val="a4"/>
                <w:color w:val="000000"/>
                <w:szCs w:val="28"/>
              </w:rPr>
              <w:t>А</w:t>
            </w:r>
            <w:r>
              <w:rPr>
                <w:rStyle w:val="a4"/>
                <w:color w:val="000000"/>
                <w:szCs w:val="28"/>
              </w:rPr>
              <w:t>гапова</w:t>
            </w:r>
          </w:p>
          <w:p w:rsidR="0065332C" w:rsidRPr="006E6DE3" w:rsidRDefault="0065332C" w:rsidP="005E6BAC">
            <w:pPr>
              <w:jc w:val="both"/>
              <w:rPr>
                <w:sz w:val="28"/>
              </w:rPr>
            </w:pPr>
            <w:r>
              <w:rPr>
                <w:rStyle w:val="a4"/>
                <w:color w:val="000000"/>
                <w:szCs w:val="28"/>
              </w:rPr>
              <w:t>Надежда Ивановна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Default="0065332C" w:rsidP="005E6BAC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секретарь р</w:t>
            </w:r>
            <w:r w:rsidRPr="00A52A4F">
              <w:rPr>
                <w:rStyle w:val="a4"/>
                <w:color w:val="000000"/>
                <w:szCs w:val="28"/>
              </w:rPr>
              <w:t>абочей группы</w:t>
            </w:r>
            <w:r>
              <w:rPr>
                <w:rStyle w:val="a4"/>
                <w:color w:val="000000"/>
                <w:szCs w:val="28"/>
              </w:rPr>
              <w:t>, начальник протокольного отдела администрации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</w:t>
            </w:r>
            <w:r w:rsidR="005E6BAC">
              <w:rPr>
                <w:rStyle w:val="a4"/>
                <w:color w:val="000000"/>
                <w:szCs w:val="28"/>
              </w:rPr>
              <w:t>.</w:t>
            </w:r>
          </w:p>
        </w:tc>
      </w:tr>
      <w:tr w:rsidR="0065332C" w:rsidRPr="005E6BAC" w:rsidTr="005E6BAC">
        <w:trPr>
          <w:trHeight w:val="507"/>
        </w:trPr>
        <w:tc>
          <w:tcPr>
            <w:tcW w:w="9571" w:type="dxa"/>
            <w:gridSpan w:val="3"/>
          </w:tcPr>
          <w:p w:rsidR="0065332C" w:rsidRPr="005E6BAC" w:rsidRDefault="0065332C" w:rsidP="005E6BAC">
            <w:pPr>
              <w:jc w:val="both"/>
              <w:rPr>
                <w:rStyle w:val="a4"/>
                <w:color w:val="000000"/>
                <w:szCs w:val="28"/>
              </w:rPr>
            </w:pPr>
            <w:r w:rsidRPr="005E6BAC">
              <w:rPr>
                <w:rStyle w:val="a4"/>
                <w:color w:val="000000"/>
                <w:szCs w:val="28"/>
              </w:rPr>
              <w:t>Члены рабочей группы: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Антипов</w:t>
            </w:r>
          </w:p>
          <w:p w:rsidR="0065332C" w:rsidRDefault="0065332C" w:rsidP="005E6BAC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Игорь Геннадьевич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Default="0065332C" w:rsidP="005E6BAC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председатель территориальной избирательной комиссии г. Новотроицка (далее - ТИК) (по согласованию)</w:t>
            </w:r>
            <w:r w:rsidR="005E6BAC">
              <w:rPr>
                <w:rStyle w:val="a4"/>
                <w:color w:val="000000"/>
                <w:szCs w:val="28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Высочанский</w:t>
            </w:r>
            <w:proofErr w:type="spellEnd"/>
          </w:p>
          <w:p w:rsidR="0065332C" w:rsidRDefault="0065332C" w:rsidP="005E6BAC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sz w:val="28"/>
              </w:rPr>
              <w:t>Алексей Юрьевич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Default="0065332C" w:rsidP="005E6BAC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межрайонного центра технической эксплуатации телекоммуникаций </w:t>
            </w:r>
            <w:r w:rsidR="005E6BAC">
              <w:rPr>
                <w:sz w:val="28"/>
                <w:szCs w:val="28"/>
              </w:rPr>
              <w:t xml:space="preserve">                        </w:t>
            </w:r>
            <w:r>
              <w:rPr>
                <w:sz w:val="28"/>
                <w:szCs w:val="28"/>
              </w:rPr>
              <w:t xml:space="preserve">г. Новотроицка ПАО «Ростелеком» (далее - ПАО «Ростелеком») </w:t>
            </w:r>
            <w:r>
              <w:rPr>
                <w:rStyle w:val="a4"/>
                <w:color w:val="000000"/>
                <w:szCs w:val="28"/>
              </w:rPr>
              <w:t>(по согласованию)</w:t>
            </w:r>
            <w:r w:rsidR="005E6BAC">
              <w:rPr>
                <w:rStyle w:val="a4"/>
                <w:color w:val="000000"/>
                <w:szCs w:val="28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Зайцева</w:t>
            </w:r>
          </w:p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Ирина Алексеевна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Pr="006E6DE3" w:rsidRDefault="0065332C" w:rsidP="005E6BA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начальник юридического отдела администрации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Игошев</w:t>
            </w:r>
          </w:p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Василий Борисович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Default="0065332C" w:rsidP="005E6BAC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председатель комитета по строительству, транспорту, дорожному и коммунальному хозяйству администрации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 (далее - КСТД и КХ)</w:t>
            </w:r>
            <w:r w:rsidR="005E6BAC">
              <w:rPr>
                <w:rStyle w:val="a4"/>
                <w:color w:val="000000"/>
                <w:szCs w:val="28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Карева</w:t>
            </w:r>
          </w:p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Татьяна Петровна</w:t>
            </w:r>
          </w:p>
        </w:tc>
        <w:tc>
          <w:tcPr>
            <w:tcW w:w="425" w:type="dxa"/>
          </w:tcPr>
          <w:p w:rsidR="0065332C" w:rsidRPr="00FC236C" w:rsidRDefault="005E6BAC" w:rsidP="005E6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Default="0065332C" w:rsidP="005E6BAC">
            <w:pPr>
              <w:jc w:val="both"/>
              <w:rPr>
                <w:sz w:val="28"/>
                <w:szCs w:val="28"/>
              </w:rPr>
            </w:pPr>
            <w:r w:rsidRPr="00FC236C">
              <w:rPr>
                <w:sz w:val="28"/>
                <w:szCs w:val="28"/>
              </w:rPr>
              <w:t>начальник управления образования</w:t>
            </w:r>
            <w:r>
              <w:rPr>
                <w:sz w:val="28"/>
                <w:szCs w:val="28"/>
              </w:rPr>
              <w:t xml:space="preserve"> администрации</w:t>
            </w:r>
            <w:r w:rsidRPr="00D00D88">
              <w:rPr>
                <w:sz w:val="28"/>
                <w:szCs w:val="28"/>
              </w:rPr>
              <w:t xml:space="preserve"> </w:t>
            </w:r>
            <w:r w:rsidRPr="00FC236C">
              <w:rPr>
                <w:sz w:val="28"/>
                <w:szCs w:val="28"/>
              </w:rPr>
              <w:t>муниципального образования город Новотроицк</w:t>
            </w:r>
            <w:r w:rsidR="005E6BAC">
              <w:rPr>
                <w:sz w:val="28"/>
                <w:szCs w:val="28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Коваленко</w:t>
            </w:r>
          </w:p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Андрей Васильевич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Pr="00FC236C" w:rsidRDefault="0065332C" w:rsidP="005E6BA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начальник </w:t>
            </w:r>
            <w:r>
              <w:rPr>
                <w:rStyle w:val="a7"/>
                <w:b w:val="0"/>
                <w:color w:val="000000"/>
                <w:sz w:val="28"/>
                <w:szCs w:val="28"/>
              </w:rPr>
              <w:t>о</w:t>
            </w:r>
            <w:r w:rsidRPr="00E404E5">
              <w:rPr>
                <w:rStyle w:val="a7"/>
                <w:b w:val="0"/>
                <w:color w:val="000000"/>
                <w:sz w:val="28"/>
                <w:szCs w:val="28"/>
              </w:rPr>
              <w:t>тдела полиции №</w:t>
            </w:r>
            <w:r>
              <w:rPr>
                <w:rStyle w:val="a7"/>
                <w:b w:val="0"/>
                <w:color w:val="000000"/>
                <w:sz w:val="28"/>
                <w:szCs w:val="28"/>
              </w:rPr>
              <w:t xml:space="preserve"> </w:t>
            </w:r>
            <w:r w:rsidRPr="00E404E5">
              <w:rPr>
                <w:rStyle w:val="a7"/>
                <w:b w:val="0"/>
                <w:color w:val="000000"/>
                <w:sz w:val="28"/>
                <w:szCs w:val="28"/>
              </w:rPr>
              <w:t>3 Межмуниципального упр</w:t>
            </w:r>
            <w:r w:rsidR="005E6BAC">
              <w:rPr>
                <w:rStyle w:val="a7"/>
                <w:b w:val="0"/>
                <w:color w:val="000000"/>
                <w:sz w:val="28"/>
                <w:szCs w:val="28"/>
              </w:rPr>
              <w:t xml:space="preserve">авления Министерства внутренних </w:t>
            </w:r>
            <w:r w:rsidRPr="00E404E5">
              <w:rPr>
                <w:rStyle w:val="a7"/>
                <w:b w:val="0"/>
                <w:color w:val="000000"/>
                <w:sz w:val="28"/>
                <w:szCs w:val="28"/>
              </w:rPr>
              <w:t xml:space="preserve">дел Российской Федерации </w:t>
            </w:r>
            <w:r>
              <w:rPr>
                <w:rStyle w:val="a7"/>
                <w:b w:val="0"/>
                <w:color w:val="000000"/>
                <w:sz w:val="28"/>
                <w:szCs w:val="28"/>
              </w:rPr>
              <w:t>«</w:t>
            </w:r>
            <w:proofErr w:type="spellStart"/>
            <w:r w:rsidRPr="00E404E5">
              <w:rPr>
                <w:rStyle w:val="a7"/>
                <w:b w:val="0"/>
                <w:color w:val="000000"/>
                <w:sz w:val="28"/>
                <w:szCs w:val="28"/>
              </w:rPr>
              <w:t>Орское</w:t>
            </w:r>
            <w:proofErr w:type="spellEnd"/>
            <w:r>
              <w:rPr>
                <w:rStyle w:val="a7"/>
                <w:b w:val="0"/>
                <w:color w:val="000000"/>
                <w:sz w:val="28"/>
                <w:szCs w:val="28"/>
              </w:rPr>
              <w:t>»</w:t>
            </w:r>
            <w:r w:rsidRPr="00E404E5">
              <w:rPr>
                <w:rStyle w:val="a7"/>
                <w:b w:val="0"/>
                <w:color w:val="000000"/>
                <w:sz w:val="28"/>
                <w:szCs w:val="28"/>
              </w:rPr>
              <w:t>,</w:t>
            </w:r>
            <w:r>
              <w:rPr>
                <w:rStyle w:val="a7"/>
                <w:b w:val="0"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(г. Новотроицк) (далее - ОП № 3 МУ МВД РФ</w:t>
            </w:r>
            <w:r>
              <w:rPr>
                <w:rStyle w:val="a7"/>
                <w:b w:val="0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E404E5">
              <w:rPr>
                <w:rStyle w:val="a7"/>
                <w:b w:val="0"/>
                <w:color w:val="000000"/>
                <w:sz w:val="28"/>
                <w:szCs w:val="28"/>
              </w:rPr>
              <w:t>Орское</w:t>
            </w:r>
            <w:proofErr w:type="spellEnd"/>
            <w:r>
              <w:rPr>
                <w:rStyle w:val="a7"/>
                <w:b w:val="0"/>
                <w:color w:val="000000"/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(г. Новотроицк)                      </w:t>
            </w:r>
            <w:r>
              <w:rPr>
                <w:rStyle w:val="a4"/>
                <w:color w:val="000000"/>
                <w:szCs w:val="28"/>
              </w:rPr>
              <w:t>(по согласованию)</w:t>
            </w:r>
            <w:r w:rsidR="005E6BAC">
              <w:rPr>
                <w:rStyle w:val="a4"/>
                <w:color w:val="000000"/>
                <w:szCs w:val="28"/>
              </w:rPr>
              <w:t>.</w:t>
            </w:r>
            <w:proofErr w:type="gramEnd"/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sz w:val="28"/>
                <w:szCs w:val="28"/>
              </w:rPr>
            </w:pPr>
            <w:r w:rsidRPr="002D2EF0">
              <w:rPr>
                <w:sz w:val="28"/>
                <w:szCs w:val="28"/>
              </w:rPr>
              <w:t>Куликов</w:t>
            </w:r>
          </w:p>
          <w:p w:rsidR="0065332C" w:rsidRDefault="0065332C" w:rsidP="005E6BAC">
            <w:pPr>
              <w:jc w:val="both"/>
              <w:rPr>
                <w:sz w:val="28"/>
              </w:rPr>
            </w:pPr>
            <w:r w:rsidRPr="002D2EF0">
              <w:rPr>
                <w:sz w:val="28"/>
                <w:szCs w:val="28"/>
              </w:rPr>
              <w:t>Олег Геннадьевич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Pr="00FC236C" w:rsidRDefault="0065332C" w:rsidP="005E6BAC">
            <w:pPr>
              <w:jc w:val="both"/>
              <w:rPr>
                <w:sz w:val="28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генеральный директор общества с </w:t>
            </w:r>
            <w:proofErr w:type="gramStart"/>
            <w:r>
              <w:rPr>
                <w:rStyle w:val="a4"/>
                <w:color w:val="000000"/>
                <w:szCs w:val="28"/>
              </w:rPr>
              <w:t>ограниченной</w:t>
            </w:r>
            <w:proofErr w:type="gramEnd"/>
            <w:r>
              <w:rPr>
                <w:rStyle w:val="a4"/>
                <w:color w:val="000000"/>
                <w:szCs w:val="28"/>
              </w:rPr>
              <w:t xml:space="preserve"> ответственность «Управление коммунального хозяйства» (далее - ООО «УКХ») (по согласованию)</w:t>
            </w:r>
            <w:r w:rsidR="005E6BAC">
              <w:rPr>
                <w:rStyle w:val="a4"/>
                <w:color w:val="000000"/>
                <w:szCs w:val="28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Мельников</w:t>
            </w:r>
          </w:p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Виктор Павлович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Default="0065332C" w:rsidP="005E6B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муниципального казенного учреждения «Административно - хозяйственный центр» </w:t>
            </w:r>
            <w:r w:rsidRPr="00FC236C">
              <w:rPr>
                <w:sz w:val="28"/>
                <w:szCs w:val="28"/>
              </w:rPr>
              <w:t>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 (далее – МКУ «АХЦ») </w:t>
            </w:r>
            <w:r>
              <w:rPr>
                <w:rStyle w:val="a4"/>
                <w:color w:val="000000"/>
                <w:szCs w:val="28"/>
              </w:rPr>
              <w:t>(по согласованию)</w:t>
            </w:r>
            <w:r w:rsidR="005E6BAC">
              <w:rPr>
                <w:rStyle w:val="a4"/>
                <w:color w:val="000000"/>
                <w:szCs w:val="28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Петрищев</w:t>
            </w:r>
          </w:p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Юрий Николаевич</w:t>
            </w:r>
          </w:p>
        </w:tc>
        <w:tc>
          <w:tcPr>
            <w:tcW w:w="425" w:type="dxa"/>
          </w:tcPr>
          <w:p w:rsidR="0065332C" w:rsidRPr="00920E15" w:rsidRDefault="005E6BAC" w:rsidP="005E6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Pr="00F86FE2" w:rsidRDefault="0065332C" w:rsidP="00A33CD0">
            <w:pPr>
              <w:jc w:val="both"/>
              <w:rPr>
                <w:color w:val="000000"/>
                <w:sz w:val="28"/>
                <w:szCs w:val="28"/>
              </w:rPr>
            </w:pPr>
            <w:r w:rsidRPr="00920E15">
              <w:rPr>
                <w:sz w:val="28"/>
                <w:szCs w:val="28"/>
              </w:rPr>
              <w:t xml:space="preserve">начальник </w:t>
            </w:r>
            <w:r w:rsidRPr="00920E15">
              <w:rPr>
                <w:color w:val="000000"/>
                <w:sz w:val="28"/>
                <w:szCs w:val="28"/>
              </w:rPr>
              <w:t>Межрайонного отдела вневедомственной охраны по городу Орску</w:t>
            </w:r>
            <w:r>
              <w:rPr>
                <w:color w:val="000000"/>
                <w:sz w:val="28"/>
                <w:szCs w:val="28"/>
              </w:rPr>
              <w:t xml:space="preserve"> - </w:t>
            </w:r>
            <w:r w:rsidRPr="00920E15">
              <w:rPr>
                <w:color w:val="000000"/>
                <w:sz w:val="28"/>
                <w:szCs w:val="28"/>
              </w:rPr>
              <w:t xml:space="preserve"> филиала федерального государственного казенного учреждения «Управление вневедомственной охраны </w:t>
            </w:r>
            <w:r w:rsidR="00A33CD0">
              <w:rPr>
                <w:color w:val="000000"/>
                <w:sz w:val="28"/>
                <w:szCs w:val="28"/>
              </w:rPr>
              <w:t>Войск Национальной Гвардии</w:t>
            </w:r>
            <w:r w:rsidRPr="00920E15">
              <w:rPr>
                <w:color w:val="000000"/>
                <w:sz w:val="28"/>
                <w:szCs w:val="28"/>
              </w:rPr>
              <w:t xml:space="preserve"> России</w:t>
            </w:r>
            <w:r w:rsidR="00A33CD0">
              <w:rPr>
                <w:color w:val="000000"/>
                <w:sz w:val="28"/>
                <w:szCs w:val="28"/>
              </w:rPr>
              <w:t xml:space="preserve"> </w:t>
            </w:r>
            <w:r w:rsidRPr="00920E15">
              <w:rPr>
                <w:color w:val="000000"/>
                <w:sz w:val="28"/>
                <w:szCs w:val="28"/>
              </w:rPr>
              <w:t>по Оренбургской области»</w:t>
            </w:r>
            <w:r>
              <w:rPr>
                <w:color w:val="000000"/>
                <w:sz w:val="28"/>
                <w:szCs w:val="28"/>
              </w:rPr>
              <w:t xml:space="preserve"> (далее </w:t>
            </w:r>
            <w:r w:rsidR="00A33CD0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МОВО</w:t>
            </w:r>
            <w:r w:rsidR="00A33CD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по г. Орску - ФФГКУ «УВО ВНГ</w:t>
            </w:r>
            <w:r w:rsidRPr="00920E15">
              <w:rPr>
                <w:color w:val="000000"/>
                <w:sz w:val="28"/>
                <w:szCs w:val="28"/>
              </w:rPr>
              <w:t xml:space="preserve"> России по Оренбургской области</w:t>
            </w:r>
            <w:r>
              <w:rPr>
                <w:color w:val="000000"/>
                <w:sz w:val="28"/>
                <w:szCs w:val="28"/>
              </w:rPr>
              <w:t>)</w:t>
            </w:r>
            <w:r w:rsidRPr="00A9665E">
              <w:rPr>
                <w:color w:val="000000"/>
                <w:sz w:val="28"/>
                <w:szCs w:val="28"/>
              </w:rPr>
              <w:t xml:space="preserve"> (по согласованию)</w:t>
            </w:r>
            <w:r w:rsidR="005E6BAC">
              <w:rPr>
                <w:color w:val="000000"/>
                <w:sz w:val="28"/>
                <w:szCs w:val="28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rStyle w:val="a4"/>
                <w:color w:val="000000"/>
                <w:szCs w:val="28"/>
              </w:rPr>
            </w:pPr>
            <w:proofErr w:type="spellStart"/>
            <w:r>
              <w:rPr>
                <w:rStyle w:val="a4"/>
                <w:color w:val="000000"/>
                <w:szCs w:val="28"/>
              </w:rPr>
              <w:t>Прокопец</w:t>
            </w:r>
            <w:proofErr w:type="spellEnd"/>
          </w:p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rStyle w:val="a4"/>
                <w:color w:val="000000"/>
                <w:szCs w:val="28"/>
              </w:rPr>
              <w:t>Андрей Сергеевич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Default="0065332C" w:rsidP="005E6BAC">
            <w:pPr>
              <w:jc w:val="both"/>
              <w:rPr>
                <w:sz w:val="28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начальник отдела гражданской защиты администрации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 (далее - ОГЗ)</w:t>
            </w:r>
            <w:r w:rsidR="005E6BAC">
              <w:rPr>
                <w:rStyle w:val="a4"/>
                <w:color w:val="000000"/>
                <w:szCs w:val="28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Савинцева</w:t>
            </w:r>
          </w:p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Татьяна Юрьевна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Default="0065332C" w:rsidP="005E6BAC">
            <w:pPr>
              <w:jc w:val="both"/>
              <w:rPr>
                <w:sz w:val="28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заместитель главы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 - начальник финансового управления</w:t>
            </w:r>
            <w:r w:rsidR="005E6BAC">
              <w:rPr>
                <w:rStyle w:val="a4"/>
                <w:color w:val="000000"/>
                <w:szCs w:val="28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Сидорова</w:t>
            </w:r>
          </w:p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rStyle w:val="a4"/>
                <w:color w:val="000000"/>
                <w:szCs w:val="28"/>
              </w:rPr>
              <w:t>Евгения Валерьевна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Default="0065332C" w:rsidP="005E6BAC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 xml:space="preserve">заведующая отделом записи актов гражданского состояния </w:t>
            </w:r>
            <w:r>
              <w:rPr>
                <w:sz w:val="28"/>
                <w:szCs w:val="28"/>
              </w:rPr>
              <w:t>администрации</w:t>
            </w:r>
            <w:r w:rsidRPr="00964F45">
              <w:rPr>
                <w:sz w:val="28"/>
                <w:szCs w:val="28"/>
              </w:rPr>
              <w:t xml:space="preserve"> </w:t>
            </w:r>
            <w:r w:rsidRPr="00FC236C">
              <w:rPr>
                <w:sz w:val="28"/>
                <w:szCs w:val="28"/>
              </w:rPr>
              <w:t>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 (далее - отдел ЗАГС)</w:t>
            </w:r>
            <w:r w:rsidR="005E6BAC">
              <w:rPr>
                <w:sz w:val="28"/>
                <w:szCs w:val="28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Соболев</w:t>
            </w:r>
          </w:p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Дмитрий Владимирович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Default="0065332C" w:rsidP="005E6BAC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>начальник пожарного гарнизона - начальник пожарной части   № 24   по охране                        г. Новотроицка (далее - ПЧ № 24)</w:t>
            </w:r>
            <w:r>
              <w:rPr>
                <w:rStyle w:val="a4"/>
                <w:color w:val="000000"/>
                <w:szCs w:val="28"/>
              </w:rPr>
              <w:t xml:space="preserve">                        (по согласованию)</w:t>
            </w:r>
            <w:r w:rsidR="005E6BAC">
              <w:rPr>
                <w:rStyle w:val="a4"/>
                <w:color w:val="000000"/>
                <w:szCs w:val="28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Степанов</w:t>
            </w:r>
          </w:p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Геннадий Геннадьевич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Pr="005E41A2" w:rsidRDefault="0065332C" w:rsidP="005E6BAC">
            <w:pPr>
              <w:jc w:val="both"/>
              <w:rPr>
                <w:rStyle w:val="a4"/>
                <w:bCs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521810">
              <w:rPr>
                <w:sz w:val="28"/>
                <w:szCs w:val="28"/>
              </w:rPr>
              <w:t xml:space="preserve"> отдела </w:t>
            </w:r>
            <w:r w:rsidRPr="00521810">
              <w:rPr>
                <w:bCs/>
                <w:sz w:val="28"/>
                <w:szCs w:val="28"/>
              </w:rPr>
              <w:t>военного</w:t>
            </w:r>
            <w:r w:rsidRPr="00521810">
              <w:rPr>
                <w:sz w:val="28"/>
                <w:szCs w:val="28"/>
              </w:rPr>
              <w:t xml:space="preserve"> </w:t>
            </w:r>
            <w:r w:rsidRPr="00521810">
              <w:rPr>
                <w:bCs/>
                <w:sz w:val="28"/>
                <w:szCs w:val="28"/>
              </w:rPr>
              <w:t>комиссариата</w:t>
            </w:r>
            <w:r w:rsidRPr="00521810">
              <w:rPr>
                <w:sz w:val="28"/>
                <w:szCs w:val="28"/>
              </w:rPr>
              <w:t xml:space="preserve"> Оренбургской области по городу </w:t>
            </w:r>
            <w:r w:rsidRPr="00521810">
              <w:rPr>
                <w:bCs/>
                <w:sz w:val="28"/>
                <w:szCs w:val="28"/>
              </w:rPr>
              <w:t>Новотроицку</w:t>
            </w:r>
            <w:r>
              <w:rPr>
                <w:bCs/>
                <w:sz w:val="28"/>
                <w:szCs w:val="28"/>
              </w:rPr>
              <w:t xml:space="preserve"> (далее - военный комиссариат)  (по согласованию)</w:t>
            </w:r>
            <w:r w:rsidR="005E6BAC">
              <w:rPr>
                <w:bCs/>
                <w:sz w:val="28"/>
                <w:szCs w:val="28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Терещенко</w:t>
            </w:r>
          </w:p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Ирина Федоровна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Default="0065332C" w:rsidP="005E6B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связям с общественностью администрации</w:t>
            </w:r>
            <w:r w:rsidRPr="00964F45">
              <w:rPr>
                <w:sz w:val="28"/>
                <w:szCs w:val="28"/>
              </w:rPr>
              <w:t xml:space="preserve"> </w:t>
            </w:r>
            <w:r w:rsidRPr="00FC236C">
              <w:rPr>
                <w:sz w:val="28"/>
                <w:szCs w:val="28"/>
              </w:rPr>
              <w:t>муниципального образования город Новотроицк</w:t>
            </w:r>
            <w:r w:rsidR="005E6BAC">
              <w:rPr>
                <w:sz w:val="28"/>
                <w:szCs w:val="28"/>
              </w:rPr>
              <w:t>.</w:t>
            </w:r>
          </w:p>
          <w:p w:rsidR="005E6BAC" w:rsidRDefault="005E6BAC" w:rsidP="005E6BAC">
            <w:pPr>
              <w:jc w:val="both"/>
              <w:rPr>
                <w:sz w:val="28"/>
                <w:szCs w:val="28"/>
              </w:rPr>
            </w:pP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Хомяк</w:t>
            </w:r>
          </w:p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Алексей Владимирович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Pr="00EF4551" w:rsidRDefault="0065332C" w:rsidP="005E6B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  муниципального унитарного предприятия</w:t>
            </w:r>
            <w:r w:rsidRPr="00FC236C">
              <w:rPr>
                <w:sz w:val="28"/>
                <w:szCs w:val="28"/>
              </w:rPr>
              <w:t xml:space="preserve"> «Нов</w:t>
            </w:r>
            <w:r>
              <w:rPr>
                <w:sz w:val="28"/>
                <w:szCs w:val="28"/>
              </w:rPr>
              <w:t>отроицкий Г</w:t>
            </w:r>
            <w:r w:rsidRPr="00FC236C">
              <w:rPr>
                <w:sz w:val="28"/>
                <w:szCs w:val="28"/>
              </w:rPr>
              <w:t>ор</w:t>
            </w:r>
            <w:r>
              <w:rPr>
                <w:sz w:val="28"/>
                <w:szCs w:val="28"/>
              </w:rPr>
              <w:t>одской Т</w:t>
            </w:r>
            <w:r w:rsidRPr="00FC236C">
              <w:rPr>
                <w:sz w:val="28"/>
                <w:szCs w:val="28"/>
              </w:rPr>
              <w:t>ранс</w:t>
            </w:r>
            <w:r>
              <w:rPr>
                <w:sz w:val="28"/>
                <w:szCs w:val="28"/>
              </w:rPr>
              <w:t>порт</w:t>
            </w:r>
            <w:r w:rsidRPr="00FC236C">
              <w:rPr>
                <w:sz w:val="28"/>
                <w:szCs w:val="28"/>
              </w:rPr>
              <w:t>»</w:t>
            </w:r>
            <w:r>
              <w:rPr>
                <w:rStyle w:val="a4"/>
                <w:color w:val="000000"/>
                <w:szCs w:val="28"/>
              </w:rPr>
              <w:t xml:space="preserve"> (далее - МУП «НовГорТранс») (по согласованию)</w:t>
            </w:r>
            <w:r w:rsidR="005E6BAC">
              <w:rPr>
                <w:rStyle w:val="a4"/>
                <w:color w:val="000000"/>
                <w:szCs w:val="28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Штарк</w:t>
            </w:r>
            <w:r w:rsidR="005E6BAC">
              <w:rPr>
                <w:sz w:val="28"/>
              </w:rPr>
              <w:t xml:space="preserve"> </w:t>
            </w:r>
          </w:p>
          <w:p w:rsidR="0065332C" w:rsidRDefault="0065332C" w:rsidP="005E6BAC">
            <w:pPr>
              <w:jc w:val="both"/>
              <w:rPr>
                <w:sz w:val="28"/>
              </w:rPr>
            </w:pPr>
            <w:r>
              <w:rPr>
                <w:sz w:val="28"/>
              </w:rPr>
              <w:t>Виктор Антонович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1" w:type="dxa"/>
          </w:tcPr>
          <w:p w:rsidR="0065332C" w:rsidRDefault="0065332C" w:rsidP="005E6B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по культуре </w:t>
            </w:r>
            <w:r w:rsidRPr="00EB3504">
              <w:rPr>
                <w:sz w:val="26"/>
                <w:szCs w:val="26"/>
              </w:rPr>
              <w:t>администрации  муниципально</w:t>
            </w:r>
            <w:r>
              <w:rPr>
                <w:sz w:val="26"/>
                <w:szCs w:val="26"/>
              </w:rPr>
              <w:t>го образования город Новотроицк</w:t>
            </w:r>
            <w:r w:rsidR="005E6BAC">
              <w:rPr>
                <w:sz w:val="26"/>
                <w:szCs w:val="26"/>
              </w:rPr>
              <w:t>.</w:t>
            </w:r>
          </w:p>
        </w:tc>
      </w:tr>
      <w:tr w:rsidR="0065332C" w:rsidTr="005E6BAC">
        <w:tc>
          <w:tcPr>
            <w:tcW w:w="3085" w:type="dxa"/>
          </w:tcPr>
          <w:p w:rsidR="0065332C" w:rsidRDefault="0065332C" w:rsidP="005E6BAC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</w:rPr>
              <w:t>Юдина</w:t>
            </w:r>
          </w:p>
          <w:p w:rsidR="0065332C" w:rsidRPr="00EB2BD9" w:rsidRDefault="0065332C" w:rsidP="005E6BAC">
            <w:pPr>
              <w:jc w:val="both"/>
              <w:rPr>
                <w:sz w:val="26"/>
                <w:szCs w:val="26"/>
              </w:rPr>
            </w:pPr>
            <w:r w:rsidRPr="007643CF">
              <w:rPr>
                <w:sz w:val="26"/>
                <w:szCs w:val="26"/>
              </w:rPr>
              <w:t>Ульяна</w:t>
            </w:r>
            <w:r>
              <w:rPr>
                <w:sz w:val="26"/>
                <w:szCs w:val="26"/>
              </w:rPr>
              <w:t xml:space="preserve">  </w:t>
            </w:r>
            <w:r w:rsidRPr="007643CF">
              <w:rPr>
                <w:sz w:val="26"/>
                <w:szCs w:val="26"/>
              </w:rPr>
              <w:t>Владимировна</w:t>
            </w:r>
          </w:p>
        </w:tc>
        <w:tc>
          <w:tcPr>
            <w:tcW w:w="425" w:type="dxa"/>
          </w:tcPr>
          <w:p w:rsidR="0065332C" w:rsidRDefault="005E6BAC" w:rsidP="005E6B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6061" w:type="dxa"/>
          </w:tcPr>
          <w:p w:rsidR="0065332C" w:rsidRDefault="0065332C" w:rsidP="005E6BAC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н</w:t>
            </w:r>
            <w:r w:rsidRPr="00EB3504">
              <w:rPr>
                <w:sz w:val="26"/>
                <w:szCs w:val="26"/>
              </w:rPr>
              <w:t xml:space="preserve">ачальник  отдела </w:t>
            </w:r>
            <w:r>
              <w:rPr>
                <w:sz w:val="26"/>
                <w:szCs w:val="26"/>
              </w:rPr>
              <w:t>торговли и сельского хозяйства а</w:t>
            </w:r>
            <w:r w:rsidRPr="00EB3504">
              <w:rPr>
                <w:sz w:val="26"/>
                <w:szCs w:val="26"/>
              </w:rPr>
              <w:t>дминистрации  муниципально</w:t>
            </w:r>
            <w:r>
              <w:rPr>
                <w:sz w:val="26"/>
                <w:szCs w:val="26"/>
              </w:rPr>
              <w:t>го образования город Новотроицк</w:t>
            </w:r>
            <w:r w:rsidR="005E6BAC">
              <w:rPr>
                <w:sz w:val="26"/>
                <w:szCs w:val="26"/>
              </w:rPr>
              <w:t>.</w:t>
            </w:r>
          </w:p>
        </w:tc>
      </w:tr>
    </w:tbl>
    <w:p w:rsidR="00EB2BD9" w:rsidRDefault="00EB2BD9" w:rsidP="0065332C">
      <w:pPr>
        <w:shd w:val="clear" w:color="auto" w:fill="FFFFFF"/>
        <w:ind w:left="-142"/>
        <w:jc w:val="both"/>
        <w:rPr>
          <w:color w:val="000000"/>
          <w:sz w:val="28"/>
          <w:szCs w:val="28"/>
        </w:rPr>
      </w:pPr>
    </w:p>
    <w:p w:rsidR="002716B1" w:rsidRDefault="002716B1" w:rsidP="000A0466">
      <w:pPr>
        <w:shd w:val="clear" w:color="auto" w:fill="FFFFFF"/>
        <w:ind w:left="-142"/>
        <w:jc w:val="both"/>
        <w:rPr>
          <w:color w:val="000000"/>
          <w:sz w:val="28"/>
          <w:szCs w:val="28"/>
        </w:rPr>
      </w:pPr>
    </w:p>
    <w:p w:rsidR="00484489" w:rsidRDefault="00484489" w:rsidP="000A0466">
      <w:pPr>
        <w:shd w:val="clear" w:color="auto" w:fill="FFFFFF"/>
        <w:ind w:left="-142"/>
        <w:jc w:val="both"/>
        <w:rPr>
          <w:color w:val="000000"/>
          <w:sz w:val="28"/>
          <w:szCs w:val="28"/>
        </w:rPr>
      </w:pPr>
    </w:p>
    <w:sectPr w:rsidR="00484489" w:rsidSect="0064210B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7DB"/>
    <w:rsid w:val="000308BC"/>
    <w:rsid w:val="00050BFA"/>
    <w:rsid w:val="000511E7"/>
    <w:rsid w:val="00052D38"/>
    <w:rsid w:val="00054D36"/>
    <w:rsid w:val="0005597A"/>
    <w:rsid w:val="000774FF"/>
    <w:rsid w:val="00082289"/>
    <w:rsid w:val="00091CCC"/>
    <w:rsid w:val="00094F2F"/>
    <w:rsid w:val="000A0466"/>
    <w:rsid w:val="000C5EC1"/>
    <w:rsid w:val="000D685B"/>
    <w:rsid w:val="000E00DE"/>
    <w:rsid w:val="000E0AB4"/>
    <w:rsid w:val="000E17B5"/>
    <w:rsid w:val="001134D6"/>
    <w:rsid w:val="00122E5E"/>
    <w:rsid w:val="00134163"/>
    <w:rsid w:val="00134642"/>
    <w:rsid w:val="00161694"/>
    <w:rsid w:val="00164EE4"/>
    <w:rsid w:val="00175E6E"/>
    <w:rsid w:val="00182DB0"/>
    <w:rsid w:val="00186441"/>
    <w:rsid w:val="001A33B2"/>
    <w:rsid w:val="001A5022"/>
    <w:rsid w:val="001B00BD"/>
    <w:rsid w:val="001D1B18"/>
    <w:rsid w:val="001F297C"/>
    <w:rsid w:val="001F4138"/>
    <w:rsid w:val="00211D6B"/>
    <w:rsid w:val="002241CB"/>
    <w:rsid w:val="0022473C"/>
    <w:rsid w:val="00227B1F"/>
    <w:rsid w:val="0025458F"/>
    <w:rsid w:val="00262006"/>
    <w:rsid w:val="002716B1"/>
    <w:rsid w:val="0027193E"/>
    <w:rsid w:val="002721D4"/>
    <w:rsid w:val="00281173"/>
    <w:rsid w:val="00281422"/>
    <w:rsid w:val="0028167E"/>
    <w:rsid w:val="002978FB"/>
    <w:rsid w:val="002A2332"/>
    <w:rsid w:val="002C290D"/>
    <w:rsid w:val="002D2AA1"/>
    <w:rsid w:val="002D2EF0"/>
    <w:rsid w:val="002D4427"/>
    <w:rsid w:val="002E52F4"/>
    <w:rsid w:val="002F099C"/>
    <w:rsid w:val="00303C0E"/>
    <w:rsid w:val="00310DD2"/>
    <w:rsid w:val="00312D8C"/>
    <w:rsid w:val="003139FA"/>
    <w:rsid w:val="003329F3"/>
    <w:rsid w:val="0033391C"/>
    <w:rsid w:val="0033613B"/>
    <w:rsid w:val="00346F6A"/>
    <w:rsid w:val="00355BF7"/>
    <w:rsid w:val="0037003C"/>
    <w:rsid w:val="00397BBE"/>
    <w:rsid w:val="003A5794"/>
    <w:rsid w:val="003B7B73"/>
    <w:rsid w:val="003E1DBA"/>
    <w:rsid w:val="003E3014"/>
    <w:rsid w:val="003F0556"/>
    <w:rsid w:val="003F6825"/>
    <w:rsid w:val="003F75E2"/>
    <w:rsid w:val="00405C95"/>
    <w:rsid w:val="004165C0"/>
    <w:rsid w:val="00421298"/>
    <w:rsid w:val="00426158"/>
    <w:rsid w:val="00443DBD"/>
    <w:rsid w:val="00444A1F"/>
    <w:rsid w:val="00452092"/>
    <w:rsid w:val="00476600"/>
    <w:rsid w:val="00480284"/>
    <w:rsid w:val="00483408"/>
    <w:rsid w:val="00484489"/>
    <w:rsid w:val="004847E4"/>
    <w:rsid w:val="004930F4"/>
    <w:rsid w:val="004A0D55"/>
    <w:rsid w:val="004C1107"/>
    <w:rsid w:val="004D62D9"/>
    <w:rsid w:val="004E4787"/>
    <w:rsid w:val="0050302F"/>
    <w:rsid w:val="005158F0"/>
    <w:rsid w:val="00521810"/>
    <w:rsid w:val="00527295"/>
    <w:rsid w:val="005422B3"/>
    <w:rsid w:val="00546E95"/>
    <w:rsid w:val="0057029F"/>
    <w:rsid w:val="00586F01"/>
    <w:rsid w:val="00590AE5"/>
    <w:rsid w:val="00590F87"/>
    <w:rsid w:val="005A52EE"/>
    <w:rsid w:val="005B7C12"/>
    <w:rsid w:val="005C3C96"/>
    <w:rsid w:val="005C5F72"/>
    <w:rsid w:val="005C70B2"/>
    <w:rsid w:val="005D5598"/>
    <w:rsid w:val="005D716E"/>
    <w:rsid w:val="005E4092"/>
    <w:rsid w:val="005E41A2"/>
    <w:rsid w:val="005E6BAC"/>
    <w:rsid w:val="006268C0"/>
    <w:rsid w:val="0064210B"/>
    <w:rsid w:val="00644B46"/>
    <w:rsid w:val="0065332C"/>
    <w:rsid w:val="00663A43"/>
    <w:rsid w:val="00670F0F"/>
    <w:rsid w:val="006912EE"/>
    <w:rsid w:val="006A4EE1"/>
    <w:rsid w:val="006B3D54"/>
    <w:rsid w:val="006C773D"/>
    <w:rsid w:val="006D4D08"/>
    <w:rsid w:val="006D6780"/>
    <w:rsid w:val="006E6DE3"/>
    <w:rsid w:val="006F33AD"/>
    <w:rsid w:val="006F4F35"/>
    <w:rsid w:val="007006C0"/>
    <w:rsid w:val="00701BF8"/>
    <w:rsid w:val="00711825"/>
    <w:rsid w:val="00713D15"/>
    <w:rsid w:val="007206A3"/>
    <w:rsid w:val="00727486"/>
    <w:rsid w:val="00736460"/>
    <w:rsid w:val="0075534C"/>
    <w:rsid w:val="007610FD"/>
    <w:rsid w:val="007643CF"/>
    <w:rsid w:val="00767E85"/>
    <w:rsid w:val="00767F8F"/>
    <w:rsid w:val="00782731"/>
    <w:rsid w:val="00783029"/>
    <w:rsid w:val="007830AC"/>
    <w:rsid w:val="007A13F0"/>
    <w:rsid w:val="007B14CC"/>
    <w:rsid w:val="007B65EF"/>
    <w:rsid w:val="007F4FB1"/>
    <w:rsid w:val="00806F2B"/>
    <w:rsid w:val="008150F1"/>
    <w:rsid w:val="0081549A"/>
    <w:rsid w:val="00827AB4"/>
    <w:rsid w:val="00836991"/>
    <w:rsid w:val="00837CC9"/>
    <w:rsid w:val="0084362D"/>
    <w:rsid w:val="00860562"/>
    <w:rsid w:val="00861C8E"/>
    <w:rsid w:val="008A5ABF"/>
    <w:rsid w:val="008B213C"/>
    <w:rsid w:val="008B3DD6"/>
    <w:rsid w:val="008B4730"/>
    <w:rsid w:val="008C7B38"/>
    <w:rsid w:val="008D3691"/>
    <w:rsid w:val="008E043E"/>
    <w:rsid w:val="008E7B34"/>
    <w:rsid w:val="0091236E"/>
    <w:rsid w:val="00920E15"/>
    <w:rsid w:val="00923B11"/>
    <w:rsid w:val="00942A83"/>
    <w:rsid w:val="00947388"/>
    <w:rsid w:val="00947575"/>
    <w:rsid w:val="0094775B"/>
    <w:rsid w:val="0096167E"/>
    <w:rsid w:val="00965204"/>
    <w:rsid w:val="00992318"/>
    <w:rsid w:val="009D0F45"/>
    <w:rsid w:val="009D20B2"/>
    <w:rsid w:val="009E1AE3"/>
    <w:rsid w:val="00A33CD0"/>
    <w:rsid w:val="00A508C5"/>
    <w:rsid w:val="00A608BE"/>
    <w:rsid w:val="00A64FB3"/>
    <w:rsid w:val="00A73E99"/>
    <w:rsid w:val="00AA0E7F"/>
    <w:rsid w:val="00AA3841"/>
    <w:rsid w:val="00AC446D"/>
    <w:rsid w:val="00AE5473"/>
    <w:rsid w:val="00AF3EAE"/>
    <w:rsid w:val="00B41533"/>
    <w:rsid w:val="00B51E61"/>
    <w:rsid w:val="00B53FB1"/>
    <w:rsid w:val="00B573A7"/>
    <w:rsid w:val="00B628F6"/>
    <w:rsid w:val="00B64B7A"/>
    <w:rsid w:val="00B671F9"/>
    <w:rsid w:val="00B93DE0"/>
    <w:rsid w:val="00B9540F"/>
    <w:rsid w:val="00BA1358"/>
    <w:rsid w:val="00BB2193"/>
    <w:rsid w:val="00BC498F"/>
    <w:rsid w:val="00BD1C57"/>
    <w:rsid w:val="00BD3EA2"/>
    <w:rsid w:val="00BD508B"/>
    <w:rsid w:val="00BE03BE"/>
    <w:rsid w:val="00BE07DB"/>
    <w:rsid w:val="00BF6438"/>
    <w:rsid w:val="00C152AE"/>
    <w:rsid w:val="00C25518"/>
    <w:rsid w:val="00C32C68"/>
    <w:rsid w:val="00C32F40"/>
    <w:rsid w:val="00C45259"/>
    <w:rsid w:val="00C522D0"/>
    <w:rsid w:val="00C55A05"/>
    <w:rsid w:val="00C72947"/>
    <w:rsid w:val="00C73F27"/>
    <w:rsid w:val="00C767FC"/>
    <w:rsid w:val="00C818DA"/>
    <w:rsid w:val="00C91609"/>
    <w:rsid w:val="00C9739C"/>
    <w:rsid w:val="00CA67A4"/>
    <w:rsid w:val="00CC0A21"/>
    <w:rsid w:val="00CC5FDD"/>
    <w:rsid w:val="00CD1508"/>
    <w:rsid w:val="00CD39F6"/>
    <w:rsid w:val="00CD4D3B"/>
    <w:rsid w:val="00CE2969"/>
    <w:rsid w:val="00CF6745"/>
    <w:rsid w:val="00D0729C"/>
    <w:rsid w:val="00D11D27"/>
    <w:rsid w:val="00D243EB"/>
    <w:rsid w:val="00D24FF1"/>
    <w:rsid w:val="00D36413"/>
    <w:rsid w:val="00D42EEE"/>
    <w:rsid w:val="00D57ECF"/>
    <w:rsid w:val="00D64F07"/>
    <w:rsid w:val="00D80C7C"/>
    <w:rsid w:val="00D80D15"/>
    <w:rsid w:val="00D83BCD"/>
    <w:rsid w:val="00D90108"/>
    <w:rsid w:val="00D90357"/>
    <w:rsid w:val="00DA52A6"/>
    <w:rsid w:val="00DB1473"/>
    <w:rsid w:val="00DB2B03"/>
    <w:rsid w:val="00DB5929"/>
    <w:rsid w:val="00DC54DE"/>
    <w:rsid w:val="00DD22D6"/>
    <w:rsid w:val="00DD781A"/>
    <w:rsid w:val="00DE4138"/>
    <w:rsid w:val="00DF3C26"/>
    <w:rsid w:val="00DF42C5"/>
    <w:rsid w:val="00E1346C"/>
    <w:rsid w:val="00E224B1"/>
    <w:rsid w:val="00E24208"/>
    <w:rsid w:val="00E26BB3"/>
    <w:rsid w:val="00E36264"/>
    <w:rsid w:val="00E404E5"/>
    <w:rsid w:val="00E478B1"/>
    <w:rsid w:val="00E7691D"/>
    <w:rsid w:val="00E8166A"/>
    <w:rsid w:val="00E866B6"/>
    <w:rsid w:val="00EA3388"/>
    <w:rsid w:val="00EB2BD9"/>
    <w:rsid w:val="00EB5829"/>
    <w:rsid w:val="00EC1C97"/>
    <w:rsid w:val="00EC3102"/>
    <w:rsid w:val="00EF4551"/>
    <w:rsid w:val="00EF7F65"/>
    <w:rsid w:val="00F0284F"/>
    <w:rsid w:val="00F03F25"/>
    <w:rsid w:val="00F337A9"/>
    <w:rsid w:val="00F35D3A"/>
    <w:rsid w:val="00F670C0"/>
    <w:rsid w:val="00F83FB0"/>
    <w:rsid w:val="00F86FE2"/>
    <w:rsid w:val="00FA67AD"/>
    <w:rsid w:val="00FB6768"/>
    <w:rsid w:val="00FD31B6"/>
    <w:rsid w:val="00FD3D62"/>
    <w:rsid w:val="00FD6014"/>
    <w:rsid w:val="00FD6135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80C7C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D80C7C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D80C7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80C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basedOn w:val="a0"/>
    <w:uiPriority w:val="22"/>
    <w:qFormat/>
    <w:rsid w:val="00D80C7C"/>
    <w:rPr>
      <w:b/>
      <w:bCs/>
    </w:rPr>
  </w:style>
  <w:style w:type="paragraph" w:customStyle="1" w:styleId="ConsPlusNormal">
    <w:name w:val="ConsPlusNormal"/>
    <w:rsid w:val="00D80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30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302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B1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80C7C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D80C7C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D80C7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80C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basedOn w:val="a0"/>
    <w:uiPriority w:val="22"/>
    <w:qFormat/>
    <w:rsid w:val="00D80C7C"/>
    <w:rPr>
      <w:b/>
      <w:bCs/>
    </w:rPr>
  </w:style>
  <w:style w:type="paragraph" w:customStyle="1" w:styleId="ConsPlusNormal">
    <w:name w:val="ConsPlusNormal"/>
    <w:rsid w:val="00D80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30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302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B1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zakoni_v_rossii/" TargetMode="External"/><Relationship Id="rId13" Type="http://schemas.openxmlformats.org/officeDocument/2006/relationships/hyperlink" Target="http://pandia.ru/text/category/protokoli_zasedanij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rm@acc-kom.ru" TargetMode="External"/><Relationship Id="rId12" Type="http://schemas.openxmlformats.org/officeDocument/2006/relationships/hyperlink" Target="http://pandia.ru/text/category/povestki_dny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pandia.ru/text/category/obshestvenno_gosudarstvennie_obtzedineniy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andia.ru/text/category/pravovie_ak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pravovie_akt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3B914-7BD7-4A36-AC59-E3F1E047B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3352</TotalTime>
  <Pages>8</Pages>
  <Words>2073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197</cp:revision>
  <cp:lastPrinted>2020-08-12T08:14:00Z</cp:lastPrinted>
  <dcterms:created xsi:type="dcterms:W3CDTF">2016-07-14T14:03:00Z</dcterms:created>
  <dcterms:modified xsi:type="dcterms:W3CDTF">2020-08-20T05:45:00Z</dcterms:modified>
</cp:coreProperties>
</file>