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82E" w:rsidRPr="00DF7469" w:rsidRDefault="00DA56E9" w:rsidP="00DF7469">
      <w:pPr>
        <w:tabs>
          <w:tab w:val="left" w:pos="4320"/>
        </w:tabs>
        <w:rPr>
          <w:sz w:val="28"/>
          <w:szCs w:val="28"/>
        </w:rPr>
      </w:pPr>
      <w:r w:rsidRPr="00DA56E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Описание: Герб" style="position:absolute;margin-left:221.5pt;margin-top:-9.1pt;width:35pt;height:52pt;z-index:251658240;visibility:visible" filled="t" fillcolor="black">
            <v:imagedata r:id="rId5" o:title=""/>
          </v:shape>
        </w:pict>
      </w:r>
    </w:p>
    <w:p w:rsidR="0055382E" w:rsidRDefault="0055382E" w:rsidP="00632CFC">
      <w:pPr>
        <w:tabs>
          <w:tab w:val="left" w:pos="4320"/>
        </w:tabs>
        <w:jc w:val="center"/>
        <w:rPr>
          <w:b/>
          <w:bCs/>
          <w:sz w:val="28"/>
          <w:szCs w:val="28"/>
        </w:rPr>
      </w:pPr>
    </w:p>
    <w:p w:rsidR="0055382E" w:rsidRDefault="0055382E" w:rsidP="00632CFC">
      <w:pPr>
        <w:tabs>
          <w:tab w:val="left" w:pos="4320"/>
        </w:tabs>
        <w:jc w:val="center"/>
        <w:rPr>
          <w:b/>
          <w:bCs/>
          <w:sz w:val="28"/>
          <w:szCs w:val="28"/>
        </w:rPr>
      </w:pPr>
    </w:p>
    <w:p w:rsidR="0055382E" w:rsidRDefault="0055382E" w:rsidP="00632CFC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55382E" w:rsidRDefault="0055382E" w:rsidP="00632CFC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 НОВОТРОИЦК ОРЕНБУРГСКОЙ  ОБЛАСТИ</w:t>
      </w:r>
    </w:p>
    <w:p w:rsidR="0055382E" w:rsidRDefault="0055382E" w:rsidP="00632CFC">
      <w:pPr>
        <w:jc w:val="center"/>
        <w:rPr>
          <w:b/>
          <w:bCs/>
          <w:sz w:val="28"/>
          <w:szCs w:val="28"/>
        </w:rPr>
      </w:pPr>
    </w:p>
    <w:p w:rsidR="0055382E" w:rsidRDefault="0055382E" w:rsidP="00632CFC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55382E" w:rsidRDefault="0055382E" w:rsidP="00632CFC">
      <w:pPr>
        <w:jc w:val="center"/>
        <w:rPr>
          <w:sz w:val="28"/>
          <w:szCs w:val="28"/>
        </w:rPr>
      </w:pPr>
    </w:p>
    <w:p w:rsidR="0055382E" w:rsidRPr="00F76288" w:rsidRDefault="0055382E" w:rsidP="00632CFC">
      <w:pPr>
        <w:rPr>
          <w:sz w:val="28"/>
          <w:szCs w:val="28"/>
          <w:u w:val="single"/>
        </w:rPr>
      </w:pPr>
      <w:r w:rsidRPr="00F76288">
        <w:rPr>
          <w:sz w:val="28"/>
          <w:szCs w:val="28"/>
          <w:u w:val="single"/>
        </w:rPr>
        <w:t>29.04.2019</w:t>
      </w:r>
      <w:r w:rsidRPr="00965D7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0100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70100E">
        <w:rPr>
          <w:sz w:val="28"/>
          <w:szCs w:val="28"/>
        </w:rPr>
        <w:t>г. Новотроицк</w:t>
      </w:r>
      <w:r w:rsidRPr="0070100E">
        <w:rPr>
          <w:sz w:val="28"/>
          <w:szCs w:val="28"/>
        </w:rPr>
        <w:tab/>
      </w:r>
      <w:r w:rsidRPr="0070100E">
        <w:rPr>
          <w:sz w:val="28"/>
          <w:szCs w:val="28"/>
        </w:rPr>
        <w:tab/>
      </w:r>
      <w:r w:rsidRPr="0070100E">
        <w:rPr>
          <w:sz w:val="28"/>
          <w:szCs w:val="28"/>
        </w:rPr>
        <w:tab/>
      </w:r>
      <w:r w:rsidRPr="00965D77">
        <w:rPr>
          <w:sz w:val="28"/>
          <w:szCs w:val="28"/>
        </w:rPr>
        <w:tab/>
      </w:r>
      <w:r w:rsidRPr="00AC09C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AC09CF">
        <w:rPr>
          <w:sz w:val="28"/>
          <w:szCs w:val="28"/>
        </w:rPr>
        <w:t xml:space="preserve"> </w:t>
      </w:r>
      <w:r w:rsidRPr="00866376">
        <w:rPr>
          <w:sz w:val="28"/>
          <w:szCs w:val="28"/>
        </w:rPr>
        <w:t xml:space="preserve">№ </w:t>
      </w:r>
      <w:r w:rsidRPr="00F76288">
        <w:rPr>
          <w:sz w:val="28"/>
          <w:szCs w:val="28"/>
          <w:u w:val="single"/>
        </w:rPr>
        <w:t>654-п</w:t>
      </w:r>
    </w:p>
    <w:p w:rsidR="0055382E" w:rsidRPr="00F12AD1" w:rsidRDefault="0055382E" w:rsidP="00632CFC">
      <w:pPr>
        <w:jc w:val="center"/>
        <w:rPr>
          <w:sz w:val="28"/>
          <w:szCs w:val="28"/>
        </w:rPr>
      </w:pPr>
    </w:p>
    <w:p w:rsidR="0055382E" w:rsidRPr="008B7660" w:rsidRDefault="0055382E" w:rsidP="008B7660">
      <w:pPr>
        <w:jc w:val="center"/>
        <w:rPr>
          <w:sz w:val="28"/>
          <w:szCs w:val="28"/>
        </w:rPr>
      </w:pPr>
      <w:r w:rsidRPr="008B7660">
        <w:rPr>
          <w:sz w:val="28"/>
          <w:szCs w:val="28"/>
        </w:rPr>
        <w:t>Об организации проведения процедуры голосования по отбору общественных территорий муниципального образования город Новотроицк</w:t>
      </w:r>
    </w:p>
    <w:p w:rsidR="0055382E" w:rsidRPr="00AC09CF" w:rsidRDefault="0055382E" w:rsidP="008B7660">
      <w:pPr>
        <w:jc w:val="center"/>
        <w:rPr>
          <w:sz w:val="28"/>
          <w:szCs w:val="28"/>
        </w:rPr>
      </w:pPr>
      <w:r w:rsidRPr="008B7660">
        <w:rPr>
          <w:sz w:val="28"/>
          <w:szCs w:val="28"/>
        </w:rPr>
        <w:t>подлежащих первоочередному благоустройству,</w:t>
      </w:r>
    </w:p>
    <w:p w:rsidR="0055382E" w:rsidRPr="008B7660" w:rsidRDefault="0055382E" w:rsidP="008B7660">
      <w:pPr>
        <w:jc w:val="center"/>
        <w:rPr>
          <w:sz w:val="28"/>
          <w:szCs w:val="28"/>
        </w:rPr>
      </w:pPr>
      <w:r w:rsidRPr="008B7660">
        <w:rPr>
          <w:sz w:val="28"/>
          <w:szCs w:val="28"/>
        </w:rPr>
        <w:t xml:space="preserve"> в рамках реализации муниципальной программы «Формирование комф</w:t>
      </w:r>
      <w:r>
        <w:rPr>
          <w:sz w:val="28"/>
          <w:szCs w:val="28"/>
        </w:rPr>
        <w:t>ортной городской среды на 2018-</w:t>
      </w:r>
      <w:r w:rsidRPr="008B7660">
        <w:rPr>
          <w:sz w:val="28"/>
          <w:szCs w:val="28"/>
        </w:rPr>
        <w:t>2022гг</w:t>
      </w:r>
      <w:r w:rsidRPr="00F12AD1">
        <w:rPr>
          <w:sz w:val="28"/>
          <w:szCs w:val="28"/>
        </w:rPr>
        <w:t>.</w:t>
      </w:r>
      <w:r w:rsidRPr="008B7660">
        <w:rPr>
          <w:sz w:val="28"/>
          <w:szCs w:val="28"/>
        </w:rPr>
        <w:t>»</w:t>
      </w:r>
    </w:p>
    <w:p w:rsidR="0055382E" w:rsidRPr="0070100E" w:rsidRDefault="0055382E" w:rsidP="00632CFC">
      <w:pPr>
        <w:jc w:val="center"/>
        <w:rPr>
          <w:sz w:val="28"/>
          <w:szCs w:val="28"/>
        </w:rPr>
      </w:pPr>
    </w:p>
    <w:p w:rsidR="0055382E" w:rsidRPr="0070100E" w:rsidRDefault="0055382E" w:rsidP="00632CFC">
      <w:pPr>
        <w:jc w:val="center"/>
        <w:rPr>
          <w:sz w:val="28"/>
          <w:szCs w:val="28"/>
        </w:rPr>
      </w:pPr>
    </w:p>
    <w:p w:rsidR="0055382E" w:rsidRPr="0070100E" w:rsidRDefault="0055382E" w:rsidP="008B7660">
      <w:pPr>
        <w:tabs>
          <w:tab w:val="left" w:pos="1005"/>
        </w:tabs>
        <w:ind w:firstLine="720"/>
        <w:jc w:val="both"/>
        <w:rPr>
          <w:sz w:val="28"/>
          <w:szCs w:val="28"/>
        </w:rPr>
      </w:pPr>
      <w:proofErr w:type="gramStart"/>
      <w:r w:rsidRPr="008B7660">
        <w:rPr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Бюджетным кодексом Российской Федерации,</w:t>
      </w:r>
      <w:r w:rsidRPr="00AC09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9C0D06">
        <w:rPr>
          <w:color w:val="000000"/>
          <w:sz w:val="28"/>
          <w:szCs w:val="28"/>
        </w:rPr>
        <w:t xml:space="preserve">целях повышения уровня  благоустройства муниципального </w:t>
      </w:r>
      <w:r>
        <w:rPr>
          <w:color w:val="000000"/>
          <w:sz w:val="28"/>
          <w:szCs w:val="28"/>
        </w:rPr>
        <w:t xml:space="preserve">  </w:t>
      </w:r>
      <w:r w:rsidRPr="009C0D06">
        <w:rPr>
          <w:color w:val="000000"/>
          <w:sz w:val="28"/>
          <w:szCs w:val="28"/>
        </w:rPr>
        <w:t>образования город  Новотроицк и</w:t>
      </w:r>
      <w:r w:rsidRPr="009C0D06">
        <w:rPr>
          <w:sz w:val="28"/>
          <w:szCs w:val="28"/>
        </w:rPr>
        <w:t xml:space="preserve"> формирования среды, благоприятной для проживания населения на территории муниципального образования</w:t>
      </w:r>
      <w:r>
        <w:rPr>
          <w:sz w:val="28"/>
          <w:szCs w:val="28"/>
        </w:rPr>
        <w:t xml:space="preserve"> город  Новотроицк в рамках</w:t>
      </w:r>
      <w:r w:rsidRPr="00AC09CF">
        <w:rPr>
          <w:sz w:val="28"/>
          <w:szCs w:val="28"/>
        </w:rPr>
        <w:t xml:space="preserve"> </w:t>
      </w:r>
      <w:r w:rsidRPr="008B7660">
        <w:rPr>
          <w:sz w:val="28"/>
          <w:szCs w:val="28"/>
        </w:rPr>
        <w:t>реализации муниципальной программы «Формирование комфортной городской среды на 2018-2022гг.»</w:t>
      </w:r>
      <w:r w:rsidRPr="00AC09CF">
        <w:rPr>
          <w:sz w:val="28"/>
          <w:szCs w:val="28"/>
        </w:rPr>
        <w:t>, утвержденной постановлением администрации муниципального</w:t>
      </w:r>
      <w:proofErr w:type="gramEnd"/>
      <w:r w:rsidRPr="00AC09CF">
        <w:rPr>
          <w:sz w:val="28"/>
          <w:szCs w:val="28"/>
        </w:rPr>
        <w:t xml:space="preserve"> образования город Новотроицк</w:t>
      </w:r>
      <w:r>
        <w:rPr>
          <w:sz w:val="28"/>
          <w:szCs w:val="28"/>
        </w:rPr>
        <w:t xml:space="preserve"> от 15.11.</w:t>
      </w:r>
      <w:r w:rsidRPr="00AC09CF">
        <w:rPr>
          <w:sz w:val="28"/>
          <w:szCs w:val="28"/>
        </w:rPr>
        <w:t xml:space="preserve">2017 № 1923-п, </w:t>
      </w:r>
      <w:r w:rsidRPr="0070100E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55382E" w:rsidRPr="008B7660" w:rsidRDefault="0055382E" w:rsidP="008B7660">
      <w:pPr>
        <w:ind w:firstLine="708"/>
        <w:jc w:val="both"/>
        <w:rPr>
          <w:sz w:val="28"/>
          <w:szCs w:val="28"/>
        </w:rPr>
      </w:pPr>
      <w:r w:rsidRPr="008B7660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порядок проведения голосования</w:t>
      </w:r>
      <w:r w:rsidRPr="008B7660">
        <w:rPr>
          <w:sz w:val="28"/>
          <w:szCs w:val="28"/>
        </w:rPr>
        <w:t xml:space="preserve"> на территории муниципального образования город Новотроицк по отбору общественных территорий муниципального образования город Новотроицк, подлежащих первоочередному благоустройству</w:t>
      </w:r>
      <w:r>
        <w:rPr>
          <w:sz w:val="28"/>
          <w:szCs w:val="28"/>
        </w:rPr>
        <w:t xml:space="preserve"> согласно приложению № 1</w:t>
      </w:r>
      <w:r w:rsidRPr="00AC09CF">
        <w:rPr>
          <w:sz w:val="28"/>
          <w:szCs w:val="28"/>
        </w:rPr>
        <w:t xml:space="preserve">. </w:t>
      </w:r>
    </w:p>
    <w:p w:rsidR="0055382E" w:rsidRPr="008B7660" w:rsidRDefault="0055382E" w:rsidP="008B7660">
      <w:pPr>
        <w:pStyle w:val="af"/>
        <w:ind w:firstLine="708"/>
        <w:jc w:val="both"/>
        <w:rPr>
          <w:sz w:val="28"/>
          <w:szCs w:val="28"/>
        </w:rPr>
      </w:pPr>
      <w:r w:rsidRPr="008B7660">
        <w:rPr>
          <w:sz w:val="28"/>
          <w:szCs w:val="28"/>
        </w:rPr>
        <w:t>2. Утвердить перечень общественных территорий муниципального образования г</w:t>
      </w:r>
      <w:r>
        <w:rPr>
          <w:sz w:val="28"/>
          <w:szCs w:val="28"/>
        </w:rPr>
        <w:t xml:space="preserve">ород Новотроицк для проведения </w:t>
      </w:r>
      <w:r w:rsidRPr="008B7660">
        <w:rPr>
          <w:sz w:val="28"/>
          <w:szCs w:val="28"/>
        </w:rPr>
        <w:t xml:space="preserve"> голосования граждан по отбору общественных территорий, нуждающихся в первоочередном благоустройстве, в рамках реализации муниципальной программы «Формирование ком</w:t>
      </w:r>
      <w:r>
        <w:rPr>
          <w:sz w:val="28"/>
          <w:szCs w:val="28"/>
        </w:rPr>
        <w:t>фортной городской среды на 2018</w:t>
      </w:r>
      <w:r w:rsidRPr="008B7660">
        <w:rPr>
          <w:sz w:val="28"/>
          <w:szCs w:val="28"/>
        </w:rPr>
        <w:t>-2022гг.» согласно приложению</w:t>
      </w:r>
      <w:r>
        <w:rPr>
          <w:sz w:val="28"/>
          <w:szCs w:val="28"/>
        </w:rPr>
        <w:t xml:space="preserve"> № 2</w:t>
      </w:r>
      <w:r w:rsidRPr="008B7660">
        <w:rPr>
          <w:sz w:val="28"/>
          <w:szCs w:val="28"/>
        </w:rPr>
        <w:t>.</w:t>
      </w:r>
    </w:p>
    <w:p w:rsidR="0055382E" w:rsidRPr="008B7660" w:rsidRDefault="0055382E" w:rsidP="008B7660">
      <w:pPr>
        <w:pStyle w:val="af"/>
        <w:ind w:firstLine="708"/>
        <w:jc w:val="both"/>
        <w:rPr>
          <w:sz w:val="28"/>
          <w:szCs w:val="28"/>
        </w:rPr>
      </w:pPr>
      <w:r w:rsidRPr="008B7660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В</w:t>
      </w:r>
      <w:r w:rsidRPr="008B7660">
        <w:rPr>
          <w:sz w:val="28"/>
          <w:szCs w:val="28"/>
        </w:rPr>
        <w:t>озложить функции по организации голосования по отбору общественных территорий и подведению итогов голосования на общественную комиссию</w:t>
      </w:r>
      <w:r>
        <w:rPr>
          <w:sz w:val="28"/>
          <w:szCs w:val="28"/>
        </w:rPr>
        <w:t xml:space="preserve"> в соответствии с постановлением администрации муниципального образования город Новотроицк от 27.02.2019 № 280-п «О создании общественной комиссии по реализации программы «Формирование комфортной городской среды на 2018-2022 годы» на территории </w:t>
      </w:r>
      <w:r>
        <w:rPr>
          <w:sz w:val="28"/>
          <w:szCs w:val="28"/>
        </w:rPr>
        <w:lastRenderedPageBreak/>
        <w:t>муниципального образования город Новотроицк» (далее - общественная комиссия).</w:t>
      </w:r>
      <w:proofErr w:type="gramEnd"/>
    </w:p>
    <w:p w:rsidR="0055382E" w:rsidRPr="0070100E" w:rsidRDefault="0055382E" w:rsidP="00632CFC">
      <w:pPr>
        <w:jc w:val="both"/>
        <w:rPr>
          <w:color w:val="000000"/>
          <w:sz w:val="28"/>
          <w:szCs w:val="28"/>
        </w:rPr>
      </w:pPr>
      <w:r w:rsidRPr="0070100E">
        <w:rPr>
          <w:sz w:val="28"/>
          <w:szCs w:val="28"/>
        </w:rPr>
        <w:tab/>
      </w:r>
      <w:r w:rsidRPr="008B7660">
        <w:rPr>
          <w:sz w:val="28"/>
          <w:szCs w:val="28"/>
        </w:rPr>
        <w:t>4</w:t>
      </w:r>
      <w:r w:rsidRPr="0070100E">
        <w:rPr>
          <w:sz w:val="28"/>
          <w:szCs w:val="28"/>
        </w:rPr>
        <w:t>. О</w:t>
      </w:r>
      <w:r w:rsidRPr="0070100E">
        <w:rPr>
          <w:color w:val="000000"/>
          <w:sz w:val="28"/>
          <w:szCs w:val="28"/>
        </w:rPr>
        <w:t xml:space="preserve">тделу по связям с общественностью администрации муниципального образования город Новотроицк </w:t>
      </w:r>
      <w:r>
        <w:rPr>
          <w:color w:val="000000"/>
          <w:sz w:val="28"/>
          <w:szCs w:val="28"/>
        </w:rPr>
        <w:t xml:space="preserve">(Куниртаева А.Р.) </w:t>
      </w:r>
      <w:r w:rsidRPr="0070100E">
        <w:rPr>
          <w:color w:val="000000"/>
          <w:sz w:val="28"/>
          <w:szCs w:val="28"/>
        </w:rPr>
        <w:t>обеспечить опубликование данного постановления в городской газете «Гвардеец т</w:t>
      </w:r>
      <w:r>
        <w:rPr>
          <w:color w:val="000000"/>
          <w:sz w:val="28"/>
          <w:szCs w:val="28"/>
        </w:rPr>
        <w:t>р</w:t>
      </w:r>
      <w:r w:rsidRPr="0070100E">
        <w:rPr>
          <w:color w:val="000000"/>
          <w:sz w:val="28"/>
          <w:szCs w:val="28"/>
        </w:rPr>
        <w:t xml:space="preserve">уда» и размещение на официальном сайте администрации муниципального образования город Новотроицк в сети «Интернет». </w:t>
      </w:r>
    </w:p>
    <w:p w:rsidR="0055382E" w:rsidRPr="0070100E" w:rsidRDefault="0055382E" w:rsidP="002861BD">
      <w:pPr>
        <w:ind w:firstLine="708"/>
        <w:jc w:val="both"/>
        <w:rPr>
          <w:sz w:val="28"/>
          <w:szCs w:val="28"/>
        </w:rPr>
      </w:pPr>
      <w:r w:rsidRPr="008B7660">
        <w:rPr>
          <w:color w:val="000000"/>
          <w:sz w:val="28"/>
          <w:szCs w:val="28"/>
        </w:rPr>
        <w:t>5</w:t>
      </w:r>
      <w:r w:rsidRPr="0070100E">
        <w:rPr>
          <w:color w:val="000000"/>
          <w:sz w:val="28"/>
          <w:szCs w:val="28"/>
        </w:rPr>
        <w:t xml:space="preserve">. </w:t>
      </w:r>
      <w:proofErr w:type="gramStart"/>
      <w:r w:rsidRPr="0070100E">
        <w:rPr>
          <w:sz w:val="28"/>
          <w:szCs w:val="28"/>
        </w:rPr>
        <w:t>Контроль за</w:t>
      </w:r>
      <w:proofErr w:type="gramEnd"/>
      <w:r w:rsidRPr="0070100E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первого</w:t>
      </w:r>
      <w:r w:rsidRPr="0070100E">
        <w:rPr>
          <w:sz w:val="28"/>
          <w:szCs w:val="28"/>
        </w:rPr>
        <w:t xml:space="preserve"> заместителя главы муниципального</w:t>
      </w:r>
      <w:r>
        <w:rPr>
          <w:sz w:val="28"/>
          <w:szCs w:val="28"/>
        </w:rPr>
        <w:t xml:space="preserve"> образования город Новотроицк  А.В. Липатова.</w:t>
      </w:r>
    </w:p>
    <w:p w:rsidR="0055382E" w:rsidRDefault="0055382E" w:rsidP="00632CFC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B7660">
        <w:rPr>
          <w:color w:val="000000"/>
          <w:sz w:val="28"/>
          <w:szCs w:val="28"/>
        </w:rPr>
        <w:t>6</w:t>
      </w:r>
      <w:r w:rsidRPr="0070100E">
        <w:rPr>
          <w:color w:val="000000"/>
          <w:sz w:val="28"/>
          <w:szCs w:val="28"/>
        </w:rPr>
        <w:t xml:space="preserve">. Постановление вступает </w:t>
      </w:r>
      <w:r>
        <w:rPr>
          <w:color w:val="000000"/>
          <w:sz w:val="28"/>
          <w:szCs w:val="28"/>
        </w:rPr>
        <w:t xml:space="preserve">в силу со дня подписания и подлежит </w:t>
      </w:r>
      <w:r w:rsidRPr="0070100E">
        <w:rPr>
          <w:color w:val="000000"/>
          <w:sz w:val="28"/>
          <w:szCs w:val="28"/>
        </w:rPr>
        <w:t>опубликова</w:t>
      </w:r>
      <w:r>
        <w:rPr>
          <w:color w:val="000000"/>
          <w:sz w:val="28"/>
          <w:szCs w:val="28"/>
        </w:rPr>
        <w:t>нию</w:t>
      </w:r>
      <w:r w:rsidRPr="0070100E">
        <w:rPr>
          <w:color w:val="000000"/>
          <w:sz w:val="28"/>
          <w:szCs w:val="28"/>
        </w:rPr>
        <w:t xml:space="preserve"> в газете «Гвардеец труда».</w:t>
      </w:r>
    </w:p>
    <w:p w:rsidR="0055382E" w:rsidRPr="0070100E" w:rsidRDefault="0055382E" w:rsidP="00632CFC">
      <w:pPr>
        <w:jc w:val="both"/>
        <w:rPr>
          <w:color w:val="FF0000"/>
          <w:sz w:val="28"/>
          <w:szCs w:val="28"/>
        </w:rPr>
      </w:pPr>
    </w:p>
    <w:p w:rsidR="0055382E" w:rsidRPr="0070100E" w:rsidRDefault="0055382E" w:rsidP="00632CFC">
      <w:pPr>
        <w:pStyle w:val="21"/>
      </w:pPr>
    </w:p>
    <w:p w:rsidR="0055382E" w:rsidRPr="0070100E" w:rsidRDefault="0055382E" w:rsidP="00632CFC">
      <w:pPr>
        <w:pStyle w:val="21"/>
      </w:pPr>
    </w:p>
    <w:p w:rsidR="0055382E" w:rsidRPr="0070100E" w:rsidRDefault="0055382E" w:rsidP="00632CFC">
      <w:pPr>
        <w:pStyle w:val="21"/>
      </w:pPr>
      <w:r>
        <w:t>Г</w:t>
      </w:r>
      <w:r w:rsidRPr="0070100E">
        <w:t>лавы</w:t>
      </w:r>
      <w:r>
        <w:t xml:space="preserve"> </w:t>
      </w:r>
      <w:r w:rsidRPr="0070100E">
        <w:t xml:space="preserve">муниципального образования </w:t>
      </w:r>
    </w:p>
    <w:p w:rsidR="0055382E" w:rsidRDefault="0055382E" w:rsidP="000C2915">
      <w:pPr>
        <w:pStyle w:val="21"/>
      </w:pPr>
      <w:r w:rsidRPr="0070100E">
        <w:t>город Новотроицк</w:t>
      </w:r>
      <w:r w:rsidRPr="00965D77">
        <w:t xml:space="preserve">   </w:t>
      </w:r>
      <w:r w:rsidRPr="0070100E">
        <w:tab/>
      </w:r>
      <w:r w:rsidRPr="0070100E">
        <w:tab/>
      </w:r>
      <w:r w:rsidRPr="0070100E">
        <w:tab/>
      </w:r>
      <w:r w:rsidRPr="0070100E">
        <w:tab/>
      </w:r>
      <w:r w:rsidRPr="0070100E">
        <w:tab/>
      </w:r>
      <w:r w:rsidRPr="00965D77">
        <w:tab/>
        <w:t xml:space="preserve">               </w:t>
      </w:r>
      <w:r>
        <w:t xml:space="preserve">    Д.В. Буфетов</w:t>
      </w:r>
    </w:p>
    <w:p w:rsidR="0055382E" w:rsidRPr="00A05D07" w:rsidRDefault="0055382E" w:rsidP="009F74A0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            </w:t>
      </w:r>
      <w:r w:rsidRPr="00F12AD1">
        <w:rPr>
          <w:sz w:val="28"/>
          <w:szCs w:val="28"/>
        </w:rPr>
        <w:t xml:space="preserve">   </w:t>
      </w:r>
      <w:r w:rsidRPr="00A05D0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55382E" w:rsidRPr="00A05D07" w:rsidRDefault="0055382E" w:rsidP="00632CFC">
      <w:pPr>
        <w:ind w:left="4956"/>
        <w:rPr>
          <w:sz w:val="28"/>
          <w:szCs w:val="28"/>
        </w:rPr>
      </w:pPr>
      <w:r w:rsidRPr="00A05D07">
        <w:rPr>
          <w:sz w:val="28"/>
          <w:szCs w:val="28"/>
        </w:rPr>
        <w:t xml:space="preserve">     к постановлению администрации</w:t>
      </w:r>
    </w:p>
    <w:p w:rsidR="0055382E" w:rsidRPr="00A05D07" w:rsidRDefault="0055382E" w:rsidP="00632CF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12AD1">
        <w:rPr>
          <w:sz w:val="28"/>
          <w:szCs w:val="28"/>
        </w:rPr>
        <w:t xml:space="preserve"> </w:t>
      </w:r>
      <w:r w:rsidRPr="00A05D07">
        <w:rPr>
          <w:sz w:val="28"/>
          <w:szCs w:val="28"/>
        </w:rPr>
        <w:t xml:space="preserve"> муниципального образования</w:t>
      </w:r>
    </w:p>
    <w:p w:rsidR="0055382E" w:rsidRDefault="0055382E" w:rsidP="00F12AD1">
      <w:pPr>
        <w:ind w:left="4248" w:firstLine="708"/>
        <w:rPr>
          <w:sz w:val="28"/>
          <w:szCs w:val="28"/>
        </w:rPr>
      </w:pPr>
      <w:r w:rsidRPr="00F12AD1">
        <w:rPr>
          <w:sz w:val="28"/>
          <w:szCs w:val="28"/>
        </w:rPr>
        <w:t xml:space="preserve">     </w:t>
      </w:r>
      <w:r w:rsidRPr="00A05D07">
        <w:rPr>
          <w:sz w:val="28"/>
          <w:szCs w:val="28"/>
        </w:rPr>
        <w:t>город Новотроицк</w:t>
      </w:r>
    </w:p>
    <w:p w:rsidR="0055382E" w:rsidRDefault="0055382E" w:rsidP="00F76288">
      <w:pPr>
        <w:ind w:left="4248" w:firstLine="708"/>
        <w:rPr>
          <w:sz w:val="28"/>
          <w:szCs w:val="28"/>
        </w:rPr>
      </w:pPr>
      <w:r w:rsidRPr="006A2A23">
        <w:rPr>
          <w:sz w:val="28"/>
          <w:szCs w:val="28"/>
        </w:rPr>
        <w:t xml:space="preserve">     от</w:t>
      </w:r>
      <w:r>
        <w:rPr>
          <w:sz w:val="28"/>
          <w:szCs w:val="28"/>
        </w:rPr>
        <w:t xml:space="preserve"> 29.04.2019 № 654-п</w:t>
      </w:r>
    </w:p>
    <w:p w:rsidR="0055382E" w:rsidRPr="00F12AD1" w:rsidRDefault="0055382E" w:rsidP="00F76288">
      <w:pPr>
        <w:ind w:left="4248" w:firstLine="708"/>
        <w:rPr>
          <w:color w:val="000000"/>
          <w:spacing w:val="-32"/>
          <w:sz w:val="28"/>
          <w:szCs w:val="28"/>
        </w:rPr>
      </w:pPr>
    </w:p>
    <w:p w:rsidR="0055382E" w:rsidRPr="00F12AD1" w:rsidRDefault="0055382E" w:rsidP="00073A61">
      <w:pPr>
        <w:ind w:firstLine="709"/>
        <w:jc w:val="both"/>
        <w:rPr>
          <w:color w:val="000000"/>
          <w:spacing w:val="-32"/>
          <w:sz w:val="28"/>
          <w:szCs w:val="28"/>
        </w:rPr>
      </w:pPr>
    </w:p>
    <w:p w:rsidR="0055382E" w:rsidRPr="00C82951" w:rsidRDefault="0055382E" w:rsidP="00C82951">
      <w:pPr>
        <w:pStyle w:val="af"/>
        <w:tabs>
          <w:tab w:val="left" w:pos="2445"/>
          <w:tab w:val="center" w:pos="5031"/>
        </w:tabs>
        <w:jc w:val="center"/>
        <w:rPr>
          <w:b/>
          <w:bCs/>
          <w:sz w:val="28"/>
          <w:szCs w:val="28"/>
        </w:rPr>
      </w:pPr>
      <w:r w:rsidRPr="00C82951">
        <w:rPr>
          <w:b/>
          <w:bCs/>
          <w:sz w:val="28"/>
          <w:szCs w:val="28"/>
        </w:rPr>
        <w:t>ПЕРЕЧЕНЬ</w:t>
      </w:r>
    </w:p>
    <w:p w:rsidR="0055382E" w:rsidRPr="00C82951" w:rsidRDefault="0055382E" w:rsidP="00C82951">
      <w:pPr>
        <w:pStyle w:val="af"/>
        <w:tabs>
          <w:tab w:val="left" w:pos="2445"/>
          <w:tab w:val="center" w:pos="5031"/>
        </w:tabs>
        <w:jc w:val="center"/>
        <w:rPr>
          <w:b/>
          <w:bCs/>
          <w:sz w:val="28"/>
          <w:szCs w:val="28"/>
        </w:rPr>
      </w:pPr>
      <w:r w:rsidRPr="00C82951">
        <w:rPr>
          <w:b/>
          <w:bCs/>
          <w:sz w:val="28"/>
          <w:szCs w:val="28"/>
        </w:rPr>
        <w:t xml:space="preserve"> общественных территорий муниципального образования</w:t>
      </w:r>
    </w:p>
    <w:p w:rsidR="0055382E" w:rsidRPr="00C82951" w:rsidRDefault="0055382E" w:rsidP="00C82951">
      <w:pPr>
        <w:pStyle w:val="af"/>
        <w:tabs>
          <w:tab w:val="left" w:pos="2445"/>
          <w:tab w:val="center" w:pos="5031"/>
        </w:tabs>
        <w:jc w:val="center"/>
        <w:rPr>
          <w:b/>
          <w:bCs/>
          <w:sz w:val="28"/>
          <w:szCs w:val="28"/>
        </w:rPr>
      </w:pPr>
      <w:r w:rsidRPr="00C82951">
        <w:rPr>
          <w:b/>
          <w:bCs/>
          <w:sz w:val="28"/>
          <w:szCs w:val="28"/>
        </w:rPr>
        <w:t xml:space="preserve"> город Новотроицк для проведения открытого голосования граждан </w:t>
      </w:r>
    </w:p>
    <w:p w:rsidR="0055382E" w:rsidRPr="00AC09CF" w:rsidRDefault="0055382E" w:rsidP="00C82951">
      <w:pPr>
        <w:pStyle w:val="af"/>
        <w:jc w:val="center"/>
        <w:rPr>
          <w:b/>
          <w:bCs/>
          <w:sz w:val="28"/>
          <w:szCs w:val="28"/>
        </w:rPr>
      </w:pPr>
      <w:r w:rsidRPr="00C82951">
        <w:rPr>
          <w:b/>
          <w:bCs/>
          <w:sz w:val="28"/>
          <w:szCs w:val="28"/>
        </w:rPr>
        <w:t>по отбору общественных территорий, нуждающихся в первоочередном благоустройстве  в рамках реализации муниципальной программы «Формирование комфортной городской среды</w:t>
      </w:r>
    </w:p>
    <w:p w:rsidR="0055382E" w:rsidRPr="006A2A23" w:rsidRDefault="0055382E" w:rsidP="00C82951">
      <w:pPr>
        <w:pStyle w:val="af"/>
        <w:jc w:val="center"/>
        <w:rPr>
          <w:b/>
          <w:bCs/>
          <w:sz w:val="28"/>
          <w:szCs w:val="28"/>
        </w:rPr>
      </w:pPr>
      <w:r w:rsidRPr="00C82951">
        <w:rPr>
          <w:b/>
          <w:bCs/>
          <w:sz w:val="28"/>
          <w:szCs w:val="28"/>
        </w:rPr>
        <w:t xml:space="preserve"> на 2018 - 2022 гг</w:t>
      </w:r>
      <w:r w:rsidRPr="006A2A23">
        <w:rPr>
          <w:b/>
          <w:bCs/>
          <w:sz w:val="28"/>
          <w:szCs w:val="28"/>
        </w:rPr>
        <w:t>.</w:t>
      </w:r>
      <w:r w:rsidRPr="00C82951">
        <w:rPr>
          <w:b/>
          <w:bCs/>
          <w:sz w:val="28"/>
          <w:szCs w:val="28"/>
        </w:rPr>
        <w:t>»</w:t>
      </w:r>
    </w:p>
    <w:p w:rsidR="0055382E" w:rsidRPr="006A2A23" w:rsidRDefault="0055382E" w:rsidP="00C82951">
      <w:pPr>
        <w:pStyle w:val="af"/>
        <w:jc w:val="center"/>
        <w:rPr>
          <w:b/>
          <w:bCs/>
          <w:sz w:val="28"/>
          <w:szCs w:val="28"/>
        </w:rPr>
      </w:pPr>
    </w:p>
    <w:p w:rsidR="0055382E" w:rsidRDefault="0055382E" w:rsidP="006A2A23">
      <w:pPr>
        <w:jc w:val="both"/>
        <w:rPr>
          <w:color w:val="000000"/>
          <w:sz w:val="28"/>
          <w:szCs w:val="28"/>
        </w:rPr>
      </w:pPr>
      <w:r w:rsidRPr="006A2A23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6A2A23">
        <w:rPr>
          <w:color w:val="000000"/>
          <w:sz w:val="28"/>
          <w:szCs w:val="28"/>
        </w:rPr>
        <w:t>Ск</w:t>
      </w:r>
      <w:r>
        <w:rPr>
          <w:color w:val="000000"/>
          <w:sz w:val="28"/>
          <w:szCs w:val="28"/>
        </w:rPr>
        <w:t xml:space="preserve">вер «Воинов-Интернационалистов», расположенный по адресу: </w:t>
      </w:r>
    </w:p>
    <w:p w:rsidR="0055382E" w:rsidRPr="006A2A23" w:rsidRDefault="0055382E" w:rsidP="006A2A2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г. Новотроицк, у</w:t>
      </w:r>
      <w:r w:rsidRPr="006A2A23">
        <w:rPr>
          <w:color w:val="000000"/>
          <w:sz w:val="28"/>
          <w:szCs w:val="28"/>
        </w:rPr>
        <w:t>л</w:t>
      </w:r>
      <w:proofErr w:type="gramStart"/>
      <w:r w:rsidRPr="006A2A23">
        <w:rPr>
          <w:color w:val="000000"/>
          <w:sz w:val="28"/>
          <w:szCs w:val="28"/>
        </w:rPr>
        <w:t>.У</w:t>
      </w:r>
      <w:proofErr w:type="gramEnd"/>
      <w:r w:rsidRPr="006A2A23">
        <w:rPr>
          <w:color w:val="000000"/>
          <w:sz w:val="28"/>
          <w:szCs w:val="28"/>
        </w:rPr>
        <w:t>ральская</w:t>
      </w:r>
      <w:r>
        <w:rPr>
          <w:color w:val="000000"/>
          <w:sz w:val="28"/>
          <w:szCs w:val="28"/>
        </w:rPr>
        <w:t>, д. 2.</w:t>
      </w:r>
    </w:p>
    <w:p w:rsidR="0055382E" w:rsidRDefault="0055382E" w:rsidP="006A2A23">
      <w:pPr>
        <w:jc w:val="both"/>
        <w:rPr>
          <w:color w:val="000000"/>
          <w:sz w:val="28"/>
          <w:szCs w:val="28"/>
        </w:rPr>
      </w:pPr>
      <w:r w:rsidRPr="006A2A23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Аллея «</w:t>
      </w:r>
      <w:r w:rsidRPr="006A2A23">
        <w:rPr>
          <w:color w:val="000000"/>
          <w:sz w:val="28"/>
          <w:szCs w:val="28"/>
        </w:rPr>
        <w:t>Любви</w:t>
      </w:r>
      <w:r>
        <w:rPr>
          <w:color w:val="000000"/>
          <w:sz w:val="28"/>
          <w:szCs w:val="28"/>
        </w:rPr>
        <w:t>», расположенная по адресу: г. Новотроицк, ул</w:t>
      </w:r>
      <w:proofErr w:type="gramStart"/>
      <w:r w:rsidRPr="006A2A23">
        <w:rPr>
          <w:color w:val="000000"/>
          <w:sz w:val="28"/>
          <w:szCs w:val="28"/>
        </w:rPr>
        <w:t>.С</w:t>
      </w:r>
      <w:proofErr w:type="gramEnd"/>
      <w:r w:rsidRPr="006A2A23">
        <w:rPr>
          <w:color w:val="000000"/>
          <w:sz w:val="28"/>
          <w:szCs w:val="28"/>
        </w:rPr>
        <w:t>оветская</w:t>
      </w:r>
      <w:r>
        <w:rPr>
          <w:color w:val="000000"/>
          <w:sz w:val="28"/>
          <w:szCs w:val="28"/>
        </w:rPr>
        <w:t xml:space="preserve">, </w:t>
      </w:r>
    </w:p>
    <w:p w:rsidR="0055382E" w:rsidRDefault="0055382E" w:rsidP="006A2A2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д. 114 а.</w:t>
      </w:r>
    </w:p>
    <w:p w:rsidR="0055382E" w:rsidRDefault="0055382E" w:rsidP="00104A2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Детская площадка, расположенная по адресу: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 xml:space="preserve">. Новотроицк, ул. Марии      </w:t>
      </w:r>
    </w:p>
    <w:p w:rsidR="0055382E" w:rsidRPr="006A2A23" w:rsidRDefault="0055382E" w:rsidP="00104A25">
      <w:pPr>
        <w:jc w:val="both"/>
        <w:rPr>
          <w:b/>
          <w:bCs/>
        </w:rPr>
      </w:pPr>
      <w:r>
        <w:rPr>
          <w:color w:val="000000"/>
          <w:sz w:val="28"/>
          <w:szCs w:val="28"/>
        </w:rPr>
        <w:t xml:space="preserve">    Корецкой, д.8. </w:t>
      </w:r>
    </w:p>
    <w:p w:rsidR="0055382E" w:rsidRPr="006A2A23" w:rsidRDefault="0055382E" w:rsidP="006A2A23">
      <w:pPr>
        <w:pStyle w:val="21"/>
        <w:rPr>
          <w:sz w:val="24"/>
          <w:szCs w:val="24"/>
        </w:rPr>
      </w:pPr>
    </w:p>
    <w:p w:rsidR="0055382E" w:rsidRPr="00F12AD1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1C4CEB">
      <w:pPr>
        <w:pStyle w:val="21"/>
      </w:pPr>
    </w:p>
    <w:p w:rsidR="0055382E" w:rsidRDefault="0055382E" w:rsidP="00BB642F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5382E" w:rsidRDefault="0055382E" w:rsidP="00BB642F">
      <w:pPr>
        <w:ind w:left="4956"/>
        <w:jc w:val="both"/>
        <w:rPr>
          <w:sz w:val="28"/>
          <w:szCs w:val="28"/>
        </w:rPr>
      </w:pPr>
    </w:p>
    <w:p w:rsidR="0055382E" w:rsidRDefault="0055382E" w:rsidP="00BB642F">
      <w:pPr>
        <w:ind w:left="4956"/>
        <w:jc w:val="both"/>
        <w:rPr>
          <w:sz w:val="28"/>
          <w:szCs w:val="28"/>
        </w:rPr>
      </w:pPr>
    </w:p>
    <w:p w:rsidR="0055382E" w:rsidRDefault="0055382E" w:rsidP="00BB642F">
      <w:pPr>
        <w:ind w:left="4956"/>
        <w:jc w:val="both"/>
        <w:rPr>
          <w:sz w:val="28"/>
          <w:szCs w:val="28"/>
        </w:rPr>
      </w:pPr>
    </w:p>
    <w:p w:rsidR="0055382E" w:rsidRDefault="0055382E" w:rsidP="00BB642F">
      <w:pPr>
        <w:ind w:left="4956"/>
        <w:jc w:val="both"/>
        <w:rPr>
          <w:sz w:val="28"/>
          <w:szCs w:val="28"/>
        </w:rPr>
      </w:pPr>
    </w:p>
    <w:p w:rsidR="0055382E" w:rsidRDefault="0055382E" w:rsidP="00BB642F">
      <w:pPr>
        <w:ind w:left="4956"/>
        <w:jc w:val="both"/>
        <w:rPr>
          <w:sz w:val="28"/>
          <w:szCs w:val="28"/>
        </w:rPr>
      </w:pPr>
    </w:p>
    <w:p w:rsidR="0055382E" w:rsidRPr="00A05D07" w:rsidRDefault="0055382E" w:rsidP="00BB642F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A05D0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55382E" w:rsidRPr="00A05D07" w:rsidRDefault="0055382E" w:rsidP="00BB642F">
      <w:pPr>
        <w:ind w:left="4956"/>
        <w:rPr>
          <w:sz w:val="28"/>
          <w:szCs w:val="28"/>
        </w:rPr>
      </w:pPr>
      <w:r w:rsidRPr="00A05D07">
        <w:rPr>
          <w:sz w:val="28"/>
          <w:szCs w:val="28"/>
        </w:rPr>
        <w:t xml:space="preserve">     к постановлению администрации</w:t>
      </w:r>
    </w:p>
    <w:p w:rsidR="0055382E" w:rsidRPr="00A05D07" w:rsidRDefault="0055382E" w:rsidP="00BB642F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12AD1">
        <w:rPr>
          <w:sz w:val="28"/>
          <w:szCs w:val="28"/>
        </w:rPr>
        <w:t xml:space="preserve"> </w:t>
      </w:r>
      <w:r w:rsidRPr="00A05D07">
        <w:rPr>
          <w:sz w:val="28"/>
          <w:szCs w:val="28"/>
        </w:rPr>
        <w:t xml:space="preserve"> муниципального образования</w:t>
      </w:r>
    </w:p>
    <w:p w:rsidR="0055382E" w:rsidRDefault="0055382E" w:rsidP="00BB642F">
      <w:pPr>
        <w:ind w:left="4248" w:firstLine="708"/>
        <w:rPr>
          <w:sz w:val="28"/>
          <w:szCs w:val="28"/>
        </w:rPr>
      </w:pPr>
      <w:r w:rsidRPr="00F12AD1">
        <w:rPr>
          <w:sz w:val="28"/>
          <w:szCs w:val="28"/>
        </w:rPr>
        <w:t xml:space="preserve">     </w:t>
      </w:r>
      <w:r w:rsidRPr="00A05D07">
        <w:rPr>
          <w:sz w:val="28"/>
          <w:szCs w:val="28"/>
        </w:rPr>
        <w:t>город Новотроицк</w:t>
      </w:r>
    </w:p>
    <w:p w:rsidR="0055382E" w:rsidRPr="006A2A23" w:rsidRDefault="0055382E" w:rsidP="00BB642F">
      <w:pPr>
        <w:ind w:left="4248" w:firstLine="708"/>
        <w:rPr>
          <w:sz w:val="28"/>
          <w:szCs w:val="28"/>
        </w:rPr>
      </w:pPr>
      <w:r w:rsidRPr="006A2A23">
        <w:rPr>
          <w:sz w:val="28"/>
          <w:szCs w:val="28"/>
        </w:rPr>
        <w:t xml:space="preserve">     от</w:t>
      </w:r>
      <w:r>
        <w:rPr>
          <w:sz w:val="28"/>
          <w:szCs w:val="28"/>
        </w:rPr>
        <w:t xml:space="preserve"> 29.04.2019 </w:t>
      </w:r>
      <w:r w:rsidRPr="006A2A23">
        <w:rPr>
          <w:sz w:val="28"/>
          <w:szCs w:val="28"/>
        </w:rPr>
        <w:t>№</w:t>
      </w:r>
      <w:r>
        <w:rPr>
          <w:sz w:val="28"/>
          <w:szCs w:val="28"/>
        </w:rPr>
        <w:t xml:space="preserve"> 654-п</w:t>
      </w:r>
      <w:r w:rsidRPr="006A2A23">
        <w:rPr>
          <w:sz w:val="28"/>
          <w:szCs w:val="28"/>
        </w:rPr>
        <w:t xml:space="preserve"> </w:t>
      </w:r>
    </w:p>
    <w:p w:rsidR="0055382E" w:rsidRDefault="0055382E" w:rsidP="001C4CEB">
      <w:pPr>
        <w:pStyle w:val="21"/>
      </w:pPr>
    </w:p>
    <w:p w:rsidR="0055382E" w:rsidRPr="00277C11" w:rsidRDefault="0055382E" w:rsidP="00BB642F">
      <w:pPr>
        <w:pStyle w:val="21"/>
        <w:jc w:val="center"/>
        <w:rPr>
          <w:b/>
          <w:bCs/>
        </w:rPr>
      </w:pPr>
      <w:r w:rsidRPr="00277C11">
        <w:rPr>
          <w:b/>
          <w:bCs/>
        </w:rPr>
        <w:t>Порядок проведения голосования на территории муниципального образования город Новотроицк по отбору общественных территорий муниципального образования город Новотроицк, подлежащих первоочередному благоустройству</w:t>
      </w:r>
    </w:p>
    <w:p w:rsidR="0055382E" w:rsidRDefault="0055382E" w:rsidP="00BB642F">
      <w:pPr>
        <w:pStyle w:val="21"/>
      </w:pPr>
    </w:p>
    <w:p w:rsidR="0055382E" w:rsidRDefault="0055382E" w:rsidP="00104A25">
      <w:pPr>
        <w:pStyle w:val="21"/>
        <w:tabs>
          <w:tab w:val="left" w:pos="720"/>
        </w:tabs>
      </w:pPr>
      <w:r>
        <w:t xml:space="preserve">         1. </w:t>
      </w:r>
      <w:proofErr w:type="gramStart"/>
      <w:r>
        <w:t>Голосование по отбору общественных территорий, подлежащих благоустройству в рамках муниципальной программы «Формирование комфортной городской среды на 2018-2022 годы» на территории муниципального образования город Новотроицк проводится в целях определения общественных территорий, подлежащих благоустройству в рамках реализации программы в год, следующий за годом проведения такого голосования, по результатам голосования граждан РФ, достигших 14-летнего возраста и проживающих  на территории Оренбургской области.</w:t>
      </w:r>
      <w:proofErr w:type="gramEnd"/>
    </w:p>
    <w:p w:rsidR="0055382E" w:rsidRDefault="0055382E" w:rsidP="00BB642F">
      <w:pPr>
        <w:pStyle w:val="21"/>
      </w:pPr>
      <w:r>
        <w:t xml:space="preserve">         2. Голосование проводится в форме удаленного (дистанционного) голосования с использованием информационно-телекоммуникационной сети общего пользовани</w:t>
      </w:r>
      <w:r w:rsidR="00B827E2">
        <w:t xml:space="preserve">я Интернет (далее – Интернет - </w:t>
      </w:r>
      <w:r>
        <w:t>голосование).</w:t>
      </w:r>
    </w:p>
    <w:p w:rsidR="0055382E" w:rsidRDefault="0055382E" w:rsidP="00BB642F">
      <w:pPr>
        <w:pStyle w:val="21"/>
      </w:pPr>
      <w:r>
        <w:t xml:space="preserve">         3. Голосование проводится с 01.05.2019 до 31.05.2019.</w:t>
      </w:r>
    </w:p>
    <w:p w:rsidR="0055382E" w:rsidRDefault="0055382E" w:rsidP="00BB642F">
      <w:pPr>
        <w:pStyle w:val="21"/>
      </w:pPr>
      <w:r>
        <w:t xml:space="preserve">         4. Проведение голосования организует и обеспечивает общественная комиссия. </w:t>
      </w:r>
    </w:p>
    <w:p w:rsidR="0055382E" w:rsidRDefault="0055382E" w:rsidP="00BB642F">
      <w:pPr>
        <w:pStyle w:val="21"/>
      </w:pPr>
      <w:r>
        <w:t xml:space="preserve">         5. Интернет – голосование проводится с использованием электронных сервисов на Интернет  - </w:t>
      </w:r>
      <w:proofErr w:type="gramStart"/>
      <w:r>
        <w:t>портале</w:t>
      </w:r>
      <w:proofErr w:type="gramEnd"/>
      <w:r>
        <w:t xml:space="preserve">, на официальном сайта администрации муниципального образования город Новотроицк </w:t>
      </w:r>
      <w:proofErr w:type="spellStart"/>
      <w:r w:rsidRPr="001C0E01">
        <w:t>novotroitsk.orb.ru</w:t>
      </w:r>
      <w:proofErr w:type="spellEnd"/>
      <w:r>
        <w:t xml:space="preserve">. </w:t>
      </w:r>
    </w:p>
    <w:p w:rsidR="0055382E" w:rsidRPr="00F204D6" w:rsidRDefault="0055382E" w:rsidP="00104A25">
      <w:pPr>
        <w:widowControl w:val="0"/>
        <w:tabs>
          <w:tab w:val="left" w:pos="540"/>
          <w:tab w:val="left" w:pos="720"/>
          <w:tab w:val="left" w:pos="900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</w:t>
      </w:r>
      <w:r w:rsidRPr="00F204D6">
        <w:rPr>
          <w:sz w:val="28"/>
          <w:szCs w:val="28"/>
        </w:rPr>
        <w:t xml:space="preserve">При проведении </w:t>
      </w:r>
      <w:r>
        <w:rPr>
          <w:sz w:val="28"/>
          <w:szCs w:val="28"/>
        </w:rPr>
        <w:t xml:space="preserve">Интернет </w:t>
      </w:r>
      <w:r w:rsidRPr="00F204D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204D6">
        <w:rPr>
          <w:sz w:val="28"/>
          <w:szCs w:val="28"/>
        </w:rPr>
        <w:t>голосования участникам голосования предоставляется возможность</w:t>
      </w:r>
      <w:r>
        <w:rPr>
          <w:sz w:val="28"/>
          <w:szCs w:val="28"/>
        </w:rPr>
        <w:t xml:space="preserve"> </w:t>
      </w:r>
      <w:r w:rsidRPr="00F204D6">
        <w:rPr>
          <w:sz w:val="28"/>
          <w:szCs w:val="28"/>
        </w:rPr>
        <w:t>проголосовать с использованием персональных стационарных и мобильных аппаратных средств выхода в сеть «Интернет»</w:t>
      </w:r>
      <w:r>
        <w:rPr>
          <w:sz w:val="28"/>
          <w:szCs w:val="28"/>
        </w:rPr>
        <w:t>.</w:t>
      </w:r>
    </w:p>
    <w:p w:rsidR="0055382E" w:rsidRDefault="0055382E" w:rsidP="00BB642F">
      <w:pPr>
        <w:pStyle w:val="21"/>
      </w:pPr>
      <w:r>
        <w:t xml:space="preserve">         7. Участникам голосования предоставляется доступ к перечню общественных территорий с возможностью проголосовать.</w:t>
      </w:r>
    </w:p>
    <w:p w:rsidR="0055382E" w:rsidRDefault="0055382E" w:rsidP="00BB642F">
      <w:pPr>
        <w:pStyle w:val="21"/>
      </w:pPr>
      <w:r>
        <w:t xml:space="preserve">         8. Результаты Интернет – голосования направляются в общественную комиссию.</w:t>
      </w:r>
    </w:p>
    <w:p w:rsidR="0055382E" w:rsidRDefault="0055382E" w:rsidP="00104A2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Результаты </w:t>
      </w:r>
      <w:proofErr w:type="spellStart"/>
      <w:proofErr w:type="gramStart"/>
      <w:r>
        <w:rPr>
          <w:sz w:val="28"/>
          <w:szCs w:val="28"/>
        </w:rPr>
        <w:t>интернет-голосования</w:t>
      </w:r>
      <w:proofErr w:type="spellEnd"/>
      <w:proofErr w:type="gramEnd"/>
      <w:r>
        <w:rPr>
          <w:sz w:val="28"/>
          <w:szCs w:val="28"/>
        </w:rPr>
        <w:t xml:space="preserve"> должны содержать информацию:</w:t>
      </w:r>
    </w:p>
    <w:p w:rsidR="0055382E" w:rsidRPr="00F204D6" w:rsidRDefault="0055382E" w:rsidP="008663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4D6">
        <w:rPr>
          <w:sz w:val="28"/>
          <w:szCs w:val="28"/>
        </w:rPr>
        <w:t xml:space="preserve">1) число граждан, принявших участие в </w:t>
      </w:r>
      <w:proofErr w:type="spellStart"/>
      <w:proofErr w:type="gramStart"/>
      <w:r>
        <w:rPr>
          <w:sz w:val="28"/>
          <w:szCs w:val="28"/>
        </w:rPr>
        <w:t>интернет-</w:t>
      </w:r>
      <w:r w:rsidRPr="00F204D6">
        <w:rPr>
          <w:sz w:val="28"/>
          <w:szCs w:val="28"/>
        </w:rPr>
        <w:t>голосовании</w:t>
      </w:r>
      <w:proofErr w:type="spellEnd"/>
      <w:proofErr w:type="gramEnd"/>
      <w:r w:rsidRPr="00F204D6">
        <w:rPr>
          <w:sz w:val="28"/>
          <w:szCs w:val="28"/>
        </w:rPr>
        <w:t>;</w:t>
      </w:r>
    </w:p>
    <w:p w:rsidR="0055382E" w:rsidRDefault="0055382E" w:rsidP="008663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4D6">
        <w:rPr>
          <w:sz w:val="28"/>
          <w:szCs w:val="28"/>
        </w:rPr>
        <w:t xml:space="preserve">2) </w:t>
      </w:r>
      <w:r>
        <w:rPr>
          <w:sz w:val="28"/>
          <w:szCs w:val="28"/>
        </w:rPr>
        <w:t>итоги голосования</w:t>
      </w:r>
      <w:r w:rsidRPr="00F204D6">
        <w:rPr>
          <w:sz w:val="28"/>
          <w:szCs w:val="28"/>
        </w:rPr>
        <w:t xml:space="preserve"> в виде рейтинговой таблицы общественных территорий, составленной по итогам </w:t>
      </w:r>
      <w:proofErr w:type="spellStart"/>
      <w:proofErr w:type="gramStart"/>
      <w:r w:rsidRPr="00903490">
        <w:rPr>
          <w:sz w:val="28"/>
          <w:szCs w:val="28"/>
        </w:rPr>
        <w:t>интернет-голосования</w:t>
      </w:r>
      <w:proofErr w:type="spellEnd"/>
      <w:proofErr w:type="gramEnd"/>
      <w:r w:rsidRPr="00F204D6">
        <w:rPr>
          <w:sz w:val="28"/>
          <w:szCs w:val="28"/>
        </w:rPr>
        <w:t xml:space="preserve"> голосования исходя из количества голосов участников голосования, отданных за каждую территорию;</w:t>
      </w:r>
    </w:p>
    <w:p w:rsidR="0055382E" w:rsidRDefault="0055382E" w:rsidP="00BB642F">
      <w:pPr>
        <w:pStyle w:val="21"/>
      </w:pPr>
      <w:r>
        <w:t xml:space="preserve">         9. Подведение итогов голосования общественная комиссия </w:t>
      </w:r>
      <w:proofErr w:type="spellStart"/>
      <w:r>
        <w:t>роизводит</w:t>
      </w:r>
      <w:proofErr w:type="spellEnd"/>
      <w:r>
        <w:t xml:space="preserve"> до 01.06.2019.</w:t>
      </w:r>
    </w:p>
    <w:p w:rsidR="0055382E" w:rsidRDefault="0055382E" w:rsidP="00B11E30">
      <w:pPr>
        <w:pStyle w:val="21"/>
        <w:tabs>
          <w:tab w:val="left" w:pos="720"/>
        </w:tabs>
      </w:pPr>
      <w:r>
        <w:lastRenderedPageBreak/>
        <w:t xml:space="preserve">         10. После подведения итогов голосования общественная комиссия формирует и представляет главе муниципального образования город Новотроицк итоговый протокол заседания общественной комиссии с результатами голосования для формирования перечня общественных территорий, подлежащих благоустройству в очередном году в рамках муниципальной программы.</w:t>
      </w:r>
    </w:p>
    <w:p w:rsidR="0055382E" w:rsidRDefault="0055382E" w:rsidP="00BB642F">
      <w:pPr>
        <w:pStyle w:val="21"/>
      </w:pPr>
      <w:r>
        <w:t xml:space="preserve">         11. Сведения об итогах голосования подлежат опубликованию в </w:t>
      </w:r>
      <w:proofErr w:type="gramStart"/>
      <w:r>
        <w:t>порядке, установленном для  опубликования муниципальных правовых актов и размещаются</w:t>
      </w:r>
      <w:proofErr w:type="gramEnd"/>
      <w:r>
        <w:t xml:space="preserve"> на официальном сайте муниципального образования в информационно – телекоммуникационной сети «Интернет».</w:t>
      </w:r>
    </w:p>
    <w:p w:rsidR="0055382E" w:rsidRDefault="0055382E" w:rsidP="00BB642F">
      <w:pPr>
        <w:pStyle w:val="21"/>
      </w:pPr>
      <w:r>
        <w:t xml:space="preserve">         12.Документация, связанная с проведением голосования хранится в администрации муниципального образования город Новотроицк, затем уничтожается в установленном порядке.</w:t>
      </w:r>
    </w:p>
    <w:p w:rsidR="0055382E" w:rsidRPr="001C0E01" w:rsidRDefault="0055382E" w:rsidP="00B11E30">
      <w:pPr>
        <w:pStyle w:val="21"/>
        <w:tabs>
          <w:tab w:val="left" w:pos="720"/>
        </w:tabs>
      </w:pPr>
      <w:r>
        <w:t xml:space="preserve">         13. Заинтересованные лица вправе подать в общественную комиссию жалобы (обращения) по вопросам, связанным с проведением голосования. Общественная комиссия регистрирует поступившие жалобы (обращения) и рассматривает их на своих заседаниях. По итогам рассмотрения жалобы (обращения) заинтересованному лицу направляется ответ в письменной форме за подписью председателя общественной комиссии.</w:t>
      </w:r>
    </w:p>
    <w:p w:rsidR="0055382E" w:rsidRDefault="0055382E" w:rsidP="009F74A0">
      <w:pPr>
        <w:pStyle w:val="21"/>
        <w:rPr>
          <w:b/>
          <w:bCs/>
        </w:rPr>
      </w:pPr>
    </w:p>
    <w:p w:rsidR="0055382E" w:rsidRDefault="0055382E" w:rsidP="009F74A0">
      <w:pPr>
        <w:pStyle w:val="21"/>
        <w:rPr>
          <w:b/>
          <w:bCs/>
        </w:rPr>
      </w:pPr>
    </w:p>
    <w:sectPr w:rsidR="0055382E" w:rsidSect="00F12A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59F8"/>
    <w:multiLevelType w:val="hybridMultilevel"/>
    <w:tmpl w:val="65AAAC5A"/>
    <w:lvl w:ilvl="0" w:tplc="A59E3FAE">
      <w:start w:val="19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2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142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7CF"/>
    <w:rsid w:val="00000039"/>
    <w:rsid w:val="0000038F"/>
    <w:rsid w:val="00007441"/>
    <w:rsid w:val="00007EB8"/>
    <w:rsid w:val="000173C3"/>
    <w:rsid w:val="00020118"/>
    <w:rsid w:val="0002469E"/>
    <w:rsid w:val="000276C7"/>
    <w:rsid w:val="00030803"/>
    <w:rsid w:val="00031C28"/>
    <w:rsid w:val="00037883"/>
    <w:rsid w:val="0004331F"/>
    <w:rsid w:val="000436D8"/>
    <w:rsid w:val="000449CE"/>
    <w:rsid w:val="00046DE7"/>
    <w:rsid w:val="0005379C"/>
    <w:rsid w:val="0006210B"/>
    <w:rsid w:val="00062B7B"/>
    <w:rsid w:val="0007071B"/>
    <w:rsid w:val="00073A61"/>
    <w:rsid w:val="000759AD"/>
    <w:rsid w:val="000801FF"/>
    <w:rsid w:val="00083953"/>
    <w:rsid w:val="000943B6"/>
    <w:rsid w:val="00096B07"/>
    <w:rsid w:val="000A25A3"/>
    <w:rsid w:val="000A441C"/>
    <w:rsid w:val="000A48A9"/>
    <w:rsid w:val="000A688F"/>
    <w:rsid w:val="000B22A1"/>
    <w:rsid w:val="000B7E37"/>
    <w:rsid w:val="000C122E"/>
    <w:rsid w:val="000C2915"/>
    <w:rsid w:val="000C45E5"/>
    <w:rsid w:val="000D2019"/>
    <w:rsid w:val="000E28C5"/>
    <w:rsid w:val="000E5AF1"/>
    <w:rsid w:val="000E6008"/>
    <w:rsid w:val="000F376D"/>
    <w:rsid w:val="000F48D3"/>
    <w:rsid w:val="00103CEA"/>
    <w:rsid w:val="00104A25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820EB"/>
    <w:rsid w:val="001913F4"/>
    <w:rsid w:val="001A066B"/>
    <w:rsid w:val="001A0B03"/>
    <w:rsid w:val="001A14ED"/>
    <w:rsid w:val="001A25DA"/>
    <w:rsid w:val="001A347E"/>
    <w:rsid w:val="001B2B33"/>
    <w:rsid w:val="001C0E01"/>
    <w:rsid w:val="001C319B"/>
    <w:rsid w:val="001C4CEB"/>
    <w:rsid w:val="001C4E10"/>
    <w:rsid w:val="001D1395"/>
    <w:rsid w:val="001D52AC"/>
    <w:rsid w:val="001E1521"/>
    <w:rsid w:val="001F038B"/>
    <w:rsid w:val="001F0659"/>
    <w:rsid w:val="001F6F37"/>
    <w:rsid w:val="00200836"/>
    <w:rsid w:val="00201A32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77C11"/>
    <w:rsid w:val="00281456"/>
    <w:rsid w:val="0028291C"/>
    <w:rsid w:val="002861BD"/>
    <w:rsid w:val="00291EAD"/>
    <w:rsid w:val="00297559"/>
    <w:rsid w:val="00297F20"/>
    <w:rsid w:val="002A0763"/>
    <w:rsid w:val="002A4291"/>
    <w:rsid w:val="002B02EB"/>
    <w:rsid w:val="002B1D15"/>
    <w:rsid w:val="002B5830"/>
    <w:rsid w:val="002B7EF5"/>
    <w:rsid w:val="002D16F4"/>
    <w:rsid w:val="002D26DA"/>
    <w:rsid w:val="002D28C7"/>
    <w:rsid w:val="002E0C9D"/>
    <w:rsid w:val="002E5079"/>
    <w:rsid w:val="002E5B2D"/>
    <w:rsid w:val="002E67BE"/>
    <w:rsid w:val="002F4A0C"/>
    <w:rsid w:val="00303A07"/>
    <w:rsid w:val="00305CB9"/>
    <w:rsid w:val="00307CFC"/>
    <w:rsid w:val="00310D0E"/>
    <w:rsid w:val="003160FE"/>
    <w:rsid w:val="00323B19"/>
    <w:rsid w:val="003265A1"/>
    <w:rsid w:val="00330800"/>
    <w:rsid w:val="003333B0"/>
    <w:rsid w:val="00337746"/>
    <w:rsid w:val="003432FB"/>
    <w:rsid w:val="0034438A"/>
    <w:rsid w:val="00345415"/>
    <w:rsid w:val="00360AC7"/>
    <w:rsid w:val="00365B64"/>
    <w:rsid w:val="00374B94"/>
    <w:rsid w:val="00384A3F"/>
    <w:rsid w:val="003919AB"/>
    <w:rsid w:val="00391A83"/>
    <w:rsid w:val="00393A80"/>
    <w:rsid w:val="0039463D"/>
    <w:rsid w:val="00394990"/>
    <w:rsid w:val="003B37CF"/>
    <w:rsid w:val="003B64DB"/>
    <w:rsid w:val="003D1922"/>
    <w:rsid w:val="003D2863"/>
    <w:rsid w:val="003D40EC"/>
    <w:rsid w:val="003D5CCF"/>
    <w:rsid w:val="003E0AB9"/>
    <w:rsid w:val="003E2F27"/>
    <w:rsid w:val="003E3E94"/>
    <w:rsid w:val="003E524B"/>
    <w:rsid w:val="003E5F44"/>
    <w:rsid w:val="00400B1D"/>
    <w:rsid w:val="00401113"/>
    <w:rsid w:val="00404381"/>
    <w:rsid w:val="00407DAD"/>
    <w:rsid w:val="00422DD6"/>
    <w:rsid w:val="00425E98"/>
    <w:rsid w:val="004342F6"/>
    <w:rsid w:val="0044086F"/>
    <w:rsid w:val="00453D8F"/>
    <w:rsid w:val="00457451"/>
    <w:rsid w:val="00461D2E"/>
    <w:rsid w:val="00462F05"/>
    <w:rsid w:val="00463396"/>
    <w:rsid w:val="00465497"/>
    <w:rsid w:val="00470B05"/>
    <w:rsid w:val="004720C0"/>
    <w:rsid w:val="004748A3"/>
    <w:rsid w:val="00474A26"/>
    <w:rsid w:val="0047664F"/>
    <w:rsid w:val="004767AA"/>
    <w:rsid w:val="004838CB"/>
    <w:rsid w:val="00486D13"/>
    <w:rsid w:val="00487950"/>
    <w:rsid w:val="00487BF1"/>
    <w:rsid w:val="004912D6"/>
    <w:rsid w:val="004961BD"/>
    <w:rsid w:val="004A15D0"/>
    <w:rsid w:val="004A239B"/>
    <w:rsid w:val="004A3F3B"/>
    <w:rsid w:val="004C0435"/>
    <w:rsid w:val="004C1590"/>
    <w:rsid w:val="004C3177"/>
    <w:rsid w:val="004C3427"/>
    <w:rsid w:val="004C7D63"/>
    <w:rsid w:val="004D59C1"/>
    <w:rsid w:val="004E345F"/>
    <w:rsid w:val="004E46CA"/>
    <w:rsid w:val="004F1013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F48"/>
    <w:rsid w:val="00507475"/>
    <w:rsid w:val="00507FC9"/>
    <w:rsid w:val="00511B82"/>
    <w:rsid w:val="00512EEB"/>
    <w:rsid w:val="0052240D"/>
    <w:rsid w:val="00523F05"/>
    <w:rsid w:val="005301A8"/>
    <w:rsid w:val="00531D7F"/>
    <w:rsid w:val="0053500E"/>
    <w:rsid w:val="00535F2A"/>
    <w:rsid w:val="00544371"/>
    <w:rsid w:val="00546199"/>
    <w:rsid w:val="00550168"/>
    <w:rsid w:val="0055382E"/>
    <w:rsid w:val="00555560"/>
    <w:rsid w:val="005555DD"/>
    <w:rsid w:val="00571EFB"/>
    <w:rsid w:val="0058154E"/>
    <w:rsid w:val="00592ECD"/>
    <w:rsid w:val="005954D9"/>
    <w:rsid w:val="00596C22"/>
    <w:rsid w:val="005B1CF6"/>
    <w:rsid w:val="005B3733"/>
    <w:rsid w:val="005B6336"/>
    <w:rsid w:val="005C4CAA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338EC"/>
    <w:rsid w:val="006443A1"/>
    <w:rsid w:val="006530FA"/>
    <w:rsid w:val="0065410B"/>
    <w:rsid w:val="0066027C"/>
    <w:rsid w:val="00663C95"/>
    <w:rsid w:val="0066741D"/>
    <w:rsid w:val="00671A41"/>
    <w:rsid w:val="0067480F"/>
    <w:rsid w:val="00695F3D"/>
    <w:rsid w:val="006A2A23"/>
    <w:rsid w:val="006A6F1E"/>
    <w:rsid w:val="006A759F"/>
    <w:rsid w:val="006B33F7"/>
    <w:rsid w:val="006B4622"/>
    <w:rsid w:val="006C1BA2"/>
    <w:rsid w:val="006C23D5"/>
    <w:rsid w:val="006C4B3A"/>
    <w:rsid w:val="006C66DF"/>
    <w:rsid w:val="006D2E73"/>
    <w:rsid w:val="006D2F12"/>
    <w:rsid w:val="006D30F3"/>
    <w:rsid w:val="006E1350"/>
    <w:rsid w:val="006E2195"/>
    <w:rsid w:val="006E3EB9"/>
    <w:rsid w:val="006E5F9D"/>
    <w:rsid w:val="006E62D0"/>
    <w:rsid w:val="006E63BC"/>
    <w:rsid w:val="006F6157"/>
    <w:rsid w:val="0070100E"/>
    <w:rsid w:val="00704158"/>
    <w:rsid w:val="0070763B"/>
    <w:rsid w:val="00713F23"/>
    <w:rsid w:val="0071653A"/>
    <w:rsid w:val="00722300"/>
    <w:rsid w:val="0072247F"/>
    <w:rsid w:val="00722C4B"/>
    <w:rsid w:val="007275BE"/>
    <w:rsid w:val="00741620"/>
    <w:rsid w:val="00743FAD"/>
    <w:rsid w:val="00764D96"/>
    <w:rsid w:val="007717CF"/>
    <w:rsid w:val="00775328"/>
    <w:rsid w:val="00776C5C"/>
    <w:rsid w:val="00782716"/>
    <w:rsid w:val="007963BC"/>
    <w:rsid w:val="00797C5C"/>
    <w:rsid w:val="007A16A9"/>
    <w:rsid w:val="007A243A"/>
    <w:rsid w:val="007A6E81"/>
    <w:rsid w:val="007B06CB"/>
    <w:rsid w:val="007B380F"/>
    <w:rsid w:val="007B39B9"/>
    <w:rsid w:val="007C5C7A"/>
    <w:rsid w:val="007D6F98"/>
    <w:rsid w:val="007D7975"/>
    <w:rsid w:val="007E1FC7"/>
    <w:rsid w:val="007E77F5"/>
    <w:rsid w:val="007F55B3"/>
    <w:rsid w:val="008103CC"/>
    <w:rsid w:val="008110FE"/>
    <w:rsid w:val="00817E38"/>
    <w:rsid w:val="0082575D"/>
    <w:rsid w:val="00832FC0"/>
    <w:rsid w:val="00833323"/>
    <w:rsid w:val="0083381B"/>
    <w:rsid w:val="00844751"/>
    <w:rsid w:val="00845716"/>
    <w:rsid w:val="00845EC4"/>
    <w:rsid w:val="008511C5"/>
    <w:rsid w:val="008527EA"/>
    <w:rsid w:val="00855E99"/>
    <w:rsid w:val="0086200A"/>
    <w:rsid w:val="00866376"/>
    <w:rsid w:val="0087040E"/>
    <w:rsid w:val="00892614"/>
    <w:rsid w:val="008A0AE0"/>
    <w:rsid w:val="008A20A1"/>
    <w:rsid w:val="008A2C21"/>
    <w:rsid w:val="008B7660"/>
    <w:rsid w:val="008C0B43"/>
    <w:rsid w:val="008C160D"/>
    <w:rsid w:val="008C2BFC"/>
    <w:rsid w:val="008C5777"/>
    <w:rsid w:val="008D21DD"/>
    <w:rsid w:val="008E3AD1"/>
    <w:rsid w:val="008F39DC"/>
    <w:rsid w:val="008F47EF"/>
    <w:rsid w:val="008F6C09"/>
    <w:rsid w:val="008F7EA1"/>
    <w:rsid w:val="00903490"/>
    <w:rsid w:val="009062BE"/>
    <w:rsid w:val="00906B2C"/>
    <w:rsid w:val="00920F66"/>
    <w:rsid w:val="0092397A"/>
    <w:rsid w:val="00930F29"/>
    <w:rsid w:val="009320C5"/>
    <w:rsid w:val="009329FD"/>
    <w:rsid w:val="009430D8"/>
    <w:rsid w:val="009432E9"/>
    <w:rsid w:val="0094342D"/>
    <w:rsid w:val="00947DB1"/>
    <w:rsid w:val="00951367"/>
    <w:rsid w:val="00962F3F"/>
    <w:rsid w:val="00965D77"/>
    <w:rsid w:val="00983803"/>
    <w:rsid w:val="009865AC"/>
    <w:rsid w:val="009929C4"/>
    <w:rsid w:val="00994D70"/>
    <w:rsid w:val="009A5C77"/>
    <w:rsid w:val="009B075A"/>
    <w:rsid w:val="009B356B"/>
    <w:rsid w:val="009B5FD1"/>
    <w:rsid w:val="009C0D06"/>
    <w:rsid w:val="009C1FF3"/>
    <w:rsid w:val="009C43C4"/>
    <w:rsid w:val="009D64B6"/>
    <w:rsid w:val="009E0D04"/>
    <w:rsid w:val="009E3087"/>
    <w:rsid w:val="009E4A16"/>
    <w:rsid w:val="009F74A0"/>
    <w:rsid w:val="00A05D07"/>
    <w:rsid w:val="00A13577"/>
    <w:rsid w:val="00A2100B"/>
    <w:rsid w:val="00A237BD"/>
    <w:rsid w:val="00A250C3"/>
    <w:rsid w:val="00A301EB"/>
    <w:rsid w:val="00A317D1"/>
    <w:rsid w:val="00A363F2"/>
    <w:rsid w:val="00A4324E"/>
    <w:rsid w:val="00A455EE"/>
    <w:rsid w:val="00A51C6C"/>
    <w:rsid w:val="00A5296F"/>
    <w:rsid w:val="00A655B2"/>
    <w:rsid w:val="00A65675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C09CF"/>
    <w:rsid w:val="00AD2805"/>
    <w:rsid w:val="00AE318A"/>
    <w:rsid w:val="00AE51CE"/>
    <w:rsid w:val="00AE5258"/>
    <w:rsid w:val="00AE64B4"/>
    <w:rsid w:val="00AF130F"/>
    <w:rsid w:val="00AF35EB"/>
    <w:rsid w:val="00AF7828"/>
    <w:rsid w:val="00B11E30"/>
    <w:rsid w:val="00B138CF"/>
    <w:rsid w:val="00B163C2"/>
    <w:rsid w:val="00B22114"/>
    <w:rsid w:val="00B239F7"/>
    <w:rsid w:val="00B324AE"/>
    <w:rsid w:val="00B32571"/>
    <w:rsid w:val="00B33401"/>
    <w:rsid w:val="00B379A3"/>
    <w:rsid w:val="00B4011B"/>
    <w:rsid w:val="00B51512"/>
    <w:rsid w:val="00B51D1B"/>
    <w:rsid w:val="00B51FC2"/>
    <w:rsid w:val="00B55BCE"/>
    <w:rsid w:val="00B63C39"/>
    <w:rsid w:val="00B657AE"/>
    <w:rsid w:val="00B75A5F"/>
    <w:rsid w:val="00B827E2"/>
    <w:rsid w:val="00B902C4"/>
    <w:rsid w:val="00B93F3B"/>
    <w:rsid w:val="00BA2976"/>
    <w:rsid w:val="00BA3BA8"/>
    <w:rsid w:val="00BB4112"/>
    <w:rsid w:val="00BB642F"/>
    <w:rsid w:val="00BB75CC"/>
    <w:rsid w:val="00BC1B78"/>
    <w:rsid w:val="00BC4491"/>
    <w:rsid w:val="00BC57ED"/>
    <w:rsid w:val="00BC6688"/>
    <w:rsid w:val="00BC6D16"/>
    <w:rsid w:val="00BD13BE"/>
    <w:rsid w:val="00BD2629"/>
    <w:rsid w:val="00BD4C50"/>
    <w:rsid w:val="00BD6329"/>
    <w:rsid w:val="00BE641A"/>
    <w:rsid w:val="00BF1E4E"/>
    <w:rsid w:val="00C013E6"/>
    <w:rsid w:val="00C028BE"/>
    <w:rsid w:val="00C04F45"/>
    <w:rsid w:val="00C05F25"/>
    <w:rsid w:val="00C11733"/>
    <w:rsid w:val="00C13147"/>
    <w:rsid w:val="00C22FAA"/>
    <w:rsid w:val="00C3540E"/>
    <w:rsid w:val="00C50023"/>
    <w:rsid w:val="00C52AAE"/>
    <w:rsid w:val="00C5577B"/>
    <w:rsid w:val="00C6319C"/>
    <w:rsid w:val="00C63EF4"/>
    <w:rsid w:val="00C668ED"/>
    <w:rsid w:val="00C6782D"/>
    <w:rsid w:val="00C72D95"/>
    <w:rsid w:val="00C75BB7"/>
    <w:rsid w:val="00C75D21"/>
    <w:rsid w:val="00C82951"/>
    <w:rsid w:val="00C85C13"/>
    <w:rsid w:val="00C86DFF"/>
    <w:rsid w:val="00C94893"/>
    <w:rsid w:val="00C95769"/>
    <w:rsid w:val="00C95EFD"/>
    <w:rsid w:val="00C97094"/>
    <w:rsid w:val="00C9779D"/>
    <w:rsid w:val="00CA0FF6"/>
    <w:rsid w:val="00CD4094"/>
    <w:rsid w:val="00CE340D"/>
    <w:rsid w:val="00CE6B27"/>
    <w:rsid w:val="00CE732D"/>
    <w:rsid w:val="00CF19C6"/>
    <w:rsid w:val="00CF2CE5"/>
    <w:rsid w:val="00CF4568"/>
    <w:rsid w:val="00CF6970"/>
    <w:rsid w:val="00D01139"/>
    <w:rsid w:val="00D05836"/>
    <w:rsid w:val="00D058FC"/>
    <w:rsid w:val="00D12C1C"/>
    <w:rsid w:val="00D15895"/>
    <w:rsid w:val="00D16A55"/>
    <w:rsid w:val="00D204FF"/>
    <w:rsid w:val="00D263F7"/>
    <w:rsid w:val="00D33E06"/>
    <w:rsid w:val="00D50B45"/>
    <w:rsid w:val="00D56360"/>
    <w:rsid w:val="00D62432"/>
    <w:rsid w:val="00D64C19"/>
    <w:rsid w:val="00D71F71"/>
    <w:rsid w:val="00D74C47"/>
    <w:rsid w:val="00D77A94"/>
    <w:rsid w:val="00D8166F"/>
    <w:rsid w:val="00DA0C67"/>
    <w:rsid w:val="00DA2197"/>
    <w:rsid w:val="00DA301B"/>
    <w:rsid w:val="00DA3052"/>
    <w:rsid w:val="00DA56E9"/>
    <w:rsid w:val="00DB5785"/>
    <w:rsid w:val="00DC316D"/>
    <w:rsid w:val="00DC725A"/>
    <w:rsid w:val="00DD0121"/>
    <w:rsid w:val="00DD1918"/>
    <w:rsid w:val="00DD65E8"/>
    <w:rsid w:val="00DD7207"/>
    <w:rsid w:val="00DE7FF7"/>
    <w:rsid w:val="00DF3F2B"/>
    <w:rsid w:val="00DF50FA"/>
    <w:rsid w:val="00DF7469"/>
    <w:rsid w:val="00E12D4C"/>
    <w:rsid w:val="00E166DC"/>
    <w:rsid w:val="00E17D36"/>
    <w:rsid w:val="00E260E6"/>
    <w:rsid w:val="00E26261"/>
    <w:rsid w:val="00E31211"/>
    <w:rsid w:val="00E322FA"/>
    <w:rsid w:val="00E33EEE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1468"/>
    <w:rsid w:val="00EB79F5"/>
    <w:rsid w:val="00EC498A"/>
    <w:rsid w:val="00EC7086"/>
    <w:rsid w:val="00ED0895"/>
    <w:rsid w:val="00ED2048"/>
    <w:rsid w:val="00ED74E6"/>
    <w:rsid w:val="00EE1BDE"/>
    <w:rsid w:val="00EF5ACE"/>
    <w:rsid w:val="00F022D4"/>
    <w:rsid w:val="00F042F3"/>
    <w:rsid w:val="00F04698"/>
    <w:rsid w:val="00F12AD1"/>
    <w:rsid w:val="00F204D6"/>
    <w:rsid w:val="00F31150"/>
    <w:rsid w:val="00F339B5"/>
    <w:rsid w:val="00F3543D"/>
    <w:rsid w:val="00F36ED8"/>
    <w:rsid w:val="00F464F3"/>
    <w:rsid w:val="00F465C7"/>
    <w:rsid w:val="00F467A1"/>
    <w:rsid w:val="00F47ED0"/>
    <w:rsid w:val="00F54787"/>
    <w:rsid w:val="00F57332"/>
    <w:rsid w:val="00F63613"/>
    <w:rsid w:val="00F76288"/>
    <w:rsid w:val="00F8479C"/>
    <w:rsid w:val="00F85BA7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797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2BAC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60AC7"/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983803"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7D7975"/>
    <w:pPr>
      <w:jc w:val="center"/>
    </w:pPr>
    <w:rPr>
      <w:b/>
      <w:bCs/>
      <w:sz w:val="22"/>
      <w:szCs w:val="22"/>
    </w:rPr>
  </w:style>
  <w:style w:type="character" w:customStyle="1" w:styleId="a6">
    <w:name w:val="Название Знак"/>
    <w:basedOn w:val="a0"/>
    <w:link w:val="a5"/>
    <w:uiPriority w:val="99"/>
    <w:locked/>
    <w:rsid w:val="00DC316D"/>
    <w:rPr>
      <w:b/>
      <w:bCs/>
      <w:sz w:val="24"/>
      <w:szCs w:val="24"/>
    </w:rPr>
  </w:style>
  <w:style w:type="paragraph" w:styleId="a7">
    <w:name w:val="caption"/>
    <w:basedOn w:val="a"/>
    <w:next w:val="a"/>
    <w:uiPriority w:val="99"/>
    <w:qFormat/>
    <w:rsid w:val="007D7975"/>
    <w:pPr>
      <w:jc w:val="center"/>
    </w:pPr>
    <w:rPr>
      <w:b/>
      <w:bCs/>
      <w:sz w:val="36"/>
      <w:szCs w:val="36"/>
    </w:rPr>
  </w:style>
  <w:style w:type="paragraph" w:styleId="21">
    <w:name w:val="Body Text 2"/>
    <w:basedOn w:val="a"/>
    <w:link w:val="22"/>
    <w:uiPriority w:val="99"/>
    <w:rsid w:val="007D797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DC316D"/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7D7975"/>
    <w:pPr>
      <w:ind w:left="720" w:hanging="72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83803"/>
    <w:rPr>
      <w:sz w:val="24"/>
      <w:szCs w:val="24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983803"/>
    <w:rPr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8380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rsid w:val="00360AC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3333B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e">
    <w:name w:val="Table Grid"/>
    <w:basedOn w:val="a1"/>
    <w:uiPriority w:val="99"/>
    <w:rsid w:val="003333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32CFC"/>
    <w:rPr>
      <w:sz w:val="16"/>
      <w:szCs w:val="16"/>
    </w:rPr>
  </w:style>
  <w:style w:type="paragraph" w:styleId="af">
    <w:name w:val="No Spacing"/>
    <w:uiPriority w:val="99"/>
    <w:qFormat/>
    <w:rsid w:val="008B7660"/>
    <w:pPr>
      <w:suppressAutoHyphens/>
    </w:pPr>
    <w:rPr>
      <w:sz w:val="24"/>
      <w:szCs w:val="24"/>
      <w:lang w:eastAsia="zh-CN"/>
    </w:rPr>
  </w:style>
  <w:style w:type="paragraph" w:customStyle="1" w:styleId="11">
    <w:name w:val="Знак1"/>
    <w:basedOn w:val="a"/>
    <w:uiPriority w:val="99"/>
    <w:rsid w:val="009F74A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rsid w:val="009F74A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D52A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3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3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3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399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3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39985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3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3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83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83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399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3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3997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3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3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83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83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83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3714</TotalTime>
  <Pages>5</Pages>
  <Words>766</Words>
  <Characters>6423</Characters>
  <Application>Microsoft Office Word</Application>
  <DocSecurity>0</DocSecurity>
  <Lines>53</Lines>
  <Paragraphs>14</Paragraphs>
  <ScaleCrop>false</ScaleCrop>
  <Company>..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227</cp:revision>
  <cp:lastPrinted>2019-04-25T10:24:00Z</cp:lastPrinted>
  <dcterms:created xsi:type="dcterms:W3CDTF">2011-10-12T09:42:00Z</dcterms:created>
  <dcterms:modified xsi:type="dcterms:W3CDTF">2019-05-06T08:58:00Z</dcterms:modified>
</cp:coreProperties>
</file>