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184" w:rsidRPr="007B1184" w:rsidRDefault="007B1184" w:rsidP="007B1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184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89535</wp:posOffset>
            </wp:positionV>
            <wp:extent cx="514350" cy="657225"/>
            <wp:effectExtent l="19050" t="0" r="0" b="0"/>
            <wp:wrapNone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7B1184" w:rsidRPr="007B1184" w:rsidRDefault="007B1184" w:rsidP="007B11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184" w:rsidRPr="007B1184" w:rsidRDefault="007B1184" w:rsidP="007B11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184" w:rsidRPr="007B1184" w:rsidRDefault="007B1184" w:rsidP="007B1184">
      <w:pPr>
        <w:tabs>
          <w:tab w:val="left" w:pos="3969"/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184" w:rsidRPr="007B1184" w:rsidRDefault="007B1184" w:rsidP="007B11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18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7B1184" w:rsidRPr="007B1184" w:rsidRDefault="007B1184" w:rsidP="007B11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184">
        <w:rPr>
          <w:rFonts w:ascii="Times New Roman" w:hAnsi="Times New Roman" w:cs="Times New Roman"/>
          <w:b/>
          <w:sz w:val="28"/>
          <w:szCs w:val="28"/>
        </w:rPr>
        <w:t>ГОРОД НОВОТРОИЦК ОРЕНБУРГСКОЙ  ОБЛАСТИ</w:t>
      </w:r>
    </w:p>
    <w:p w:rsidR="007B1184" w:rsidRPr="007B1184" w:rsidRDefault="007B1184" w:rsidP="007B11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184" w:rsidRDefault="005453EC" w:rsidP="007B11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gramStart"/>
      <w:r w:rsidR="007B1184" w:rsidRPr="0044512F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="007B1184" w:rsidRPr="0044512F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44512F" w:rsidRPr="0044512F" w:rsidRDefault="0044512F" w:rsidP="007B11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44512F" w:rsidTr="0044512F">
        <w:tc>
          <w:tcPr>
            <w:tcW w:w="3190" w:type="dxa"/>
          </w:tcPr>
          <w:p w:rsidR="0044512F" w:rsidRPr="009E2960" w:rsidRDefault="009E2960" w:rsidP="0044512F">
            <w:pPr>
              <w:rPr>
                <w:sz w:val="28"/>
                <w:szCs w:val="28"/>
                <w:u w:val="single"/>
              </w:rPr>
            </w:pPr>
            <w:r w:rsidRPr="009E2960">
              <w:rPr>
                <w:sz w:val="28"/>
                <w:szCs w:val="28"/>
                <w:u w:val="single"/>
              </w:rPr>
              <w:t>28.11.2019</w:t>
            </w:r>
            <w:r w:rsidR="0044512F" w:rsidRPr="009E2960">
              <w:rPr>
                <w:sz w:val="28"/>
                <w:szCs w:val="28"/>
                <w:u w:val="single"/>
              </w:rPr>
              <w:t xml:space="preserve">                                </w:t>
            </w:r>
          </w:p>
        </w:tc>
        <w:tc>
          <w:tcPr>
            <w:tcW w:w="3190" w:type="dxa"/>
          </w:tcPr>
          <w:p w:rsidR="0044512F" w:rsidRDefault="0044512F" w:rsidP="007B1184">
            <w:pPr>
              <w:jc w:val="center"/>
              <w:rPr>
                <w:sz w:val="28"/>
                <w:szCs w:val="28"/>
              </w:rPr>
            </w:pPr>
            <w:r w:rsidRPr="007B1184">
              <w:rPr>
                <w:sz w:val="28"/>
                <w:szCs w:val="28"/>
              </w:rPr>
              <w:t xml:space="preserve">г. Новотроицк                            </w:t>
            </w:r>
          </w:p>
        </w:tc>
        <w:tc>
          <w:tcPr>
            <w:tcW w:w="3190" w:type="dxa"/>
          </w:tcPr>
          <w:p w:rsidR="0044512F" w:rsidRDefault="005453EC" w:rsidP="009E296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9E2960" w:rsidRPr="009E2960">
              <w:rPr>
                <w:sz w:val="28"/>
                <w:szCs w:val="28"/>
                <w:u w:val="single"/>
              </w:rPr>
              <w:t>1912-п</w:t>
            </w:r>
          </w:p>
        </w:tc>
      </w:tr>
    </w:tbl>
    <w:p w:rsidR="007B1184" w:rsidRDefault="007B1184" w:rsidP="004451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184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25F38" w:rsidRDefault="00725F38" w:rsidP="004B0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76AD" w:rsidRDefault="00AA1EE8" w:rsidP="004B0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 w:rsidR="005C76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6AD" w:rsidRDefault="00AA1EE8" w:rsidP="004B0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Новотроицк от 19.04.2019 № 598-п </w:t>
      </w:r>
    </w:p>
    <w:p w:rsidR="005C76AD" w:rsidRDefault="00AA1EE8" w:rsidP="004B0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B0B76" w:rsidRPr="004B0B76">
        <w:rPr>
          <w:rFonts w:ascii="Times New Roman" w:hAnsi="Times New Roman" w:cs="Times New Roman"/>
          <w:sz w:val="28"/>
          <w:szCs w:val="28"/>
        </w:rPr>
        <w:t>Об установлении тарифов на платные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B76" w:rsidRPr="004B0B76">
        <w:rPr>
          <w:rFonts w:ascii="Times New Roman" w:hAnsi="Times New Roman" w:cs="Times New Roman"/>
          <w:sz w:val="28"/>
          <w:szCs w:val="28"/>
        </w:rPr>
        <w:t xml:space="preserve"> оказываемые муниципальным автономным  учреждением </w:t>
      </w:r>
    </w:p>
    <w:p w:rsidR="004B0B76" w:rsidRPr="004B0B76" w:rsidRDefault="004B0B76" w:rsidP="004B0B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B76">
        <w:rPr>
          <w:rFonts w:ascii="Times New Roman" w:hAnsi="Times New Roman" w:cs="Times New Roman"/>
          <w:sz w:val="28"/>
          <w:szCs w:val="28"/>
        </w:rPr>
        <w:t>«Спортивная школа «Олимп»</w:t>
      </w:r>
    </w:p>
    <w:p w:rsidR="007B1184" w:rsidRDefault="007B1184" w:rsidP="00A049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5F38" w:rsidRDefault="00725F38" w:rsidP="000B186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17158F" w:rsidRPr="002C634A" w:rsidRDefault="004B0B76" w:rsidP="000B1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B76">
        <w:rPr>
          <w:rFonts w:ascii="Times New Roman" w:hAnsi="Times New Roman" w:cs="Times New Roman"/>
          <w:spacing w:val="6"/>
          <w:sz w:val="28"/>
          <w:szCs w:val="28"/>
        </w:rPr>
        <w:t xml:space="preserve">В соответствии </w:t>
      </w:r>
      <w:r w:rsidR="00AA1EE8">
        <w:rPr>
          <w:rFonts w:ascii="Times New Roman" w:hAnsi="Times New Roman" w:cs="Times New Roman"/>
          <w:spacing w:val="6"/>
          <w:sz w:val="28"/>
          <w:szCs w:val="28"/>
        </w:rPr>
        <w:t>с пунктом 1 протокола № 11 Рабочей группы по развитию инновационной деятельности в муниципальном образовании город Новотроицк и</w:t>
      </w:r>
      <w:r w:rsidRPr="004B0B76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17158F" w:rsidRPr="002C634A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17158F">
        <w:rPr>
          <w:rFonts w:ascii="Times New Roman" w:hAnsi="Times New Roman" w:cs="Times New Roman"/>
          <w:sz w:val="28"/>
          <w:szCs w:val="28"/>
        </w:rPr>
        <w:t>28</w:t>
      </w:r>
      <w:r w:rsidR="0017158F" w:rsidRPr="002C634A">
        <w:rPr>
          <w:rFonts w:ascii="Times New Roman" w:hAnsi="Times New Roman" w:cs="Times New Roman"/>
          <w:sz w:val="28"/>
          <w:szCs w:val="28"/>
        </w:rPr>
        <w:t>, 3</w:t>
      </w:r>
      <w:r w:rsidR="0017158F">
        <w:rPr>
          <w:rFonts w:ascii="Times New Roman" w:hAnsi="Times New Roman" w:cs="Times New Roman"/>
          <w:sz w:val="28"/>
          <w:szCs w:val="28"/>
        </w:rPr>
        <w:t>8</w:t>
      </w:r>
      <w:r w:rsidR="0017158F" w:rsidRPr="002C634A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AA1EE8" w:rsidRPr="00725F38" w:rsidRDefault="004B0B76" w:rsidP="00AA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1EE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1. </w:t>
      </w:r>
      <w:r w:rsidR="00AA1EE8" w:rsidRPr="00725F38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город Новотроицк</w:t>
      </w:r>
      <w:r w:rsidR="00AA1EE8" w:rsidRPr="00725F38">
        <w:rPr>
          <w:rFonts w:ascii="Times New Roman" w:hAnsi="Times New Roman" w:cs="Times New Roman"/>
          <w:sz w:val="28"/>
          <w:szCs w:val="28"/>
        </w:rPr>
        <w:t xml:space="preserve"> от 19.04.2019 № 598-п «Об установлении тарифов на платные услуги,  оказываемые муниципальным автономным  учреждением «Спортивная школа «Олимп» </w:t>
      </w:r>
      <w:r w:rsidR="00725F38" w:rsidRPr="00725F38">
        <w:rPr>
          <w:rFonts w:ascii="Times New Roman" w:hAnsi="Times New Roman" w:cs="Times New Roman"/>
          <w:sz w:val="28"/>
          <w:szCs w:val="28"/>
        </w:rPr>
        <w:t xml:space="preserve">(далее – постановление) </w:t>
      </w:r>
      <w:r w:rsidR="00AA1EE8" w:rsidRPr="00725F38">
        <w:rPr>
          <w:rFonts w:ascii="Times New Roman" w:eastAsia="Times New Roman" w:hAnsi="Times New Roman" w:cs="Times New Roman"/>
          <w:sz w:val="28"/>
          <w:szCs w:val="28"/>
        </w:rPr>
        <w:t>следующ</w:t>
      </w:r>
      <w:r w:rsidR="00725F3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A1EE8" w:rsidRPr="00725F38">
        <w:rPr>
          <w:rFonts w:ascii="Times New Roman" w:eastAsia="Times New Roman" w:hAnsi="Times New Roman" w:cs="Times New Roman"/>
          <w:sz w:val="28"/>
          <w:szCs w:val="28"/>
        </w:rPr>
        <w:t>е изменени</w:t>
      </w:r>
      <w:r w:rsidR="00725F3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A1EE8" w:rsidRPr="00725F3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A1EE8" w:rsidRDefault="00AA1EE8" w:rsidP="00AA1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EE8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C509B4">
        <w:rPr>
          <w:rFonts w:ascii="Times New Roman" w:hAnsi="Times New Roman" w:cs="Times New Roman"/>
          <w:sz w:val="28"/>
          <w:szCs w:val="28"/>
        </w:rPr>
        <w:t>В п</w:t>
      </w:r>
      <w:r w:rsidRPr="00AA1EE8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="005C76AD">
        <w:rPr>
          <w:rFonts w:ascii="Times New Roman" w:hAnsi="Times New Roman" w:cs="Times New Roman"/>
          <w:sz w:val="28"/>
          <w:szCs w:val="28"/>
        </w:rPr>
        <w:t>и</w:t>
      </w:r>
      <w:r w:rsidRPr="00AA1EE8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</w:t>
      </w:r>
      <w:r w:rsidR="00C509B4">
        <w:rPr>
          <w:rFonts w:ascii="Times New Roman" w:hAnsi="Times New Roman" w:cs="Times New Roman"/>
          <w:sz w:val="28"/>
          <w:szCs w:val="28"/>
        </w:rPr>
        <w:t xml:space="preserve">изменить сноску </w:t>
      </w:r>
      <w:r w:rsidR="00725F38">
        <w:rPr>
          <w:rFonts w:ascii="Times New Roman" w:hAnsi="Times New Roman" w:cs="Times New Roman"/>
          <w:sz w:val="28"/>
          <w:szCs w:val="28"/>
        </w:rPr>
        <w:t xml:space="preserve">перечня </w:t>
      </w:r>
      <w:r w:rsidR="00C509B4">
        <w:rPr>
          <w:rFonts w:ascii="Times New Roman" w:hAnsi="Times New Roman" w:cs="Times New Roman"/>
          <w:sz w:val="28"/>
          <w:szCs w:val="28"/>
        </w:rPr>
        <w:t>льгот</w:t>
      </w:r>
      <w:r w:rsidR="00725F38">
        <w:rPr>
          <w:rFonts w:ascii="Times New Roman" w:hAnsi="Times New Roman" w:cs="Times New Roman"/>
          <w:sz w:val="28"/>
          <w:szCs w:val="28"/>
        </w:rPr>
        <w:t>ных категорий</w:t>
      </w:r>
      <w:r w:rsidR="00C509B4">
        <w:rPr>
          <w:rFonts w:ascii="Times New Roman" w:hAnsi="Times New Roman" w:cs="Times New Roman"/>
          <w:sz w:val="28"/>
          <w:szCs w:val="28"/>
        </w:rPr>
        <w:t xml:space="preserve">, изложив </w:t>
      </w:r>
      <w:r w:rsidR="00725F38">
        <w:rPr>
          <w:rFonts w:ascii="Times New Roman" w:hAnsi="Times New Roman" w:cs="Times New Roman"/>
          <w:sz w:val="28"/>
          <w:szCs w:val="28"/>
        </w:rPr>
        <w:t>ее в новой</w:t>
      </w:r>
      <w:r w:rsidR="00C509B4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Pr="00AA1EE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09B4" w:rsidRPr="00AA1EE8" w:rsidRDefault="005C76AD" w:rsidP="00AA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509B4">
        <w:rPr>
          <w:rFonts w:ascii="Times New Roman" w:hAnsi="Times New Roman" w:cs="Times New Roman"/>
          <w:sz w:val="28"/>
          <w:szCs w:val="28"/>
        </w:rPr>
        <w:t>** 50 % от стоимости входного билета: ветеранам боевых действий, инвалидам, детям из многодетных детей, детям, оставшимся без попечения родителей, детям-</w:t>
      </w:r>
      <w:r w:rsidR="00C509B4" w:rsidRPr="009E2960">
        <w:rPr>
          <w:rFonts w:ascii="Times New Roman" w:hAnsi="Times New Roman" w:cs="Times New Roman"/>
          <w:sz w:val="28"/>
          <w:szCs w:val="28"/>
        </w:rPr>
        <w:t>сиротам, обладателям «Карты волонтера» (льготный</w:t>
      </w:r>
      <w:r w:rsidR="00C509B4">
        <w:rPr>
          <w:rFonts w:ascii="Times New Roman" w:hAnsi="Times New Roman" w:cs="Times New Roman"/>
          <w:sz w:val="28"/>
          <w:szCs w:val="28"/>
        </w:rPr>
        <w:t xml:space="preserve"> билет предоставляется при наличии подтверждающих документов) (п. 1.3, 2.3, 3.2)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509B4">
        <w:rPr>
          <w:rFonts w:ascii="Times New Roman" w:hAnsi="Times New Roman" w:cs="Times New Roman"/>
          <w:sz w:val="28"/>
          <w:szCs w:val="28"/>
        </w:rPr>
        <w:t>.</w:t>
      </w:r>
    </w:p>
    <w:p w:rsidR="004B0B76" w:rsidRPr="005453EC" w:rsidRDefault="00C509B4" w:rsidP="000B1863">
      <w:pPr>
        <w:tabs>
          <w:tab w:val="left" w:pos="851"/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2</w:t>
      </w:r>
      <w:r w:rsidR="004B0B76" w:rsidRPr="000B1863">
        <w:rPr>
          <w:rFonts w:ascii="Times New Roman" w:hAnsi="Times New Roman" w:cs="Times New Roman"/>
          <w:color w:val="000000"/>
          <w:spacing w:val="6"/>
          <w:sz w:val="28"/>
          <w:szCs w:val="28"/>
        </w:rPr>
        <w:t>. Отделу по связям с общественностью администрации муниципального образования город Новотроицк</w:t>
      </w:r>
      <w:r w:rsidR="004B0B76" w:rsidRPr="0017158F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(</w:t>
      </w:r>
      <w:proofErr w:type="spellStart"/>
      <w:r w:rsidR="0017158F" w:rsidRPr="0017158F">
        <w:rPr>
          <w:rFonts w:ascii="Times New Roman" w:eastAsia="Times New Roman" w:hAnsi="Times New Roman" w:cs="Times New Roman"/>
          <w:sz w:val="28"/>
          <w:szCs w:val="28"/>
        </w:rPr>
        <w:t>Куниртаева</w:t>
      </w:r>
      <w:proofErr w:type="spellEnd"/>
      <w:r w:rsidR="0017158F" w:rsidRPr="0017158F">
        <w:rPr>
          <w:rFonts w:ascii="Times New Roman" w:eastAsia="Times New Roman" w:hAnsi="Times New Roman" w:cs="Times New Roman"/>
          <w:sz w:val="28"/>
          <w:szCs w:val="28"/>
        </w:rPr>
        <w:t xml:space="preserve"> А.Р</w:t>
      </w:r>
      <w:r w:rsidR="0017158F" w:rsidRPr="00725F38">
        <w:rPr>
          <w:rFonts w:ascii="Times New Roman" w:eastAsia="Times New Roman" w:hAnsi="Times New Roman" w:cs="Times New Roman"/>
          <w:sz w:val="28"/>
          <w:szCs w:val="28"/>
        </w:rPr>
        <w:t>.</w:t>
      </w:r>
      <w:r w:rsidR="004B0B76" w:rsidRPr="00725F38">
        <w:rPr>
          <w:rFonts w:ascii="Times New Roman" w:hAnsi="Times New Roman" w:cs="Times New Roman"/>
          <w:spacing w:val="6"/>
          <w:sz w:val="28"/>
          <w:szCs w:val="28"/>
        </w:rPr>
        <w:t xml:space="preserve">) </w:t>
      </w:r>
      <w:r w:rsidR="004B0B76" w:rsidRPr="004B0B76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обеспечить официальное опубликование данного постановления в газете «Гвардеец труда» и на официальном сайте администрации </w:t>
      </w:r>
      <w:r w:rsidR="004B0B76" w:rsidRPr="005453EC">
        <w:rPr>
          <w:rFonts w:ascii="Times New Roman" w:hAnsi="Times New Roman" w:cs="Times New Roman"/>
          <w:spacing w:val="6"/>
          <w:sz w:val="28"/>
          <w:szCs w:val="28"/>
        </w:rPr>
        <w:t xml:space="preserve">муниципального образования город Новотроицк в сети </w:t>
      </w:r>
      <w:r w:rsidR="005C76AD">
        <w:rPr>
          <w:rFonts w:ascii="Times New Roman" w:hAnsi="Times New Roman" w:cs="Times New Roman"/>
          <w:spacing w:val="6"/>
          <w:sz w:val="28"/>
          <w:szCs w:val="28"/>
        </w:rPr>
        <w:t>«</w:t>
      </w:r>
      <w:r w:rsidR="004B0B76" w:rsidRPr="005453EC">
        <w:rPr>
          <w:rFonts w:ascii="Times New Roman" w:hAnsi="Times New Roman" w:cs="Times New Roman"/>
          <w:spacing w:val="6"/>
          <w:sz w:val="28"/>
          <w:szCs w:val="28"/>
        </w:rPr>
        <w:t>Интернет</w:t>
      </w:r>
      <w:r w:rsidR="005C76AD">
        <w:rPr>
          <w:rFonts w:ascii="Times New Roman" w:hAnsi="Times New Roman" w:cs="Times New Roman"/>
          <w:spacing w:val="6"/>
          <w:sz w:val="28"/>
          <w:szCs w:val="28"/>
        </w:rPr>
        <w:t>»</w:t>
      </w:r>
      <w:r w:rsidR="004B0B76" w:rsidRPr="005453E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hyperlink r:id="rId7" w:history="1">
        <w:r w:rsidR="005453EC" w:rsidRPr="005453E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www.novotroitsk.or</w:t>
        </w:r>
        <w:r w:rsidR="005453EC" w:rsidRPr="005453E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</w:t>
        </w:r>
        <w:r w:rsidR="005453EC" w:rsidRPr="005453E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.ru</w:t>
        </w:r>
      </w:hyperlink>
      <w:r w:rsidR="004B0B76" w:rsidRPr="005453EC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4B0B76" w:rsidRPr="004B0B76" w:rsidRDefault="00C509B4" w:rsidP="000B1863">
      <w:pPr>
        <w:pStyle w:val="a6"/>
        <w:ind w:firstLine="708"/>
        <w:rPr>
          <w:szCs w:val="28"/>
        </w:rPr>
      </w:pPr>
      <w:r>
        <w:rPr>
          <w:spacing w:val="6"/>
          <w:szCs w:val="28"/>
        </w:rPr>
        <w:t>3</w:t>
      </w:r>
      <w:r w:rsidR="004B0B76" w:rsidRPr="005453EC">
        <w:rPr>
          <w:spacing w:val="6"/>
          <w:szCs w:val="28"/>
        </w:rPr>
        <w:t xml:space="preserve">. </w:t>
      </w:r>
      <w:proofErr w:type="gramStart"/>
      <w:r w:rsidR="004B0B76" w:rsidRPr="005453EC">
        <w:rPr>
          <w:szCs w:val="28"/>
        </w:rPr>
        <w:t>Контроль за</w:t>
      </w:r>
      <w:proofErr w:type="gramEnd"/>
      <w:r w:rsidR="004B0B76" w:rsidRPr="005453EC">
        <w:rPr>
          <w:szCs w:val="28"/>
        </w:rPr>
        <w:t xml:space="preserve"> исполнением настоящего постановления возложить на заместителя главы муниципального</w:t>
      </w:r>
      <w:r w:rsidR="004B0B76" w:rsidRPr="004B0B76">
        <w:rPr>
          <w:szCs w:val="28"/>
        </w:rPr>
        <w:t xml:space="preserve"> образования город Новотроицк по социальным вопросам </w:t>
      </w:r>
      <w:proofErr w:type="spellStart"/>
      <w:r w:rsidR="004B0B76" w:rsidRPr="004B0B76">
        <w:rPr>
          <w:szCs w:val="28"/>
        </w:rPr>
        <w:t>Рузанову</w:t>
      </w:r>
      <w:proofErr w:type="spellEnd"/>
      <w:r w:rsidR="004B0B76" w:rsidRPr="004B0B76">
        <w:rPr>
          <w:szCs w:val="28"/>
        </w:rPr>
        <w:t xml:space="preserve"> Т.А.</w:t>
      </w:r>
    </w:p>
    <w:p w:rsidR="004B0B76" w:rsidRPr="004B0B76" w:rsidRDefault="00C509B4" w:rsidP="000B18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lastRenderedPageBreak/>
        <w:t>4</w:t>
      </w:r>
      <w:r w:rsidR="004B0B76" w:rsidRPr="004B0B76">
        <w:rPr>
          <w:rFonts w:ascii="Times New Roman" w:hAnsi="Times New Roman" w:cs="Times New Roman"/>
          <w:color w:val="000000"/>
          <w:spacing w:val="6"/>
          <w:sz w:val="28"/>
          <w:szCs w:val="28"/>
        </w:rPr>
        <w:t>. Постановление вступает в силу после его официального опубликования в городской газете «Гвардеец труда».</w:t>
      </w:r>
    </w:p>
    <w:p w:rsidR="004B0B76" w:rsidRDefault="004B0B76" w:rsidP="004B0B76">
      <w:pPr>
        <w:spacing w:after="0" w:line="240" w:lineRule="auto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p w:rsidR="00E709A5" w:rsidRPr="004B0B76" w:rsidRDefault="00E709A5" w:rsidP="004B0B76">
      <w:pPr>
        <w:spacing w:after="0" w:line="240" w:lineRule="auto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p w:rsidR="004B0B76" w:rsidRPr="004B0B76" w:rsidRDefault="004B0B76" w:rsidP="004B0B76">
      <w:pPr>
        <w:tabs>
          <w:tab w:val="left" w:pos="36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B0B76" w:rsidRPr="004B0B76" w:rsidRDefault="004B0B76" w:rsidP="004B0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B76" w:rsidRPr="004B0B76" w:rsidRDefault="004B0B76" w:rsidP="004B0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B7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B0B76" w:rsidRPr="004B0B76" w:rsidRDefault="004B0B76" w:rsidP="004B0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B76">
        <w:rPr>
          <w:rFonts w:ascii="Times New Roman" w:hAnsi="Times New Roman" w:cs="Times New Roman"/>
          <w:sz w:val="28"/>
          <w:szCs w:val="28"/>
        </w:rPr>
        <w:t>город Новотроицк</w:t>
      </w:r>
      <w:r w:rsidRPr="004B0B76">
        <w:rPr>
          <w:rFonts w:ascii="Times New Roman" w:hAnsi="Times New Roman" w:cs="Times New Roman"/>
          <w:sz w:val="28"/>
          <w:szCs w:val="28"/>
        </w:rPr>
        <w:tab/>
      </w:r>
      <w:r w:rsidRPr="004B0B76">
        <w:rPr>
          <w:rFonts w:ascii="Times New Roman" w:hAnsi="Times New Roman" w:cs="Times New Roman"/>
          <w:sz w:val="28"/>
          <w:szCs w:val="28"/>
        </w:rPr>
        <w:tab/>
      </w:r>
      <w:r w:rsidRPr="004B0B76">
        <w:rPr>
          <w:rFonts w:ascii="Times New Roman" w:hAnsi="Times New Roman" w:cs="Times New Roman"/>
          <w:sz w:val="28"/>
          <w:szCs w:val="28"/>
        </w:rPr>
        <w:tab/>
      </w:r>
      <w:r w:rsidRPr="004B0B76">
        <w:rPr>
          <w:rFonts w:ascii="Times New Roman" w:hAnsi="Times New Roman" w:cs="Times New Roman"/>
          <w:sz w:val="28"/>
          <w:szCs w:val="28"/>
        </w:rPr>
        <w:tab/>
      </w:r>
      <w:r w:rsidRPr="004B0B76">
        <w:rPr>
          <w:rFonts w:ascii="Times New Roman" w:hAnsi="Times New Roman" w:cs="Times New Roman"/>
          <w:sz w:val="28"/>
          <w:szCs w:val="28"/>
        </w:rPr>
        <w:tab/>
      </w:r>
      <w:r w:rsidRPr="004B0B76">
        <w:rPr>
          <w:rFonts w:ascii="Times New Roman" w:hAnsi="Times New Roman" w:cs="Times New Roman"/>
          <w:sz w:val="28"/>
          <w:szCs w:val="28"/>
        </w:rPr>
        <w:tab/>
      </w:r>
      <w:r w:rsidRPr="004B0B76">
        <w:rPr>
          <w:rFonts w:ascii="Times New Roman" w:hAnsi="Times New Roman" w:cs="Times New Roman"/>
          <w:sz w:val="28"/>
          <w:szCs w:val="28"/>
        </w:rPr>
        <w:tab/>
        <w:t xml:space="preserve">        Д.В. Буфетов </w:t>
      </w:r>
    </w:p>
    <w:p w:rsidR="004B0B76" w:rsidRPr="004B0B76" w:rsidRDefault="004B0B76" w:rsidP="004B0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B76" w:rsidRPr="004B0B76" w:rsidRDefault="004B0B76" w:rsidP="004B0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B76" w:rsidRPr="004B0B76" w:rsidRDefault="004B0B76" w:rsidP="004B0B76">
      <w:pPr>
        <w:spacing w:after="0" w:line="240" w:lineRule="auto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p w:rsidR="004B0B76" w:rsidRPr="004B0B76" w:rsidRDefault="004B0B76" w:rsidP="004B0B76">
      <w:pPr>
        <w:spacing w:after="0" w:line="240" w:lineRule="auto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p w:rsidR="004B0B76" w:rsidRDefault="004B0B76" w:rsidP="004B0B76">
      <w:pPr>
        <w:pStyle w:val="2"/>
        <w:ind w:left="0"/>
        <w:jc w:val="both"/>
        <w:rPr>
          <w:b/>
          <w:color w:val="000000"/>
          <w:spacing w:val="-1"/>
          <w:sz w:val="28"/>
          <w:szCs w:val="28"/>
        </w:rPr>
      </w:pPr>
    </w:p>
    <w:p w:rsidR="000B1863" w:rsidRDefault="000B1863" w:rsidP="000B1863">
      <w:pPr>
        <w:rPr>
          <w:lang w:eastAsia="ar-SA"/>
        </w:rPr>
      </w:pPr>
    </w:p>
    <w:p w:rsidR="000B1863" w:rsidRDefault="000B1863" w:rsidP="000B1863">
      <w:pPr>
        <w:rPr>
          <w:lang w:eastAsia="ar-SA"/>
        </w:rPr>
      </w:pPr>
    </w:p>
    <w:p w:rsidR="000B1863" w:rsidRDefault="000B1863" w:rsidP="000B1863">
      <w:pPr>
        <w:rPr>
          <w:lang w:eastAsia="ar-SA"/>
        </w:rPr>
      </w:pPr>
    </w:p>
    <w:p w:rsidR="000B1863" w:rsidRDefault="000B1863" w:rsidP="000B1863">
      <w:pPr>
        <w:rPr>
          <w:lang w:eastAsia="ar-SA"/>
        </w:rPr>
      </w:pPr>
    </w:p>
    <w:p w:rsidR="000B1863" w:rsidRDefault="000B1863" w:rsidP="000B1863">
      <w:pPr>
        <w:rPr>
          <w:lang w:eastAsia="ar-SA"/>
        </w:rPr>
      </w:pPr>
    </w:p>
    <w:p w:rsidR="000B1863" w:rsidRDefault="000B1863" w:rsidP="000B1863">
      <w:pPr>
        <w:rPr>
          <w:lang w:eastAsia="ar-SA"/>
        </w:rPr>
      </w:pPr>
    </w:p>
    <w:p w:rsidR="000B1863" w:rsidRPr="000B1863" w:rsidRDefault="000B1863" w:rsidP="000B1863">
      <w:pPr>
        <w:rPr>
          <w:lang w:eastAsia="ar-SA"/>
        </w:rPr>
      </w:pPr>
    </w:p>
    <w:p w:rsidR="004B0B76" w:rsidRPr="004B0B76" w:rsidRDefault="004B0B76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B0B76" w:rsidRDefault="004B0B76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F38" w:rsidRDefault="00725F38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F38" w:rsidRDefault="00725F38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F38" w:rsidRDefault="00725F38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F38" w:rsidRDefault="00725F38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F38" w:rsidRDefault="00725F38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F38" w:rsidRDefault="00725F38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F38" w:rsidRDefault="00725F38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F38" w:rsidRDefault="00725F38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F38" w:rsidRDefault="00725F38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F38" w:rsidRPr="004B0B76" w:rsidRDefault="00725F38" w:rsidP="004B0B7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B0B76" w:rsidRPr="004B0B76" w:rsidRDefault="004B0B76" w:rsidP="004B0B76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B0B76" w:rsidRPr="004B0B76" w:rsidRDefault="004B0B76" w:rsidP="004B0B76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0" w:type="auto"/>
        <w:tblInd w:w="-34" w:type="dxa"/>
        <w:tblLook w:val="04A0"/>
      </w:tblPr>
      <w:tblGrid>
        <w:gridCol w:w="1560"/>
        <w:gridCol w:w="7902"/>
      </w:tblGrid>
      <w:tr w:rsidR="004B0B76" w:rsidRPr="004B0B76" w:rsidTr="00F50791">
        <w:tc>
          <w:tcPr>
            <w:tcW w:w="1560" w:type="dxa"/>
          </w:tcPr>
          <w:p w:rsidR="004B0B76" w:rsidRPr="004B0B76" w:rsidRDefault="004B0B76" w:rsidP="004B0B7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4B0B76">
              <w:rPr>
                <w:rFonts w:ascii="Times New Roman" w:eastAsia="Arial Unicode MS" w:hAnsi="Times New Roman" w:cs="Times New Roman"/>
                <w:color w:val="000000"/>
                <w:spacing w:val="-1"/>
                <w:sz w:val="28"/>
                <w:szCs w:val="28"/>
              </w:rPr>
              <w:t>Разослано:</w:t>
            </w:r>
          </w:p>
        </w:tc>
        <w:tc>
          <w:tcPr>
            <w:tcW w:w="7902" w:type="dxa"/>
            <w:tcBorders>
              <w:left w:val="nil"/>
            </w:tcBorders>
          </w:tcPr>
          <w:p w:rsidR="004B0B76" w:rsidRPr="004B0B76" w:rsidRDefault="004B0B76" w:rsidP="005453EC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pacing w:val="-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Рузановой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  <w:r w:rsidRPr="001552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453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5240">
              <w:rPr>
                <w:rFonts w:ascii="Times New Roman" w:hAnsi="Times New Roman" w:cs="Times New Roman"/>
                <w:sz w:val="28"/>
                <w:szCs w:val="28"/>
              </w:rPr>
              <w:t>КФКСиТ</w:t>
            </w:r>
            <w:proofErr w:type="spellEnd"/>
            <w:r w:rsidRPr="001552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453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МАУ </w:t>
            </w:r>
            <w:r w:rsidR="005453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СШ </w:t>
            </w:r>
            <w:r w:rsidR="005453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«Олимп»,</w:t>
            </w:r>
            <w:r w:rsidRPr="00445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53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09A5">
              <w:rPr>
                <w:rFonts w:ascii="Times New Roman" w:hAnsi="Times New Roman" w:cs="Times New Roman"/>
                <w:sz w:val="28"/>
                <w:szCs w:val="28"/>
              </w:rPr>
              <w:t xml:space="preserve">ОСО, </w:t>
            </w:r>
            <w:r w:rsidR="005453EC">
              <w:rPr>
                <w:rFonts w:ascii="Times New Roman" w:hAnsi="Times New Roman" w:cs="Times New Roman"/>
                <w:sz w:val="28"/>
                <w:szCs w:val="28"/>
              </w:rPr>
              <w:t xml:space="preserve"> ОЦ</w:t>
            </w:r>
            <w:r w:rsidR="00E709A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453E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155240">
              <w:rPr>
                <w:rFonts w:ascii="Times New Roman" w:hAnsi="Times New Roman" w:cs="Times New Roman"/>
                <w:sz w:val="28"/>
                <w:szCs w:val="28"/>
              </w:rPr>
              <w:t>дело</w:t>
            </w:r>
            <w:r w:rsidRPr="004B0B76">
              <w:rPr>
                <w:rFonts w:ascii="Times New Roman" w:eastAsia="Arial Unicode MS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</w:tr>
    </w:tbl>
    <w:p w:rsidR="004B0B76" w:rsidRPr="004B0B76" w:rsidRDefault="004B0B76" w:rsidP="004B0B76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B0B76" w:rsidRPr="004B0B76" w:rsidRDefault="004B0B76" w:rsidP="004B0B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B76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</w:p>
    <w:p w:rsidR="004B0B76" w:rsidRPr="00155240" w:rsidRDefault="005453EC" w:rsidP="004B0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B76">
        <w:rPr>
          <w:rFonts w:ascii="Times New Roman" w:hAnsi="Times New Roman" w:cs="Times New Roman"/>
          <w:sz w:val="28"/>
          <w:szCs w:val="28"/>
        </w:rPr>
        <w:t xml:space="preserve">П.П. </w:t>
      </w:r>
      <w:r w:rsidR="004B0B76" w:rsidRPr="004B0B76">
        <w:rPr>
          <w:rFonts w:ascii="Times New Roman" w:hAnsi="Times New Roman" w:cs="Times New Roman"/>
          <w:sz w:val="28"/>
          <w:szCs w:val="28"/>
        </w:rPr>
        <w:t xml:space="preserve">Зиновьев </w:t>
      </w:r>
      <w:r w:rsidR="004B0B76" w:rsidRPr="00155240">
        <w:rPr>
          <w:rFonts w:ascii="Times New Roman" w:hAnsi="Times New Roman" w:cs="Times New Roman"/>
          <w:sz w:val="28"/>
          <w:szCs w:val="28"/>
        </w:rPr>
        <w:t>67-8</w:t>
      </w:r>
      <w:r w:rsidR="004B0B76">
        <w:rPr>
          <w:rFonts w:ascii="Times New Roman" w:hAnsi="Times New Roman" w:cs="Times New Roman"/>
          <w:sz w:val="28"/>
          <w:szCs w:val="28"/>
        </w:rPr>
        <w:t>6</w:t>
      </w:r>
      <w:r w:rsidR="004B0B76" w:rsidRPr="00155240">
        <w:rPr>
          <w:rFonts w:ascii="Times New Roman" w:hAnsi="Times New Roman" w:cs="Times New Roman"/>
          <w:sz w:val="28"/>
          <w:szCs w:val="28"/>
        </w:rPr>
        <w:t>-</w:t>
      </w:r>
      <w:r w:rsidR="004B0B76">
        <w:rPr>
          <w:rFonts w:ascii="Times New Roman" w:hAnsi="Times New Roman" w:cs="Times New Roman"/>
          <w:sz w:val="28"/>
          <w:szCs w:val="28"/>
        </w:rPr>
        <w:t>35</w:t>
      </w:r>
    </w:p>
    <w:p w:rsidR="004B0B76" w:rsidRPr="004B0B76" w:rsidRDefault="004B0B76" w:rsidP="004B0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B76">
        <w:rPr>
          <w:rFonts w:ascii="Times New Roman" w:hAnsi="Times New Roman" w:cs="Times New Roman"/>
          <w:sz w:val="28"/>
          <w:szCs w:val="28"/>
        </w:rPr>
        <w:t>9 экз.</w:t>
      </w:r>
    </w:p>
    <w:sectPr w:rsidR="004B0B76" w:rsidRPr="004B0B76" w:rsidSect="000738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9058C4"/>
    <w:multiLevelType w:val="multilevel"/>
    <w:tmpl w:val="31EC7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351"/>
    <w:rsid w:val="00031E9D"/>
    <w:rsid w:val="0005171D"/>
    <w:rsid w:val="00073852"/>
    <w:rsid w:val="0007593D"/>
    <w:rsid w:val="000B1863"/>
    <w:rsid w:val="000E49A3"/>
    <w:rsid w:val="0010037D"/>
    <w:rsid w:val="0013127A"/>
    <w:rsid w:val="0017158F"/>
    <w:rsid w:val="001947F7"/>
    <w:rsid w:val="001B0F06"/>
    <w:rsid w:val="001D642A"/>
    <w:rsid w:val="002242BE"/>
    <w:rsid w:val="002425AB"/>
    <w:rsid w:val="002C1A52"/>
    <w:rsid w:val="002E2D1A"/>
    <w:rsid w:val="00306022"/>
    <w:rsid w:val="003F547A"/>
    <w:rsid w:val="0044512F"/>
    <w:rsid w:val="004B0B76"/>
    <w:rsid w:val="004B40F6"/>
    <w:rsid w:val="005453EC"/>
    <w:rsid w:val="005C76AD"/>
    <w:rsid w:val="005D6C76"/>
    <w:rsid w:val="005E6854"/>
    <w:rsid w:val="00637C68"/>
    <w:rsid w:val="006977DA"/>
    <w:rsid w:val="00725F38"/>
    <w:rsid w:val="007B1184"/>
    <w:rsid w:val="007C177F"/>
    <w:rsid w:val="008B2A36"/>
    <w:rsid w:val="008B5B33"/>
    <w:rsid w:val="00946C9B"/>
    <w:rsid w:val="00950F4E"/>
    <w:rsid w:val="00993ED7"/>
    <w:rsid w:val="009A4CA3"/>
    <w:rsid w:val="009A568A"/>
    <w:rsid w:val="009E2960"/>
    <w:rsid w:val="00A04939"/>
    <w:rsid w:val="00A95DBE"/>
    <w:rsid w:val="00AA1EE8"/>
    <w:rsid w:val="00B74933"/>
    <w:rsid w:val="00C02DF7"/>
    <w:rsid w:val="00C34E39"/>
    <w:rsid w:val="00C509B4"/>
    <w:rsid w:val="00CE0351"/>
    <w:rsid w:val="00CF2B8E"/>
    <w:rsid w:val="00CF6FE4"/>
    <w:rsid w:val="00D1770F"/>
    <w:rsid w:val="00D735F4"/>
    <w:rsid w:val="00D97D73"/>
    <w:rsid w:val="00DD76C6"/>
    <w:rsid w:val="00E06508"/>
    <w:rsid w:val="00E32CC8"/>
    <w:rsid w:val="00E474F6"/>
    <w:rsid w:val="00E709A5"/>
    <w:rsid w:val="00EB5289"/>
    <w:rsid w:val="00ED1931"/>
    <w:rsid w:val="00ED43F2"/>
    <w:rsid w:val="00F66C4C"/>
    <w:rsid w:val="00F7402F"/>
    <w:rsid w:val="00FA12CA"/>
    <w:rsid w:val="00FC6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22"/>
  </w:style>
  <w:style w:type="paragraph" w:styleId="2">
    <w:name w:val="heading 2"/>
    <w:basedOn w:val="a"/>
    <w:next w:val="a"/>
    <w:link w:val="20"/>
    <w:semiHidden/>
    <w:unhideWhenUsed/>
    <w:qFormat/>
    <w:rsid w:val="00CE0351"/>
    <w:pPr>
      <w:keepNext/>
      <w:tabs>
        <w:tab w:val="num" w:pos="1440"/>
      </w:tabs>
      <w:suppressAutoHyphens/>
      <w:spacing w:after="0" w:line="240" w:lineRule="auto"/>
      <w:ind w:left="1440" w:hanging="720"/>
      <w:outlineLvl w:val="1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E035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3">
    <w:name w:val="Title"/>
    <w:basedOn w:val="a"/>
    <w:next w:val="a4"/>
    <w:link w:val="a5"/>
    <w:qFormat/>
    <w:rsid w:val="00CE035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a5">
    <w:name w:val="Название Знак"/>
    <w:basedOn w:val="a0"/>
    <w:link w:val="a3"/>
    <w:rsid w:val="00CE0351"/>
    <w:rPr>
      <w:rFonts w:ascii="Times New Roman" w:eastAsia="Times New Roman" w:hAnsi="Times New Roman" w:cs="Times New Roman"/>
      <w:b/>
      <w:bCs/>
      <w:lang w:eastAsia="ar-SA"/>
    </w:rPr>
  </w:style>
  <w:style w:type="paragraph" w:styleId="a6">
    <w:name w:val="Body Text"/>
    <w:basedOn w:val="a"/>
    <w:link w:val="a7"/>
    <w:semiHidden/>
    <w:unhideWhenUsed/>
    <w:rsid w:val="00CE035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CE035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CE0351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Subtitle"/>
    <w:basedOn w:val="a"/>
    <w:next w:val="a"/>
    <w:link w:val="a8"/>
    <w:uiPriority w:val="11"/>
    <w:qFormat/>
    <w:rsid w:val="00CE03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4"/>
    <w:uiPriority w:val="11"/>
    <w:rsid w:val="00CE03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21">
    <w:name w:val="Основной текст 21"/>
    <w:basedOn w:val="a"/>
    <w:rsid w:val="00F66C4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9">
    <w:name w:val="Table Grid"/>
    <w:basedOn w:val="a1"/>
    <w:uiPriority w:val="99"/>
    <w:rsid w:val="002C1A52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4B0B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96F39-6291-4CE7-AA27-6B52E264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Bugaeva</dc:creator>
  <cp:lastModifiedBy>Bugaeva</cp:lastModifiedBy>
  <cp:revision>13</cp:revision>
  <cp:lastPrinted>2019-11-26T04:04:00Z</cp:lastPrinted>
  <dcterms:created xsi:type="dcterms:W3CDTF">2019-03-25T09:02:00Z</dcterms:created>
  <dcterms:modified xsi:type="dcterms:W3CDTF">2019-11-28T08:22:00Z</dcterms:modified>
</cp:coreProperties>
</file>