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2EB" w:rsidRPr="001872EB" w:rsidRDefault="001872EB" w:rsidP="001872EB">
      <w:pPr>
        <w:tabs>
          <w:tab w:val="left" w:pos="4678"/>
          <w:tab w:val="left" w:pos="7755"/>
        </w:tabs>
        <w:rPr>
          <w:rFonts w:ascii="Times New Roman" w:hAnsi="Times New Roman" w:cs="Times New Roman"/>
          <w:b/>
          <w:sz w:val="27"/>
          <w:szCs w:val="27"/>
        </w:rPr>
      </w:pPr>
    </w:p>
    <w:p w:rsidR="001872EB" w:rsidRPr="001872EB" w:rsidRDefault="001872EB" w:rsidP="001872EB">
      <w:pPr>
        <w:tabs>
          <w:tab w:val="left" w:pos="4678"/>
          <w:tab w:val="left" w:pos="7755"/>
        </w:tabs>
        <w:rPr>
          <w:rFonts w:ascii="Times New Roman" w:hAnsi="Times New Roman" w:cs="Times New Roman"/>
          <w:b/>
          <w:sz w:val="27"/>
          <w:szCs w:val="27"/>
        </w:rPr>
      </w:pPr>
      <w:r w:rsidRPr="001872EB">
        <w:rPr>
          <w:rFonts w:ascii="Times New Roman" w:hAnsi="Times New Roman" w:cs="Times New Roman"/>
          <w:b/>
          <w:noProof/>
          <w:sz w:val="27"/>
          <w:szCs w:val="27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2739390</wp:posOffset>
            </wp:positionH>
            <wp:positionV relativeFrom="paragraph">
              <wp:posOffset>-186690</wp:posOffset>
            </wp:positionV>
            <wp:extent cx="447675" cy="657225"/>
            <wp:effectExtent l="19050" t="0" r="9525" b="0"/>
            <wp:wrapNone/>
            <wp:docPr id="1" name="Рисунок 9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5722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872EB" w:rsidRPr="001872EB" w:rsidRDefault="001872EB" w:rsidP="001872EB">
      <w:pPr>
        <w:tabs>
          <w:tab w:val="left" w:pos="4678"/>
          <w:tab w:val="left" w:pos="7755"/>
        </w:tabs>
        <w:rPr>
          <w:rFonts w:ascii="Times New Roman" w:hAnsi="Times New Roman" w:cs="Times New Roman"/>
          <w:b/>
          <w:sz w:val="18"/>
          <w:szCs w:val="18"/>
        </w:rPr>
      </w:pPr>
    </w:p>
    <w:p w:rsidR="001872EB" w:rsidRPr="001872EB" w:rsidRDefault="001872EB" w:rsidP="001872EB">
      <w:pPr>
        <w:rPr>
          <w:rFonts w:ascii="Times New Roman" w:hAnsi="Times New Roman" w:cs="Times New Roman"/>
          <w:sz w:val="27"/>
          <w:szCs w:val="27"/>
        </w:rPr>
      </w:pPr>
    </w:p>
    <w:p w:rsidR="001872EB" w:rsidRPr="001872EB" w:rsidRDefault="001872EB" w:rsidP="001872EB">
      <w:pPr>
        <w:rPr>
          <w:rFonts w:ascii="Times New Roman" w:hAnsi="Times New Roman" w:cs="Times New Roman"/>
          <w:sz w:val="16"/>
          <w:szCs w:val="16"/>
        </w:rPr>
      </w:pPr>
    </w:p>
    <w:p w:rsidR="001872EB" w:rsidRPr="001872EB" w:rsidRDefault="001872EB" w:rsidP="00695BBC">
      <w:pPr>
        <w:pStyle w:val="aa"/>
        <w:rPr>
          <w:sz w:val="28"/>
          <w:szCs w:val="28"/>
        </w:rPr>
      </w:pPr>
      <w:r w:rsidRPr="001872EB">
        <w:rPr>
          <w:sz w:val="28"/>
          <w:szCs w:val="28"/>
        </w:rPr>
        <w:t>АДМИНИСТРАЦИЯ МУНИЦИПАЛЬНОГО ОБРАЗОВАНИЯ</w:t>
      </w:r>
    </w:p>
    <w:p w:rsidR="001872EB" w:rsidRPr="001872EB" w:rsidRDefault="001872EB" w:rsidP="00695BBC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72EB">
        <w:rPr>
          <w:rFonts w:ascii="Times New Roman" w:hAnsi="Times New Roman" w:cs="Times New Roman"/>
          <w:b/>
          <w:sz w:val="28"/>
          <w:szCs w:val="28"/>
        </w:rPr>
        <w:t>ГОРОД НОВОТРОИЦК ОРЕНБУРГСКОЙ ОБЛАСТИ</w:t>
      </w:r>
    </w:p>
    <w:p w:rsidR="001872EB" w:rsidRPr="001872EB" w:rsidRDefault="001872EB" w:rsidP="001872EB">
      <w:pPr>
        <w:pStyle w:val="aa"/>
        <w:rPr>
          <w:sz w:val="24"/>
        </w:rPr>
      </w:pPr>
    </w:p>
    <w:p w:rsidR="001872EB" w:rsidRPr="001872EB" w:rsidRDefault="001872EB" w:rsidP="001872EB">
      <w:pPr>
        <w:pStyle w:val="aa"/>
        <w:rPr>
          <w:sz w:val="32"/>
          <w:szCs w:val="32"/>
        </w:rPr>
      </w:pPr>
      <w:r w:rsidRPr="001872EB">
        <w:rPr>
          <w:sz w:val="32"/>
          <w:szCs w:val="32"/>
        </w:rPr>
        <w:t>П О С Т А Н О В Л Е Н И Е</w:t>
      </w:r>
    </w:p>
    <w:p w:rsidR="001872EB" w:rsidRPr="001872EB" w:rsidRDefault="001872EB" w:rsidP="001872EB">
      <w:pPr>
        <w:rPr>
          <w:rFonts w:ascii="Times New Roman" w:hAnsi="Times New Roman" w:cs="Times New Roman"/>
          <w:sz w:val="28"/>
          <w:szCs w:val="28"/>
        </w:rPr>
      </w:pPr>
    </w:p>
    <w:p w:rsidR="001872EB" w:rsidRPr="001872EB" w:rsidRDefault="00A51F8F" w:rsidP="001872EB">
      <w:pPr>
        <w:pStyle w:val="2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20.11.2018 </w:t>
      </w:r>
      <w:r w:rsidR="001872EB" w:rsidRPr="001872EB">
        <w:rPr>
          <w:b w:val="0"/>
          <w:sz w:val="28"/>
          <w:szCs w:val="28"/>
        </w:rPr>
        <w:t xml:space="preserve">                        </w:t>
      </w:r>
      <w:r>
        <w:rPr>
          <w:b w:val="0"/>
          <w:sz w:val="28"/>
          <w:szCs w:val="28"/>
        </w:rPr>
        <w:t xml:space="preserve">  </w:t>
      </w:r>
      <w:r w:rsidR="001872EB" w:rsidRPr="001872EB">
        <w:rPr>
          <w:b w:val="0"/>
          <w:sz w:val="28"/>
          <w:szCs w:val="28"/>
        </w:rPr>
        <w:t xml:space="preserve">         г. Новотроицк         </w:t>
      </w:r>
      <w:r>
        <w:rPr>
          <w:b w:val="0"/>
          <w:sz w:val="28"/>
          <w:szCs w:val="28"/>
        </w:rPr>
        <w:t xml:space="preserve">        </w:t>
      </w:r>
      <w:r w:rsidR="001872EB" w:rsidRPr="001872EB">
        <w:rPr>
          <w:b w:val="0"/>
          <w:sz w:val="28"/>
          <w:szCs w:val="28"/>
        </w:rPr>
        <w:t xml:space="preserve">  </w:t>
      </w:r>
      <w:r>
        <w:rPr>
          <w:b w:val="0"/>
          <w:sz w:val="28"/>
          <w:szCs w:val="28"/>
        </w:rPr>
        <w:t xml:space="preserve">  </w:t>
      </w:r>
      <w:r w:rsidR="001872EB" w:rsidRPr="001872EB">
        <w:rPr>
          <w:b w:val="0"/>
          <w:sz w:val="28"/>
          <w:szCs w:val="28"/>
        </w:rPr>
        <w:t xml:space="preserve">                 № </w:t>
      </w:r>
      <w:r>
        <w:rPr>
          <w:b w:val="0"/>
          <w:sz w:val="28"/>
          <w:szCs w:val="28"/>
        </w:rPr>
        <w:t>1978-п</w:t>
      </w:r>
    </w:p>
    <w:p w:rsidR="001872EB" w:rsidRPr="001872EB" w:rsidRDefault="001872EB" w:rsidP="001872EB">
      <w:pPr>
        <w:rPr>
          <w:rFonts w:ascii="Times New Roman" w:hAnsi="Times New Roman" w:cs="Times New Roman"/>
          <w:sz w:val="28"/>
          <w:szCs w:val="28"/>
        </w:rPr>
      </w:pPr>
    </w:p>
    <w:p w:rsidR="001872EB" w:rsidRPr="001872EB" w:rsidRDefault="001872EB" w:rsidP="001872EB">
      <w:pPr>
        <w:rPr>
          <w:rFonts w:ascii="Times New Roman" w:hAnsi="Times New Roman" w:cs="Times New Roman"/>
          <w:sz w:val="28"/>
          <w:szCs w:val="28"/>
        </w:rPr>
      </w:pPr>
    </w:p>
    <w:p w:rsidR="001872EB" w:rsidRPr="001872EB" w:rsidRDefault="001872EB" w:rsidP="00CC56A8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872EB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</w:t>
      </w:r>
    </w:p>
    <w:p w:rsidR="001872EB" w:rsidRPr="001872EB" w:rsidRDefault="001872EB" w:rsidP="00CC56A8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872EB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город Новотроицк </w:t>
      </w:r>
    </w:p>
    <w:p w:rsidR="001872EB" w:rsidRPr="001872EB" w:rsidRDefault="001872EB" w:rsidP="00CC56A8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72EB">
        <w:rPr>
          <w:rFonts w:ascii="Times New Roman" w:hAnsi="Times New Roman" w:cs="Times New Roman"/>
          <w:sz w:val="28"/>
          <w:szCs w:val="28"/>
        </w:rPr>
        <w:t xml:space="preserve">от </w:t>
      </w:r>
      <w:r w:rsidR="00405B02">
        <w:rPr>
          <w:rFonts w:ascii="Times New Roman" w:hAnsi="Times New Roman" w:cs="Times New Roman"/>
          <w:sz w:val="28"/>
          <w:szCs w:val="28"/>
        </w:rPr>
        <w:t>19.09.2018</w:t>
      </w:r>
      <w:r w:rsidRPr="001872EB">
        <w:rPr>
          <w:rFonts w:ascii="Times New Roman" w:hAnsi="Times New Roman" w:cs="Times New Roman"/>
          <w:sz w:val="28"/>
          <w:szCs w:val="28"/>
        </w:rPr>
        <w:t xml:space="preserve"> № </w:t>
      </w:r>
      <w:r w:rsidR="00405B02">
        <w:rPr>
          <w:rFonts w:ascii="Times New Roman" w:hAnsi="Times New Roman" w:cs="Times New Roman"/>
          <w:sz w:val="28"/>
          <w:szCs w:val="28"/>
        </w:rPr>
        <w:t>1490</w:t>
      </w:r>
      <w:r w:rsidRPr="001872EB">
        <w:rPr>
          <w:rFonts w:ascii="Times New Roman" w:hAnsi="Times New Roman" w:cs="Times New Roman"/>
          <w:sz w:val="28"/>
          <w:szCs w:val="28"/>
        </w:rPr>
        <w:t>-п</w:t>
      </w:r>
      <w:r w:rsidRPr="001872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872EB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="00405B02" w:rsidRPr="009E7682">
        <w:rPr>
          <w:rFonts w:ascii="Times New Roman" w:hAnsi="Times New Roman" w:cs="Courier New"/>
          <w:color w:val="000000"/>
          <w:sz w:val="28"/>
          <w:szCs w:val="28"/>
        </w:rPr>
        <w:t>Об утверждении Порядка предоставления субсидии на возмещение части затрат</w:t>
      </w:r>
      <w:r w:rsidR="00405B02" w:rsidRPr="008C51BA">
        <w:rPr>
          <w:rFonts w:ascii="Times New Roman" w:hAnsi="Times New Roman" w:cs="Courier New"/>
          <w:color w:val="000000"/>
          <w:sz w:val="28"/>
          <w:szCs w:val="28"/>
        </w:rPr>
        <w:t xml:space="preserve"> </w:t>
      </w:r>
      <w:r w:rsidR="00405B02" w:rsidRPr="009E7682">
        <w:rPr>
          <w:rFonts w:ascii="Times New Roman" w:hAnsi="Times New Roman" w:cs="Courier New"/>
          <w:color w:val="000000"/>
          <w:sz w:val="28"/>
          <w:szCs w:val="28"/>
        </w:rPr>
        <w:t>субъект</w:t>
      </w:r>
      <w:r w:rsidR="00405B02">
        <w:rPr>
          <w:rFonts w:ascii="Times New Roman" w:hAnsi="Times New Roman" w:cs="Courier New"/>
          <w:color w:val="000000"/>
          <w:sz w:val="28"/>
          <w:szCs w:val="28"/>
        </w:rPr>
        <w:t>ов</w:t>
      </w:r>
      <w:r w:rsidR="00405B02" w:rsidRPr="009E7682">
        <w:rPr>
          <w:rFonts w:ascii="Times New Roman" w:hAnsi="Times New Roman" w:cs="Courier New"/>
          <w:color w:val="000000"/>
          <w:sz w:val="28"/>
          <w:szCs w:val="28"/>
        </w:rPr>
        <w:t xml:space="preserve"> малого и среднего предпринимательства, связанных с уплатой первого взноса (аванса) по договору (договорам) лизинга, заключенному </w:t>
      </w:r>
      <w:r w:rsidR="00405B02">
        <w:rPr>
          <w:rFonts w:ascii="Times New Roman" w:hAnsi="Times New Roman" w:cs="Courier New"/>
          <w:color w:val="000000"/>
          <w:sz w:val="28"/>
          <w:szCs w:val="28"/>
        </w:rPr>
        <w:t xml:space="preserve">(заключенным) </w:t>
      </w:r>
      <w:r w:rsidR="00405B02" w:rsidRPr="009E7682">
        <w:rPr>
          <w:rFonts w:ascii="Times New Roman" w:hAnsi="Times New Roman" w:cs="Courier New"/>
          <w:color w:val="000000"/>
          <w:sz w:val="28"/>
          <w:szCs w:val="28"/>
        </w:rPr>
        <w:t>с российской лизинговой организацией в целях создания и (или) развития либо модернизации производства товаров (</w:t>
      </w:r>
      <w:r w:rsidR="00405B02" w:rsidRPr="009E7682">
        <w:rPr>
          <w:rFonts w:ascii="Times New Roman" w:hAnsi="Times New Roman" w:cs="Times New Roman"/>
          <w:color w:val="000000"/>
          <w:sz w:val="28"/>
          <w:szCs w:val="28"/>
        </w:rPr>
        <w:t>работ, услуг)</w:t>
      </w:r>
      <w:r w:rsidRPr="001872EB">
        <w:rPr>
          <w:rFonts w:ascii="Times New Roman" w:hAnsi="Times New Roman" w:cs="Times New Roman"/>
          <w:sz w:val="28"/>
          <w:szCs w:val="28"/>
        </w:rPr>
        <w:t>»</w:t>
      </w:r>
    </w:p>
    <w:p w:rsidR="001872EB" w:rsidRPr="001872EB" w:rsidRDefault="001872EB" w:rsidP="001872EB">
      <w:pPr>
        <w:rPr>
          <w:rFonts w:ascii="Times New Roman" w:hAnsi="Times New Roman" w:cs="Times New Roman"/>
          <w:sz w:val="28"/>
          <w:szCs w:val="28"/>
        </w:rPr>
      </w:pPr>
    </w:p>
    <w:p w:rsidR="00405B02" w:rsidRPr="00405B02" w:rsidRDefault="00405B02" w:rsidP="00405B02">
      <w:pPr>
        <w:pStyle w:val="ac"/>
        <w:ind w:left="0" w:firstLine="709"/>
        <w:jc w:val="both"/>
        <w:rPr>
          <w:sz w:val="28"/>
          <w:szCs w:val="28"/>
        </w:rPr>
      </w:pPr>
      <w:bookmarkStart w:id="0" w:name="sub_1001"/>
      <w:r w:rsidRPr="00405B02">
        <w:rPr>
          <w:sz w:val="28"/>
          <w:szCs w:val="28"/>
        </w:rPr>
        <w:t xml:space="preserve">В  соответствии с Федеральным законом от 24.07.2007 № 209-ФЗ </w:t>
      </w:r>
      <w:r w:rsidR="00695BBC">
        <w:rPr>
          <w:sz w:val="28"/>
          <w:szCs w:val="28"/>
        </w:rPr>
        <w:t xml:space="preserve">      </w:t>
      </w:r>
      <w:r w:rsidRPr="00405B02">
        <w:rPr>
          <w:sz w:val="28"/>
          <w:szCs w:val="28"/>
        </w:rPr>
        <w:t>«О развитии малого и среднего предпринимательства в Российской Федерации», законом Оренбургской о</w:t>
      </w:r>
      <w:r w:rsidR="00695BBC">
        <w:rPr>
          <w:sz w:val="28"/>
          <w:szCs w:val="28"/>
        </w:rPr>
        <w:t>бласти от 29.09.2009                              № 3118/691</w:t>
      </w:r>
      <w:r w:rsidRPr="00405B02">
        <w:rPr>
          <w:sz w:val="28"/>
          <w:szCs w:val="28"/>
        </w:rPr>
        <w:t>–IV–ОЗ «О развитии малого и среднего предпринимательства в Оренбургской области», постановлением администрации муниципального образования город Новотроицк от 09.09.2014 № 1560-п «Об утверждении муниципальной программы «Экономическое развитие муниципального образования  город  Новотроицк на 2015-2020 годы», руководствуясь статьями 28, 38 Устава муниципального образования город Новотроицк Оренбургской области:</w:t>
      </w:r>
    </w:p>
    <w:bookmarkEnd w:id="0"/>
    <w:p w:rsidR="001872EB" w:rsidRPr="00143353" w:rsidRDefault="001872EB" w:rsidP="001872EB">
      <w:pPr>
        <w:pStyle w:val="ac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1872EB">
        <w:rPr>
          <w:sz w:val="28"/>
          <w:szCs w:val="28"/>
          <w:shd w:val="clear" w:color="auto" w:fill="FFFFFF"/>
        </w:rPr>
        <w:t xml:space="preserve">В постановление администрации муниципального образования город Новотроицк от </w:t>
      </w:r>
      <w:r w:rsidR="00405B02">
        <w:rPr>
          <w:sz w:val="28"/>
          <w:szCs w:val="28"/>
          <w:shd w:val="clear" w:color="auto" w:fill="FFFFFF"/>
        </w:rPr>
        <w:t>19.09.2018</w:t>
      </w:r>
      <w:r w:rsidRPr="001872EB">
        <w:rPr>
          <w:sz w:val="28"/>
          <w:szCs w:val="28"/>
          <w:shd w:val="clear" w:color="auto" w:fill="FFFFFF"/>
        </w:rPr>
        <w:t xml:space="preserve"> № </w:t>
      </w:r>
      <w:r w:rsidR="00405B02">
        <w:rPr>
          <w:sz w:val="28"/>
          <w:szCs w:val="28"/>
          <w:shd w:val="clear" w:color="auto" w:fill="FFFFFF"/>
        </w:rPr>
        <w:t>1490</w:t>
      </w:r>
      <w:r w:rsidRPr="001872EB">
        <w:rPr>
          <w:sz w:val="28"/>
          <w:szCs w:val="28"/>
          <w:shd w:val="clear" w:color="auto" w:fill="FFFFFF"/>
        </w:rPr>
        <w:t>-п «</w:t>
      </w:r>
      <w:r w:rsidR="00405B02" w:rsidRPr="009E7682">
        <w:rPr>
          <w:rFonts w:cs="Courier New"/>
          <w:color w:val="000000"/>
          <w:sz w:val="28"/>
          <w:szCs w:val="28"/>
        </w:rPr>
        <w:t>Об утверждении Порядка предоставления субсидии на возмещение части затрат</w:t>
      </w:r>
      <w:r w:rsidR="00405B02" w:rsidRPr="008C51BA">
        <w:rPr>
          <w:rFonts w:cs="Courier New"/>
          <w:color w:val="000000"/>
          <w:sz w:val="28"/>
          <w:szCs w:val="28"/>
        </w:rPr>
        <w:t xml:space="preserve"> </w:t>
      </w:r>
      <w:r w:rsidR="00405B02" w:rsidRPr="009E7682">
        <w:rPr>
          <w:rFonts w:cs="Courier New"/>
          <w:color w:val="000000"/>
          <w:sz w:val="28"/>
          <w:szCs w:val="28"/>
        </w:rPr>
        <w:t>субъект</w:t>
      </w:r>
      <w:r w:rsidR="00405B02">
        <w:rPr>
          <w:rFonts w:cs="Courier New"/>
          <w:color w:val="000000"/>
          <w:sz w:val="28"/>
          <w:szCs w:val="28"/>
        </w:rPr>
        <w:t>ов</w:t>
      </w:r>
      <w:r w:rsidR="00405B02" w:rsidRPr="009E7682">
        <w:rPr>
          <w:rFonts w:cs="Courier New"/>
          <w:color w:val="000000"/>
          <w:sz w:val="28"/>
          <w:szCs w:val="28"/>
        </w:rPr>
        <w:t xml:space="preserve"> малого и среднего предпринимательства, связанных с уплатой первого взноса (аванса) по договору (договорам) лизинга, заключенному </w:t>
      </w:r>
      <w:r w:rsidR="00405B02">
        <w:rPr>
          <w:rFonts w:cs="Courier New"/>
          <w:color w:val="000000"/>
          <w:sz w:val="28"/>
          <w:szCs w:val="28"/>
        </w:rPr>
        <w:t xml:space="preserve">(заключенным) </w:t>
      </w:r>
      <w:r w:rsidR="00405B02" w:rsidRPr="009E7682">
        <w:rPr>
          <w:rFonts w:cs="Courier New"/>
          <w:color w:val="000000"/>
          <w:sz w:val="28"/>
          <w:szCs w:val="28"/>
        </w:rPr>
        <w:t>с российской лизинговой организацией в целях создания и (или) развития либо модернизации производства товаров (</w:t>
      </w:r>
      <w:r w:rsidR="00405B02" w:rsidRPr="009E7682">
        <w:rPr>
          <w:color w:val="000000"/>
          <w:sz w:val="28"/>
          <w:szCs w:val="28"/>
        </w:rPr>
        <w:t>работ, услуг)</w:t>
      </w:r>
      <w:r w:rsidRPr="001872EB">
        <w:rPr>
          <w:sz w:val="28"/>
          <w:szCs w:val="28"/>
        </w:rPr>
        <w:t>» (далее – Постановление) внести следующие изменения:</w:t>
      </w:r>
      <w:r w:rsidRPr="001872EB">
        <w:rPr>
          <w:sz w:val="27"/>
          <w:szCs w:val="27"/>
        </w:rPr>
        <w:t xml:space="preserve"> </w:t>
      </w:r>
    </w:p>
    <w:p w:rsidR="00143353" w:rsidRDefault="00143353" w:rsidP="00143353">
      <w:pPr>
        <w:pStyle w:val="ac"/>
        <w:ind w:left="0" w:firstLine="709"/>
        <w:jc w:val="both"/>
        <w:rPr>
          <w:sz w:val="28"/>
          <w:szCs w:val="28"/>
        </w:rPr>
      </w:pPr>
      <w:r>
        <w:rPr>
          <w:sz w:val="27"/>
          <w:szCs w:val="27"/>
        </w:rPr>
        <w:t xml:space="preserve">1.1. </w:t>
      </w:r>
      <w:r>
        <w:rPr>
          <w:sz w:val="28"/>
          <w:szCs w:val="28"/>
        </w:rPr>
        <w:t>Пункт 2.8.2 изложить в новой редакции:</w:t>
      </w:r>
    </w:p>
    <w:p w:rsidR="00143353" w:rsidRDefault="00143353" w:rsidP="00143353">
      <w:pPr>
        <w:pStyle w:val="ac"/>
        <w:widowControl w:val="0"/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 w:rsidRPr="00692DB1">
        <w:rPr>
          <w:sz w:val="28"/>
          <w:szCs w:val="28"/>
        </w:rPr>
        <w:t xml:space="preserve">«2.8.2. Прием документов на конкурсный отбор осуществляется Отделом после объявления конкурсного отбора до даты </w:t>
      </w:r>
      <w:r>
        <w:rPr>
          <w:sz w:val="28"/>
          <w:szCs w:val="28"/>
        </w:rPr>
        <w:t>окончания срока приема документов, указанной в информации о проведении конкурсного отбора (включительно).</w:t>
      </w:r>
    </w:p>
    <w:p w:rsidR="00143353" w:rsidRPr="00143353" w:rsidRDefault="00143353" w:rsidP="00143353">
      <w:pPr>
        <w:rPr>
          <w:rFonts w:ascii="Times New Roman" w:hAnsi="Times New Roman" w:cs="Times New Roman"/>
          <w:sz w:val="28"/>
          <w:szCs w:val="28"/>
        </w:rPr>
      </w:pPr>
      <w:r w:rsidRPr="00143353">
        <w:rPr>
          <w:rFonts w:ascii="Times New Roman" w:hAnsi="Times New Roman" w:cs="Times New Roman"/>
          <w:sz w:val="28"/>
          <w:szCs w:val="28"/>
        </w:rPr>
        <w:lastRenderedPageBreak/>
        <w:t>Прием документов на конкурсный отбор может объявляться несколько раз до полного распределения утвержденных лимитов бюджетных обязательств без остатка (далее - полное распределение лимитов бюджетных обязательств), при этом дата окончания приема заявок не может быть определена позднее 05 декабря текущего года.</w:t>
      </w:r>
    </w:p>
    <w:p w:rsidR="00143353" w:rsidRPr="00143353" w:rsidRDefault="00143353" w:rsidP="00143353">
      <w:pPr>
        <w:rPr>
          <w:rFonts w:ascii="Times New Roman" w:hAnsi="Times New Roman" w:cs="Times New Roman"/>
          <w:sz w:val="28"/>
          <w:szCs w:val="28"/>
        </w:rPr>
      </w:pPr>
      <w:r w:rsidRPr="00143353">
        <w:rPr>
          <w:rFonts w:ascii="Times New Roman" w:hAnsi="Times New Roman" w:cs="Times New Roman"/>
          <w:sz w:val="28"/>
          <w:szCs w:val="28"/>
        </w:rPr>
        <w:t>В случае, когда 05 декабря приходится на выходной день, последним днем принятия документов на конкурсный отбор считается следующий за ним первый рабочий день.</w:t>
      </w:r>
    </w:p>
    <w:p w:rsidR="00143353" w:rsidRPr="00143353" w:rsidRDefault="00143353" w:rsidP="00143353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43353">
        <w:rPr>
          <w:rFonts w:ascii="Times New Roman" w:hAnsi="Times New Roman" w:cs="Times New Roman"/>
          <w:sz w:val="28"/>
          <w:szCs w:val="28"/>
        </w:rPr>
        <w:t>Конкурсные заявки от заявителей позднее даты окончания приема документов на конкурсный отбор, указанной в информации о проведении конкурсного отбора не принимаются.».</w:t>
      </w:r>
      <w:r w:rsidRPr="0014335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E93615" w:rsidRDefault="00B44DBA" w:rsidP="00B44DBA">
      <w:pPr>
        <w:pStyle w:val="ac"/>
        <w:ind w:left="709"/>
        <w:jc w:val="both"/>
        <w:rPr>
          <w:sz w:val="28"/>
          <w:szCs w:val="28"/>
        </w:rPr>
      </w:pPr>
      <w:r>
        <w:rPr>
          <w:sz w:val="27"/>
          <w:szCs w:val="27"/>
        </w:rPr>
        <w:t>1</w:t>
      </w:r>
      <w:r w:rsidR="00143353">
        <w:rPr>
          <w:sz w:val="28"/>
          <w:szCs w:val="28"/>
        </w:rPr>
        <w:t>.2</w:t>
      </w:r>
      <w:r w:rsidRPr="00E93615">
        <w:rPr>
          <w:sz w:val="28"/>
          <w:szCs w:val="28"/>
        </w:rPr>
        <w:t xml:space="preserve">. </w:t>
      </w:r>
      <w:r w:rsidR="00E93615" w:rsidRPr="00E93615">
        <w:rPr>
          <w:sz w:val="28"/>
          <w:szCs w:val="28"/>
        </w:rPr>
        <w:t>В приложение № 1 к Постановлению внести следующее изменение</w:t>
      </w:r>
      <w:r w:rsidR="00E93615">
        <w:rPr>
          <w:sz w:val="28"/>
          <w:szCs w:val="28"/>
        </w:rPr>
        <w:t>:</w:t>
      </w:r>
    </w:p>
    <w:p w:rsidR="00E93615" w:rsidRPr="00E93615" w:rsidRDefault="00143353" w:rsidP="00B44DBA">
      <w:pPr>
        <w:pStyle w:val="ac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E93615">
        <w:rPr>
          <w:sz w:val="28"/>
          <w:szCs w:val="28"/>
        </w:rPr>
        <w:t>.1. Пункт 2.9.1 дополнить подпунктом 15</w:t>
      </w:r>
      <w:r w:rsidR="00E93615" w:rsidRPr="00E93615">
        <w:rPr>
          <w:sz w:val="28"/>
          <w:szCs w:val="28"/>
        </w:rPr>
        <w:t>:</w:t>
      </w:r>
    </w:p>
    <w:p w:rsidR="00B44DBA" w:rsidRDefault="008B5642" w:rsidP="00E93615">
      <w:pPr>
        <w:pStyle w:val="ac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E93615" w:rsidRPr="00E93615">
        <w:rPr>
          <w:sz w:val="28"/>
          <w:szCs w:val="28"/>
        </w:rPr>
        <w:t>15) справка от Фонда социального страхования Российской Федерации об отсутствии задолженности по уплате страховых взносов, пеней и штрафов.</w:t>
      </w:r>
      <w:r>
        <w:rPr>
          <w:sz w:val="28"/>
          <w:szCs w:val="28"/>
        </w:rPr>
        <w:t>».</w:t>
      </w:r>
    </w:p>
    <w:p w:rsidR="00E93615" w:rsidRPr="001872EB" w:rsidRDefault="00143353" w:rsidP="0023622E">
      <w:pPr>
        <w:pStyle w:val="ac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E93615">
        <w:rPr>
          <w:sz w:val="28"/>
          <w:szCs w:val="28"/>
        </w:rPr>
        <w:t>.2. В п</w:t>
      </w:r>
      <w:r w:rsidR="0023622E">
        <w:rPr>
          <w:sz w:val="28"/>
          <w:szCs w:val="28"/>
        </w:rPr>
        <w:t xml:space="preserve">ункте </w:t>
      </w:r>
      <w:r w:rsidR="00E93615">
        <w:rPr>
          <w:sz w:val="28"/>
          <w:szCs w:val="28"/>
        </w:rPr>
        <w:t>2.9.</w:t>
      </w:r>
      <w:r w:rsidR="0023622E">
        <w:rPr>
          <w:sz w:val="28"/>
          <w:szCs w:val="28"/>
        </w:rPr>
        <w:t>2</w:t>
      </w:r>
      <w:r w:rsidR="00E93615">
        <w:rPr>
          <w:sz w:val="28"/>
          <w:szCs w:val="28"/>
        </w:rPr>
        <w:t xml:space="preserve"> </w:t>
      </w:r>
      <w:r w:rsidR="0023622E">
        <w:rPr>
          <w:sz w:val="28"/>
          <w:szCs w:val="28"/>
        </w:rPr>
        <w:t>исключить</w:t>
      </w:r>
      <w:r w:rsidR="00E93615">
        <w:rPr>
          <w:sz w:val="28"/>
          <w:szCs w:val="28"/>
        </w:rPr>
        <w:t xml:space="preserve"> подпункт</w:t>
      </w:r>
      <w:r w:rsidR="0023622E">
        <w:rPr>
          <w:sz w:val="28"/>
          <w:szCs w:val="28"/>
        </w:rPr>
        <w:t xml:space="preserve"> 3.</w:t>
      </w:r>
    </w:p>
    <w:p w:rsidR="001872EB" w:rsidRPr="001872EB" w:rsidRDefault="001872EB" w:rsidP="001872EB">
      <w:pPr>
        <w:pStyle w:val="ac"/>
        <w:ind w:left="0" w:firstLine="709"/>
        <w:jc w:val="both"/>
        <w:rPr>
          <w:sz w:val="28"/>
          <w:szCs w:val="28"/>
        </w:rPr>
      </w:pPr>
      <w:r w:rsidRPr="001872EB">
        <w:rPr>
          <w:sz w:val="27"/>
          <w:szCs w:val="27"/>
        </w:rPr>
        <w:t>1.</w:t>
      </w:r>
      <w:r w:rsidR="00143353">
        <w:rPr>
          <w:sz w:val="27"/>
          <w:szCs w:val="27"/>
        </w:rPr>
        <w:t>3</w:t>
      </w:r>
      <w:r w:rsidRPr="001872EB">
        <w:rPr>
          <w:sz w:val="28"/>
          <w:szCs w:val="28"/>
        </w:rPr>
        <w:t xml:space="preserve">. Приложение № </w:t>
      </w:r>
      <w:r w:rsidR="00405B02">
        <w:rPr>
          <w:sz w:val="28"/>
          <w:szCs w:val="28"/>
        </w:rPr>
        <w:t>3</w:t>
      </w:r>
      <w:r w:rsidRPr="001872EB">
        <w:rPr>
          <w:sz w:val="28"/>
          <w:szCs w:val="28"/>
        </w:rPr>
        <w:t xml:space="preserve"> к Постановлению изложить в новой редакции согласно приложению.</w:t>
      </w:r>
    </w:p>
    <w:p w:rsidR="001872EB" w:rsidRPr="001872EB" w:rsidRDefault="001872EB" w:rsidP="001872EB">
      <w:pPr>
        <w:tabs>
          <w:tab w:val="left" w:pos="993"/>
        </w:tabs>
        <w:ind w:firstLine="708"/>
        <w:rPr>
          <w:rFonts w:ascii="Times New Roman" w:hAnsi="Times New Roman" w:cs="Times New Roman"/>
          <w:sz w:val="28"/>
          <w:szCs w:val="28"/>
        </w:rPr>
      </w:pPr>
      <w:r w:rsidRPr="001872EB">
        <w:rPr>
          <w:rFonts w:ascii="Times New Roman" w:hAnsi="Times New Roman" w:cs="Times New Roman"/>
          <w:sz w:val="28"/>
          <w:szCs w:val="28"/>
        </w:rPr>
        <w:t xml:space="preserve">2. Отделу по связям с общественностью администрации муниципального образования город Новотроицк (Куниртаева А.Р.) обеспечить официальное опубликование настоящего постановления в газете «Гвардеец труда» и размещение на официальном сайте администрации муниципального образования город Новотроицк </w:t>
      </w:r>
      <w:hyperlink r:id="rId9" w:history="1">
        <w:r w:rsidRPr="001872EB">
          <w:rPr>
            <w:rStyle w:val="ab"/>
            <w:rFonts w:ascii="Times New Roman" w:hAnsi="Times New Roman" w:cs="Times New Roman"/>
            <w:sz w:val="28"/>
            <w:szCs w:val="28"/>
            <w:u w:val="none"/>
            <w:lang w:val="en-US"/>
          </w:rPr>
          <w:t>www</w:t>
        </w:r>
        <w:r w:rsidRPr="001872EB">
          <w:rPr>
            <w:rStyle w:val="ab"/>
            <w:rFonts w:ascii="Times New Roman" w:hAnsi="Times New Roman" w:cs="Times New Roman"/>
            <w:sz w:val="28"/>
            <w:szCs w:val="28"/>
            <w:u w:val="none"/>
          </w:rPr>
          <w:t>.</w:t>
        </w:r>
        <w:r w:rsidRPr="001872EB">
          <w:rPr>
            <w:rStyle w:val="ab"/>
            <w:rFonts w:ascii="Times New Roman" w:hAnsi="Times New Roman" w:cs="Times New Roman"/>
            <w:sz w:val="28"/>
            <w:szCs w:val="28"/>
            <w:u w:val="none"/>
            <w:lang w:val="en-US"/>
          </w:rPr>
          <w:t>novotroitsk</w:t>
        </w:r>
        <w:r w:rsidRPr="001872EB">
          <w:rPr>
            <w:rStyle w:val="ab"/>
            <w:rFonts w:ascii="Times New Roman" w:hAnsi="Times New Roman" w:cs="Times New Roman"/>
            <w:sz w:val="28"/>
            <w:szCs w:val="28"/>
            <w:u w:val="none"/>
          </w:rPr>
          <w:t>.</w:t>
        </w:r>
        <w:r w:rsidRPr="001872EB">
          <w:rPr>
            <w:rStyle w:val="ab"/>
            <w:rFonts w:ascii="Times New Roman" w:hAnsi="Times New Roman" w:cs="Times New Roman"/>
            <w:sz w:val="28"/>
            <w:szCs w:val="28"/>
            <w:u w:val="none"/>
            <w:lang w:val="en-US"/>
          </w:rPr>
          <w:t>orb</w:t>
        </w:r>
        <w:r w:rsidRPr="001872EB">
          <w:rPr>
            <w:rStyle w:val="ab"/>
            <w:rFonts w:ascii="Times New Roman" w:hAnsi="Times New Roman" w:cs="Times New Roman"/>
            <w:sz w:val="28"/>
            <w:szCs w:val="28"/>
            <w:u w:val="none"/>
          </w:rPr>
          <w:t>.</w:t>
        </w:r>
        <w:r w:rsidRPr="001872EB">
          <w:rPr>
            <w:rStyle w:val="ab"/>
            <w:rFonts w:ascii="Times New Roman" w:hAnsi="Times New Roman" w:cs="Times New Roman"/>
            <w:sz w:val="28"/>
            <w:szCs w:val="28"/>
            <w:u w:val="none"/>
            <w:lang w:val="en-US"/>
          </w:rPr>
          <w:t>ru</w:t>
        </w:r>
      </w:hyperlink>
      <w:r w:rsidRPr="001872EB">
        <w:rPr>
          <w:rFonts w:ascii="Times New Roman" w:hAnsi="Times New Roman" w:cs="Times New Roman"/>
          <w:sz w:val="28"/>
          <w:szCs w:val="28"/>
        </w:rPr>
        <w:t xml:space="preserve"> в сети Интернет.</w:t>
      </w:r>
    </w:p>
    <w:p w:rsidR="001872EB" w:rsidRPr="001872EB" w:rsidRDefault="001872EB" w:rsidP="001872EB">
      <w:pPr>
        <w:pStyle w:val="ac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1872EB">
        <w:rPr>
          <w:sz w:val="28"/>
          <w:szCs w:val="28"/>
        </w:rPr>
        <w:t>3. Контроль  за   исполнением   настоящего   постановления   возложить на исполняющего обязанности заместителя главы муниципального образования город Новотроицк по экономике и инвестициям                     Степаненко Д.С.</w:t>
      </w:r>
    </w:p>
    <w:p w:rsidR="001872EB" w:rsidRPr="001872EB" w:rsidRDefault="001872EB" w:rsidP="001872EB">
      <w:pPr>
        <w:pStyle w:val="ac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1872EB">
        <w:rPr>
          <w:sz w:val="28"/>
          <w:szCs w:val="28"/>
        </w:rPr>
        <w:t>4. Постановление вступает в силу после его официального опубликования в газете «Гвардеец труда».</w:t>
      </w:r>
    </w:p>
    <w:p w:rsidR="001872EB" w:rsidRPr="001872EB" w:rsidRDefault="001872EB" w:rsidP="001872EB">
      <w:pPr>
        <w:rPr>
          <w:rFonts w:ascii="Times New Roman" w:hAnsi="Times New Roman" w:cs="Times New Roman"/>
          <w:sz w:val="28"/>
          <w:szCs w:val="28"/>
        </w:rPr>
      </w:pPr>
      <w:bookmarkStart w:id="1" w:name="sub_11"/>
    </w:p>
    <w:bookmarkEnd w:id="1"/>
    <w:p w:rsidR="001872EB" w:rsidRPr="001872EB" w:rsidRDefault="001872EB" w:rsidP="001872EB">
      <w:pPr>
        <w:rPr>
          <w:rFonts w:ascii="Times New Roman" w:hAnsi="Times New Roman" w:cs="Times New Roman"/>
          <w:sz w:val="28"/>
          <w:szCs w:val="28"/>
        </w:rPr>
      </w:pPr>
    </w:p>
    <w:p w:rsidR="001872EB" w:rsidRPr="001872EB" w:rsidRDefault="001872EB" w:rsidP="00405B02">
      <w:pPr>
        <w:tabs>
          <w:tab w:val="left" w:pos="0"/>
          <w:tab w:val="left" w:pos="6135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1872EB"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</w:p>
    <w:p w:rsidR="001872EB" w:rsidRPr="001872EB" w:rsidRDefault="001872EB" w:rsidP="00405B02">
      <w:pPr>
        <w:tabs>
          <w:tab w:val="left" w:pos="0"/>
          <w:tab w:val="left" w:pos="6135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1872EB">
        <w:rPr>
          <w:rFonts w:ascii="Times New Roman" w:hAnsi="Times New Roman" w:cs="Times New Roman"/>
          <w:sz w:val="28"/>
          <w:szCs w:val="28"/>
        </w:rPr>
        <w:t>город Новотроицк                                                                               Д.В. Буфетов</w:t>
      </w:r>
    </w:p>
    <w:p w:rsidR="00405B02" w:rsidRDefault="00405B02" w:rsidP="00405B02">
      <w:pPr>
        <w:ind w:left="1418" w:hanging="1418"/>
        <w:rPr>
          <w:rFonts w:ascii="Times New Roman" w:hAnsi="Times New Roman" w:cs="Times New Roman"/>
          <w:sz w:val="28"/>
          <w:szCs w:val="28"/>
        </w:rPr>
      </w:pPr>
    </w:p>
    <w:p w:rsidR="00695BBC" w:rsidRDefault="00695BBC" w:rsidP="00405B02">
      <w:pPr>
        <w:ind w:left="1418" w:hanging="1418"/>
        <w:rPr>
          <w:rFonts w:ascii="Times New Roman" w:hAnsi="Times New Roman" w:cs="Times New Roman"/>
          <w:sz w:val="28"/>
          <w:szCs w:val="28"/>
        </w:rPr>
      </w:pPr>
    </w:p>
    <w:p w:rsidR="002141E2" w:rsidRPr="009E7682" w:rsidRDefault="002141E2" w:rsidP="00405B02">
      <w:pPr>
        <w:ind w:left="1418" w:hanging="1418"/>
        <w:rPr>
          <w:rFonts w:ascii="Times New Roman" w:hAnsi="Times New Roman" w:cs="Times New Roman"/>
          <w:sz w:val="28"/>
          <w:szCs w:val="28"/>
        </w:rPr>
      </w:pPr>
    </w:p>
    <w:p w:rsidR="001872EB" w:rsidRPr="001872EB" w:rsidRDefault="001872EB" w:rsidP="00405B02">
      <w:pPr>
        <w:ind w:firstLine="0"/>
        <w:rPr>
          <w:rFonts w:ascii="Times New Roman" w:hAnsi="Times New Roman" w:cs="Times New Roman"/>
        </w:rPr>
      </w:pPr>
      <w:r w:rsidRPr="001872EB">
        <w:rPr>
          <w:rFonts w:ascii="Times New Roman" w:hAnsi="Times New Roman" w:cs="Times New Roman"/>
        </w:rPr>
        <w:br w:type="page"/>
      </w:r>
    </w:p>
    <w:tbl>
      <w:tblPr>
        <w:tblStyle w:val="ad"/>
        <w:tblpPr w:leftFromText="180" w:rightFromText="180" w:vertAnchor="text" w:horzAnchor="margin" w:tblpXSpec="right" w:tblpY="-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53"/>
      </w:tblGrid>
      <w:tr w:rsidR="001872EB" w:rsidRPr="001872EB" w:rsidTr="002141E2">
        <w:trPr>
          <w:trHeight w:val="1764"/>
        </w:trPr>
        <w:tc>
          <w:tcPr>
            <w:tcW w:w="4253" w:type="dxa"/>
          </w:tcPr>
          <w:p w:rsidR="001872EB" w:rsidRPr="001872EB" w:rsidRDefault="001872EB" w:rsidP="001872EB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872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Приложение </w:t>
            </w:r>
          </w:p>
          <w:p w:rsidR="001872EB" w:rsidRPr="001872EB" w:rsidRDefault="001872EB" w:rsidP="001872EB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872EB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1872EB" w:rsidRPr="001872EB" w:rsidRDefault="001872EB" w:rsidP="001872EB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872EB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город Новотроицк</w:t>
            </w:r>
          </w:p>
          <w:p w:rsidR="001872EB" w:rsidRPr="001872EB" w:rsidRDefault="001872EB" w:rsidP="001872EB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872EB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A51F8F" w:rsidRPr="00A51F8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20.11.2018</w:t>
            </w:r>
            <w:r w:rsidRPr="001872EB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A51F8F" w:rsidRPr="00A51F8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1978-п</w:t>
            </w:r>
          </w:p>
          <w:p w:rsidR="001872EB" w:rsidRPr="001872EB" w:rsidRDefault="001872EB" w:rsidP="002141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72EB" w:rsidRPr="001872EB" w:rsidRDefault="001872EB" w:rsidP="001872EB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872EB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1872EB" w:rsidRPr="001872EB" w:rsidRDefault="001872EB" w:rsidP="001872EB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872EB">
              <w:rPr>
                <w:rFonts w:ascii="Times New Roman" w:hAnsi="Times New Roman" w:cs="Times New Roman"/>
                <w:sz w:val="28"/>
                <w:szCs w:val="28"/>
              </w:rPr>
              <w:t xml:space="preserve">к постановлению администрации муниципального образования город Новотроицк </w:t>
            </w:r>
          </w:p>
          <w:p w:rsidR="001872EB" w:rsidRPr="001872EB" w:rsidRDefault="001872EB" w:rsidP="001872EB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872EB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19.09.2018</w:t>
            </w:r>
            <w:r w:rsidRPr="001872EB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Pr="001872E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1490-п</w:t>
            </w:r>
          </w:p>
          <w:p w:rsidR="001872EB" w:rsidRPr="001872EB" w:rsidRDefault="001872EB" w:rsidP="002141E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</w:tbl>
    <w:p w:rsidR="002722A0" w:rsidRPr="001872EB" w:rsidRDefault="002722A0" w:rsidP="002722A0">
      <w:pPr>
        <w:ind w:firstLine="709"/>
        <w:rPr>
          <w:rFonts w:ascii="Times New Roman" w:hAnsi="Times New Roman" w:cs="Times New Roman"/>
          <w:sz w:val="26"/>
          <w:szCs w:val="26"/>
        </w:rPr>
      </w:pPr>
    </w:p>
    <w:p w:rsidR="002722A0" w:rsidRDefault="002722A0" w:rsidP="002722A0">
      <w:pPr>
        <w:ind w:right="140" w:firstLine="0"/>
        <w:rPr>
          <w:rFonts w:ascii="Times New Roman" w:hAnsi="Times New Roman" w:cs="Times New Roman"/>
          <w:sz w:val="26"/>
          <w:szCs w:val="26"/>
        </w:rPr>
      </w:pPr>
    </w:p>
    <w:p w:rsidR="001872EB" w:rsidRDefault="001872EB" w:rsidP="002722A0">
      <w:pPr>
        <w:ind w:right="140" w:firstLine="0"/>
        <w:rPr>
          <w:rFonts w:ascii="Times New Roman" w:hAnsi="Times New Roman" w:cs="Times New Roman"/>
          <w:sz w:val="26"/>
          <w:szCs w:val="26"/>
        </w:rPr>
      </w:pPr>
    </w:p>
    <w:p w:rsidR="001872EB" w:rsidRDefault="001872EB" w:rsidP="002722A0">
      <w:pPr>
        <w:ind w:right="140" w:firstLine="0"/>
        <w:rPr>
          <w:rFonts w:ascii="Times New Roman" w:hAnsi="Times New Roman" w:cs="Times New Roman"/>
          <w:sz w:val="26"/>
          <w:szCs w:val="26"/>
        </w:rPr>
      </w:pPr>
    </w:p>
    <w:p w:rsidR="001872EB" w:rsidRDefault="001872EB" w:rsidP="002722A0">
      <w:pPr>
        <w:ind w:right="140" w:firstLine="0"/>
        <w:rPr>
          <w:rFonts w:ascii="Times New Roman" w:hAnsi="Times New Roman" w:cs="Times New Roman"/>
          <w:sz w:val="26"/>
          <w:szCs w:val="26"/>
        </w:rPr>
      </w:pPr>
    </w:p>
    <w:p w:rsidR="001872EB" w:rsidRDefault="001872EB" w:rsidP="002722A0">
      <w:pPr>
        <w:ind w:right="140" w:firstLine="0"/>
        <w:rPr>
          <w:rFonts w:ascii="Times New Roman" w:hAnsi="Times New Roman" w:cs="Times New Roman"/>
          <w:sz w:val="26"/>
          <w:szCs w:val="26"/>
        </w:rPr>
      </w:pPr>
    </w:p>
    <w:p w:rsidR="001872EB" w:rsidRDefault="001872EB" w:rsidP="002722A0">
      <w:pPr>
        <w:ind w:right="140" w:firstLine="0"/>
        <w:rPr>
          <w:rFonts w:ascii="Times New Roman" w:hAnsi="Times New Roman" w:cs="Times New Roman"/>
          <w:sz w:val="26"/>
          <w:szCs w:val="26"/>
        </w:rPr>
      </w:pPr>
    </w:p>
    <w:p w:rsidR="001872EB" w:rsidRDefault="001872EB" w:rsidP="002722A0">
      <w:pPr>
        <w:ind w:right="140" w:firstLine="0"/>
        <w:rPr>
          <w:rFonts w:ascii="Times New Roman" w:hAnsi="Times New Roman" w:cs="Times New Roman"/>
          <w:sz w:val="26"/>
          <w:szCs w:val="26"/>
        </w:rPr>
      </w:pPr>
    </w:p>
    <w:p w:rsidR="001872EB" w:rsidRDefault="001872EB" w:rsidP="002722A0">
      <w:pPr>
        <w:ind w:right="140" w:firstLine="0"/>
        <w:rPr>
          <w:rFonts w:ascii="Times New Roman" w:hAnsi="Times New Roman" w:cs="Times New Roman"/>
          <w:sz w:val="26"/>
          <w:szCs w:val="26"/>
        </w:rPr>
      </w:pPr>
    </w:p>
    <w:p w:rsidR="001872EB" w:rsidRDefault="001872EB" w:rsidP="002722A0">
      <w:pPr>
        <w:ind w:right="140" w:firstLine="0"/>
        <w:rPr>
          <w:rFonts w:ascii="Times New Roman" w:hAnsi="Times New Roman" w:cs="Times New Roman"/>
          <w:sz w:val="26"/>
          <w:szCs w:val="26"/>
        </w:rPr>
      </w:pPr>
    </w:p>
    <w:p w:rsidR="001872EB" w:rsidRDefault="001872EB" w:rsidP="002722A0">
      <w:pPr>
        <w:ind w:right="140" w:firstLine="0"/>
        <w:rPr>
          <w:rFonts w:ascii="Times New Roman" w:hAnsi="Times New Roman" w:cs="Times New Roman"/>
          <w:sz w:val="26"/>
          <w:szCs w:val="26"/>
        </w:rPr>
      </w:pPr>
    </w:p>
    <w:p w:rsidR="001872EB" w:rsidRPr="001872EB" w:rsidRDefault="001872EB" w:rsidP="002722A0">
      <w:pPr>
        <w:ind w:right="140" w:firstLine="0"/>
        <w:rPr>
          <w:rFonts w:ascii="Times New Roman" w:hAnsi="Times New Roman" w:cs="Times New Roman"/>
          <w:sz w:val="26"/>
          <w:szCs w:val="26"/>
        </w:rPr>
      </w:pPr>
    </w:p>
    <w:p w:rsidR="002722A0" w:rsidRPr="00835CEF" w:rsidRDefault="002722A0" w:rsidP="002722A0">
      <w:pPr>
        <w:ind w:right="14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722A0" w:rsidRPr="00835CEF" w:rsidRDefault="002722A0" w:rsidP="002722A0">
      <w:pPr>
        <w:ind w:right="14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35CEF">
        <w:rPr>
          <w:rFonts w:ascii="Times New Roman" w:hAnsi="Times New Roman" w:cs="Times New Roman"/>
          <w:sz w:val="28"/>
          <w:szCs w:val="28"/>
        </w:rPr>
        <w:t>СОСТАВ</w:t>
      </w:r>
    </w:p>
    <w:p w:rsidR="002722A0" w:rsidRPr="00835CEF" w:rsidRDefault="002722A0" w:rsidP="002722A0">
      <w:pPr>
        <w:pStyle w:val="a8"/>
        <w:spacing w:after="0"/>
        <w:ind w:right="140" w:firstLine="0"/>
        <w:jc w:val="center"/>
        <w:rPr>
          <w:rFonts w:ascii="Times New Roman" w:hAnsi="Times New Roman"/>
          <w:sz w:val="28"/>
          <w:szCs w:val="28"/>
        </w:rPr>
      </w:pPr>
      <w:r w:rsidRPr="00835CEF">
        <w:rPr>
          <w:rFonts w:ascii="Times New Roman" w:hAnsi="Times New Roman"/>
          <w:sz w:val="28"/>
          <w:szCs w:val="28"/>
        </w:rPr>
        <w:t>комиссии по рассмотрению заявлений о предоставлении субсидии в рамках поддержки малого и среднего предпринимательства</w:t>
      </w:r>
    </w:p>
    <w:p w:rsidR="002722A0" w:rsidRPr="00835CEF" w:rsidRDefault="002722A0" w:rsidP="002722A0">
      <w:pPr>
        <w:pStyle w:val="a8"/>
        <w:spacing w:after="0"/>
        <w:ind w:right="140" w:firstLine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9606" w:type="dxa"/>
        <w:tblLayout w:type="fixed"/>
        <w:tblLook w:val="0000"/>
      </w:tblPr>
      <w:tblGrid>
        <w:gridCol w:w="3227"/>
        <w:gridCol w:w="6379"/>
      </w:tblGrid>
      <w:tr w:rsidR="002722A0" w:rsidRPr="00835CEF" w:rsidTr="002141E2">
        <w:tc>
          <w:tcPr>
            <w:tcW w:w="3227" w:type="dxa"/>
          </w:tcPr>
          <w:p w:rsidR="002722A0" w:rsidRPr="00835CEF" w:rsidRDefault="002722A0" w:rsidP="002141E2">
            <w:pPr>
              <w:tabs>
                <w:tab w:val="left" w:pos="3686"/>
                <w:tab w:val="center" w:pos="4818"/>
              </w:tabs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35CEF">
              <w:rPr>
                <w:rFonts w:ascii="Times New Roman" w:hAnsi="Times New Roman" w:cs="Times New Roman"/>
                <w:bCs/>
                <w:sz w:val="28"/>
                <w:szCs w:val="28"/>
              </w:rPr>
              <w:t>Председатель Комиссии:</w:t>
            </w:r>
          </w:p>
        </w:tc>
        <w:tc>
          <w:tcPr>
            <w:tcW w:w="6379" w:type="dxa"/>
          </w:tcPr>
          <w:p w:rsidR="002722A0" w:rsidRPr="00835CEF" w:rsidRDefault="002722A0" w:rsidP="002141E2">
            <w:pPr>
              <w:tabs>
                <w:tab w:val="left" w:pos="3686"/>
                <w:tab w:val="center" w:pos="4818"/>
              </w:tabs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35CE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заместитель главы муниципального образования город Новотроицк </w:t>
            </w:r>
            <w:r w:rsidR="00835CEF" w:rsidRPr="00835CEF">
              <w:rPr>
                <w:rFonts w:ascii="Times New Roman" w:hAnsi="Times New Roman" w:cs="Times New Roman"/>
                <w:bCs/>
                <w:sz w:val="28"/>
                <w:szCs w:val="28"/>
              </w:rPr>
              <w:t>по экономике и инвестициям</w:t>
            </w:r>
            <w:r w:rsidRPr="00835CEF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</w:p>
          <w:p w:rsidR="002722A0" w:rsidRPr="00835CEF" w:rsidRDefault="002722A0" w:rsidP="002141E2">
            <w:pPr>
              <w:tabs>
                <w:tab w:val="left" w:pos="3686"/>
                <w:tab w:val="center" w:pos="4818"/>
              </w:tabs>
              <w:ind w:firstLine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2722A0" w:rsidRPr="00835CEF" w:rsidTr="002141E2">
        <w:tc>
          <w:tcPr>
            <w:tcW w:w="3227" w:type="dxa"/>
          </w:tcPr>
          <w:p w:rsidR="002722A0" w:rsidRPr="00835CEF" w:rsidRDefault="002722A0" w:rsidP="002141E2">
            <w:pPr>
              <w:tabs>
                <w:tab w:val="left" w:pos="3686"/>
                <w:tab w:val="center" w:pos="4818"/>
              </w:tabs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35CEF">
              <w:rPr>
                <w:rFonts w:ascii="Times New Roman" w:hAnsi="Times New Roman" w:cs="Times New Roman"/>
                <w:bCs/>
                <w:sz w:val="28"/>
                <w:szCs w:val="28"/>
              </w:rPr>
              <w:t>Секретарь Комиссии:</w:t>
            </w:r>
          </w:p>
        </w:tc>
        <w:tc>
          <w:tcPr>
            <w:tcW w:w="6379" w:type="dxa"/>
          </w:tcPr>
          <w:p w:rsidR="002722A0" w:rsidRPr="00835CEF" w:rsidRDefault="002722A0" w:rsidP="002141E2">
            <w:pPr>
              <w:tabs>
                <w:tab w:val="left" w:pos="3686"/>
                <w:tab w:val="center" w:pos="4818"/>
              </w:tabs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35CE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- </w:t>
            </w:r>
            <w:r w:rsidR="00A05D5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главный</w:t>
            </w:r>
            <w:r w:rsidRPr="00835CE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специалист экономического отдела администрации муниципального образования город Новотроицк</w:t>
            </w:r>
            <w:r w:rsidRPr="00835CEF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</w:p>
          <w:p w:rsidR="002722A0" w:rsidRPr="00835CEF" w:rsidRDefault="002722A0" w:rsidP="002141E2">
            <w:pPr>
              <w:tabs>
                <w:tab w:val="left" w:pos="3686"/>
                <w:tab w:val="center" w:pos="4818"/>
              </w:tabs>
              <w:ind w:firstLine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2722A0" w:rsidRPr="00835CEF" w:rsidTr="002141E2">
        <w:tc>
          <w:tcPr>
            <w:tcW w:w="3227" w:type="dxa"/>
          </w:tcPr>
          <w:p w:rsidR="002722A0" w:rsidRPr="00835CEF" w:rsidRDefault="002722A0" w:rsidP="002141E2">
            <w:pPr>
              <w:tabs>
                <w:tab w:val="left" w:pos="3686"/>
                <w:tab w:val="center" w:pos="4818"/>
              </w:tabs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35CEF">
              <w:rPr>
                <w:rFonts w:ascii="Times New Roman" w:hAnsi="Times New Roman" w:cs="Times New Roman"/>
                <w:bCs/>
                <w:sz w:val="28"/>
                <w:szCs w:val="28"/>
              </w:rPr>
              <w:t>Члены Комиссии:</w:t>
            </w:r>
          </w:p>
        </w:tc>
        <w:tc>
          <w:tcPr>
            <w:tcW w:w="6379" w:type="dxa"/>
          </w:tcPr>
          <w:p w:rsidR="002722A0" w:rsidRPr="00835CEF" w:rsidRDefault="002722A0" w:rsidP="002141E2">
            <w:pPr>
              <w:tabs>
                <w:tab w:val="left" w:pos="3686"/>
                <w:tab w:val="center" w:pos="4818"/>
              </w:tabs>
              <w:ind w:firstLine="0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835CE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A05D5C" w:rsidRPr="009E7682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r w:rsidR="00A05D5C" w:rsidRPr="00A05D5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заместитель главы муниципального образования город Новотроицк – начальник финансового управления</w:t>
            </w:r>
            <w:r w:rsidRPr="00A05D5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;</w:t>
            </w:r>
          </w:p>
          <w:p w:rsidR="002722A0" w:rsidRPr="00835CEF" w:rsidRDefault="002722A0" w:rsidP="002141E2">
            <w:pPr>
              <w:tabs>
                <w:tab w:val="left" w:pos="3686"/>
                <w:tab w:val="center" w:pos="4818"/>
              </w:tabs>
              <w:ind w:firstLine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2722A0" w:rsidRPr="00835CEF" w:rsidTr="002141E2">
        <w:tc>
          <w:tcPr>
            <w:tcW w:w="3227" w:type="dxa"/>
          </w:tcPr>
          <w:p w:rsidR="002722A0" w:rsidRPr="00835CEF" w:rsidRDefault="002722A0" w:rsidP="002141E2">
            <w:pPr>
              <w:tabs>
                <w:tab w:val="left" w:pos="3686"/>
                <w:tab w:val="center" w:pos="4818"/>
              </w:tabs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379" w:type="dxa"/>
          </w:tcPr>
          <w:p w:rsidR="002722A0" w:rsidRPr="00835CEF" w:rsidRDefault="002722A0" w:rsidP="002141E2">
            <w:pPr>
              <w:tabs>
                <w:tab w:val="left" w:pos="3686"/>
                <w:tab w:val="center" w:pos="4818"/>
              </w:tabs>
              <w:ind w:firstLine="0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835CE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- </w:t>
            </w:r>
            <w:r w:rsidR="00A05D5C" w:rsidRPr="00835CE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начальник экономического </w:t>
            </w:r>
            <w:r w:rsidR="00A05D5C" w:rsidRPr="00835CE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отдела администрации муниципального образования город Новотроицк</w:t>
            </w:r>
            <w:r w:rsidRPr="00835CE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;</w:t>
            </w:r>
          </w:p>
          <w:p w:rsidR="002722A0" w:rsidRPr="00835CEF" w:rsidRDefault="002722A0" w:rsidP="002141E2">
            <w:pPr>
              <w:tabs>
                <w:tab w:val="left" w:pos="3686"/>
                <w:tab w:val="center" w:pos="4818"/>
              </w:tabs>
              <w:ind w:firstLine="0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</w:p>
        </w:tc>
      </w:tr>
      <w:tr w:rsidR="002722A0" w:rsidRPr="00835CEF" w:rsidTr="002141E2">
        <w:tc>
          <w:tcPr>
            <w:tcW w:w="3227" w:type="dxa"/>
          </w:tcPr>
          <w:p w:rsidR="002722A0" w:rsidRPr="00835CEF" w:rsidRDefault="002722A0" w:rsidP="002141E2">
            <w:pPr>
              <w:tabs>
                <w:tab w:val="left" w:pos="3686"/>
                <w:tab w:val="center" w:pos="4818"/>
              </w:tabs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379" w:type="dxa"/>
          </w:tcPr>
          <w:p w:rsidR="002722A0" w:rsidRPr="00835CEF" w:rsidRDefault="002722A0" w:rsidP="002141E2">
            <w:pPr>
              <w:tabs>
                <w:tab w:val="left" w:pos="3686"/>
                <w:tab w:val="center" w:pos="4818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35CEF">
              <w:rPr>
                <w:rFonts w:ascii="Times New Roman" w:hAnsi="Times New Roman" w:cs="Times New Roman"/>
                <w:sz w:val="28"/>
                <w:szCs w:val="28"/>
              </w:rPr>
              <w:t xml:space="preserve">- начальник отдела торговли и сельского хозяйства </w:t>
            </w:r>
            <w:r w:rsidRPr="00835CE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администрации муниципального образования город Новотроицк</w:t>
            </w:r>
            <w:r w:rsidRPr="00835CE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722A0" w:rsidRPr="00835CEF" w:rsidRDefault="002722A0" w:rsidP="002141E2">
            <w:pPr>
              <w:tabs>
                <w:tab w:val="left" w:pos="3686"/>
                <w:tab w:val="center" w:pos="4818"/>
              </w:tabs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722A0" w:rsidRPr="00835CEF" w:rsidTr="002141E2">
        <w:tc>
          <w:tcPr>
            <w:tcW w:w="3227" w:type="dxa"/>
          </w:tcPr>
          <w:p w:rsidR="002722A0" w:rsidRPr="00835CEF" w:rsidRDefault="002722A0" w:rsidP="002141E2">
            <w:pPr>
              <w:tabs>
                <w:tab w:val="left" w:pos="3686"/>
                <w:tab w:val="center" w:pos="4818"/>
              </w:tabs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2722A0" w:rsidRPr="00835CEF" w:rsidRDefault="002722A0" w:rsidP="002141E2">
            <w:pPr>
              <w:tabs>
                <w:tab w:val="left" w:pos="3686"/>
                <w:tab w:val="center" w:pos="4818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35CEF">
              <w:rPr>
                <w:rFonts w:ascii="Times New Roman" w:hAnsi="Times New Roman" w:cs="Times New Roman"/>
                <w:sz w:val="28"/>
                <w:szCs w:val="28"/>
              </w:rPr>
              <w:t>- ведущий специалист комитета по управлению муниципальным имуществом администрации муниципального образования город Новотроицк;</w:t>
            </w:r>
          </w:p>
          <w:p w:rsidR="002722A0" w:rsidRPr="00835CEF" w:rsidRDefault="002722A0" w:rsidP="002141E2">
            <w:pPr>
              <w:tabs>
                <w:tab w:val="left" w:pos="3686"/>
                <w:tab w:val="center" w:pos="4818"/>
              </w:tabs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722A0" w:rsidRPr="00835CEF" w:rsidTr="002141E2">
        <w:tc>
          <w:tcPr>
            <w:tcW w:w="3227" w:type="dxa"/>
          </w:tcPr>
          <w:p w:rsidR="002722A0" w:rsidRPr="00835CEF" w:rsidRDefault="002722A0" w:rsidP="002141E2">
            <w:pPr>
              <w:tabs>
                <w:tab w:val="left" w:pos="3686"/>
                <w:tab w:val="center" w:pos="4818"/>
              </w:tabs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379" w:type="dxa"/>
          </w:tcPr>
          <w:p w:rsidR="002722A0" w:rsidRPr="00835CEF" w:rsidRDefault="002722A0" w:rsidP="002141E2">
            <w:pPr>
              <w:tabs>
                <w:tab w:val="left" w:pos="3686"/>
                <w:tab w:val="center" w:pos="4818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35CEF">
              <w:rPr>
                <w:rFonts w:ascii="Times New Roman" w:hAnsi="Times New Roman" w:cs="Times New Roman"/>
                <w:sz w:val="28"/>
                <w:szCs w:val="28"/>
              </w:rPr>
              <w:t>- ведущий специалист отдела архитектуры и градостроительства администрации муниципального образования город Новотроицк;</w:t>
            </w:r>
          </w:p>
          <w:p w:rsidR="002722A0" w:rsidRPr="00835CEF" w:rsidRDefault="002722A0" w:rsidP="002141E2">
            <w:pPr>
              <w:tabs>
                <w:tab w:val="left" w:pos="3686"/>
                <w:tab w:val="center" w:pos="4818"/>
              </w:tabs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722A0" w:rsidRPr="00835CEF" w:rsidTr="002141E2">
        <w:tc>
          <w:tcPr>
            <w:tcW w:w="3227" w:type="dxa"/>
          </w:tcPr>
          <w:p w:rsidR="002722A0" w:rsidRPr="00835CEF" w:rsidRDefault="002722A0" w:rsidP="002141E2">
            <w:pPr>
              <w:tabs>
                <w:tab w:val="left" w:pos="3686"/>
                <w:tab w:val="center" w:pos="4818"/>
              </w:tabs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379" w:type="dxa"/>
          </w:tcPr>
          <w:p w:rsidR="002722A0" w:rsidRPr="00835CEF" w:rsidRDefault="002722A0" w:rsidP="002141E2">
            <w:pPr>
              <w:tabs>
                <w:tab w:val="left" w:pos="3686"/>
                <w:tab w:val="center" w:pos="4818"/>
              </w:tabs>
              <w:ind w:firstLine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835CEF">
              <w:rPr>
                <w:rFonts w:ascii="Times New Roman" w:hAnsi="Times New Roman" w:cs="Times New Roman"/>
                <w:sz w:val="28"/>
                <w:szCs w:val="28"/>
              </w:rPr>
              <w:t>- директор микрокредитной компании «Фонд поддержки предпринимательства города Новотроицка» (по согласованию).</w:t>
            </w:r>
          </w:p>
        </w:tc>
      </w:tr>
    </w:tbl>
    <w:p w:rsidR="002722A0" w:rsidRPr="00835CEF" w:rsidRDefault="002722A0" w:rsidP="002722A0">
      <w:pPr>
        <w:ind w:firstLine="0"/>
        <w:rPr>
          <w:rFonts w:ascii="Times New Roman" w:hAnsi="Times New Roman" w:cs="Times New Roman"/>
          <w:bCs/>
          <w:sz w:val="28"/>
          <w:szCs w:val="28"/>
        </w:rPr>
      </w:pPr>
    </w:p>
    <w:sectPr w:rsidR="002722A0" w:rsidRPr="00835CEF" w:rsidSect="00F57510">
      <w:headerReference w:type="default" r:id="rId10"/>
      <w:footerReference w:type="default" r:id="rId11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0784" w:rsidRDefault="007E0784" w:rsidP="00C92A66">
      <w:r>
        <w:separator/>
      </w:r>
    </w:p>
  </w:endnote>
  <w:endnote w:type="continuationSeparator" w:id="0">
    <w:p w:rsidR="007E0784" w:rsidRDefault="007E0784" w:rsidP="00C92A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41E2" w:rsidRDefault="002141E2" w:rsidP="002141E2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0784" w:rsidRDefault="007E0784" w:rsidP="00C92A66">
      <w:r>
        <w:separator/>
      </w:r>
    </w:p>
  </w:footnote>
  <w:footnote w:type="continuationSeparator" w:id="0">
    <w:p w:rsidR="007E0784" w:rsidRDefault="007E0784" w:rsidP="00C92A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41E2" w:rsidRPr="005E3222" w:rsidRDefault="002141E2">
    <w:pPr>
      <w:pStyle w:val="a4"/>
      <w:jc w:val="center"/>
      <w:rPr>
        <w:rFonts w:ascii="Times New Roman" w:hAnsi="Times New Roman"/>
      </w:rPr>
    </w:pPr>
  </w:p>
  <w:p w:rsidR="002141E2" w:rsidRDefault="002141E2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A4F57"/>
    <w:multiLevelType w:val="multilevel"/>
    <w:tmpl w:val="A26E0888"/>
    <w:lvl w:ilvl="0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2722A0"/>
    <w:rsid w:val="000764AA"/>
    <w:rsid w:val="00143353"/>
    <w:rsid w:val="001872EB"/>
    <w:rsid w:val="002141E2"/>
    <w:rsid w:val="0023622E"/>
    <w:rsid w:val="002722A0"/>
    <w:rsid w:val="00331222"/>
    <w:rsid w:val="003D0A23"/>
    <w:rsid w:val="00405B02"/>
    <w:rsid w:val="004F26A7"/>
    <w:rsid w:val="00695BBC"/>
    <w:rsid w:val="006D4077"/>
    <w:rsid w:val="006D414C"/>
    <w:rsid w:val="00782038"/>
    <w:rsid w:val="007E0784"/>
    <w:rsid w:val="00835CEF"/>
    <w:rsid w:val="00885C60"/>
    <w:rsid w:val="008969FC"/>
    <w:rsid w:val="008B5642"/>
    <w:rsid w:val="00A05D5C"/>
    <w:rsid w:val="00A51F8F"/>
    <w:rsid w:val="00B44DBA"/>
    <w:rsid w:val="00BD3069"/>
    <w:rsid w:val="00BF134B"/>
    <w:rsid w:val="00C92A66"/>
    <w:rsid w:val="00CC56A8"/>
    <w:rsid w:val="00CE4063"/>
    <w:rsid w:val="00DA28FA"/>
    <w:rsid w:val="00DE55A8"/>
    <w:rsid w:val="00E93615"/>
    <w:rsid w:val="00F027BB"/>
    <w:rsid w:val="00F12E56"/>
    <w:rsid w:val="00F57510"/>
    <w:rsid w:val="00F607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2A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1872EB"/>
    <w:pPr>
      <w:keepNext/>
      <w:widowControl/>
      <w:autoSpaceDE/>
      <w:autoSpaceDN/>
      <w:adjustRightInd/>
      <w:ind w:firstLine="0"/>
      <w:jc w:val="left"/>
      <w:outlineLvl w:val="1"/>
    </w:pPr>
    <w:rPr>
      <w:rFonts w:ascii="Times New Roman" w:hAnsi="Times New Roman" w:cs="Times New Roman"/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2722A0"/>
    <w:rPr>
      <w:b/>
      <w:color w:val="26282F"/>
    </w:rPr>
  </w:style>
  <w:style w:type="paragraph" w:styleId="a4">
    <w:name w:val="header"/>
    <w:basedOn w:val="a"/>
    <w:link w:val="a5"/>
    <w:uiPriority w:val="99"/>
    <w:unhideWhenUsed/>
    <w:rsid w:val="002722A0"/>
    <w:pPr>
      <w:tabs>
        <w:tab w:val="center" w:pos="4677"/>
        <w:tab w:val="right" w:pos="9355"/>
      </w:tabs>
    </w:pPr>
    <w:rPr>
      <w:rFonts w:cs="Times New Roman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2722A0"/>
    <w:rPr>
      <w:rFonts w:ascii="Arial" w:eastAsia="Times New Roman" w:hAnsi="Arial" w:cs="Times New Roman"/>
      <w:sz w:val="24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2722A0"/>
    <w:pPr>
      <w:tabs>
        <w:tab w:val="center" w:pos="4677"/>
        <w:tab w:val="right" w:pos="9355"/>
      </w:tabs>
    </w:pPr>
    <w:rPr>
      <w:rFonts w:cs="Times New Roman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2722A0"/>
    <w:rPr>
      <w:rFonts w:ascii="Arial" w:eastAsia="Times New Roman" w:hAnsi="Arial" w:cs="Times New Roman"/>
      <w:sz w:val="24"/>
      <w:szCs w:val="20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2722A0"/>
    <w:pPr>
      <w:spacing w:after="120"/>
    </w:pPr>
    <w:rPr>
      <w:rFonts w:cs="Times New Roman"/>
      <w:szCs w:val="20"/>
    </w:rPr>
  </w:style>
  <w:style w:type="character" w:customStyle="1" w:styleId="a9">
    <w:name w:val="Основной текст Знак"/>
    <w:basedOn w:val="a0"/>
    <w:link w:val="a8"/>
    <w:uiPriority w:val="99"/>
    <w:semiHidden/>
    <w:rsid w:val="002722A0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formattext">
    <w:name w:val="formattext"/>
    <w:basedOn w:val="a"/>
    <w:rsid w:val="002722A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customStyle="1" w:styleId="20">
    <w:name w:val="Заголовок 2 Знак"/>
    <w:basedOn w:val="a0"/>
    <w:link w:val="2"/>
    <w:rsid w:val="001872EB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a">
    <w:name w:val="caption"/>
    <w:basedOn w:val="a"/>
    <w:next w:val="a"/>
    <w:qFormat/>
    <w:rsid w:val="001872EB"/>
    <w:pPr>
      <w:widowControl/>
      <w:autoSpaceDE/>
      <w:autoSpaceDN/>
      <w:adjustRightInd/>
      <w:ind w:firstLine="0"/>
      <w:jc w:val="center"/>
    </w:pPr>
    <w:rPr>
      <w:rFonts w:ascii="Times New Roman" w:hAnsi="Times New Roman" w:cs="Times New Roman"/>
      <w:b/>
      <w:bCs/>
      <w:sz w:val="36"/>
    </w:rPr>
  </w:style>
  <w:style w:type="character" w:styleId="ab">
    <w:name w:val="Hyperlink"/>
    <w:basedOn w:val="a0"/>
    <w:rsid w:val="001872EB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1872EB"/>
    <w:pPr>
      <w:widowControl/>
      <w:autoSpaceDE/>
      <w:autoSpaceDN/>
      <w:adjustRightInd/>
      <w:ind w:left="720" w:firstLine="0"/>
      <w:contextualSpacing/>
      <w:jc w:val="left"/>
    </w:pPr>
    <w:rPr>
      <w:rFonts w:ascii="Times New Roman" w:hAnsi="Times New Roman" w:cs="Times New Roman"/>
    </w:rPr>
  </w:style>
  <w:style w:type="table" w:styleId="ad">
    <w:name w:val="Table Grid"/>
    <w:basedOn w:val="a1"/>
    <w:uiPriority w:val="59"/>
    <w:rsid w:val="001872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novotroitsk.or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A8E6E4-8FCE-453E-A91A-7002870AE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785</Words>
  <Characters>4476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Gabitova R.I</dc:creator>
  <cp:lastModifiedBy>Пользователь</cp:lastModifiedBy>
  <cp:revision>14</cp:revision>
  <cp:lastPrinted>2018-11-20T04:36:00Z</cp:lastPrinted>
  <dcterms:created xsi:type="dcterms:W3CDTF">2018-10-18T03:25:00Z</dcterms:created>
  <dcterms:modified xsi:type="dcterms:W3CDTF">2018-11-22T07:10:00Z</dcterms:modified>
</cp:coreProperties>
</file>