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715" w:rsidRPr="0094086B" w:rsidRDefault="000E2417" w:rsidP="00381715">
      <w:pPr>
        <w:tabs>
          <w:tab w:val="left" w:pos="4678"/>
          <w:tab w:val="left" w:pos="7755"/>
        </w:tabs>
        <w:rPr>
          <w:sz w:val="27"/>
          <w:szCs w:val="27"/>
        </w:rPr>
      </w:pPr>
      <w:r>
        <w:rPr>
          <w:noProof/>
          <w:sz w:val="27"/>
          <w:szCs w:val="27"/>
        </w:rPr>
        <w:drawing>
          <wp:anchor distT="0" distB="0" distL="114300" distR="114300" simplePos="0" relativeHeight="251665408" behindDoc="0" locked="0" layoutInCell="1" allowOverlap="1">
            <wp:simplePos x="0" y="0"/>
            <wp:positionH relativeFrom="column">
              <wp:posOffset>2844165</wp:posOffset>
            </wp:positionH>
            <wp:positionV relativeFrom="paragraph">
              <wp:posOffset>41910</wp:posOffset>
            </wp:positionV>
            <wp:extent cx="447675" cy="657225"/>
            <wp:effectExtent l="19050" t="0" r="9525" b="0"/>
            <wp:wrapNone/>
            <wp:docPr id="1" name="Рисунок 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pic:cNvPicPr>
                      <a:picLocks noChangeAspect="1" noChangeArrowheads="1"/>
                    </pic:cNvPicPr>
                  </pic:nvPicPr>
                  <pic:blipFill>
                    <a:blip r:embed="rId8" cstate="print"/>
                    <a:srcRect/>
                    <a:stretch>
                      <a:fillRect/>
                    </a:stretch>
                  </pic:blipFill>
                  <pic:spPr bwMode="auto">
                    <a:xfrm>
                      <a:off x="0" y="0"/>
                      <a:ext cx="447675" cy="657225"/>
                    </a:xfrm>
                    <a:prstGeom prst="rect">
                      <a:avLst/>
                    </a:prstGeom>
                    <a:solidFill>
                      <a:srgbClr val="000000"/>
                    </a:solidFill>
                    <a:ln w="9525">
                      <a:noFill/>
                      <a:miter lim="800000"/>
                      <a:headEnd/>
                      <a:tailEnd/>
                    </a:ln>
                  </pic:spPr>
                </pic:pic>
              </a:graphicData>
            </a:graphic>
          </wp:anchor>
        </w:drawing>
      </w:r>
    </w:p>
    <w:p w:rsidR="00381715" w:rsidRDefault="00381715" w:rsidP="00381715">
      <w:pPr>
        <w:tabs>
          <w:tab w:val="left" w:pos="4678"/>
          <w:tab w:val="left" w:pos="7755"/>
        </w:tabs>
        <w:rPr>
          <w:b/>
          <w:sz w:val="27"/>
          <w:szCs w:val="27"/>
        </w:rPr>
      </w:pPr>
    </w:p>
    <w:p w:rsidR="00381715" w:rsidRPr="00C1758B" w:rsidRDefault="00381715" w:rsidP="00381715">
      <w:pPr>
        <w:tabs>
          <w:tab w:val="left" w:pos="4678"/>
          <w:tab w:val="left" w:pos="7755"/>
        </w:tabs>
        <w:rPr>
          <w:b/>
          <w:sz w:val="27"/>
          <w:szCs w:val="27"/>
        </w:rPr>
      </w:pPr>
    </w:p>
    <w:p w:rsidR="00381715" w:rsidRPr="00C1758B" w:rsidRDefault="00381715" w:rsidP="00381715">
      <w:pPr>
        <w:rPr>
          <w:sz w:val="27"/>
          <w:szCs w:val="27"/>
        </w:rPr>
      </w:pPr>
    </w:p>
    <w:p w:rsidR="00381715" w:rsidRDefault="00381715" w:rsidP="00381715">
      <w:pPr>
        <w:pStyle w:val="a3"/>
        <w:jc w:val="left"/>
        <w:rPr>
          <w:b w:val="0"/>
          <w:sz w:val="27"/>
          <w:szCs w:val="27"/>
        </w:rPr>
      </w:pPr>
    </w:p>
    <w:p w:rsidR="00381715" w:rsidRPr="009F4546" w:rsidRDefault="00381715" w:rsidP="00381715">
      <w:pPr>
        <w:pStyle w:val="a5"/>
        <w:rPr>
          <w:sz w:val="28"/>
          <w:szCs w:val="28"/>
        </w:rPr>
      </w:pPr>
      <w:r w:rsidRPr="009F4546">
        <w:rPr>
          <w:sz w:val="28"/>
          <w:szCs w:val="28"/>
        </w:rPr>
        <w:t>АДМИНИСТРАЦИЯ МУНИЦИПАЛЬНОГО ОБРАЗОВАНИЯ</w:t>
      </w:r>
    </w:p>
    <w:p w:rsidR="00381715" w:rsidRPr="009F4546" w:rsidRDefault="00381715" w:rsidP="009C32CB">
      <w:pPr>
        <w:jc w:val="center"/>
        <w:rPr>
          <w:b/>
          <w:sz w:val="28"/>
          <w:szCs w:val="28"/>
        </w:rPr>
      </w:pPr>
      <w:r w:rsidRPr="009F4546">
        <w:rPr>
          <w:b/>
          <w:sz w:val="28"/>
          <w:szCs w:val="28"/>
        </w:rPr>
        <w:t>ГОРОД НОВОТРОИЦК ОРЕНБУРГСКОЙ ОБЛАСТИ</w:t>
      </w:r>
    </w:p>
    <w:p w:rsidR="00381715" w:rsidRDefault="00381715" w:rsidP="00381715">
      <w:pPr>
        <w:pStyle w:val="a5"/>
        <w:rPr>
          <w:sz w:val="40"/>
        </w:rPr>
      </w:pPr>
    </w:p>
    <w:p w:rsidR="00381715" w:rsidRDefault="00381715" w:rsidP="00381715">
      <w:pPr>
        <w:pStyle w:val="a5"/>
        <w:rPr>
          <w:sz w:val="32"/>
          <w:szCs w:val="32"/>
        </w:rPr>
      </w:pPr>
      <w:r>
        <w:rPr>
          <w:sz w:val="32"/>
          <w:szCs w:val="32"/>
        </w:rPr>
        <w:t>П О С Т А Н О В Л Е Н И Е</w:t>
      </w:r>
    </w:p>
    <w:p w:rsidR="00381715" w:rsidRDefault="00381715" w:rsidP="00381715"/>
    <w:p w:rsidR="00381715" w:rsidRPr="005155CB" w:rsidRDefault="00381715" w:rsidP="00381715"/>
    <w:p w:rsidR="00381715" w:rsidRPr="00BA2912" w:rsidRDefault="000E2417" w:rsidP="009C32CB">
      <w:pPr>
        <w:pStyle w:val="2"/>
        <w:jc w:val="both"/>
        <w:rPr>
          <w:b w:val="0"/>
          <w:sz w:val="28"/>
          <w:szCs w:val="28"/>
        </w:rPr>
      </w:pPr>
      <w:r>
        <w:rPr>
          <w:b w:val="0"/>
          <w:sz w:val="28"/>
          <w:szCs w:val="28"/>
        </w:rPr>
        <w:t>15.11.2018</w:t>
      </w:r>
      <w:r w:rsidR="00BA2912" w:rsidRPr="00BA2912">
        <w:rPr>
          <w:b w:val="0"/>
          <w:sz w:val="28"/>
          <w:szCs w:val="28"/>
        </w:rPr>
        <w:t xml:space="preserve"> </w:t>
      </w:r>
      <w:r w:rsidR="00381715" w:rsidRPr="00BA2912">
        <w:rPr>
          <w:b w:val="0"/>
          <w:sz w:val="28"/>
          <w:szCs w:val="28"/>
        </w:rPr>
        <w:t xml:space="preserve">       </w:t>
      </w:r>
      <w:r w:rsidR="00BA5C30" w:rsidRPr="00BA2912">
        <w:rPr>
          <w:b w:val="0"/>
          <w:sz w:val="28"/>
          <w:szCs w:val="28"/>
        </w:rPr>
        <w:t xml:space="preserve"> </w:t>
      </w:r>
      <w:r w:rsidR="00381715" w:rsidRPr="00BA2912">
        <w:rPr>
          <w:b w:val="0"/>
          <w:sz w:val="28"/>
          <w:szCs w:val="28"/>
        </w:rPr>
        <w:t xml:space="preserve">    </w:t>
      </w:r>
      <w:r w:rsidR="00BA5C30" w:rsidRPr="00BA2912">
        <w:rPr>
          <w:b w:val="0"/>
          <w:sz w:val="28"/>
          <w:szCs w:val="28"/>
        </w:rPr>
        <w:t xml:space="preserve"> </w:t>
      </w:r>
      <w:r w:rsidR="008D0D4D">
        <w:rPr>
          <w:b w:val="0"/>
          <w:sz w:val="28"/>
          <w:szCs w:val="28"/>
        </w:rPr>
        <w:t xml:space="preserve"> </w:t>
      </w:r>
      <w:r w:rsidR="00BA5C30" w:rsidRPr="00BA2912">
        <w:rPr>
          <w:b w:val="0"/>
          <w:sz w:val="28"/>
          <w:szCs w:val="28"/>
        </w:rPr>
        <w:t xml:space="preserve">   </w:t>
      </w:r>
      <w:r>
        <w:rPr>
          <w:b w:val="0"/>
          <w:sz w:val="28"/>
          <w:szCs w:val="28"/>
        </w:rPr>
        <w:t xml:space="preserve"> </w:t>
      </w:r>
      <w:r w:rsidR="00BA5C30" w:rsidRPr="00BA2912">
        <w:rPr>
          <w:b w:val="0"/>
          <w:sz w:val="28"/>
          <w:szCs w:val="28"/>
        </w:rPr>
        <w:t xml:space="preserve"> </w:t>
      </w:r>
      <w:r w:rsidR="00985FBF">
        <w:rPr>
          <w:b w:val="0"/>
          <w:sz w:val="28"/>
          <w:szCs w:val="28"/>
        </w:rPr>
        <w:t xml:space="preserve"> </w:t>
      </w:r>
      <w:r>
        <w:rPr>
          <w:b w:val="0"/>
          <w:sz w:val="28"/>
          <w:szCs w:val="28"/>
        </w:rPr>
        <w:t xml:space="preserve"> </w:t>
      </w:r>
      <w:r w:rsidR="00985FBF">
        <w:rPr>
          <w:b w:val="0"/>
          <w:sz w:val="28"/>
          <w:szCs w:val="28"/>
        </w:rPr>
        <w:t xml:space="preserve"> </w:t>
      </w:r>
      <w:r w:rsidR="00537852">
        <w:rPr>
          <w:b w:val="0"/>
          <w:sz w:val="28"/>
          <w:szCs w:val="28"/>
        </w:rPr>
        <w:t xml:space="preserve">  </w:t>
      </w:r>
      <w:r>
        <w:rPr>
          <w:b w:val="0"/>
          <w:sz w:val="28"/>
          <w:szCs w:val="28"/>
        </w:rPr>
        <w:t xml:space="preserve"> </w:t>
      </w:r>
      <w:r w:rsidR="008D0D4D">
        <w:rPr>
          <w:b w:val="0"/>
          <w:sz w:val="28"/>
          <w:szCs w:val="28"/>
        </w:rPr>
        <w:t xml:space="preserve"> </w:t>
      </w:r>
      <w:r w:rsidR="008B19E3">
        <w:rPr>
          <w:b w:val="0"/>
          <w:sz w:val="28"/>
          <w:szCs w:val="28"/>
        </w:rPr>
        <w:t xml:space="preserve">  </w:t>
      </w:r>
      <w:r w:rsidR="00BA2912" w:rsidRPr="00BA2912">
        <w:rPr>
          <w:b w:val="0"/>
          <w:sz w:val="28"/>
          <w:szCs w:val="28"/>
        </w:rPr>
        <w:t xml:space="preserve">  </w:t>
      </w:r>
      <w:r w:rsidR="00537852">
        <w:rPr>
          <w:b w:val="0"/>
          <w:sz w:val="28"/>
          <w:szCs w:val="28"/>
        </w:rPr>
        <w:t xml:space="preserve"> </w:t>
      </w:r>
      <w:r w:rsidR="00381715" w:rsidRPr="00BA2912">
        <w:rPr>
          <w:b w:val="0"/>
          <w:sz w:val="28"/>
          <w:szCs w:val="28"/>
        </w:rPr>
        <w:t xml:space="preserve">    г. Новотроицк     </w:t>
      </w:r>
      <w:r w:rsidR="00537852">
        <w:rPr>
          <w:b w:val="0"/>
          <w:sz w:val="28"/>
          <w:szCs w:val="28"/>
        </w:rPr>
        <w:t xml:space="preserve"> </w:t>
      </w:r>
      <w:r w:rsidR="00381715" w:rsidRPr="00BA2912">
        <w:rPr>
          <w:b w:val="0"/>
          <w:sz w:val="28"/>
          <w:szCs w:val="28"/>
        </w:rPr>
        <w:t xml:space="preserve"> </w:t>
      </w:r>
      <w:r w:rsidR="00BA5C30" w:rsidRPr="00BA2912">
        <w:rPr>
          <w:b w:val="0"/>
          <w:sz w:val="28"/>
          <w:szCs w:val="28"/>
        </w:rPr>
        <w:t xml:space="preserve"> </w:t>
      </w:r>
      <w:r w:rsidR="00381715" w:rsidRPr="00BA2912">
        <w:rPr>
          <w:b w:val="0"/>
          <w:sz w:val="28"/>
          <w:szCs w:val="28"/>
        </w:rPr>
        <w:t xml:space="preserve"> </w:t>
      </w:r>
      <w:r w:rsidR="00BA2912" w:rsidRPr="00BA2912">
        <w:rPr>
          <w:b w:val="0"/>
          <w:sz w:val="28"/>
          <w:szCs w:val="28"/>
        </w:rPr>
        <w:t xml:space="preserve"> </w:t>
      </w:r>
      <w:r>
        <w:rPr>
          <w:b w:val="0"/>
          <w:sz w:val="28"/>
          <w:szCs w:val="28"/>
        </w:rPr>
        <w:t xml:space="preserve">     </w:t>
      </w:r>
      <w:r w:rsidR="00BA2912" w:rsidRPr="00BA2912">
        <w:rPr>
          <w:b w:val="0"/>
          <w:sz w:val="28"/>
          <w:szCs w:val="28"/>
        </w:rPr>
        <w:t xml:space="preserve">   </w:t>
      </w:r>
      <w:r>
        <w:rPr>
          <w:b w:val="0"/>
          <w:sz w:val="28"/>
          <w:szCs w:val="28"/>
        </w:rPr>
        <w:t xml:space="preserve">   </w:t>
      </w:r>
      <w:r w:rsidR="00381715" w:rsidRPr="00BA2912">
        <w:rPr>
          <w:b w:val="0"/>
          <w:sz w:val="28"/>
          <w:szCs w:val="28"/>
        </w:rPr>
        <w:t xml:space="preserve">  </w:t>
      </w:r>
      <w:r w:rsidR="008D0D4D">
        <w:rPr>
          <w:b w:val="0"/>
          <w:sz w:val="28"/>
          <w:szCs w:val="28"/>
        </w:rPr>
        <w:t xml:space="preserve">  </w:t>
      </w:r>
      <w:r w:rsidR="00381715" w:rsidRPr="00BA2912">
        <w:rPr>
          <w:b w:val="0"/>
          <w:sz w:val="28"/>
          <w:szCs w:val="28"/>
        </w:rPr>
        <w:t xml:space="preserve">    </w:t>
      </w:r>
      <w:r w:rsidR="00BA5C30" w:rsidRPr="00BA2912">
        <w:rPr>
          <w:b w:val="0"/>
          <w:sz w:val="28"/>
          <w:szCs w:val="28"/>
        </w:rPr>
        <w:t xml:space="preserve">  </w:t>
      </w:r>
      <w:r w:rsidR="008B19E3">
        <w:rPr>
          <w:b w:val="0"/>
          <w:sz w:val="28"/>
          <w:szCs w:val="28"/>
        </w:rPr>
        <w:t xml:space="preserve"> </w:t>
      </w:r>
      <w:r w:rsidR="009C32CB" w:rsidRPr="00BA2912">
        <w:rPr>
          <w:b w:val="0"/>
          <w:sz w:val="28"/>
          <w:szCs w:val="28"/>
        </w:rPr>
        <w:t xml:space="preserve">      </w:t>
      </w:r>
      <w:r w:rsidR="00BA2912" w:rsidRPr="00BA2912">
        <w:rPr>
          <w:b w:val="0"/>
          <w:sz w:val="28"/>
          <w:szCs w:val="28"/>
        </w:rPr>
        <w:t xml:space="preserve">№ </w:t>
      </w:r>
      <w:r>
        <w:rPr>
          <w:b w:val="0"/>
          <w:sz w:val="28"/>
          <w:szCs w:val="28"/>
        </w:rPr>
        <w:t>1949-п</w:t>
      </w:r>
    </w:p>
    <w:p w:rsidR="00381715" w:rsidRPr="001F60CA" w:rsidRDefault="00381715" w:rsidP="00381715">
      <w:pPr>
        <w:rPr>
          <w:sz w:val="27"/>
          <w:szCs w:val="27"/>
        </w:rPr>
      </w:pPr>
    </w:p>
    <w:p w:rsidR="00E81E0F" w:rsidRDefault="00E81E0F" w:rsidP="000B4306">
      <w:pPr>
        <w:autoSpaceDE w:val="0"/>
        <w:autoSpaceDN w:val="0"/>
        <w:adjustRightInd w:val="0"/>
        <w:rPr>
          <w:sz w:val="27"/>
          <w:szCs w:val="27"/>
        </w:rPr>
      </w:pPr>
    </w:p>
    <w:p w:rsidR="00E81E0F" w:rsidRPr="000C250C" w:rsidRDefault="008D0D4D" w:rsidP="00D2489B">
      <w:pPr>
        <w:jc w:val="center"/>
        <w:rPr>
          <w:sz w:val="28"/>
          <w:szCs w:val="28"/>
        </w:rPr>
      </w:pPr>
      <w:r w:rsidRPr="006D0220">
        <w:rPr>
          <w:sz w:val="28"/>
          <w:szCs w:val="28"/>
        </w:rPr>
        <w:t>Об утверждении муниципальной программы  «Экономическое развитие муниципального образования город Новотроицк на 201</w:t>
      </w:r>
      <w:r w:rsidR="004A08F5">
        <w:rPr>
          <w:sz w:val="28"/>
          <w:szCs w:val="28"/>
        </w:rPr>
        <w:t>9</w:t>
      </w:r>
      <w:r w:rsidRPr="006D0220">
        <w:rPr>
          <w:sz w:val="28"/>
          <w:szCs w:val="28"/>
        </w:rPr>
        <w:t>-202</w:t>
      </w:r>
      <w:r w:rsidR="004A08F5">
        <w:rPr>
          <w:sz w:val="28"/>
          <w:szCs w:val="28"/>
        </w:rPr>
        <w:t>4</w:t>
      </w:r>
      <w:r w:rsidRPr="006D0220">
        <w:rPr>
          <w:sz w:val="28"/>
          <w:szCs w:val="28"/>
        </w:rPr>
        <w:t xml:space="preserve"> годы»</w:t>
      </w:r>
    </w:p>
    <w:p w:rsidR="00B16360" w:rsidRPr="001F60CA" w:rsidRDefault="00B16360" w:rsidP="001C5385">
      <w:pPr>
        <w:tabs>
          <w:tab w:val="left" w:pos="7755"/>
        </w:tabs>
        <w:rPr>
          <w:sz w:val="28"/>
          <w:szCs w:val="28"/>
        </w:rPr>
      </w:pPr>
    </w:p>
    <w:p w:rsidR="00413B3F" w:rsidRPr="006D0220" w:rsidRDefault="00413B3F" w:rsidP="00413B3F">
      <w:pPr>
        <w:ind w:firstLine="709"/>
        <w:jc w:val="both"/>
        <w:rPr>
          <w:sz w:val="28"/>
          <w:szCs w:val="28"/>
        </w:rPr>
      </w:pPr>
      <w:r w:rsidRPr="006D0220">
        <w:rPr>
          <w:sz w:val="28"/>
          <w:szCs w:val="28"/>
        </w:rPr>
        <w:t>В целях повышения эффективности и социальной направленности экономики муниципального образования город Новотроицк, в соответствии со статьями 28, 38 Устава муниципального образования город Новотроицк Оренбургской области:</w:t>
      </w:r>
    </w:p>
    <w:p w:rsidR="004A08F5" w:rsidRDefault="004A08F5" w:rsidP="004A08F5">
      <w:pPr>
        <w:ind w:right="-81" w:firstLine="708"/>
        <w:jc w:val="both"/>
        <w:rPr>
          <w:bCs/>
          <w:sz w:val="28"/>
          <w:szCs w:val="28"/>
        </w:rPr>
      </w:pPr>
      <w:r w:rsidRPr="00A37D06">
        <w:rPr>
          <w:sz w:val="28"/>
          <w:szCs w:val="28"/>
        </w:rPr>
        <w:t xml:space="preserve">1. </w:t>
      </w:r>
      <w:r>
        <w:rPr>
          <w:sz w:val="28"/>
          <w:szCs w:val="28"/>
        </w:rPr>
        <w:t xml:space="preserve">Утвердить  с 01.01.2019 муниципальную программу </w:t>
      </w:r>
      <w:r w:rsidRPr="005928BF">
        <w:rPr>
          <w:bCs/>
          <w:sz w:val="28"/>
          <w:szCs w:val="28"/>
        </w:rPr>
        <w:t>«</w:t>
      </w:r>
      <w:r w:rsidRPr="006D0220">
        <w:rPr>
          <w:sz w:val="28"/>
          <w:szCs w:val="28"/>
        </w:rPr>
        <w:t>Экономическое развитие муниципального образования город Новотроицк на 201</w:t>
      </w:r>
      <w:r>
        <w:rPr>
          <w:sz w:val="28"/>
          <w:szCs w:val="28"/>
        </w:rPr>
        <w:t>9</w:t>
      </w:r>
      <w:r w:rsidRPr="006D0220">
        <w:rPr>
          <w:sz w:val="28"/>
          <w:szCs w:val="28"/>
        </w:rPr>
        <w:t>-202</w:t>
      </w:r>
      <w:r>
        <w:rPr>
          <w:sz w:val="28"/>
          <w:szCs w:val="28"/>
        </w:rPr>
        <w:t>4</w:t>
      </w:r>
      <w:r w:rsidRPr="006D0220">
        <w:rPr>
          <w:sz w:val="28"/>
          <w:szCs w:val="28"/>
        </w:rPr>
        <w:t xml:space="preserve"> годы</w:t>
      </w:r>
      <w:r w:rsidRPr="005928BF">
        <w:rPr>
          <w:bCs/>
          <w:sz w:val="28"/>
          <w:szCs w:val="28"/>
        </w:rPr>
        <w:t>»</w:t>
      </w:r>
      <w:r>
        <w:rPr>
          <w:bCs/>
          <w:sz w:val="28"/>
          <w:szCs w:val="28"/>
        </w:rPr>
        <w:t xml:space="preserve"> согласно приложению.</w:t>
      </w:r>
    </w:p>
    <w:p w:rsidR="004A08F5" w:rsidRDefault="004A08F5" w:rsidP="004A08F5">
      <w:pPr>
        <w:ind w:right="-81" w:firstLine="708"/>
        <w:jc w:val="both"/>
        <w:rPr>
          <w:sz w:val="28"/>
          <w:szCs w:val="28"/>
        </w:rPr>
      </w:pPr>
      <w:r>
        <w:rPr>
          <w:sz w:val="28"/>
          <w:szCs w:val="28"/>
        </w:rPr>
        <w:t>2. Признать утратившими силу</w:t>
      </w:r>
      <w:r w:rsidRPr="005928BF">
        <w:rPr>
          <w:sz w:val="28"/>
          <w:szCs w:val="28"/>
        </w:rPr>
        <w:t xml:space="preserve"> </w:t>
      </w:r>
      <w:r>
        <w:rPr>
          <w:sz w:val="28"/>
          <w:szCs w:val="28"/>
        </w:rPr>
        <w:t>с 01.01.2019:</w:t>
      </w:r>
    </w:p>
    <w:p w:rsidR="004A08F5" w:rsidRDefault="004A08F5" w:rsidP="004A08F5">
      <w:pPr>
        <w:ind w:right="-81" w:firstLine="708"/>
        <w:jc w:val="both"/>
        <w:rPr>
          <w:sz w:val="28"/>
          <w:szCs w:val="28"/>
        </w:rPr>
      </w:pPr>
      <w:r>
        <w:rPr>
          <w:sz w:val="28"/>
          <w:szCs w:val="28"/>
        </w:rPr>
        <w:t>2.1. Постановление</w:t>
      </w:r>
      <w:r w:rsidRPr="0049589B">
        <w:rPr>
          <w:sz w:val="28"/>
          <w:szCs w:val="28"/>
        </w:rPr>
        <w:t xml:space="preserve"> администрации муниципального образования город Новотроицк</w:t>
      </w:r>
      <w:r>
        <w:rPr>
          <w:sz w:val="28"/>
          <w:szCs w:val="28"/>
        </w:rPr>
        <w:t xml:space="preserve"> от </w:t>
      </w:r>
      <w:r w:rsidR="005123D7">
        <w:rPr>
          <w:sz w:val="28"/>
          <w:szCs w:val="28"/>
        </w:rPr>
        <w:t>09.09.2014</w:t>
      </w:r>
      <w:r>
        <w:rPr>
          <w:sz w:val="28"/>
          <w:szCs w:val="28"/>
        </w:rPr>
        <w:t xml:space="preserve"> № </w:t>
      </w:r>
      <w:r w:rsidR="005123D7">
        <w:rPr>
          <w:sz w:val="28"/>
          <w:szCs w:val="28"/>
        </w:rPr>
        <w:t>1560</w:t>
      </w:r>
      <w:r>
        <w:rPr>
          <w:sz w:val="28"/>
          <w:szCs w:val="28"/>
        </w:rPr>
        <w:t>-п «</w:t>
      </w:r>
      <w:r w:rsidR="005123D7" w:rsidRPr="005123D7">
        <w:rPr>
          <w:sz w:val="28"/>
          <w:szCs w:val="28"/>
        </w:rPr>
        <w:t>Об утверждении муниципальной программы «Экономическое развитие муниципального образования город Новотроицк на 2015-2020 годы»</w:t>
      </w:r>
      <w:r>
        <w:rPr>
          <w:sz w:val="28"/>
          <w:szCs w:val="28"/>
        </w:rPr>
        <w:t>.</w:t>
      </w:r>
    </w:p>
    <w:p w:rsidR="004A08F5" w:rsidRDefault="004A08F5" w:rsidP="004A08F5">
      <w:pPr>
        <w:ind w:right="-81" w:firstLine="708"/>
        <w:jc w:val="both"/>
        <w:rPr>
          <w:sz w:val="28"/>
          <w:szCs w:val="28"/>
        </w:rPr>
      </w:pPr>
      <w:r>
        <w:rPr>
          <w:sz w:val="28"/>
          <w:szCs w:val="28"/>
        </w:rPr>
        <w:t>2.2.</w:t>
      </w:r>
      <w:r w:rsidRPr="005E5610">
        <w:rPr>
          <w:sz w:val="28"/>
          <w:szCs w:val="28"/>
        </w:rPr>
        <w:t xml:space="preserve"> Постановление администрации муниципального образования город Новотроицк от</w:t>
      </w:r>
      <w:r>
        <w:rPr>
          <w:sz w:val="28"/>
          <w:szCs w:val="28"/>
        </w:rPr>
        <w:t xml:space="preserve"> </w:t>
      </w:r>
      <w:r w:rsidR="005123D7">
        <w:rPr>
          <w:sz w:val="28"/>
          <w:szCs w:val="28"/>
        </w:rPr>
        <w:t>19.11.2014</w:t>
      </w:r>
      <w:r w:rsidRPr="00A32E35">
        <w:rPr>
          <w:sz w:val="28"/>
          <w:szCs w:val="28"/>
        </w:rPr>
        <w:t xml:space="preserve"> </w:t>
      </w:r>
      <w:r>
        <w:rPr>
          <w:sz w:val="28"/>
          <w:szCs w:val="28"/>
        </w:rPr>
        <w:t>№ 2</w:t>
      </w:r>
      <w:r w:rsidR="005123D7">
        <w:rPr>
          <w:sz w:val="28"/>
          <w:szCs w:val="28"/>
        </w:rPr>
        <w:t>150</w:t>
      </w:r>
      <w:r>
        <w:rPr>
          <w:sz w:val="28"/>
          <w:szCs w:val="28"/>
        </w:rPr>
        <w:t>-п «</w:t>
      </w:r>
      <w:r w:rsidR="005123D7" w:rsidRPr="005123D7">
        <w:rPr>
          <w:sz w:val="28"/>
          <w:szCs w:val="28"/>
        </w:rPr>
        <w:t>О внесении изменений в постановление администрации муниципального образования город Новотроицк от 09.09.2014 № 1560-п»</w:t>
      </w:r>
      <w:r>
        <w:rPr>
          <w:sz w:val="28"/>
          <w:szCs w:val="28"/>
        </w:rPr>
        <w:t>.</w:t>
      </w:r>
    </w:p>
    <w:p w:rsidR="004A08F5" w:rsidRPr="00E33309" w:rsidRDefault="004A08F5" w:rsidP="004A08F5">
      <w:pPr>
        <w:ind w:right="-81" w:firstLine="708"/>
        <w:jc w:val="both"/>
        <w:rPr>
          <w:sz w:val="28"/>
          <w:szCs w:val="28"/>
        </w:rPr>
      </w:pPr>
      <w:r>
        <w:rPr>
          <w:sz w:val="28"/>
          <w:szCs w:val="28"/>
        </w:rPr>
        <w:t>2.3.</w:t>
      </w:r>
      <w:r w:rsidR="005123D7">
        <w:rPr>
          <w:sz w:val="28"/>
          <w:szCs w:val="28"/>
        </w:rPr>
        <w:t xml:space="preserve"> </w:t>
      </w:r>
      <w:r w:rsidR="005123D7" w:rsidRPr="005E5610">
        <w:rPr>
          <w:sz w:val="28"/>
          <w:szCs w:val="28"/>
        </w:rPr>
        <w:t>Постановление администрации муниципального образования город Новотроицк от</w:t>
      </w:r>
      <w:r w:rsidR="005123D7">
        <w:rPr>
          <w:sz w:val="28"/>
          <w:szCs w:val="28"/>
        </w:rPr>
        <w:t xml:space="preserve"> 12.03.2015</w:t>
      </w:r>
      <w:r w:rsidR="005123D7" w:rsidRPr="00A32E35">
        <w:rPr>
          <w:sz w:val="28"/>
          <w:szCs w:val="28"/>
        </w:rPr>
        <w:t xml:space="preserve"> </w:t>
      </w:r>
      <w:r w:rsidR="005123D7">
        <w:rPr>
          <w:sz w:val="28"/>
          <w:szCs w:val="28"/>
        </w:rPr>
        <w:t xml:space="preserve">№ 339-п «О внесении изменения и дополнения </w:t>
      </w:r>
      <w:r w:rsidR="005123D7" w:rsidRPr="005123D7">
        <w:rPr>
          <w:sz w:val="28"/>
          <w:szCs w:val="28"/>
        </w:rPr>
        <w:t>в постановление администрации муниципального образования город Новотроицк от 09.09.2014 № 1560-п»</w:t>
      </w:r>
      <w:r w:rsidRPr="00E33309">
        <w:rPr>
          <w:sz w:val="28"/>
          <w:szCs w:val="28"/>
        </w:rPr>
        <w:t>.</w:t>
      </w:r>
    </w:p>
    <w:p w:rsidR="004A08F5" w:rsidRPr="009363A8" w:rsidRDefault="005123D7" w:rsidP="004A08F5">
      <w:pPr>
        <w:ind w:right="-81" w:firstLine="708"/>
        <w:jc w:val="both"/>
        <w:rPr>
          <w:sz w:val="28"/>
          <w:szCs w:val="28"/>
        </w:rPr>
      </w:pPr>
      <w:r>
        <w:rPr>
          <w:sz w:val="28"/>
          <w:szCs w:val="28"/>
        </w:rPr>
        <w:t xml:space="preserve">2.4. </w:t>
      </w:r>
      <w:r w:rsidRPr="005E5610">
        <w:rPr>
          <w:sz w:val="28"/>
          <w:szCs w:val="28"/>
        </w:rPr>
        <w:t>Постановление администрации муниципального образования город Новотроицк от</w:t>
      </w:r>
      <w:r>
        <w:rPr>
          <w:sz w:val="28"/>
          <w:szCs w:val="28"/>
        </w:rPr>
        <w:t xml:space="preserve"> 17.12.2015</w:t>
      </w:r>
      <w:r w:rsidRPr="00A32E35">
        <w:rPr>
          <w:sz w:val="28"/>
          <w:szCs w:val="28"/>
        </w:rPr>
        <w:t xml:space="preserve"> </w:t>
      </w:r>
      <w:r>
        <w:rPr>
          <w:sz w:val="28"/>
          <w:szCs w:val="28"/>
        </w:rPr>
        <w:t>№ 2429-п «</w:t>
      </w:r>
      <w:r w:rsidRPr="005123D7">
        <w:rPr>
          <w:sz w:val="28"/>
          <w:szCs w:val="28"/>
        </w:rPr>
        <w:t>О внесении изменений в постановление администрации муниципального образования город Новотроицк от 09.09.2014 № 1560-п»</w:t>
      </w:r>
      <w:r w:rsidR="004A08F5" w:rsidRPr="009363A8">
        <w:rPr>
          <w:sz w:val="28"/>
          <w:szCs w:val="28"/>
        </w:rPr>
        <w:t>.</w:t>
      </w:r>
    </w:p>
    <w:p w:rsidR="004A08F5" w:rsidRDefault="004A08F5" w:rsidP="004A08F5">
      <w:pPr>
        <w:ind w:right="-81" w:firstLine="708"/>
        <w:jc w:val="both"/>
        <w:rPr>
          <w:sz w:val="28"/>
          <w:szCs w:val="28"/>
        </w:rPr>
      </w:pPr>
      <w:r>
        <w:rPr>
          <w:sz w:val="28"/>
          <w:szCs w:val="28"/>
        </w:rPr>
        <w:t>2.5.</w:t>
      </w:r>
      <w:r w:rsidR="005123D7">
        <w:rPr>
          <w:sz w:val="28"/>
          <w:szCs w:val="28"/>
        </w:rPr>
        <w:t xml:space="preserve"> </w:t>
      </w:r>
      <w:r w:rsidR="005123D7" w:rsidRPr="005E5610">
        <w:rPr>
          <w:sz w:val="28"/>
          <w:szCs w:val="28"/>
        </w:rPr>
        <w:t>Постановление администрации муниципального образования город Новотроицк от</w:t>
      </w:r>
      <w:r w:rsidR="005123D7">
        <w:rPr>
          <w:sz w:val="28"/>
          <w:szCs w:val="28"/>
        </w:rPr>
        <w:t xml:space="preserve"> </w:t>
      </w:r>
      <w:r w:rsidR="00E101CE">
        <w:rPr>
          <w:sz w:val="28"/>
          <w:szCs w:val="28"/>
        </w:rPr>
        <w:t>28.03.2016</w:t>
      </w:r>
      <w:r w:rsidR="005123D7" w:rsidRPr="00A32E35">
        <w:rPr>
          <w:sz w:val="28"/>
          <w:szCs w:val="28"/>
        </w:rPr>
        <w:t xml:space="preserve"> </w:t>
      </w:r>
      <w:r w:rsidR="005123D7">
        <w:rPr>
          <w:sz w:val="28"/>
          <w:szCs w:val="28"/>
        </w:rPr>
        <w:t xml:space="preserve">№ </w:t>
      </w:r>
      <w:r w:rsidR="00E101CE">
        <w:rPr>
          <w:sz w:val="28"/>
          <w:szCs w:val="28"/>
        </w:rPr>
        <w:t>491</w:t>
      </w:r>
      <w:r w:rsidR="005123D7">
        <w:rPr>
          <w:sz w:val="28"/>
          <w:szCs w:val="28"/>
        </w:rPr>
        <w:t>-п «</w:t>
      </w:r>
      <w:r w:rsidR="005123D7" w:rsidRPr="005123D7">
        <w:rPr>
          <w:sz w:val="28"/>
          <w:szCs w:val="28"/>
        </w:rPr>
        <w:t>О внесении изменений в постановление администрации муниципального образования город Новотроицк от 09.09.2014 № 1560-п»</w:t>
      </w:r>
      <w:r w:rsidRPr="00AB695C">
        <w:rPr>
          <w:sz w:val="28"/>
          <w:szCs w:val="28"/>
        </w:rPr>
        <w:t>.</w:t>
      </w:r>
    </w:p>
    <w:p w:rsidR="004A08F5" w:rsidRPr="005928BF" w:rsidRDefault="004A08F5" w:rsidP="004A08F5">
      <w:pPr>
        <w:ind w:right="-81" w:firstLine="708"/>
        <w:jc w:val="both"/>
        <w:rPr>
          <w:sz w:val="28"/>
          <w:szCs w:val="28"/>
        </w:rPr>
      </w:pPr>
      <w:r>
        <w:rPr>
          <w:sz w:val="28"/>
          <w:szCs w:val="28"/>
        </w:rPr>
        <w:lastRenderedPageBreak/>
        <w:t>2.6.</w:t>
      </w:r>
      <w:r w:rsidR="00E101CE">
        <w:rPr>
          <w:sz w:val="28"/>
          <w:szCs w:val="28"/>
        </w:rPr>
        <w:t xml:space="preserve"> </w:t>
      </w:r>
      <w:r w:rsidR="00E101CE" w:rsidRPr="005E5610">
        <w:rPr>
          <w:sz w:val="28"/>
          <w:szCs w:val="28"/>
        </w:rPr>
        <w:t>Постановление администрации муниципального образования город Новотроицк от</w:t>
      </w:r>
      <w:r w:rsidR="00E101CE">
        <w:rPr>
          <w:sz w:val="28"/>
          <w:szCs w:val="28"/>
        </w:rPr>
        <w:t xml:space="preserve"> 09.09.2016</w:t>
      </w:r>
      <w:r w:rsidR="00E101CE" w:rsidRPr="00A32E35">
        <w:rPr>
          <w:sz w:val="28"/>
          <w:szCs w:val="28"/>
        </w:rPr>
        <w:t xml:space="preserve"> </w:t>
      </w:r>
      <w:r w:rsidR="00E101CE">
        <w:rPr>
          <w:sz w:val="28"/>
          <w:szCs w:val="28"/>
        </w:rPr>
        <w:t>№ 1556-п «</w:t>
      </w:r>
      <w:r w:rsidR="00E101CE" w:rsidRPr="005123D7">
        <w:rPr>
          <w:sz w:val="28"/>
          <w:szCs w:val="28"/>
        </w:rPr>
        <w:t>О внесении изменений в постановление администрации муниципального образования город Новотроицк от 09.09.2014 № 1560-п»</w:t>
      </w:r>
      <w:r w:rsidRPr="009E5DD7">
        <w:rPr>
          <w:sz w:val="28"/>
          <w:szCs w:val="28"/>
        </w:rPr>
        <w:t>.</w:t>
      </w:r>
    </w:p>
    <w:p w:rsidR="004A08F5" w:rsidRDefault="004A08F5" w:rsidP="004A08F5">
      <w:pPr>
        <w:ind w:right="-81" w:firstLine="708"/>
        <w:jc w:val="both"/>
        <w:rPr>
          <w:sz w:val="28"/>
          <w:szCs w:val="28"/>
        </w:rPr>
      </w:pPr>
      <w:r>
        <w:rPr>
          <w:sz w:val="28"/>
          <w:szCs w:val="28"/>
        </w:rPr>
        <w:t>2.7. </w:t>
      </w:r>
      <w:r w:rsidR="00E101CE" w:rsidRPr="005E5610">
        <w:rPr>
          <w:sz w:val="28"/>
          <w:szCs w:val="28"/>
        </w:rPr>
        <w:t>Постановление администрации муниципального образования город Новотроицк от</w:t>
      </w:r>
      <w:r w:rsidR="00E101CE">
        <w:rPr>
          <w:sz w:val="28"/>
          <w:szCs w:val="28"/>
        </w:rPr>
        <w:t xml:space="preserve"> 16.11.2016</w:t>
      </w:r>
      <w:r w:rsidR="00E101CE" w:rsidRPr="00A32E35">
        <w:rPr>
          <w:sz w:val="28"/>
          <w:szCs w:val="28"/>
        </w:rPr>
        <w:t xml:space="preserve"> </w:t>
      </w:r>
      <w:r w:rsidR="00E101CE">
        <w:rPr>
          <w:sz w:val="28"/>
          <w:szCs w:val="28"/>
        </w:rPr>
        <w:t>№ 1937-п «</w:t>
      </w:r>
      <w:r w:rsidR="00E101CE" w:rsidRPr="005123D7">
        <w:rPr>
          <w:sz w:val="28"/>
          <w:szCs w:val="28"/>
        </w:rPr>
        <w:t>О внесении изменений в постановление администрации муниципального образования город Новотроицк от 09.09.2014 № 1560-п»</w:t>
      </w:r>
      <w:r w:rsidRPr="00110275">
        <w:rPr>
          <w:sz w:val="28"/>
          <w:szCs w:val="28"/>
        </w:rPr>
        <w:t>.</w:t>
      </w:r>
    </w:p>
    <w:p w:rsidR="004A08F5" w:rsidRDefault="004A08F5" w:rsidP="004A08F5">
      <w:pPr>
        <w:ind w:right="-81" w:firstLine="708"/>
        <w:jc w:val="both"/>
        <w:rPr>
          <w:sz w:val="28"/>
          <w:szCs w:val="28"/>
        </w:rPr>
      </w:pPr>
      <w:r>
        <w:rPr>
          <w:sz w:val="28"/>
          <w:szCs w:val="28"/>
        </w:rPr>
        <w:t>2.8.</w:t>
      </w:r>
      <w:r w:rsidR="00E101CE">
        <w:rPr>
          <w:sz w:val="28"/>
          <w:szCs w:val="28"/>
        </w:rPr>
        <w:t xml:space="preserve"> </w:t>
      </w:r>
      <w:r w:rsidR="00E101CE" w:rsidRPr="005E5610">
        <w:rPr>
          <w:sz w:val="28"/>
          <w:szCs w:val="28"/>
        </w:rPr>
        <w:t>Постановление администрации муниципального образования город Новотроицк от</w:t>
      </w:r>
      <w:r w:rsidR="00E101CE">
        <w:rPr>
          <w:sz w:val="28"/>
          <w:szCs w:val="28"/>
        </w:rPr>
        <w:t xml:space="preserve"> 21.12.2016</w:t>
      </w:r>
      <w:r w:rsidR="00E101CE" w:rsidRPr="00A32E35">
        <w:rPr>
          <w:sz w:val="28"/>
          <w:szCs w:val="28"/>
        </w:rPr>
        <w:t xml:space="preserve"> </w:t>
      </w:r>
      <w:r w:rsidR="00E101CE">
        <w:rPr>
          <w:sz w:val="28"/>
          <w:szCs w:val="28"/>
        </w:rPr>
        <w:t>№ 2227-п «</w:t>
      </w:r>
      <w:r w:rsidR="00E101CE" w:rsidRPr="005123D7">
        <w:rPr>
          <w:sz w:val="28"/>
          <w:szCs w:val="28"/>
        </w:rPr>
        <w:t>О внесении изменений в постановление администрации муниципального образования город Новотроицк от 09.09.2014 № 1560-п»</w:t>
      </w:r>
      <w:r w:rsidRPr="00830E4D">
        <w:rPr>
          <w:sz w:val="28"/>
          <w:szCs w:val="28"/>
        </w:rPr>
        <w:t>.</w:t>
      </w:r>
    </w:p>
    <w:p w:rsidR="004A08F5" w:rsidRDefault="004A08F5" w:rsidP="004A08F5">
      <w:pPr>
        <w:ind w:right="-81" w:firstLine="708"/>
        <w:jc w:val="both"/>
        <w:rPr>
          <w:sz w:val="28"/>
          <w:szCs w:val="28"/>
        </w:rPr>
      </w:pPr>
      <w:r>
        <w:rPr>
          <w:sz w:val="28"/>
          <w:szCs w:val="28"/>
        </w:rPr>
        <w:t>2.9.</w:t>
      </w:r>
      <w:r w:rsidR="00E101CE">
        <w:rPr>
          <w:sz w:val="28"/>
          <w:szCs w:val="28"/>
        </w:rPr>
        <w:t xml:space="preserve"> </w:t>
      </w:r>
      <w:r w:rsidR="00E101CE" w:rsidRPr="005E5610">
        <w:rPr>
          <w:sz w:val="28"/>
          <w:szCs w:val="28"/>
        </w:rPr>
        <w:t>Постановление администрации муниципального образования город Новотроицк от</w:t>
      </w:r>
      <w:r w:rsidR="00E101CE">
        <w:rPr>
          <w:sz w:val="28"/>
          <w:szCs w:val="28"/>
        </w:rPr>
        <w:t xml:space="preserve"> 22.12.2017</w:t>
      </w:r>
      <w:r w:rsidR="00E101CE" w:rsidRPr="00A32E35">
        <w:rPr>
          <w:sz w:val="28"/>
          <w:szCs w:val="28"/>
        </w:rPr>
        <w:t xml:space="preserve"> </w:t>
      </w:r>
      <w:r w:rsidR="00E101CE">
        <w:rPr>
          <w:sz w:val="28"/>
          <w:szCs w:val="28"/>
        </w:rPr>
        <w:t>№ 2211-п «</w:t>
      </w:r>
      <w:r w:rsidR="00E101CE" w:rsidRPr="005123D7">
        <w:rPr>
          <w:sz w:val="28"/>
          <w:szCs w:val="28"/>
        </w:rPr>
        <w:t>О внесении изменений в постановление администрации муниципального образования город Новотроицк от 09.09.2014 № 1560-п»</w:t>
      </w:r>
      <w:r w:rsidRPr="00971932">
        <w:rPr>
          <w:sz w:val="28"/>
          <w:szCs w:val="28"/>
        </w:rPr>
        <w:t>.</w:t>
      </w:r>
    </w:p>
    <w:p w:rsidR="004A08F5" w:rsidRDefault="004A08F5" w:rsidP="004A08F5">
      <w:pPr>
        <w:ind w:right="-81" w:firstLine="708"/>
        <w:jc w:val="both"/>
        <w:rPr>
          <w:sz w:val="28"/>
          <w:szCs w:val="28"/>
        </w:rPr>
      </w:pPr>
      <w:r>
        <w:rPr>
          <w:sz w:val="28"/>
          <w:szCs w:val="28"/>
        </w:rPr>
        <w:t>2.10.</w:t>
      </w:r>
      <w:r w:rsidR="00E101CE">
        <w:rPr>
          <w:sz w:val="28"/>
          <w:szCs w:val="28"/>
        </w:rPr>
        <w:t xml:space="preserve"> </w:t>
      </w:r>
      <w:r w:rsidR="00E101CE" w:rsidRPr="005E5610">
        <w:rPr>
          <w:sz w:val="28"/>
          <w:szCs w:val="28"/>
        </w:rPr>
        <w:t>Постановление администрации муниципального образования город Новотроицк от</w:t>
      </w:r>
      <w:r w:rsidR="00E101CE">
        <w:rPr>
          <w:sz w:val="28"/>
          <w:szCs w:val="28"/>
        </w:rPr>
        <w:t xml:space="preserve"> 12.01.2018</w:t>
      </w:r>
      <w:r w:rsidR="00E101CE" w:rsidRPr="00A32E35">
        <w:rPr>
          <w:sz w:val="28"/>
          <w:szCs w:val="28"/>
        </w:rPr>
        <w:t xml:space="preserve"> </w:t>
      </w:r>
      <w:r w:rsidR="00E101CE">
        <w:rPr>
          <w:sz w:val="28"/>
          <w:szCs w:val="28"/>
        </w:rPr>
        <w:t>№ 22-п «</w:t>
      </w:r>
      <w:r w:rsidR="00E101CE" w:rsidRPr="005123D7">
        <w:rPr>
          <w:sz w:val="28"/>
          <w:szCs w:val="28"/>
        </w:rPr>
        <w:t>О внесении изменений в постановление администрации муниципального образования город Новотроицк от 09.09.2014 № 1560-п»</w:t>
      </w:r>
      <w:r>
        <w:rPr>
          <w:sz w:val="28"/>
          <w:szCs w:val="28"/>
        </w:rPr>
        <w:t>.</w:t>
      </w:r>
    </w:p>
    <w:p w:rsidR="004A08F5" w:rsidRDefault="004A08F5" w:rsidP="004A08F5">
      <w:pPr>
        <w:ind w:right="-81" w:firstLine="708"/>
        <w:jc w:val="both"/>
        <w:rPr>
          <w:sz w:val="28"/>
          <w:szCs w:val="28"/>
        </w:rPr>
      </w:pPr>
      <w:r>
        <w:rPr>
          <w:sz w:val="28"/>
          <w:szCs w:val="28"/>
        </w:rPr>
        <w:t xml:space="preserve">2.11. </w:t>
      </w:r>
      <w:r w:rsidR="00E101CE" w:rsidRPr="005E5610">
        <w:rPr>
          <w:sz w:val="28"/>
          <w:szCs w:val="28"/>
        </w:rPr>
        <w:t>Постановление администрации муниципального образования город Новотроицк от</w:t>
      </w:r>
      <w:r w:rsidR="00E101CE">
        <w:rPr>
          <w:sz w:val="28"/>
          <w:szCs w:val="28"/>
        </w:rPr>
        <w:t xml:space="preserve"> 06.08.2018</w:t>
      </w:r>
      <w:r w:rsidR="00E101CE" w:rsidRPr="00A32E35">
        <w:rPr>
          <w:sz w:val="28"/>
          <w:szCs w:val="28"/>
        </w:rPr>
        <w:t xml:space="preserve"> </w:t>
      </w:r>
      <w:r w:rsidR="00E101CE">
        <w:rPr>
          <w:sz w:val="28"/>
          <w:szCs w:val="28"/>
        </w:rPr>
        <w:t>№ 1261-п «</w:t>
      </w:r>
      <w:r w:rsidR="00E101CE" w:rsidRPr="00E101CE">
        <w:rPr>
          <w:sz w:val="28"/>
          <w:szCs w:val="28"/>
        </w:rPr>
        <w:t>О внесении изменений в постановление администрации муниципального образования город Новотроицк от 09.09.2014 № 1560-п «Об утверждении муниципальной программы «Экономическое развитие муниципального образования город Новотроицк на 2015-2020 годы»</w:t>
      </w:r>
      <w:r>
        <w:rPr>
          <w:sz w:val="28"/>
          <w:szCs w:val="28"/>
        </w:rPr>
        <w:t>.</w:t>
      </w:r>
    </w:p>
    <w:p w:rsidR="004A08F5" w:rsidRDefault="004A08F5" w:rsidP="004A08F5">
      <w:pPr>
        <w:ind w:right="-81" w:firstLine="708"/>
        <w:jc w:val="both"/>
        <w:rPr>
          <w:sz w:val="28"/>
          <w:szCs w:val="28"/>
        </w:rPr>
      </w:pPr>
      <w:r>
        <w:rPr>
          <w:sz w:val="28"/>
          <w:szCs w:val="28"/>
        </w:rPr>
        <w:t xml:space="preserve">2.12. </w:t>
      </w:r>
      <w:r w:rsidR="00E101CE" w:rsidRPr="005E5610">
        <w:rPr>
          <w:sz w:val="28"/>
          <w:szCs w:val="28"/>
        </w:rPr>
        <w:t>Постановление администрации муниципального образования город Новотроицк от</w:t>
      </w:r>
      <w:r w:rsidR="00E101CE">
        <w:rPr>
          <w:sz w:val="28"/>
          <w:szCs w:val="28"/>
        </w:rPr>
        <w:t xml:space="preserve"> </w:t>
      </w:r>
      <w:r w:rsidR="0009125E">
        <w:rPr>
          <w:sz w:val="28"/>
          <w:szCs w:val="28"/>
        </w:rPr>
        <w:t xml:space="preserve">19.09.2018 </w:t>
      </w:r>
      <w:r w:rsidR="00E101CE">
        <w:rPr>
          <w:sz w:val="28"/>
          <w:szCs w:val="28"/>
        </w:rPr>
        <w:t xml:space="preserve">№ </w:t>
      </w:r>
      <w:r w:rsidR="00D61999">
        <w:rPr>
          <w:sz w:val="28"/>
          <w:szCs w:val="28"/>
        </w:rPr>
        <w:t>1489</w:t>
      </w:r>
      <w:r w:rsidR="00E101CE">
        <w:rPr>
          <w:sz w:val="28"/>
          <w:szCs w:val="28"/>
        </w:rPr>
        <w:t>-п «</w:t>
      </w:r>
      <w:r w:rsidR="0009125E" w:rsidRPr="005123D7">
        <w:rPr>
          <w:sz w:val="28"/>
          <w:szCs w:val="28"/>
        </w:rPr>
        <w:t>О внесении изменений в постановление администрации муниципального образования город Новотроицк от 09.09.2014 № 1560-п»</w:t>
      </w:r>
      <w:r w:rsidR="0009125E">
        <w:rPr>
          <w:sz w:val="28"/>
          <w:szCs w:val="28"/>
        </w:rPr>
        <w:t>.</w:t>
      </w:r>
    </w:p>
    <w:p w:rsidR="000C250C" w:rsidRDefault="00D2489B" w:rsidP="000C250C">
      <w:pPr>
        <w:tabs>
          <w:tab w:val="left" w:pos="993"/>
        </w:tabs>
        <w:ind w:firstLine="708"/>
        <w:jc w:val="both"/>
        <w:rPr>
          <w:sz w:val="28"/>
          <w:szCs w:val="28"/>
        </w:rPr>
      </w:pPr>
      <w:r w:rsidRPr="000C250C">
        <w:rPr>
          <w:sz w:val="28"/>
          <w:szCs w:val="28"/>
        </w:rPr>
        <w:t>2</w:t>
      </w:r>
      <w:r w:rsidR="00A43159" w:rsidRPr="000C250C">
        <w:rPr>
          <w:sz w:val="28"/>
          <w:szCs w:val="28"/>
        </w:rPr>
        <w:t xml:space="preserve">. </w:t>
      </w:r>
      <w:r w:rsidR="008D0D4D" w:rsidRPr="000A672A">
        <w:rPr>
          <w:sz w:val="28"/>
          <w:szCs w:val="28"/>
        </w:rPr>
        <w:t>Отделу по связям с общественностью администрации муниципального образования город Новотроицк (</w:t>
      </w:r>
      <w:r w:rsidR="00231F43">
        <w:rPr>
          <w:sz w:val="28"/>
          <w:szCs w:val="28"/>
        </w:rPr>
        <w:t xml:space="preserve">Куниртаева </w:t>
      </w:r>
      <w:r w:rsidR="008D0D4D" w:rsidRPr="000A672A">
        <w:rPr>
          <w:sz w:val="28"/>
          <w:szCs w:val="28"/>
        </w:rPr>
        <w:t xml:space="preserve">А.Р.) обеспечить официальное опубликование настоящего постановления в газете «Гвардеец труда» и размещение на официальном сайте администрации муниципального образования город Новотроицк </w:t>
      </w:r>
      <w:hyperlink r:id="rId9" w:history="1">
        <w:r w:rsidR="009F107E" w:rsidRPr="00044900">
          <w:rPr>
            <w:rStyle w:val="ae"/>
            <w:sz w:val="28"/>
            <w:szCs w:val="28"/>
            <w:u w:val="none"/>
            <w:lang w:val="en-US"/>
          </w:rPr>
          <w:t>www</w:t>
        </w:r>
        <w:r w:rsidR="009F107E" w:rsidRPr="00044900">
          <w:rPr>
            <w:rStyle w:val="ae"/>
            <w:sz w:val="28"/>
            <w:szCs w:val="28"/>
            <w:u w:val="none"/>
          </w:rPr>
          <w:t>.</w:t>
        </w:r>
        <w:r w:rsidR="009F107E" w:rsidRPr="00044900">
          <w:rPr>
            <w:rStyle w:val="ae"/>
            <w:sz w:val="28"/>
            <w:szCs w:val="28"/>
            <w:u w:val="none"/>
            <w:lang w:val="en-US"/>
          </w:rPr>
          <w:t>novotroitsk</w:t>
        </w:r>
        <w:r w:rsidR="009F107E" w:rsidRPr="00044900">
          <w:rPr>
            <w:rStyle w:val="ae"/>
            <w:sz w:val="28"/>
            <w:szCs w:val="28"/>
            <w:u w:val="none"/>
          </w:rPr>
          <w:t>.</w:t>
        </w:r>
        <w:r w:rsidR="009F107E" w:rsidRPr="00044900">
          <w:rPr>
            <w:rStyle w:val="ae"/>
            <w:sz w:val="28"/>
            <w:szCs w:val="28"/>
            <w:u w:val="none"/>
            <w:lang w:val="en-US"/>
          </w:rPr>
          <w:t>orb</w:t>
        </w:r>
        <w:r w:rsidR="009F107E" w:rsidRPr="00044900">
          <w:rPr>
            <w:rStyle w:val="ae"/>
            <w:sz w:val="28"/>
            <w:szCs w:val="28"/>
            <w:u w:val="none"/>
          </w:rPr>
          <w:t>.</w:t>
        </w:r>
        <w:r w:rsidR="009F107E" w:rsidRPr="00044900">
          <w:rPr>
            <w:rStyle w:val="ae"/>
            <w:sz w:val="28"/>
            <w:szCs w:val="28"/>
            <w:u w:val="none"/>
            <w:lang w:val="en-US"/>
          </w:rPr>
          <w:t>ru</w:t>
        </w:r>
      </w:hyperlink>
      <w:r w:rsidR="008D0D4D" w:rsidRPr="000A672A">
        <w:rPr>
          <w:sz w:val="28"/>
          <w:szCs w:val="28"/>
        </w:rPr>
        <w:t xml:space="preserve"> в сети Интернет</w:t>
      </w:r>
      <w:r w:rsidR="000C250C" w:rsidRPr="000C250C">
        <w:rPr>
          <w:sz w:val="28"/>
          <w:szCs w:val="28"/>
        </w:rPr>
        <w:t>.</w:t>
      </w:r>
    </w:p>
    <w:p w:rsidR="00805F79" w:rsidRPr="004A08F5" w:rsidRDefault="007C3CC7" w:rsidP="001F60CA">
      <w:pPr>
        <w:pStyle w:val="af1"/>
        <w:tabs>
          <w:tab w:val="left" w:pos="0"/>
        </w:tabs>
        <w:ind w:left="0" w:firstLine="709"/>
        <w:jc w:val="both"/>
        <w:rPr>
          <w:sz w:val="28"/>
          <w:szCs w:val="28"/>
        </w:rPr>
      </w:pPr>
      <w:r>
        <w:rPr>
          <w:sz w:val="28"/>
          <w:szCs w:val="28"/>
        </w:rPr>
        <w:t xml:space="preserve">3. </w:t>
      </w:r>
      <w:r w:rsidR="00805F79" w:rsidRPr="00805F79">
        <w:rPr>
          <w:sz w:val="28"/>
          <w:szCs w:val="28"/>
        </w:rPr>
        <w:t xml:space="preserve">Контроль  за   исполнением   настоящего   постановления   возложить на </w:t>
      </w:r>
      <w:r w:rsidR="00E46315">
        <w:rPr>
          <w:sz w:val="28"/>
          <w:szCs w:val="28"/>
        </w:rPr>
        <w:t xml:space="preserve">исполняющего обязанности </w:t>
      </w:r>
      <w:r w:rsidR="00805F79" w:rsidRPr="00805F79">
        <w:rPr>
          <w:sz w:val="28"/>
          <w:szCs w:val="28"/>
        </w:rPr>
        <w:t xml:space="preserve">заместителя главы муниципального образования город Новотроицк </w:t>
      </w:r>
      <w:r w:rsidR="00E46315">
        <w:rPr>
          <w:sz w:val="28"/>
          <w:szCs w:val="28"/>
        </w:rPr>
        <w:t>по экономике и инвестициям</w:t>
      </w:r>
      <w:r w:rsidR="00805F79" w:rsidRPr="00805F79">
        <w:rPr>
          <w:sz w:val="28"/>
          <w:szCs w:val="28"/>
        </w:rPr>
        <w:t xml:space="preserve"> </w:t>
      </w:r>
      <w:r w:rsidR="00E46315">
        <w:rPr>
          <w:sz w:val="28"/>
          <w:szCs w:val="28"/>
        </w:rPr>
        <w:t xml:space="preserve">                    </w:t>
      </w:r>
      <w:r w:rsidR="00805F79" w:rsidRPr="00805F79">
        <w:rPr>
          <w:sz w:val="28"/>
          <w:szCs w:val="28"/>
        </w:rPr>
        <w:t>С</w:t>
      </w:r>
      <w:r w:rsidR="00E46315">
        <w:rPr>
          <w:sz w:val="28"/>
          <w:szCs w:val="28"/>
        </w:rPr>
        <w:t>тепаненко Д.С.</w:t>
      </w:r>
    </w:p>
    <w:p w:rsidR="000C250C" w:rsidRPr="007733A0" w:rsidRDefault="001F60CA" w:rsidP="001F60CA">
      <w:pPr>
        <w:pStyle w:val="af1"/>
        <w:tabs>
          <w:tab w:val="left" w:pos="0"/>
        </w:tabs>
        <w:ind w:left="0" w:firstLine="709"/>
        <w:jc w:val="both"/>
        <w:rPr>
          <w:sz w:val="28"/>
          <w:szCs w:val="28"/>
        </w:rPr>
      </w:pPr>
      <w:r>
        <w:rPr>
          <w:sz w:val="28"/>
          <w:szCs w:val="28"/>
        </w:rPr>
        <w:t xml:space="preserve">4. </w:t>
      </w:r>
      <w:r w:rsidR="000C250C" w:rsidRPr="007733A0">
        <w:rPr>
          <w:sz w:val="28"/>
          <w:szCs w:val="28"/>
        </w:rPr>
        <w:t>Постановление вступает в силу после его официального опубликования в газете «Гвардеец труда»</w:t>
      </w:r>
      <w:r w:rsidR="00E46315">
        <w:rPr>
          <w:sz w:val="28"/>
          <w:szCs w:val="28"/>
        </w:rPr>
        <w:t>, но не ранее 01.01.2019</w:t>
      </w:r>
      <w:r w:rsidR="000C250C" w:rsidRPr="007733A0">
        <w:rPr>
          <w:sz w:val="28"/>
          <w:szCs w:val="28"/>
        </w:rPr>
        <w:t>.</w:t>
      </w:r>
    </w:p>
    <w:p w:rsidR="0009125E" w:rsidRDefault="0009125E" w:rsidP="000C250C">
      <w:pPr>
        <w:jc w:val="both"/>
        <w:rPr>
          <w:sz w:val="28"/>
          <w:szCs w:val="28"/>
        </w:rPr>
      </w:pPr>
      <w:bookmarkStart w:id="0" w:name="sub_11"/>
    </w:p>
    <w:bookmarkEnd w:id="0"/>
    <w:p w:rsidR="008D0D4D" w:rsidRPr="000A672A" w:rsidRDefault="008D0D4D" w:rsidP="008D0D4D">
      <w:pPr>
        <w:autoSpaceDE w:val="0"/>
        <w:autoSpaceDN w:val="0"/>
        <w:adjustRightInd w:val="0"/>
        <w:jc w:val="both"/>
        <w:rPr>
          <w:sz w:val="28"/>
          <w:szCs w:val="28"/>
        </w:rPr>
      </w:pPr>
      <w:r w:rsidRPr="000A672A">
        <w:rPr>
          <w:sz w:val="28"/>
          <w:szCs w:val="28"/>
        </w:rPr>
        <w:t xml:space="preserve">Глава муниципального образования </w:t>
      </w:r>
    </w:p>
    <w:p w:rsidR="008D0D4D" w:rsidRPr="000A672A" w:rsidRDefault="008D0D4D" w:rsidP="008D0D4D">
      <w:pPr>
        <w:autoSpaceDE w:val="0"/>
        <w:autoSpaceDN w:val="0"/>
        <w:adjustRightInd w:val="0"/>
        <w:jc w:val="both"/>
        <w:rPr>
          <w:sz w:val="28"/>
          <w:szCs w:val="28"/>
        </w:rPr>
      </w:pPr>
      <w:r w:rsidRPr="000A672A">
        <w:rPr>
          <w:sz w:val="28"/>
          <w:szCs w:val="28"/>
        </w:rPr>
        <w:t xml:space="preserve">город Новотроицк                                                                             </w:t>
      </w:r>
      <w:r>
        <w:rPr>
          <w:sz w:val="28"/>
          <w:szCs w:val="28"/>
        </w:rPr>
        <w:t xml:space="preserve"> </w:t>
      </w:r>
      <w:r w:rsidRPr="000A672A">
        <w:rPr>
          <w:sz w:val="28"/>
          <w:szCs w:val="28"/>
        </w:rPr>
        <w:t xml:space="preserve"> Д.В. Буфетов</w:t>
      </w:r>
    </w:p>
    <w:p w:rsidR="00B31305" w:rsidRDefault="00B31305" w:rsidP="00BF3F28">
      <w:pPr>
        <w:rPr>
          <w:sz w:val="28"/>
          <w:szCs w:val="28"/>
        </w:rPr>
        <w:sectPr w:rsidR="00B31305" w:rsidSect="00277C5C">
          <w:headerReference w:type="even" r:id="rId10"/>
          <w:pgSz w:w="11906" w:h="16838"/>
          <w:pgMar w:top="1134" w:right="851" w:bottom="1134" w:left="1701" w:header="709" w:footer="709" w:gutter="0"/>
          <w:cols w:space="708"/>
          <w:titlePg/>
          <w:docGrid w:linePitch="360"/>
        </w:sectPr>
      </w:pPr>
    </w:p>
    <w:p w:rsidR="00B31305" w:rsidRPr="003B1E1C" w:rsidRDefault="00DD0EF3" w:rsidP="00B31305">
      <w:r>
        <w:rPr>
          <w:noProof/>
        </w:rPr>
        <w:lastRenderedPageBreak/>
        <w:pict>
          <v:shapetype id="_x0000_t202" coordsize="21600,21600" o:spt="202" path="m,l,21600r21600,l21600,xe">
            <v:stroke joinstyle="miter"/>
            <v:path gradientshapeok="t" o:connecttype="rect"/>
          </v:shapetype>
          <v:shape id="_x0000_s1030" type="#_x0000_t202" style="position:absolute;margin-left:253.25pt;margin-top:-4.85pt;width:220.6pt;height:133.35pt;z-index:251667456;mso-width-relative:margin;mso-height-relative:margin" stroked="f">
            <v:textbox style="mso-next-textbox:#_x0000_s1030">
              <w:txbxContent>
                <w:p w:rsidR="0022359B" w:rsidRDefault="0022359B" w:rsidP="00B31305">
                  <w:pPr>
                    <w:jc w:val="both"/>
                    <w:rPr>
                      <w:sz w:val="28"/>
                      <w:szCs w:val="28"/>
                    </w:rPr>
                  </w:pPr>
                </w:p>
                <w:p w:rsidR="0022359B" w:rsidRDefault="0022359B" w:rsidP="00B31305">
                  <w:pPr>
                    <w:jc w:val="both"/>
                    <w:rPr>
                      <w:sz w:val="28"/>
                      <w:szCs w:val="28"/>
                    </w:rPr>
                  </w:pPr>
                  <w:r>
                    <w:rPr>
                      <w:sz w:val="28"/>
                      <w:szCs w:val="28"/>
                    </w:rPr>
                    <w:t xml:space="preserve">Приложение </w:t>
                  </w:r>
                </w:p>
                <w:p w:rsidR="0022359B" w:rsidRDefault="0022359B" w:rsidP="00B31305">
                  <w:pPr>
                    <w:jc w:val="both"/>
                    <w:rPr>
                      <w:sz w:val="28"/>
                      <w:szCs w:val="28"/>
                    </w:rPr>
                  </w:pPr>
                  <w:r>
                    <w:rPr>
                      <w:sz w:val="28"/>
                      <w:szCs w:val="28"/>
                    </w:rPr>
                    <w:t>к постановлению администрации муниципального образования город Новотроицк</w:t>
                  </w:r>
                </w:p>
                <w:p w:rsidR="0022359B" w:rsidRPr="00C211B9" w:rsidRDefault="0022359B" w:rsidP="00B31305">
                  <w:pPr>
                    <w:jc w:val="both"/>
                    <w:rPr>
                      <w:sz w:val="28"/>
                      <w:szCs w:val="28"/>
                    </w:rPr>
                  </w:pPr>
                  <w:r>
                    <w:rPr>
                      <w:sz w:val="28"/>
                      <w:szCs w:val="28"/>
                    </w:rPr>
                    <w:t xml:space="preserve">от  </w:t>
                  </w:r>
                  <w:r w:rsidR="000E2417">
                    <w:rPr>
                      <w:sz w:val="28"/>
                      <w:szCs w:val="28"/>
                    </w:rPr>
                    <w:t xml:space="preserve">15.11.2018 </w:t>
                  </w:r>
                  <w:r>
                    <w:rPr>
                      <w:sz w:val="28"/>
                      <w:szCs w:val="28"/>
                    </w:rPr>
                    <w:t xml:space="preserve">№ </w:t>
                  </w:r>
                  <w:r w:rsidR="000E2417">
                    <w:rPr>
                      <w:sz w:val="28"/>
                      <w:szCs w:val="28"/>
                    </w:rPr>
                    <w:t>1949-п</w:t>
                  </w:r>
                </w:p>
              </w:txbxContent>
            </v:textbox>
          </v:shape>
        </w:pict>
      </w:r>
    </w:p>
    <w:p w:rsidR="00B31305" w:rsidRPr="003B1E1C" w:rsidRDefault="00B31305" w:rsidP="00B31305"/>
    <w:p w:rsidR="00B31305" w:rsidRPr="003B1E1C" w:rsidRDefault="00B31305" w:rsidP="00B31305"/>
    <w:p w:rsidR="00B31305" w:rsidRPr="003B1E1C" w:rsidRDefault="00B31305" w:rsidP="00B31305"/>
    <w:p w:rsidR="00B31305" w:rsidRPr="003B1E1C" w:rsidRDefault="00B31305" w:rsidP="00B31305"/>
    <w:p w:rsidR="00B31305" w:rsidRPr="003B1E1C" w:rsidRDefault="00B31305" w:rsidP="00B31305">
      <w:pPr>
        <w:rPr>
          <w:sz w:val="28"/>
          <w:szCs w:val="28"/>
        </w:rPr>
      </w:pPr>
    </w:p>
    <w:p w:rsidR="00B31305" w:rsidRPr="003B1E1C" w:rsidRDefault="00B31305" w:rsidP="00B31305">
      <w:pPr>
        <w:rPr>
          <w:sz w:val="28"/>
          <w:szCs w:val="28"/>
        </w:rPr>
      </w:pPr>
    </w:p>
    <w:p w:rsidR="00B31305" w:rsidRPr="003B1E1C" w:rsidRDefault="00B31305" w:rsidP="00B31305">
      <w:pPr>
        <w:rPr>
          <w:sz w:val="28"/>
          <w:szCs w:val="28"/>
        </w:rPr>
      </w:pPr>
    </w:p>
    <w:p w:rsidR="00B31305" w:rsidRPr="003B1E1C" w:rsidRDefault="00B31305" w:rsidP="00B31305">
      <w:pPr>
        <w:rPr>
          <w:sz w:val="28"/>
          <w:szCs w:val="28"/>
        </w:rPr>
      </w:pPr>
    </w:p>
    <w:p w:rsidR="00B31305" w:rsidRDefault="00B31305" w:rsidP="00B31305">
      <w:pPr>
        <w:rPr>
          <w:sz w:val="28"/>
          <w:szCs w:val="28"/>
        </w:rPr>
      </w:pPr>
    </w:p>
    <w:p w:rsidR="00B31305" w:rsidRDefault="00B31305" w:rsidP="00B31305">
      <w:pPr>
        <w:rPr>
          <w:sz w:val="28"/>
          <w:szCs w:val="28"/>
        </w:rPr>
      </w:pPr>
    </w:p>
    <w:p w:rsidR="00B31305" w:rsidRDefault="00B31305" w:rsidP="00B31305">
      <w:pPr>
        <w:rPr>
          <w:sz w:val="28"/>
          <w:szCs w:val="28"/>
        </w:rPr>
      </w:pPr>
    </w:p>
    <w:p w:rsidR="00B31305" w:rsidRDefault="00B31305" w:rsidP="00B31305">
      <w:pPr>
        <w:rPr>
          <w:sz w:val="28"/>
          <w:szCs w:val="28"/>
        </w:rPr>
      </w:pPr>
    </w:p>
    <w:p w:rsidR="00B31305" w:rsidRDefault="00B31305" w:rsidP="00B31305">
      <w:pPr>
        <w:rPr>
          <w:sz w:val="28"/>
          <w:szCs w:val="28"/>
        </w:rPr>
      </w:pPr>
    </w:p>
    <w:p w:rsidR="00B31305" w:rsidRDefault="00B31305" w:rsidP="00B31305">
      <w:pPr>
        <w:rPr>
          <w:sz w:val="28"/>
          <w:szCs w:val="28"/>
        </w:rPr>
      </w:pPr>
    </w:p>
    <w:p w:rsidR="00B31305" w:rsidRDefault="00B31305" w:rsidP="00B31305">
      <w:pPr>
        <w:rPr>
          <w:sz w:val="28"/>
          <w:szCs w:val="28"/>
        </w:rPr>
      </w:pPr>
    </w:p>
    <w:p w:rsidR="00B31305" w:rsidRDefault="00B31305" w:rsidP="00B31305">
      <w:pPr>
        <w:rPr>
          <w:sz w:val="28"/>
          <w:szCs w:val="28"/>
        </w:rPr>
      </w:pPr>
    </w:p>
    <w:p w:rsidR="00B31305" w:rsidRPr="003B1E1C" w:rsidRDefault="00B31305" w:rsidP="00B31305">
      <w:pPr>
        <w:rPr>
          <w:sz w:val="28"/>
          <w:szCs w:val="28"/>
        </w:rPr>
      </w:pPr>
    </w:p>
    <w:p w:rsidR="00B31305" w:rsidRPr="003B1E1C" w:rsidRDefault="00B31305" w:rsidP="00B31305">
      <w:pPr>
        <w:rPr>
          <w:sz w:val="28"/>
          <w:szCs w:val="28"/>
        </w:rPr>
      </w:pPr>
    </w:p>
    <w:p w:rsidR="00B31305" w:rsidRPr="003B1E1C" w:rsidRDefault="00B31305" w:rsidP="00B31305">
      <w:pPr>
        <w:jc w:val="center"/>
        <w:rPr>
          <w:sz w:val="36"/>
          <w:szCs w:val="36"/>
        </w:rPr>
      </w:pPr>
      <w:r w:rsidRPr="003B1E1C">
        <w:rPr>
          <w:sz w:val="36"/>
          <w:szCs w:val="36"/>
        </w:rPr>
        <w:t xml:space="preserve">Муниципальная Программа </w:t>
      </w:r>
    </w:p>
    <w:p w:rsidR="00B31305" w:rsidRPr="003B1E1C" w:rsidRDefault="00B31305" w:rsidP="00B31305">
      <w:pPr>
        <w:jc w:val="center"/>
        <w:rPr>
          <w:sz w:val="36"/>
          <w:szCs w:val="36"/>
        </w:rPr>
      </w:pPr>
      <w:r w:rsidRPr="003B1E1C">
        <w:rPr>
          <w:sz w:val="36"/>
          <w:szCs w:val="36"/>
        </w:rPr>
        <w:t xml:space="preserve">«Экономическое развитие </w:t>
      </w:r>
    </w:p>
    <w:p w:rsidR="00B31305" w:rsidRPr="003B1E1C" w:rsidRDefault="00B31305" w:rsidP="00B31305">
      <w:pPr>
        <w:jc w:val="center"/>
        <w:rPr>
          <w:sz w:val="36"/>
          <w:szCs w:val="36"/>
        </w:rPr>
      </w:pPr>
      <w:r w:rsidRPr="003B1E1C">
        <w:rPr>
          <w:sz w:val="36"/>
          <w:szCs w:val="36"/>
        </w:rPr>
        <w:t xml:space="preserve">муниципального образования город Новотроицк </w:t>
      </w:r>
    </w:p>
    <w:p w:rsidR="00B31305" w:rsidRPr="003B1E1C" w:rsidRDefault="00B31305" w:rsidP="00B31305">
      <w:pPr>
        <w:jc w:val="center"/>
        <w:rPr>
          <w:sz w:val="36"/>
          <w:szCs w:val="36"/>
        </w:rPr>
      </w:pPr>
      <w:r w:rsidRPr="003B1E1C">
        <w:rPr>
          <w:sz w:val="36"/>
          <w:szCs w:val="36"/>
        </w:rPr>
        <w:t>на 2019-2024 годы»</w:t>
      </w: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rPr>
          <w:sz w:val="28"/>
          <w:szCs w:val="28"/>
        </w:rPr>
      </w:pPr>
    </w:p>
    <w:p w:rsidR="00B31305" w:rsidRPr="003B1E1C" w:rsidRDefault="00B31305" w:rsidP="00B31305">
      <w:pPr>
        <w:rPr>
          <w:sz w:val="28"/>
          <w:szCs w:val="28"/>
        </w:rPr>
      </w:pPr>
    </w:p>
    <w:p w:rsidR="00B31305" w:rsidRPr="003B1E1C" w:rsidRDefault="00B31305" w:rsidP="00B31305">
      <w:pPr>
        <w:jc w:val="center"/>
        <w:rPr>
          <w:sz w:val="28"/>
          <w:szCs w:val="28"/>
        </w:rPr>
      </w:pPr>
    </w:p>
    <w:p w:rsidR="00B31305" w:rsidRPr="003B1E1C" w:rsidRDefault="00B31305" w:rsidP="00B31305">
      <w:pPr>
        <w:jc w:val="center"/>
        <w:rPr>
          <w:b/>
          <w:sz w:val="28"/>
          <w:szCs w:val="28"/>
        </w:rPr>
      </w:pPr>
      <w:r w:rsidRPr="003B1E1C">
        <w:rPr>
          <w:b/>
          <w:sz w:val="28"/>
          <w:szCs w:val="28"/>
        </w:rPr>
        <w:lastRenderedPageBreak/>
        <w:t>ПАСПОРТ</w:t>
      </w:r>
    </w:p>
    <w:p w:rsidR="00B31305" w:rsidRPr="003B1E1C" w:rsidRDefault="00B31305" w:rsidP="00B31305">
      <w:pPr>
        <w:jc w:val="center"/>
        <w:rPr>
          <w:b/>
          <w:sz w:val="28"/>
          <w:szCs w:val="28"/>
        </w:rPr>
      </w:pPr>
      <w:r w:rsidRPr="003B1E1C">
        <w:rPr>
          <w:b/>
          <w:sz w:val="28"/>
          <w:szCs w:val="28"/>
        </w:rPr>
        <w:t>муниципальной Программы муниципального образования город Новотроицк «Экономическое развитие муниципального образования город Новотроицк на 2019-2024 годы» (далее – Программа)</w:t>
      </w:r>
    </w:p>
    <w:p w:rsidR="00B31305" w:rsidRPr="003B1E1C" w:rsidRDefault="00B31305" w:rsidP="00B31305">
      <w:pPr>
        <w:jc w:val="center"/>
        <w:rPr>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1"/>
        <w:gridCol w:w="6525"/>
      </w:tblGrid>
      <w:tr w:rsidR="00B31305" w:rsidRPr="003B1E1C" w:rsidTr="0022359B">
        <w:tc>
          <w:tcPr>
            <w:tcW w:w="2831" w:type="dxa"/>
          </w:tcPr>
          <w:p w:rsidR="00B31305" w:rsidRPr="003B1E1C" w:rsidRDefault="00B31305" w:rsidP="0022359B">
            <w:pPr>
              <w:jc w:val="both"/>
              <w:rPr>
                <w:sz w:val="28"/>
                <w:szCs w:val="28"/>
              </w:rPr>
            </w:pPr>
            <w:r w:rsidRPr="003B1E1C">
              <w:rPr>
                <w:sz w:val="28"/>
                <w:szCs w:val="28"/>
              </w:rPr>
              <w:t>Ответственный исполнитель Программы</w:t>
            </w:r>
          </w:p>
        </w:tc>
        <w:tc>
          <w:tcPr>
            <w:tcW w:w="6525" w:type="dxa"/>
          </w:tcPr>
          <w:p w:rsidR="00B31305" w:rsidRPr="003B1E1C" w:rsidRDefault="00B31305" w:rsidP="0022359B">
            <w:pPr>
              <w:jc w:val="both"/>
              <w:rPr>
                <w:sz w:val="28"/>
                <w:szCs w:val="28"/>
              </w:rPr>
            </w:pPr>
            <w:r w:rsidRPr="003B1E1C">
              <w:rPr>
                <w:sz w:val="28"/>
                <w:szCs w:val="28"/>
              </w:rPr>
              <w:t>Экономический отдел администрации муниципального образования город Новотроицк</w:t>
            </w:r>
          </w:p>
        </w:tc>
      </w:tr>
      <w:tr w:rsidR="00B31305" w:rsidRPr="003B1E1C" w:rsidTr="0022359B">
        <w:tc>
          <w:tcPr>
            <w:tcW w:w="2831" w:type="dxa"/>
          </w:tcPr>
          <w:p w:rsidR="00B31305" w:rsidRPr="003B1E1C" w:rsidRDefault="00B31305" w:rsidP="0022359B">
            <w:pPr>
              <w:jc w:val="both"/>
              <w:rPr>
                <w:sz w:val="28"/>
                <w:szCs w:val="28"/>
              </w:rPr>
            </w:pPr>
            <w:r w:rsidRPr="003B1E1C">
              <w:rPr>
                <w:sz w:val="28"/>
                <w:szCs w:val="28"/>
              </w:rPr>
              <w:t>Соисполнители Программы</w:t>
            </w:r>
          </w:p>
        </w:tc>
        <w:tc>
          <w:tcPr>
            <w:tcW w:w="6525" w:type="dxa"/>
          </w:tcPr>
          <w:p w:rsidR="00B31305" w:rsidRPr="003B1E1C" w:rsidRDefault="00B31305" w:rsidP="0022359B">
            <w:pPr>
              <w:jc w:val="both"/>
              <w:rPr>
                <w:sz w:val="28"/>
                <w:szCs w:val="28"/>
              </w:rPr>
            </w:pPr>
            <w:r w:rsidRPr="003B1E1C">
              <w:rPr>
                <w:sz w:val="28"/>
                <w:szCs w:val="28"/>
              </w:rPr>
              <w:t>Микрокредитная компания «Фонд поддержки предпринимательства города Новотроицка», 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w:t>
            </w:r>
          </w:p>
        </w:tc>
      </w:tr>
      <w:tr w:rsidR="00B31305" w:rsidRPr="003B1E1C" w:rsidTr="0022359B">
        <w:tc>
          <w:tcPr>
            <w:tcW w:w="2831" w:type="dxa"/>
          </w:tcPr>
          <w:p w:rsidR="00B31305" w:rsidRPr="003B1E1C" w:rsidRDefault="00B31305" w:rsidP="0022359B">
            <w:pPr>
              <w:jc w:val="both"/>
              <w:rPr>
                <w:sz w:val="28"/>
                <w:szCs w:val="28"/>
              </w:rPr>
            </w:pPr>
            <w:r w:rsidRPr="003B1E1C">
              <w:rPr>
                <w:sz w:val="28"/>
                <w:szCs w:val="28"/>
              </w:rPr>
              <w:t>Участники Программы</w:t>
            </w:r>
          </w:p>
        </w:tc>
        <w:tc>
          <w:tcPr>
            <w:tcW w:w="6525" w:type="dxa"/>
          </w:tcPr>
          <w:p w:rsidR="00B31305" w:rsidRPr="003B1E1C" w:rsidRDefault="00B31305" w:rsidP="0022359B">
            <w:pPr>
              <w:jc w:val="both"/>
              <w:rPr>
                <w:sz w:val="28"/>
                <w:szCs w:val="28"/>
              </w:rPr>
            </w:pPr>
            <w:r w:rsidRPr="003B1E1C">
              <w:rPr>
                <w:sz w:val="28"/>
                <w:szCs w:val="28"/>
              </w:rPr>
              <w:t>Отдел архитектуры и градостроительства администрации муниципального образования город Новотроицк, юридический отдел администрации муниципального образования город Новотроицк, отдел по связям с общественностью муниципального образования город Новотроицк, отдел торговли и сельского хозяйства администрации муниципального образования город Новотроицк, комитет по управлению муниципальным имуществом администрации муниципального образования город Новотроицк; комитет по строительству, транспорту, дорожному и коммунальному хозяйству администрации муниципального образования город Новотроицк</w:t>
            </w:r>
          </w:p>
        </w:tc>
      </w:tr>
      <w:tr w:rsidR="00B31305" w:rsidRPr="003B1E1C" w:rsidTr="0022359B">
        <w:tc>
          <w:tcPr>
            <w:tcW w:w="2831" w:type="dxa"/>
          </w:tcPr>
          <w:p w:rsidR="00B31305" w:rsidRPr="003B1E1C" w:rsidRDefault="00B31305" w:rsidP="0022359B">
            <w:pPr>
              <w:jc w:val="both"/>
              <w:rPr>
                <w:sz w:val="28"/>
                <w:szCs w:val="28"/>
              </w:rPr>
            </w:pPr>
            <w:r w:rsidRPr="003B1E1C">
              <w:rPr>
                <w:sz w:val="28"/>
                <w:szCs w:val="28"/>
              </w:rPr>
              <w:t>Подпрограммы Программы</w:t>
            </w:r>
          </w:p>
        </w:tc>
        <w:tc>
          <w:tcPr>
            <w:tcW w:w="6525" w:type="dxa"/>
          </w:tcPr>
          <w:p w:rsidR="00B31305" w:rsidRPr="003B1E1C" w:rsidRDefault="00B31305" w:rsidP="0022359B">
            <w:pPr>
              <w:jc w:val="both"/>
              <w:rPr>
                <w:sz w:val="28"/>
                <w:szCs w:val="28"/>
              </w:rPr>
            </w:pPr>
            <w:r w:rsidRPr="003B1E1C">
              <w:rPr>
                <w:sz w:val="28"/>
                <w:szCs w:val="28"/>
              </w:rPr>
              <w:t>- Подпрограмма «Развитие инвестиционной привлекательности муниципального образования город Новотроицк»;</w:t>
            </w:r>
          </w:p>
          <w:p w:rsidR="00B31305" w:rsidRPr="003B1E1C" w:rsidRDefault="00B31305" w:rsidP="0022359B">
            <w:pPr>
              <w:jc w:val="both"/>
              <w:rPr>
                <w:sz w:val="28"/>
                <w:szCs w:val="28"/>
              </w:rPr>
            </w:pPr>
            <w:r w:rsidRPr="003B1E1C">
              <w:rPr>
                <w:sz w:val="28"/>
                <w:szCs w:val="28"/>
              </w:rPr>
              <w:t>- Подпрограмма «Развитие малого и среднего предпринимательства муниципального образования город Новотроицк»;</w:t>
            </w:r>
          </w:p>
          <w:p w:rsidR="00B31305" w:rsidRPr="003B1E1C" w:rsidRDefault="00B31305" w:rsidP="0022359B">
            <w:pPr>
              <w:jc w:val="both"/>
              <w:rPr>
                <w:sz w:val="28"/>
                <w:szCs w:val="28"/>
              </w:rPr>
            </w:pPr>
            <w:r w:rsidRPr="003B1E1C">
              <w:rPr>
                <w:sz w:val="28"/>
                <w:szCs w:val="28"/>
              </w:rPr>
              <w:t>- Подпрограмма «Снижение административных барьеров в муниципальном образовании город Новотроицк»</w:t>
            </w:r>
          </w:p>
        </w:tc>
      </w:tr>
      <w:tr w:rsidR="00B31305" w:rsidRPr="003B1E1C" w:rsidTr="0022359B">
        <w:tc>
          <w:tcPr>
            <w:tcW w:w="2831" w:type="dxa"/>
          </w:tcPr>
          <w:p w:rsidR="00B31305" w:rsidRPr="003B1E1C" w:rsidRDefault="00B31305" w:rsidP="0022359B">
            <w:pPr>
              <w:jc w:val="both"/>
              <w:rPr>
                <w:sz w:val="28"/>
                <w:szCs w:val="28"/>
              </w:rPr>
            </w:pPr>
            <w:r w:rsidRPr="003B1E1C">
              <w:rPr>
                <w:sz w:val="28"/>
                <w:szCs w:val="28"/>
              </w:rPr>
              <w:t>Цель Программы</w:t>
            </w:r>
          </w:p>
        </w:tc>
        <w:tc>
          <w:tcPr>
            <w:tcW w:w="6525" w:type="dxa"/>
          </w:tcPr>
          <w:p w:rsidR="00B31305" w:rsidRPr="003B1E1C" w:rsidRDefault="00B31305" w:rsidP="0022359B">
            <w:pPr>
              <w:jc w:val="both"/>
              <w:rPr>
                <w:sz w:val="28"/>
                <w:szCs w:val="28"/>
              </w:rPr>
            </w:pPr>
            <w:r w:rsidRPr="003B1E1C">
              <w:rPr>
                <w:sz w:val="28"/>
                <w:szCs w:val="28"/>
              </w:rPr>
              <w:t xml:space="preserve">Повышение эффективности и социальной направленности экономики муниципального образования город Новотроицк </w:t>
            </w:r>
          </w:p>
        </w:tc>
      </w:tr>
      <w:tr w:rsidR="00B31305" w:rsidRPr="003B1E1C" w:rsidTr="0022359B">
        <w:tc>
          <w:tcPr>
            <w:tcW w:w="2831" w:type="dxa"/>
          </w:tcPr>
          <w:p w:rsidR="00B31305" w:rsidRPr="003B1E1C" w:rsidRDefault="00B31305" w:rsidP="0022359B">
            <w:pPr>
              <w:jc w:val="both"/>
              <w:rPr>
                <w:sz w:val="28"/>
                <w:szCs w:val="28"/>
              </w:rPr>
            </w:pPr>
            <w:r w:rsidRPr="003B1E1C">
              <w:rPr>
                <w:sz w:val="28"/>
                <w:szCs w:val="28"/>
              </w:rPr>
              <w:t>Задачи Программы</w:t>
            </w:r>
          </w:p>
        </w:tc>
        <w:tc>
          <w:tcPr>
            <w:tcW w:w="6525" w:type="dxa"/>
          </w:tcPr>
          <w:p w:rsidR="00B31305" w:rsidRPr="003B1E1C" w:rsidRDefault="00B31305" w:rsidP="0022359B">
            <w:pPr>
              <w:pStyle w:val="ConsNormal"/>
              <w:widowControl/>
              <w:tabs>
                <w:tab w:val="left" w:pos="237"/>
                <w:tab w:val="num" w:pos="900"/>
              </w:tabs>
              <w:ind w:right="-5" w:firstLine="0"/>
              <w:jc w:val="both"/>
              <w:rPr>
                <w:rFonts w:ascii="Times New Roman" w:hAnsi="Times New Roman" w:cs="Times New Roman"/>
                <w:sz w:val="28"/>
                <w:szCs w:val="28"/>
              </w:rPr>
            </w:pPr>
            <w:r w:rsidRPr="003B1E1C">
              <w:rPr>
                <w:rFonts w:ascii="Times New Roman" w:hAnsi="Times New Roman" w:cs="Times New Roman"/>
                <w:sz w:val="28"/>
                <w:szCs w:val="28"/>
              </w:rPr>
              <w:t>1. Создание условий для улучшения инвестиционной привлекательности муниципального образования город Новотроицк;</w:t>
            </w:r>
          </w:p>
          <w:p w:rsidR="00B31305" w:rsidRPr="003B1E1C" w:rsidRDefault="00B31305" w:rsidP="0022359B">
            <w:pPr>
              <w:pStyle w:val="ConsNormal"/>
              <w:widowControl/>
              <w:tabs>
                <w:tab w:val="left" w:pos="237"/>
                <w:tab w:val="num" w:pos="900"/>
              </w:tabs>
              <w:ind w:right="-5" w:firstLine="0"/>
              <w:jc w:val="both"/>
              <w:rPr>
                <w:rFonts w:ascii="Times New Roman" w:hAnsi="Times New Roman" w:cs="Times New Roman"/>
                <w:sz w:val="28"/>
                <w:szCs w:val="28"/>
              </w:rPr>
            </w:pPr>
            <w:r w:rsidRPr="003B1E1C">
              <w:rPr>
                <w:rFonts w:ascii="Times New Roman" w:hAnsi="Times New Roman" w:cs="Times New Roman"/>
                <w:sz w:val="28"/>
                <w:szCs w:val="28"/>
              </w:rPr>
              <w:t xml:space="preserve">2. Развитие инфраструктуры поддержки субъектов малого и среднего предпринимательства; </w:t>
            </w:r>
          </w:p>
          <w:p w:rsidR="00B31305" w:rsidRPr="003B1E1C" w:rsidRDefault="00B31305" w:rsidP="0022359B">
            <w:pPr>
              <w:jc w:val="both"/>
              <w:rPr>
                <w:sz w:val="28"/>
                <w:szCs w:val="28"/>
              </w:rPr>
            </w:pPr>
            <w:r w:rsidRPr="003B1E1C">
              <w:rPr>
                <w:sz w:val="28"/>
                <w:szCs w:val="28"/>
              </w:rPr>
              <w:lastRenderedPageBreak/>
              <w:t>3. Совершенствование системы муниципального управления</w:t>
            </w:r>
          </w:p>
        </w:tc>
      </w:tr>
      <w:tr w:rsidR="00B31305" w:rsidRPr="003B1E1C" w:rsidTr="0022359B">
        <w:tc>
          <w:tcPr>
            <w:tcW w:w="2831" w:type="dxa"/>
          </w:tcPr>
          <w:p w:rsidR="00B31305" w:rsidRPr="003B1E1C" w:rsidRDefault="00B31305" w:rsidP="0022359B">
            <w:pPr>
              <w:rPr>
                <w:sz w:val="28"/>
                <w:szCs w:val="28"/>
              </w:rPr>
            </w:pPr>
            <w:r w:rsidRPr="003B1E1C">
              <w:rPr>
                <w:sz w:val="28"/>
                <w:szCs w:val="28"/>
              </w:rPr>
              <w:lastRenderedPageBreak/>
              <w:t>Целевые индикаторы и показатели Программы</w:t>
            </w:r>
          </w:p>
        </w:tc>
        <w:tc>
          <w:tcPr>
            <w:tcW w:w="6525" w:type="dxa"/>
          </w:tcPr>
          <w:p w:rsidR="00B31305" w:rsidRPr="003B1E1C" w:rsidRDefault="00B31305" w:rsidP="0022359B">
            <w:pPr>
              <w:jc w:val="both"/>
              <w:rPr>
                <w:sz w:val="28"/>
                <w:szCs w:val="28"/>
              </w:rPr>
            </w:pPr>
            <w:r w:rsidRPr="003B1E1C">
              <w:rPr>
                <w:sz w:val="28"/>
                <w:szCs w:val="28"/>
              </w:rPr>
              <w:t>- индекс физического объема инвестиций  в  основной капитал;</w:t>
            </w:r>
          </w:p>
          <w:p w:rsidR="00B31305" w:rsidRPr="003B1E1C" w:rsidRDefault="00B31305" w:rsidP="0022359B">
            <w:pPr>
              <w:jc w:val="both"/>
              <w:rPr>
                <w:sz w:val="28"/>
                <w:szCs w:val="28"/>
              </w:rPr>
            </w:pPr>
            <w:r w:rsidRPr="003B1E1C">
              <w:rPr>
                <w:sz w:val="28"/>
                <w:szCs w:val="28"/>
              </w:rPr>
              <w:t>- 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p w:rsidR="00B31305" w:rsidRPr="003B1E1C" w:rsidRDefault="00B31305" w:rsidP="0022359B">
            <w:pPr>
              <w:jc w:val="both"/>
              <w:rPr>
                <w:sz w:val="28"/>
                <w:szCs w:val="28"/>
              </w:rPr>
            </w:pPr>
            <w:r w:rsidRPr="003B1E1C">
              <w:rPr>
                <w:sz w:val="28"/>
                <w:szCs w:val="28"/>
              </w:rPr>
              <w:t>- годовой стоимостной объем договоров, заключенных с субъектами малого и среднего предпринимательства по результатам закупок, участниками которых являются только субъекты малого и среднего предпринимательства;</w:t>
            </w:r>
          </w:p>
          <w:p w:rsidR="00B31305" w:rsidRPr="003B1E1C" w:rsidRDefault="00B31305" w:rsidP="0022359B">
            <w:pPr>
              <w:jc w:val="both"/>
              <w:rPr>
                <w:sz w:val="28"/>
                <w:szCs w:val="28"/>
              </w:rPr>
            </w:pPr>
            <w:r w:rsidRPr="003B1E1C">
              <w:rPr>
                <w:sz w:val="28"/>
                <w:szCs w:val="28"/>
              </w:rPr>
              <w:t>- среднее время ожидания в очереди при обращении заявителя в МФЦ для получения государственных (муниципальных) услуг.</w:t>
            </w:r>
          </w:p>
        </w:tc>
      </w:tr>
      <w:tr w:rsidR="00B31305" w:rsidRPr="003B1E1C" w:rsidTr="0022359B">
        <w:tc>
          <w:tcPr>
            <w:tcW w:w="2831" w:type="dxa"/>
          </w:tcPr>
          <w:p w:rsidR="00B31305" w:rsidRPr="003B1E1C" w:rsidRDefault="00B31305" w:rsidP="0022359B">
            <w:pPr>
              <w:rPr>
                <w:sz w:val="28"/>
                <w:szCs w:val="28"/>
              </w:rPr>
            </w:pPr>
            <w:r w:rsidRPr="003B1E1C">
              <w:rPr>
                <w:sz w:val="28"/>
                <w:szCs w:val="28"/>
              </w:rPr>
              <w:t>Сроки реализации Программы</w:t>
            </w:r>
          </w:p>
        </w:tc>
        <w:tc>
          <w:tcPr>
            <w:tcW w:w="6525" w:type="dxa"/>
          </w:tcPr>
          <w:p w:rsidR="00B31305" w:rsidRPr="003B1E1C" w:rsidRDefault="00B31305" w:rsidP="0022359B">
            <w:pPr>
              <w:jc w:val="both"/>
              <w:rPr>
                <w:sz w:val="28"/>
                <w:szCs w:val="28"/>
              </w:rPr>
            </w:pPr>
            <w:r w:rsidRPr="003B1E1C">
              <w:rPr>
                <w:sz w:val="28"/>
                <w:szCs w:val="28"/>
              </w:rPr>
              <w:t>2019-2024 годы</w:t>
            </w:r>
          </w:p>
        </w:tc>
      </w:tr>
      <w:tr w:rsidR="00B31305" w:rsidRPr="003B1E1C" w:rsidTr="0022359B">
        <w:tc>
          <w:tcPr>
            <w:tcW w:w="2831" w:type="dxa"/>
          </w:tcPr>
          <w:p w:rsidR="00B31305" w:rsidRPr="003B1E1C" w:rsidRDefault="00B31305" w:rsidP="0022359B">
            <w:pPr>
              <w:rPr>
                <w:sz w:val="28"/>
                <w:szCs w:val="28"/>
              </w:rPr>
            </w:pPr>
            <w:r w:rsidRPr="003B1E1C">
              <w:rPr>
                <w:sz w:val="28"/>
                <w:szCs w:val="28"/>
              </w:rPr>
              <w:t xml:space="preserve">Объемы бюджетных ассигнований Программы с разбивкой по годам и Подпрограммам за счет средств бюджета муниципального образования </w:t>
            </w:r>
          </w:p>
        </w:tc>
        <w:tc>
          <w:tcPr>
            <w:tcW w:w="6525" w:type="dxa"/>
          </w:tcPr>
          <w:p w:rsidR="00B31305" w:rsidRPr="003B1E1C" w:rsidRDefault="00B31305" w:rsidP="0022359B">
            <w:pPr>
              <w:jc w:val="both"/>
              <w:rPr>
                <w:sz w:val="28"/>
                <w:szCs w:val="28"/>
              </w:rPr>
            </w:pPr>
            <w:r w:rsidRPr="003B1E1C">
              <w:rPr>
                <w:sz w:val="28"/>
                <w:szCs w:val="28"/>
              </w:rPr>
              <w:t xml:space="preserve">Всего:  </w:t>
            </w:r>
            <w:r>
              <w:rPr>
                <w:sz w:val="28"/>
                <w:szCs w:val="28"/>
              </w:rPr>
              <w:t>97 681,207</w:t>
            </w:r>
            <w:r w:rsidRPr="003B1E1C">
              <w:rPr>
                <w:sz w:val="28"/>
                <w:szCs w:val="28"/>
              </w:rPr>
              <w:t xml:space="preserve"> тыс. рублей, в т.ч.:</w:t>
            </w:r>
          </w:p>
          <w:p w:rsidR="00B31305" w:rsidRPr="003B1E1C" w:rsidRDefault="00B31305" w:rsidP="0022359B">
            <w:pPr>
              <w:jc w:val="both"/>
              <w:rPr>
                <w:sz w:val="28"/>
                <w:szCs w:val="28"/>
              </w:rPr>
            </w:pPr>
            <w:r w:rsidRPr="003B1E1C">
              <w:rPr>
                <w:sz w:val="28"/>
                <w:szCs w:val="28"/>
              </w:rPr>
              <w:t>2019 – 4</w:t>
            </w:r>
            <w:r>
              <w:rPr>
                <w:sz w:val="28"/>
                <w:szCs w:val="28"/>
              </w:rPr>
              <w:t>2 101,267</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2020 – </w:t>
            </w:r>
            <w:r>
              <w:rPr>
                <w:sz w:val="28"/>
                <w:szCs w:val="28"/>
              </w:rPr>
              <w:t>10 964,660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2021 – </w:t>
            </w:r>
            <w:r>
              <w:rPr>
                <w:sz w:val="28"/>
                <w:szCs w:val="28"/>
              </w:rPr>
              <w:t>11 023,090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2022 – </w:t>
            </w:r>
            <w:r>
              <w:rPr>
                <w:sz w:val="28"/>
                <w:szCs w:val="28"/>
              </w:rPr>
              <w:t>11 142,095</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2023 – </w:t>
            </w:r>
            <w:r>
              <w:rPr>
                <w:sz w:val="28"/>
                <w:szCs w:val="28"/>
              </w:rPr>
              <w:t>11 197,305</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2024 – </w:t>
            </w:r>
            <w:r>
              <w:rPr>
                <w:sz w:val="28"/>
                <w:szCs w:val="28"/>
              </w:rPr>
              <w:t>11 252,790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В том числе из местного бюджета:</w:t>
            </w:r>
          </w:p>
          <w:p w:rsidR="00B31305" w:rsidRPr="003B1E1C" w:rsidRDefault="00B31305" w:rsidP="0022359B">
            <w:pPr>
              <w:jc w:val="both"/>
              <w:rPr>
                <w:sz w:val="28"/>
                <w:szCs w:val="28"/>
              </w:rPr>
            </w:pPr>
            <w:r w:rsidRPr="003B1E1C">
              <w:rPr>
                <w:sz w:val="28"/>
                <w:szCs w:val="28"/>
              </w:rPr>
              <w:t>2019 – 1</w:t>
            </w:r>
            <w:r>
              <w:rPr>
                <w:sz w:val="28"/>
                <w:szCs w:val="28"/>
              </w:rPr>
              <w:t>0 813,370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2020 –</w:t>
            </w:r>
            <w:r>
              <w:rPr>
                <w:sz w:val="28"/>
                <w:szCs w:val="28"/>
              </w:rPr>
              <w:t xml:space="preserve"> 10 964,66</w:t>
            </w:r>
            <w:r w:rsidRPr="003B1E1C">
              <w:rPr>
                <w:sz w:val="28"/>
                <w:szCs w:val="28"/>
              </w:rPr>
              <w:t>0 тыс. рублей;</w:t>
            </w:r>
          </w:p>
          <w:p w:rsidR="00B31305" w:rsidRPr="003B1E1C" w:rsidRDefault="00B31305" w:rsidP="0022359B">
            <w:pPr>
              <w:jc w:val="both"/>
              <w:rPr>
                <w:sz w:val="28"/>
                <w:szCs w:val="28"/>
              </w:rPr>
            </w:pPr>
            <w:r w:rsidRPr="003B1E1C">
              <w:rPr>
                <w:sz w:val="28"/>
                <w:szCs w:val="28"/>
              </w:rPr>
              <w:t xml:space="preserve">2021 – </w:t>
            </w:r>
            <w:r>
              <w:rPr>
                <w:sz w:val="28"/>
                <w:szCs w:val="28"/>
              </w:rPr>
              <w:t>11 023,090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2022 – </w:t>
            </w:r>
            <w:r>
              <w:rPr>
                <w:sz w:val="28"/>
                <w:szCs w:val="28"/>
              </w:rPr>
              <w:t>11 142,095</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2023 – </w:t>
            </w:r>
            <w:r>
              <w:rPr>
                <w:sz w:val="28"/>
                <w:szCs w:val="28"/>
              </w:rPr>
              <w:t>11 197,305</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2024 – </w:t>
            </w:r>
            <w:r>
              <w:rPr>
                <w:sz w:val="28"/>
                <w:szCs w:val="28"/>
              </w:rPr>
              <w:t>11 252,790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В том числе за счет средств НКО «Фонд развития моногородов»:</w:t>
            </w:r>
          </w:p>
          <w:p w:rsidR="00B31305" w:rsidRPr="003B1E1C" w:rsidRDefault="00B31305" w:rsidP="0022359B">
            <w:pPr>
              <w:jc w:val="both"/>
              <w:rPr>
                <w:sz w:val="28"/>
                <w:szCs w:val="28"/>
              </w:rPr>
            </w:pPr>
            <w:r w:rsidRPr="003B1E1C">
              <w:rPr>
                <w:sz w:val="28"/>
                <w:szCs w:val="28"/>
              </w:rPr>
              <w:t>2019 – 29 493,420 тыс. рублей.</w:t>
            </w:r>
          </w:p>
          <w:p w:rsidR="00B31305" w:rsidRPr="003B1E1C" w:rsidRDefault="00B31305" w:rsidP="0022359B">
            <w:pPr>
              <w:jc w:val="both"/>
              <w:rPr>
                <w:sz w:val="28"/>
                <w:szCs w:val="28"/>
              </w:rPr>
            </w:pPr>
            <w:r w:rsidRPr="003B1E1C">
              <w:rPr>
                <w:sz w:val="28"/>
                <w:szCs w:val="28"/>
              </w:rPr>
              <w:t xml:space="preserve">- «Развитие инвестиционной привлекательности муниципального образования город Новотроицк»     -  </w:t>
            </w:r>
            <w:r>
              <w:rPr>
                <w:sz w:val="28"/>
                <w:szCs w:val="28"/>
              </w:rPr>
              <w:t>31 287,897</w:t>
            </w:r>
            <w:r w:rsidRPr="003B1E1C">
              <w:rPr>
                <w:sz w:val="28"/>
                <w:szCs w:val="28"/>
              </w:rPr>
              <w:t xml:space="preserve"> тыс. рублей, в т.ч. </w:t>
            </w:r>
            <w:r>
              <w:rPr>
                <w:sz w:val="28"/>
                <w:szCs w:val="28"/>
              </w:rPr>
              <w:t xml:space="preserve">местный </w:t>
            </w:r>
            <w:r w:rsidRPr="003B1E1C">
              <w:rPr>
                <w:sz w:val="28"/>
                <w:szCs w:val="28"/>
              </w:rPr>
              <w:t xml:space="preserve">бюджет – </w:t>
            </w:r>
            <w:r>
              <w:rPr>
                <w:sz w:val="28"/>
                <w:szCs w:val="28"/>
              </w:rPr>
              <w:t xml:space="preserve">1 794,477 </w:t>
            </w:r>
            <w:r w:rsidRPr="003B1E1C">
              <w:rPr>
                <w:sz w:val="28"/>
                <w:szCs w:val="28"/>
              </w:rPr>
              <w:t xml:space="preserve">тыс. рублей, средства НКО «Фонд развития моногородов» - </w:t>
            </w:r>
            <w:r>
              <w:rPr>
                <w:sz w:val="28"/>
                <w:szCs w:val="28"/>
              </w:rPr>
              <w:t>29 493,420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 «Развитие малого и среднего предпринимательства муниципального образования город Новотроицк» -  </w:t>
            </w:r>
            <w:r>
              <w:rPr>
                <w:sz w:val="28"/>
                <w:szCs w:val="28"/>
              </w:rPr>
              <w:t>6</w:t>
            </w:r>
            <w:r w:rsidRPr="003B1E1C">
              <w:rPr>
                <w:sz w:val="28"/>
                <w:szCs w:val="28"/>
              </w:rPr>
              <w:t>00,000 тыс. рублей.</w:t>
            </w:r>
          </w:p>
          <w:p w:rsidR="00B31305" w:rsidRDefault="00B31305" w:rsidP="0022359B">
            <w:pPr>
              <w:jc w:val="both"/>
              <w:rPr>
                <w:sz w:val="28"/>
                <w:szCs w:val="28"/>
              </w:rPr>
            </w:pPr>
            <w:r w:rsidRPr="003B1E1C">
              <w:rPr>
                <w:sz w:val="28"/>
                <w:szCs w:val="28"/>
              </w:rPr>
              <w:t xml:space="preserve">- «Снижение административных барьеров в муниципальном образовании город Новотроицк» -  </w:t>
            </w:r>
            <w:r>
              <w:rPr>
                <w:sz w:val="28"/>
                <w:szCs w:val="28"/>
              </w:rPr>
              <w:lastRenderedPageBreak/>
              <w:t>65 793,310</w:t>
            </w:r>
            <w:r w:rsidRPr="003B1E1C">
              <w:rPr>
                <w:sz w:val="28"/>
                <w:szCs w:val="28"/>
              </w:rPr>
              <w:t xml:space="preserve"> тыс. рублей</w:t>
            </w:r>
          </w:p>
          <w:p w:rsidR="00B31305" w:rsidRPr="003B1E1C" w:rsidRDefault="00B31305" w:rsidP="0022359B">
            <w:pPr>
              <w:jc w:val="both"/>
              <w:rPr>
                <w:sz w:val="28"/>
                <w:szCs w:val="28"/>
              </w:rPr>
            </w:pPr>
          </w:p>
        </w:tc>
      </w:tr>
      <w:tr w:rsidR="00B31305" w:rsidRPr="003B1E1C" w:rsidTr="0022359B">
        <w:tc>
          <w:tcPr>
            <w:tcW w:w="2831" w:type="dxa"/>
          </w:tcPr>
          <w:p w:rsidR="00B31305" w:rsidRPr="003B1E1C" w:rsidRDefault="00B31305" w:rsidP="0022359B">
            <w:pPr>
              <w:rPr>
                <w:sz w:val="28"/>
                <w:szCs w:val="28"/>
              </w:rPr>
            </w:pPr>
            <w:r w:rsidRPr="003B1E1C">
              <w:rPr>
                <w:sz w:val="28"/>
                <w:szCs w:val="28"/>
              </w:rPr>
              <w:lastRenderedPageBreak/>
              <w:t>Объемы бюджетных ассигнований Программы с разбивкой по годам и Подпрограммам</w:t>
            </w:r>
          </w:p>
          <w:p w:rsidR="00B31305" w:rsidRPr="003B1E1C" w:rsidRDefault="00B31305" w:rsidP="0022359B">
            <w:pPr>
              <w:rPr>
                <w:sz w:val="28"/>
                <w:szCs w:val="28"/>
              </w:rPr>
            </w:pPr>
            <w:r w:rsidRPr="003B1E1C">
              <w:rPr>
                <w:sz w:val="28"/>
                <w:szCs w:val="28"/>
              </w:rPr>
              <w:t>(средства микрокредитной компании «Фонда поддержки предпринимательства города Новотроицка»)</w:t>
            </w:r>
          </w:p>
        </w:tc>
        <w:tc>
          <w:tcPr>
            <w:tcW w:w="6525" w:type="dxa"/>
          </w:tcPr>
          <w:p w:rsidR="00B31305" w:rsidRPr="003B1E1C" w:rsidRDefault="00B31305" w:rsidP="0022359B">
            <w:pPr>
              <w:jc w:val="both"/>
              <w:rPr>
                <w:sz w:val="28"/>
                <w:szCs w:val="28"/>
              </w:rPr>
            </w:pPr>
            <w:r w:rsidRPr="003B1E1C">
              <w:rPr>
                <w:sz w:val="28"/>
                <w:szCs w:val="28"/>
              </w:rPr>
              <w:t xml:space="preserve">Всего: </w:t>
            </w:r>
            <w:r>
              <w:rPr>
                <w:sz w:val="28"/>
                <w:szCs w:val="28"/>
              </w:rPr>
              <w:t>95 330</w:t>
            </w:r>
            <w:r w:rsidRPr="003B1E1C">
              <w:rPr>
                <w:sz w:val="28"/>
                <w:szCs w:val="28"/>
              </w:rPr>
              <w:t>,0</w:t>
            </w:r>
            <w:r>
              <w:rPr>
                <w:sz w:val="28"/>
                <w:szCs w:val="28"/>
              </w:rPr>
              <w:t>00</w:t>
            </w:r>
            <w:r w:rsidRPr="003B1E1C">
              <w:rPr>
                <w:sz w:val="28"/>
                <w:szCs w:val="28"/>
              </w:rPr>
              <w:t xml:space="preserve"> тыс. рублей (прогнозно), в т.ч.:</w:t>
            </w:r>
          </w:p>
          <w:p w:rsidR="00B31305" w:rsidRPr="003B1E1C" w:rsidRDefault="00B31305" w:rsidP="0022359B">
            <w:pPr>
              <w:jc w:val="both"/>
              <w:rPr>
                <w:sz w:val="28"/>
                <w:szCs w:val="28"/>
              </w:rPr>
            </w:pPr>
            <w:r w:rsidRPr="003B1E1C">
              <w:rPr>
                <w:sz w:val="28"/>
                <w:szCs w:val="28"/>
              </w:rPr>
              <w:t>2019 – 15 055,0</w:t>
            </w:r>
            <w:r>
              <w:rPr>
                <w:sz w:val="28"/>
                <w:szCs w:val="28"/>
              </w:rPr>
              <w:t>00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2020 – 16 055,0</w:t>
            </w:r>
            <w:r>
              <w:rPr>
                <w:sz w:val="28"/>
                <w:szCs w:val="28"/>
              </w:rPr>
              <w:t>00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2021 – 16 055,0</w:t>
            </w:r>
            <w:r>
              <w:rPr>
                <w:sz w:val="28"/>
                <w:szCs w:val="28"/>
              </w:rPr>
              <w:t>00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2022 – 16 055,0</w:t>
            </w:r>
            <w:r>
              <w:rPr>
                <w:sz w:val="28"/>
                <w:szCs w:val="28"/>
              </w:rPr>
              <w:t>00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2023 – 16 055,0</w:t>
            </w:r>
            <w:r>
              <w:rPr>
                <w:sz w:val="28"/>
                <w:szCs w:val="28"/>
              </w:rPr>
              <w:t>00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2024 – 16 055,0</w:t>
            </w:r>
            <w:r>
              <w:rPr>
                <w:sz w:val="28"/>
                <w:szCs w:val="28"/>
              </w:rPr>
              <w:t>00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 «Развитие малого и среднего предпринимательства муниципального образования город Новотроицк» - </w:t>
            </w:r>
            <w:r>
              <w:rPr>
                <w:sz w:val="28"/>
                <w:szCs w:val="28"/>
              </w:rPr>
              <w:t>95 330</w:t>
            </w:r>
            <w:r w:rsidRPr="003B1E1C">
              <w:rPr>
                <w:sz w:val="28"/>
                <w:szCs w:val="28"/>
              </w:rPr>
              <w:t>,0</w:t>
            </w:r>
            <w:r>
              <w:rPr>
                <w:sz w:val="28"/>
                <w:szCs w:val="28"/>
              </w:rPr>
              <w:t>00</w:t>
            </w:r>
            <w:r w:rsidRPr="003B1E1C">
              <w:rPr>
                <w:sz w:val="28"/>
                <w:szCs w:val="28"/>
              </w:rPr>
              <w:t xml:space="preserve"> тыс. рублей</w:t>
            </w:r>
          </w:p>
        </w:tc>
      </w:tr>
    </w:tbl>
    <w:p w:rsidR="00B31305" w:rsidRPr="003B1E1C" w:rsidRDefault="00B31305" w:rsidP="00B31305">
      <w:pPr>
        <w:autoSpaceDE w:val="0"/>
        <w:autoSpaceDN w:val="0"/>
        <w:adjustRightInd w:val="0"/>
        <w:spacing w:before="240" w:after="240"/>
        <w:jc w:val="center"/>
        <w:outlineLvl w:val="0"/>
        <w:rPr>
          <w:sz w:val="28"/>
          <w:szCs w:val="28"/>
        </w:rPr>
      </w:pPr>
      <w:r w:rsidRPr="003B1E1C">
        <w:rPr>
          <w:sz w:val="28"/>
          <w:szCs w:val="28"/>
        </w:rPr>
        <w:t>1. Характеристика текущего состояния сферы реализации муниципальной Программы.</w:t>
      </w:r>
    </w:p>
    <w:p w:rsidR="00B31305" w:rsidRPr="003B1E1C" w:rsidRDefault="00B31305" w:rsidP="00B31305">
      <w:pPr>
        <w:autoSpaceDE w:val="0"/>
        <w:autoSpaceDN w:val="0"/>
        <w:adjustRightInd w:val="0"/>
        <w:ind w:firstLine="720"/>
        <w:jc w:val="both"/>
        <w:rPr>
          <w:sz w:val="28"/>
          <w:szCs w:val="28"/>
        </w:rPr>
      </w:pPr>
      <w:r w:rsidRPr="003B1E1C">
        <w:rPr>
          <w:sz w:val="28"/>
          <w:szCs w:val="28"/>
        </w:rPr>
        <w:t>В последние годы в экономике муниципального образования город Новотроицк сохраняется стабильная ситуация, характеризуемая незначительным ростом большинства макроэкономических показателей.</w:t>
      </w:r>
    </w:p>
    <w:p w:rsidR="00B31305" w:rsidRPr="003B1E1C" w:rsidRDefault="00B31305" w:rsidP="00B31305">
      <w:pPr>
        <w:autoSpaceDE w:val="0"/>
        <w:autoSpaceDN w:val="0"/>
        <w:adjustRightInd w:val="0"/>
        <w:ind w:firstLine="720"/>
        <w:jc w:val="both"/>
        <w:rPr>
          <w:sz w:val="28"/>
          <w:szCs w:val="28"/>
        </w:rPr>
      </w:pPr>
      <w:r w:rsidRPr="003B1E1C">
        <w:rPr>
          <w:sz w:val="28"/>
          <w:szCs w:val="28"/>
        </w:rPr>
        <w:t>Медленный рост объемов отгруженных товаров собственного производства, розничного товарооборота, объема платных услуг населению, прибыли крупных и средних предприятий; снижается численность работающих на крупных и средних предприятиях.</w:t>
      </w:r>
    </w:p>
    <w:p w:rsidR="00B31305" w:rsidRPr="003B1E1C" w:rsidRDefault="00B31305" w:rsidP="00B31305">
      <w:pPr>
        <w:autoSpaceDE w:val="0"/>
        <w:autoSpaceDN w:val="0"/>
        <w:adjustRightInd w:val="0"/>
        <w:ind w:firstLine="720"/>
        <w:jc w:val="both"/>
        <w:rPr>
          <w:sz w:val="28"/>
          <w:szCs w:val="28"/>
        </w:rPr>
      </w:pPr>
      <w:r w:rsidRPr="003B1E1C">
        <w:rPr>
          <w:sz w:val="28"/>
          <w:szCs w:val="28"/>
        </w:rPr>
        <w:t xml:space="preserve">За 2017 год крупными и средними промышленными предприятиями города отгружено продукции на сумму 97 389 млн. рублей, что в действующих ценах составляет 121,3% к уровню 2016 года. </w:t>
      </w:r>
    </w:p>
    <w:p w:rsidR="00B31305" w:rsidRPr="003B1E1C" w:rsidRDefault="00B31305" w:rsidP="00B31305">
      <w:pPr>
        <w:autoSpaceDE w:val="0"/>
        <w:autoSpaceDN w:val="0"/>
        <w:adjustRightInd w:val="0"/>
        <w:ind w:firstLine="720"/>
        <w:jc w:val="both"/>
        <w:rPr>
          <w:sz w:val="28"/>
          <w:szCs w:val="28"/>
        </w:rPr>
      </w:pPr>
      <w:r w:rsidRPr="003B1E1C">
        <w:rPr>
          <w:sz w:val="28"/>
          <w:szCs w:val="28"/>
        </w:rPr>
        <w:t xml:space="preserve">Рост происходит в основном из-за </w:t>
      </w:r>
      <w:r>
        <w:rPr>
          <w:sz w:val="28"/>
          <w:szCs w:val="28"/>
        </w:rPr>
        <w:t>увеличения</w:t>
      </w:r>
      <w:r w:rsidRPr="003B1E1C">
        <w:rPr>
          <w:sz w:val="28"/>
          <w:szCs w:val="28"/>
        </w:rPr>
        <w:t xml:space="preserve"> объемов выпускаемой продукции производства готовых металлических изделий, кроме машин и оборудования (27%) и производство химических веществ и химических продуктов (13,9%).</w:t>
      </w:r>
    </w:p>
    <w:p w:rsidR="00B31305" w:rsidRPr="003B1E1C" w:rsidRDefault="00B31305" w:rsidP="00B31305">
      <w:pPr>
        <w:autoSpaceDE w:val="0"/>
        <w:autoSpaceDN w:val="0"/>
        <w:adjustRightInd w:val="0"/>
        <w:ind w:firstLine="720"/>
        <w:jc w:val="both"/>
        <w:rPr>
          <w:sz w:val="28"/>
          <w:szCs w:val="28"/>
        </w:rPr>
      </w:pPr>
      <w:r w:rsidRPr="003B1E1C">
        <w:rPr>
          <w:sz w:val="28"/>
          <w:szCs w:val="28"/>
        </w:rPr>
        <w:t>За 2017 год инвестиции в основной капитал за счет всех источников финансирования (по крупным и средним предприятиям) по сравнению с 2016 годом возросли на 19,4% и составили 3 034,6 млн. рублей.</w:t>
      </w:r>
    </w:p>
    <w:p w:rsidR="00B31305" w:rsidRPr="003B1E1C" w:rsidRDefault="00B31305" w:rsidP="00B31305">
      <w:pPr>
        <w:autoSpaceDE w:val="0"/>
        <w:autoSpaceDN w:val="0"/>
        <w:adjustRightInd w:val="0"/>
        <w:ind w:firstLine="720"/>
        <w:jc w:val="both"/>
        <w:rPr>
          <w:sz w:val="28"/>
          <w:szCs w:val="28"/>
        </w:rPr>
      </w:pPr>
      <w:r w:rsidRPr="003B1E1C">
        <w:rPr>
          <w:sz w:val="28"/>
          <w:szCs w:val="28"/>
        </w:rPr>
        <w:t>Средняя заработная плата по городу за 2017год составила 31 409,2 рубля, что на 9,4% больше уровня 2016 года.</w:t>
      </w:r>
    </w:p>
    <w:p w:rsidR="00B31305" w:rsidRPr="003B1E1C" w:rsidRDefault="00B31305" w:rsidP="00B31305">
      <w:pPr>
        <w:autoSpaceDE w:val="0"/>
        <w:autoSpaceDN w:val="0"/>
        <w:adjustRightInd w:val="0"/>
        <w:ind w:firstLine="720"/>
        <w:jc w:val="both"/>
        <w:rPr>
          <w:sz w:val="28"/>
          <w:szCs w:val="28"/>
        </w:rPr>
      </w:pPr>
      <w:r w:rsidRPr="003B1E1C">
        <w:rPr>
          <w:sz w:val="28"/>
          <w:szCs w:val="28"/>
        </w:rPr>
        <w:t>Численность работающих на крупных и средних предприятиях города за 201</w:t>
      </w:r>
      <w:r w:rsidRPr="00A6135E">
        <w:rPr>
          <w:sz w:val="28"/>
          <w:szCs w:val="28"/>
        </w:rPr>
        <w:t>7</w:t>
      </w:r>
      <w:r w:rsidRPr="003B1E1C">
        <w:rPr>
          <w:sz w:val="28"/>
          <w:szCs w:val="28"/>
        </w:rPr>
        <w:t xml:space="preserve"> год составила 32,</w:t>
      </w:r>
      <w:r w:rsidRPr="00A6135E">
        <w:rPr>
          <w:sz w:val="28"/>
          <w:szCs w:val="28"/>
        </w:rPr>
        <w:t>5</w:t>
      </w:r>
      <w:r w:rsidRPr="003B1E1C">
        <w:rPr>
          <w:sz w:val="28"/>
          <w:szCs w:val="28"/>
        </w:rPr>
        <w:t xml:space="preserve"> тыс. человек.</w:t>
      </w:r>
    </w:p>
    <w:p w:rsidR="00B31305" w:rsidRPr="003B1E1C" w:rsidRDefault="00B31305" w:rsidP="00B31305">
      <w:pPr>
        <w:autoSpaceDE w:val="0"/>
        <w:autoSpaceDN w:val="0"/>
        <w:adjustRightInd w:val="0"/>
        <w:ind w:firstLine="720"/>
        <w:jc w:val="both"/>
        <w:rPr>
          <w:sz w:val="28"/>
          <w:szCs w:val="28"/>
        </w:rPr>
      </w:pPr>
      <w:r w:rsidRPr="003B1E1C">
        <w:rPr>
          <w:sz w:val="28"/>
          <w:szCs w:val="28"/>
        </w:rPr>
        <w:t>Крупными и средними организациями всех видов деятельности в 201</w:t>
      </w:r>
      <w:r w:rsidRPr="00A6135E">
        <w:rPr>
          <w:sz w:val="28"/>
          <w:szCs w:val="28"/>
        </w:rPr>
        <w:t>7</w:t>
      </w:r>
      <w:r w:rsidRPr="003B1E1C">
        <w:rPr>
          <w:sz w:val="28"/>
          <w:szCs w:val="28"/>
        </w:rPr>
        <w:t xml:space="preserve"> году было продано товаров на сумму </w:t>
      </w:r>
      <w:r w:rsidRPr="00A6135E">
        <w:rPr>
          <w:sz w:val="28"/>
          <w:szCs w:val="28"/>
        </w:rPr>
        <w:t>7</w:t>
      </w:r>
      <w:r>
        <w:rPr>
          <w:sz w:val="28"/>
          <w:szCs w:val="28"/>
          <w:lang w:val="en-US"/>
        </w:rPr>
        <w:t> </w:t>
      </w:r>
      <w:r>
        <w:rPr>
          <w:sz w:val="28"/>
          <w:szCs w:val="28"/>
        </w:rPr>
        <w:t>265</w:t>
      </w:r>
      <w:r w:rsidRPr="003B1E1C">
        <w:rPr>
          <w:sz w:val="28"/>
          <w:szCs w:val="28"/>
        </w:rPr>
        <w:t>,4 млн. рублей, что на 0,1% больше, чем в 201</w:t>
      </w:r>
      <w:r w:rsidRPr="004522C7">
        <w:rPr>
          <w:sz w:val="28"/>
          <w:szCs w:val="28"/>
        </w:rPr>
        <w:t>6</w:t>
      </w:r>
      <w:r w:rsidRPr="003B1E1C">
        <w:rPr>
          <w:sz w:val="28"/>
          <w:szCs w:val="28"/>
        </w:rPr>
        <w:t xml:space="preserve"> году.</w:t>
      </w:r>
    </w:p>
    <w:p w:rsidR="00B31305" w:rsidRPr="003B1E1C" w:rsidRDefault="00B31305" w:rsidP="00B31305">
      <w:pPr>
        <w:autoSpaceDE w:val="0"/>
        <w:autoSpaceDN w:val="0"/>
        <w:adjustRightInd w:val="0"/>
        <w:ind w:firstLine="720"/>
        <w:jc w:val="both"/>
        <w:rPr>
          <w:sz w:val="28"/>
          <w:szCs w:val="28"/>
        </w:rPr>
      </w:pPr>
      <w:r w:rsidRPr="003B1E1C">
        <w:rPr>
          <w:sz w:val="28"/>
          <w:szCs w:val="28"/>
        </w:rPr>
        <w:t>В 2017 году продукции общественного питания крупными  и средними организациями было реализовано на 562,1 млн. рублей, что в  действующих ценах на 5,9% больше, чем в 2016 году.</w:t>
      </w:r>
    </w:p>
    <w:p w:rsidR="00B31305" w:rsidRPr="003B1E1C" w:rsidRDefault="00B31305" w:rsidP="00B31305">
      <w:pPr>
        <w:autoSpaceDE w:val="0"/>
        <w:autoSpaceDN w:val="0"/>
        <w:adjustRightInd w:val="0"/>
        <w:ind w:firstLine="720"/>
        <w:jc w:val="both"/>
        <w:rPr>
          <w:sz w:val="28"/>
          <w:szCs w:val="28"/>
        </w:rPr>
      </w:pPr>
      <w:r w:rsidRPr="003B1E1C">
        <w:rPr>
          <w:sz w:val="28"/>
          <w:szCs w:val="28"/>
        </w:rPr>
        <w:lastRenderedPageBreak/>
        <w:t>В 2017 году населению города крупными и средними организациями было оказано платных услуг на сумму 1 581,0 млн. рублей, что в действующих ценах на 0,6% больше, чем в 2016 году.</w:t>
      </w:r>
    </w:p>
    <w:p w:rsidR="00B31305" w:rsidRPr="003B1E1C" w:rsidRDefault="00B31305" w:rsidP="00B31305">
      <w:pPr>
        <w:autoSpaceDE w:val="0"/>
        <w:autoSpaceDN w:val="0"/>
        <w:adjustRightInd w:val="0"/>
        <w:ind w:firstLine="720"/>
        <w:jc w:val="both"/>
        <w:rPr>
          <w:sz w:val="28"/>
          <w:szCs w:val="28"/>
        </w:rPr>
      </w:pPr>
      <w:r w:rsidRPr="003B1E1C">
        <w:rPr>
          <w:sz w:val="28"/>
          <w:szCs w:val="28"/>
        </w:rPr>
        <w:t xml:space="preserve">Численность безработных граждан, зарегистрированных в органах службы занятости на 01.01.2018 составила 622 человека. Количество вакансий, заявленных  работодателями в органы службы занятости составило 308 вакансий.  </w:t>
      </w:r>
    </w:p>
    <w:p w:rsidR="00B31305" w:rsidRPr="003B1E1C" w:rsidRDefault="00B31305" w:rsidP="00B31305">
      <w:pPr>
        <w:autoSpaceDE w:val="0"/>
        <w:autoSpaceDN w:val="0"/>
        <w:adjustRightInd w:val="0"/>
        <w:ind w:firstLine="720"/>
        <w:jc w:val="both"/>
        <w:rPr>
          <w:sz w:val="28"/>
          <w:szCs w:val="28"/>
        </w:rPr>
      </w:pPr>
      <w:r w:rsidRPr="003B1E1C">
        <w:rPr>
          <w:sz w:val="28"/>
          <w:szCs w:val="28"/>
        </w:rPr>
        <w:t>За 2017 год 38 предприятий и организаций известили службу занятости о предполагаемом сокращении 325 чел., фактически уволено 181 чел. Это связано с оптимизацией производственных процессов на промышленных предприятиях города.</w:t>
      </w:r>
    </w:p>
    <w:p w:rsidR="00B31305" w:rsidRPr="003B1E1C" w:rsidRDefault="00B31305" w:rsidP="00B31305">
      <w:pPr>
        <w:autoSpaceDE w:val="0"/>
        <w:autoSpaceDN w:val="0"/>
        <w:adjustRightInd w:val="0"/>
        <w:ind w:firstLine="720"/>
        <w:jc w:val="both"/>
        <w:rPr>
          <w:sz w:val="28"/>
          <w:szCs w:val="28"/>
        </w:rPr>
      </w:pPr>
      <w:r w:rsidRPr="003B1E1C">
        <w:rPr>
          <w:sz w:val="28"/>
          <w:szCs w:val="28"/>
        </w:rPr>
        <w:t>Нагрузка незанятого населения, зарегистрированного в Центре  занятости населения города Новотроицка, на одну заявленную вакансию на конец года составляла 1,3 человека.</w:t>
      </w:r>
    </w:p>
    <w:p w:rsidR="00B31305" w:rsidRPr="003B1E1C" w:rsidRDefault="00B31305" w:rsidP="00B31305">
      <w:pPr>
        <w:autoSpaceDE w:val="0"/>
        <w:autoSpaceDN w:val="0"/>
        <w:adjustRightInd w:val="0"/>
        <w:ind w:firstLine="720"/>
        <w:jc w:val="both"/>
        <w:rPr>
          <w:sz w:val="28"/>
          <w:szCs w:val="28"/>
        </w:rPr>
      </w:pPr>
      <w:r w:rsidRPr="003B1E1C">
        <w:rPr>
          <w:sz w:val="28"/>
          <w:szCs w:val="28"/>
        </w:rPr>
        <w:t xml:space="preserve">В 2017 году организации муниципального образования город Новотроицк, не относящиеся к субъектам малого предпринимательства, получили прибыль в действующих ценах на сумму 2 512,1 млн. рублей. </w:t>
      </w:r>
    </w:p>
    <w:p w:rsidR="00B31305" w:rsidRPr="003B1E1C" w:rsidRDefault="00B31305" w:rsidP="00B31305">
      <w:pPr>
        <w:autoSpaceDE w:val="0"/>
        <w:autoSpaceDN w:val="0"/>
        <w:adjustRightInd w:val="0"/>
        <w:ind w:firstLine="720"/>
        <w:jc w:val="both"/>
        <w:rPr>
          <w:sz w:val="28"/>
          <w:szCs w:val="28"/>
        </w:rPr>
      </w:pPr>
      <w:r w:rsidRPr="003B1E1C">
        <w:rPr>
          <w:sz w:val="28"/>
          <w:szCs w:val="28"/>
        </w:rPr>
        <w:t>Доля прибыльных организаций составила 53,2% от общего числа обследованных организаций, доля убыточных – 46,8%.</w:t>
      </w:r>
    </w:p>
    <w:p w:rsidR="00B31305" w:rsidRPr="003B1E1C" w:rsidRDefault="00B31305" w:rsidP="00B31305">
      <w:pPr>
        <w:pStyle w:val="ConsNormal"/>
        <w:widowControl/>
        <w:ind w:right="-82" w:firstLine="709"/>
        <w:jc w:val="both"/>
        <w:rPr>
          <w:rFonts w:ascii="Times New Roman" w:hAnsi="Times New Roman" w:cs="Times New Roman"/>
          <w:sz w:val="28"/>
          <w:szCs w:val="28"/>
        </w:rPr>
      </w:pPr>
      <w:r w:rsidRPr="003B1E1C">
        <w:rPr>
          <w:rFonts w:ascii="Times New Roman" w:hAnsi="Times New Roman" w:cs="Times New Roman"/>
          <w:sz w:val="28"/>
          <w:szCs w:val="28"/>
        </w:rPr>
        <w:t>Анализ основных социально-экономических показателей муниципального образования город Новотроицк за последние годы свидетельствует об экономическом росте, связанном с повышением промышленного производства и деловой предпринимательской активности. В инвестиционной отрасли муниципального образования город Новотроицк обозначилась проблема для ее дальнейшего развития, а именно: недостаточное развитие инфраструктуры инвестиционной деятельности.</w:t>
      </w:r>
    </w:p>
    <w:p w:rsidR="00B31305" w:rsidRPr="003B1E1C" w:rsidRDefault="00B31305" w:rsidP="00B31305">
      <w:pPr>
        <w:pStyle w:val="ConsNormal"/>
        <w:widowControl/>
        <w:ind w:right="-82" w:firstLine="709"/>
        <w:jc w:val="both"/>
        <w:rPr>
          <w:rFonts w:ascii="Times New Roman" w:hAnsi="Times New Roman" w:cs="Times New Roman"/>
          <w:sz w:val="28"/>
          <w:szCs w:val="28"/>
        </w:rPr>
      </w:pPr>
      <w:r w:rsidRPr="003B1E1C">
        <w:rPr>
          <w:rFonts w:ascii="Times New Roman" w:hAnsi="Times New Roman" w:cs="Times New Roman"/>
          <w:sz w:val="28"/>
          <w:szCs w:val="28"/>
        </w:rPr>
        <w:t>Для развития инвестиционной деятельности в муниципальном образовании город Новотроицк необходимо обеспечить муниципальную поддержку инвестиционной деятельности во всех отраслях, где для этого сформировались рыночные условия. Необходимо обеспечить условия, когда инвестиционные проекты будут осуществляться из внебюджетных источников, а средства бюджета использоваться на подготовку инвестиционных предложений, бизнес-планы инвестиционных проектов, экспертизу экономической эффективности инвестиционных проектов, то есть на информацию, призванную привлечь потенциальных инвесторов.</w:t>
      </w:r>
    </w:p>
    <w:p w:rsidR="00B31305" w:rsidRPr="003B1E1C" w:rsidRDefault="00B31305" w:rsidP="000E2417">
      <w:pPr>
        <w:pStyle w:val="ConsNormal"/>
        <w:ind w:firstLine="709"/>
        <w:jc w:val="both"/>
        <w:rPr>
          <w:rFonts w:ascii="Times New Roman" w:hAnsi="Times New Roman" w:cs="Times New Roman"/>
          <w:sz w:val="28"/>
          <w:szCs w:val="28"/>
        </w:rPr>
      </w:pPr>
      <w:r w:rsidRPr="003B1E1C">
        <w:rPr>
          <w:rFonts w:ascii="Times New Roman" w:hAnsi="Times New Roman" w:cs="Times New Roman"/>
          <w:sz w:val="28"/>
          <w:szCs w:val="28"/>
        </w:rPr>
        <w:t xml:space="preserve">На сегодняшний день в муниципальном образовании город Новотроицк не достаточно развит инструментарий государственно-частного партнерства. В широком понимании – это любое взаимодействие власти и бизнеса по достижению взаимовыгодных социальных или экономически значимых целей. Отечественная практика насчитывает около полутора десятков инструментов ГЧП, которые, кроме прочего, можно использовать в различных вариантах, существенно расширяя при этом возможности для реализации инвестиционных планов. Внедрение механизмов ГЧП способно существенно улучшить инвестиционный климат на территории муниципального образования город Новотроицк и служить дальнейшей </w:t>
      </w:r>
      <w:r w:rsidRPr="003B1E1C">
        <w:rPr>
          <w:rFonts w:ascii="Times New Roman" w:hAnsi="Times New Roman" w:cs="Times New Roman"/>
          <w:sz w:val="28"/>
          <w:szCs w:val="28"/>
        </w:rPr>
        <w:lastRenderedPageBreak/>
        <w:t>основой развития инвестиционной привлекательности.</w:t>
      </w:r>
    </w:p>
    <w:p w:rsidR="00B31305" w:rsidRPr="003B1E1C" w:rsidRDefault="00B31305" w:rsidP="00B31305">
      <w:pPr>
        <w:autoSpaceDE w:val="0"/>
        <w:autoSpaceDN w:val="0"/>
        <w:adjustRightInd w:val="0"/>
        <w:ind w:firstLine="720"/>
        <w:jc w:val="both"/>
        <w:rPr>
          <w:sz w:val="28"/>
          <w:szCs w:val="28"/>
        </w:rPr>
      </w:pPr>
      <w:r w:rsidRPr="003B1E1C">
        <w:rPr>
          <w:sz w:val="28"/>
          <w:szCs w:val="28"/>
        </w:rPr>
        <w:t>Малый и средний бизнес в настоящее время является неотъемлемой частью экономики муниципального образования город Новотроицк. В последние годы малый бизнес обеспечивает 10% в общем объеме выручки от реализации товаров и услуг предприятий и организаций муниципального образования город Новотроицк. Дальнейший рост этого показателя в значительной мере сдерживается тем, что муниципальное образование город Новотроицк традиционно специализируется в области промышленного производства, что требует значительного объема людских и финансовых ресурсов. Соответствующим образом формируется и соотношение финансовых показателей между крупным и малым бизнесом.</w:t>
      </w:r>
    </w:p>
    <w:p w:rsidR="00B31305" w:rsidRPr="003B1E1C" w:rsidRDefault="00B31305" w:rsidP="00B31305">
      <w:pPr>
        <w:pStyle w:val="af1"/>
        <w:ind w:left="0" w:firstLine="720"/>
        <w:jc w:val="both"/>
        <w:rPr>
          <w:sz w:val="28"/>
          <w:szCs w:val="28"/>
        </w:rPr>
      </w:pPr>
      <w:r w:rsidRPr="003B1E1C">
        <w:rPr>
          <w:sz w:val="28"/>
          <w:szCs w:val="28"/>
        </w:rPr>
        <w:t>На относительно невысокие темпы развития малого предпринимательства в муниципальном образовании город Новотроицк накладывает свой отпечаток также и то обстоятельство, что на территории муниципального образования в его новейшей истории происходят такие негативные изменения как снижение численности постоянного населения, повышение уровня безработицы, сокращение некоторых видов производств.</w:t>
      </w:r>
    </w:p>
    <w:p w:rsidR="00B31305" w:rsidRPr="003B1E1C" w:rsidRDefault="00B31305" w:rsidP="00B31305">
      <w:pPr>
        <w:pStyle w:val="af1"/>
        <w:ind w:left="0" w:firstLine="720"/>
        <w:jc w:val="both"/>
        <w:rPr>
          <w:sz w:val="28"/>
          <w:szCs w:val="28"/>
        </w:rPr>
      </w:pPr>
      <w:r w:rsidRPr="003B1E1C">
        <w:rPr>
          <w:sz w:val="28"/>
          <w:szCs w:val="28"/>
        </w:rPr>
        <w:t>Таким образом, сложившееся соотношение между крупным и малым бизнесом следует считать оптимальным. Однако следует отметить, что даже при такой жесткой конкуренции за ресурсы, малый бизнес муниципального образования город Новотроицк находит все новые возможности и продолжает развиваться.</w:t>
      </w:r>
    </w:p>
    <w:p w:rsidR="00B31305" w:rsidRPr="003B1E1C" w:rsidRDefault="00B31305" w:rsidP="00B31305">
      <w:pPr>
        <w:pStyle w:val="ConsNormal"/>
        <w:widowControl/>
        <w:ind w:firstLine="709"/>
        <w:jc w:val="both"/>
        <w:rPr>
          <w:rFonts w:ascii="Times New Roman" w:hAnsi="Times New Roman" w:cs="Times New Roman"/>
          <w:sz w:val="28"/>
          <w:szCs w:val="28"/>
        </w:rPr>
      </w:pPr>
      <w:r w:rsidRPr="003B1E1C">
        <w:rPr>
          <w:rFonts w:ascii="Times New Roman" w:hAnsi="Times New Roman" w:cs="Times New Roman"/>
          <w:sz w:val="28"/>
          <w:szCs w:val="28"/>
        </w:rPr>
        <w:t>По состоянию на 1 января 2018 года в муниципальном образовании город Новотроицк фактически действовало 609 малых предприятий, 5 средних предприятий, а также 1 416 предпринимателей без образования юридического лица (ИП).</w:t>
      </w:r>
    </w:p>
    <w:p w:rsidR="00B31305" w:rsidRPr="003B1E1C" w:rsidRDefault="00B31305" w:rsidP="00B31305">
      <w:pPr>
        <w:pStyle w:val="ConsNormal"/>
        <w:widowControl/>
        <w:ind w:firstLine="709"/>
        <w:jc w:val="both"/>
        <w:rPr>
          <w:rFonts w:ascii="Times New Roman" w:hAnsi="Times New Roman" w:cs="Times New Roman"/>
          <w:sz w:val="28"/>
          <w:szCs w:val="28"/>
        </w:rPr>
      </w:pPr>
      <w:r w:rsidRPr="003B1E1C">
        <w:rPr>
          <w:rFonts w:ascii="Times New Roman" w:hAnsi="Times New Roman" w:cs="Times New Roman"/>
          <w:sz w:val="28"/>
          <w:szCs w:val="28"/>
        </w:rPr>
        <w:t>Общее количество занятых в малом и среднем секторе экономики составляло 6 511 человек, или 24,4% от среднесписочной численности работников всех предприятий и организаций муниципального образования город Новотроицк.</w:t>
      </w:r>
    </w:p>
    <w:p w:rsidR="00B31305" w:rsidRPr="003B1E1C" w:rsidRDefault="00B31305" w:rsidP="00B31305">
      <w:pPr>
        <w:pStyle w:val="ConsNormal"/>
        <w:widowControl/>
        <w:ind w:right="-82" w:firstLine="709"/>
        <w:jc w:val="both"/>
        <w:rPr>
          <w:rFonts w:ascii="Times New Roman" w:hAnsi="Times New Roman" w:cs="Times New Roman"/>
          <w:sz w:val="28"/>
          <w:szCs w:val="28"/>
        </w:rPr>
      </w:pPr>
      <w:r w:rsidRPr="003B1E1C">
        <w:rPr>
          <w:rFonts w:ascii="Times New Roman" w:hAnsi="Times New Roman" w:cs="Times New Roman"/>
          <w:sz w:val="28"/>
          <w:szCs w:val="28"/>
        </w:rPr>
        <w:t>Основными проблемами, в наибольшей степени сдерживающими развитие малого и среднего предпринимательства в муниципальном образовании город Новотроицк, являются:</w:t>
      </w:r>
    </w:p>
    <w:p w:rsidR="00B31305" w:rsidRPr="003B1E1C" w:rsidRDefault="00B31305" w:rsidP="00B31305">
      <w:pPr>
        <w:pStyle w:val="ConsNormal"/>
        <w:widowControl/>
        <w:ind w:right="-82" w:firstLine="709"/>
        <w:jc w:val="both"/>
        <w:rPr>
          <w:rFonts w:ascii="Times New Roman" w:hAnsi="Times New Roman" w:cs="Times New Roman"/>
          <w:sz w:val="28"/>
          <w:szCs w:val="28"/>
        </w:rPr>
      </w:pPr>
      <w:r w:rsidRPr="003B1E1C">
        <w:rPr>
          <w:rFonts w:ascii="Times New Roman" w:hAnsi="Times New Roman" w:cs="Times New Roman"/>
          <w:sz w:val="28"/>
          <w:szCs w:val="28"/>
        </w:rPr>
        <w:t>- несовершенство и непостоянство нормативной правовой базы, регулирующей предпринимательскую деятельность;</w:t>
      </w:r>
    </w:p>
    <w:p w:rsidR="00B31305" w:rsidRPr="003B1E1C" w:rsidRDefault="00B31305" w:rsidP="00B31305">
      <w:pPr>
        <w:pStyle w:val="ConsNormal"/>
        <w:widowControl/>
        <w:ind w:right="-82" w:firstLine="709"/>
        <w:jc w:val="both"/>
        <w:rPr>
          <w:rFonts w:ascii="Times New Roman" w:hAnsi="Times New Roman" w:cs="Times New Roman"/>
          <w:sz w:val="28"/>
          <w:szCs w:val="28"/>
        </w:rPr>
      </w:pPr>
      <w:r w:rsidRPr="003B1E1C">
        <w:rPr>
          <w:rFonts w:ascii="Times New Roman" w:hAnsi="Times New Roman" w:cs="Times New Roman"/>
          <w:sz w:val="28"/>
          <w:szCs w:val="28"/>
        </w:rPr>
        <w:t xml:space="preserve">- ограниченные возможности привлечения финансовых ресурсов для субъектов предпринимательства; </w:t>
      </w:r>
    </w:p>
    <w:p w:rsidR="00B31305" w:rsidRPr="003B1E1C" w:rsidRDefault="00B31305" w:rsidP="00B31305">
      <w:pPr>
        <w:pStyle w:val="ConsNormal"/>
        <w:widowControl/>
        <w:ind w:right="-82" w:firstLine="709"/>
        <w:jc w:val="both"/>
        <w:rPr>
          <w:rFonts w:ascii="Times New Roman" w:hAnsi="Times New Roman" w:cs="Times New Roman"/>
          <w:sz w:val="28"/>
          <w:szCs w:val="28"/>
        </w:rPr>
      </w:pPr>
      <w:r w:rsidRPr="003B1E1C">
        <w:rPr>
          <w:rFonts w:ascii="Times New Roman" w:hAnsi="Times New Roman" w:cs="Times New Roman"/>
          <w:sz w:val="28"/>
          <w:szCs w:val="28"/>
        </w:rPr>
        <w:t>- необеспеченность субъектов предпринимательства производственными площадями и земельными участками для их размещения;</w:t>
      </w:r>
    </w:p>
    <w:p w:rsidR="00B31305" w:rsidRPr="003B1E1C" w:rsidRDefault="00B31305" w:rsidP="00B31305">
      <w:pPr>
        <w:pStyle w:val="ConsNormal"/>
        <w:widowControl/>
        <w:ind w:right="-82" w:firstLine="709"/>
        <w:jc w:val="both"/>
        <w:rPr>
          <w:rFonts w:ascii="Times New Roman" w:hAnsi="Times New Roman" w:cs="Times New Roman"/>
          <w:sz w:val="28"/>
          <w:szCs w:val="28"/>
        </w:rPr>
      </w:pPr>
      <w:r w:rsidRPr="003B1E1C">
        <w:rPr>
          <w:rFonts w:ascii="Times New Roman" w:hAnsi="Times New Roman" w:cs="Times New Roman"/>
          <w:sz w:val="28"/>
          <w:szCs w:val="28"/>
        </w:rPr>
        <w:t>- недостаточное развитие инфраструктуры поддержки малого предпринимательства и ее нескоординированная деятельность;</w:t>
      </w:r>
    </w:p>
    <w:p w:rsidR="00B31305" w:rsidRPr="003B1E1C" w:rsidRDefault="00B31305" w:rsidP="00B31305">
      <w:pPr>
        <w:pStyle w:val="ConsNormal"/>
        <w:widowControl/>
        <w:ind w:right="-82" w:firstLine="709"/>
        <w:jc w:val="both"/>
        <w:rPr>
          <w:rFonts w:ascii="Times New Roman" w:hAnsi="Times New Roman" w:cs="Times New Roman"/>
          <w:sz w:val="28"/>
          <w:szCs w:val="28"/>
        </w:rPr>
      </w:pPr>
      <w:r w:rsidRPr="003B1E1C">
        <w:rPr>
          <w:rFonts w:ascii="Times New Roman" w:hAnsi="Times New Roman" w:cs="Times New Roman"/>
          <w:sz w:val="28"/>
          <w:szCs w:val="28"/>
        </w:rPr>
        <w:t>- недостаточный уровень социальных гарантий для работников;</w:t>
      </w:r>
    </w:p>
    <w:p w:rsidR="00B31305" w:rsidRPr="003B1E1C" w:rsidRDefault="00B31305" w:rsidP="00B31305">
      <w:pPr>
        <w:pStyle w:val="ConsNormal"/>
        <w:widowControl/>
        <w:ind w:right="-82" w:firstLine="709"/>
        <w:jc w:val="both"/>
        <w:rPr>
          <w:rFonts w:ascii="Times New Roman" w:hAnsi="Times New Roman" w:cs="Times New Roman"/>
          <w:sz w:val="28"/>
          <w:szCs w:val="28"/>
        </w:rPr>
      </w:pPr>
      <w:r w:rsidRPr="003B1E1C">
        <w:rPr>
          <w:rFonts w:ascii="Times New Roman" w:hAnsi="Times New Roman" w:cs="Times New Roman"/>
          <w:sz w:val="28"/>
          <w:szCs w:val="28"/>
        </w:rPr>
        <w:t xml:space="preserve">- низкая доля субъектов малого и среднего предпринимательства, осуществляющих технологические инновации; </w:t>
      </w:r>
    </w:p>
    <w:p w:rsidR="00B31305" w:rsidRPr="003B1E1C" w:rsidRDefault="00B31305" w:rsidP="00B31305">
      <w:pPr>
        <w:pStyle w:val="ConsNormal"/>
        <w:widowControl/>
        <w:ind w:right="-82" w:firstLine="709"/>
        <w:jc w:val="both"/>
        <w:rPr>
          <w:rFonts w:ascii="Times New Roman" w:hAnsi="Times New Roman" w:cs="Times New Roman"/>
          <w:sz w:val="28"/>
          <w:szCs w:val="28"/>
        </w:rPr>
      </w:pPr>
      <w:r w:rsidRPr="003B1E1C">
        <w:rPr>
          <w:rFonts w:ascii="Times New Roman" w:hAnsi="Times New Roman" w:cs="Times New Roman"/>
          <w:sz w:val="28"/>
          <w:szCs w:val="28"/>
        </w:rPr>
        <w:lastRenderedPageBreak/>
        <w:t>- низкий уровень развития инновационного менеджмента и отсутствие у широкого круга руководителей системного понимания механизмов инновационного развития предприятий.</w:t>
      </w:r>
    </w:p>
    <w:p w:rsidR="00B31305" w:rsidRPr="003B1E1C" w:rsidRDefault="00B31305" w:rsidP="00B31305">
      <w:pPr>
        <w:pStyle w:val="ConsPlusNormal"/>
        <w:ind w:firstLine="0"/>
        <w:outlineLvl w:val="1"/>
        <w:rPr>
          <w:rFonts w:ascii="Times New Roman" w:hAnsi="Times New Roman" w:cs="Times New Roman"/>
          <w:sz w:val="28"/>
          <w:szCs w:val="28"/>
        </w:rPr>
      </w:pPr>
    </w:p>
    <w:p w:rsidR="00B31305" w:rsidRPr="003B1E1C" w:rsidRDefault="00B31305" w:rsidP="00B31305">
      <w:pPr>
        <w:pStyle w:val="ConsPlusNormal"/>
        <w:ind w:firstLine="0"/>
        <w:jc w:val="center"/>
        <w:outlineLvl w:val="1"/>
        <w:rPr>
          <w:rFonts w:ascii="Times New Roman" w:hAnsi="Times New Roman" w:cs="Times New Roman"/>
          <w:sz w:val="28"/>
          <w:szCs w:val="28"/>
        </w:rPr>
      </w:pPr>
      <w:r w:rsidRPr="003B1E1C">
        <w:rPr>
          <w:rFonts w:ascii="Times New Roman" w:hAnsi="Times New Roman" w:cs="Times New Roman"/>
          <w:sz w:val="28"/>
          <w:szCs w:val="28"/>
        </w:rPr>
        <w:t>2. Описание основной цели и задач Программы</w:t>
      </w:r>
    </w:p>
    <w:p w:rsidR="00B31305" w:rsidRPr="003B1E1C" w:rsidRDefault="00B31305" w:rsidP="00B31305">
      <w:pPr>
        <w:pStyle w:val="ConsPlusNormal"/>
        <w:jc w:val="both"/>
        <w:outlineLvl w:val="1"/>
        <w:rPr>
          <w:rFonts w:ascii="Times New Roman" w:hAnsi="Times New Roman" w:cs="Times New Roman"/>
          <w:sz w:val="28"/>
          <w:szCs w:val="28"/>
        </w:rPr>
      </w:pPr>
    </w:p>
    <w:p w:rsidR="00B31305" w:rsidRPr="003B1E1C" w:rsidRDefault="00B31305" w:rsidP="00B31305">
      <w:pPr>
        <w:pStyle w:val="ConsNormal"/>
        <w:widowControl/>
        <w:ind w:firstLine="709"/>
        <w:jc w:val="both"/>
        <w:rPr>
          <w:rFonts w:ascii="Times New Roman" w:hAnsi="Times New Roman"/>
          <w:sz w:val="28"/>
          <w:szCs w:val="28"/>
        </w:rPr>
      </w:pPr>
      <w:r w:rsidRPr="003B1E1C">
        <w:rPr>
          <w:rFonts w:ascii="Times New Roman" w:hAnsi="Times New Roman"/>
          <w:sz w:val="28"/>
          <w:szCs w:val="28"/>
        </w:rPr>
        <w:t xml:space="preserve">Основной целью Программы является повышение эффективности и социальной направленности экономики муниципального образования город Новотроицк. </w:t>
      </w:r>
    </w:p>
    <w:p w:rsidR="00B31305" w:rsidRPr="003B1E1C" w:rsidRDefault="00B31305" w:rsidP="00B31305">
      <w:pPr>
        <w:pStyle w:val="ConsNormal"/>
        <w:widowControl/>
        <w:ind w:firstLine="709"/>
        <w:jc w:val="both"/>
        <w:rPr>
          <w:rFonts w:ascii="Times New Roman" w:hAnsi="Times New Roman"/>
          <w:sz w:val="28"/>
          <w:szCs w:val="28"/>
        </w:rPr>
      </w:pPr>
      <w:r w:rsidRPr="003B1E1C">
        <w:rPr>
          <w:rFonts w:ascii="Times New Roman" w:hAnsi="Times New Roman"/>
          <w:sz w:val="28"/>
          <w:szCs w:val="28"/>
        </w:rPr>
        <w:t>Для достижения цели необходимо решение следующих задач:</w:t>
      </w:r>
    </w:p>
    <w:p w:rsidR="00B31305" w:rsidRPr="003B1E1C" w:rsidRDefault="00B31305" w:rsidP="00B31305">
      <w:pPr>
        <w:pStyle w:val="ConsNormal"/>
        <w:widowControl/>
        <w:tabs>
          <w:tab w:val="left" w:pos="237"/>
          <w:tab w:val="num" w:pos="900"/>
        </w:tabs>
        <w:ind w:right="-5" w:firstLine="709"/>
        <w:jc w:val="both"/>
        <w:rPr>
          <w:rFonts w:ascii="Times New Roman" w:hAnsi="Times New Roman" w:cs="Times New Roman"/>
          <w:sz w:val="28"/>
          <w:szCs w:val="28"/>
        </w:rPr>
      </w:pPr>
      <w:r w:rsidRPr="003B1E1C">
        <w:rPr>
          <w:rFonts w:ascii="Times New Roman" w:hAnsi="Times New Roman" w:cs="Times New Roman"/>
          <w:sz w:val="28"/>
          <w:szCs w:val="28"/>
        </w:rPr>
        <w:t>1. Создание условий для улучшения инвестиционной привлекательности муниципального образования город Новотроицк;</w:t>
      </w:r>
    </w:p>
    <w:p w:rsidR="00B31305" w:rsidRPr="003B1E1C" w:rsidRDefault="00B31305" w:rsidP="00B31305">
      <w:pPr>
        <w:pStyle w:val="ConsNormal"/>
        <w:widowControl/>
        <w:tabs>
          <w:tab w:val="left" w:pos="237"/>
          <w:tab w:val="left" w:pos="709"/>
          <w:tab w:val="num" w:pos="900"/>
        </w:tabs>
        <w:ind w:right="-5" w:firstLine="709"/>
        <w:jc w:val="both"/>
        <w:rPr>
          <w:rFonts w:ascii="Times New Roman" w:hAnsi="Times New Roman" w:cs="Times New Roman"/>
          <w:sz w:val="28"/>
          <w:szCs w:val="28"/>
        </w:rPr>
      </w:pPr>
      <w:r w:rsidRPr="003B1E1C">
        <w:rPr>
          <w:rFonts w:ascii="Times New Roman" w:hAnsi="Times New Roman" w:cs="Times New Roman"/>
          <w:sz w:val="28"/>
          <w:szCs w:val="28"/>
        </w:rPr>
        <w:t xml:space="preserve">2. Развитие инфраструктуры поддержки субъектов малого и среднего предпринимательства; </w:t>
      </w:r>
    </w:p>
    <w:p w:rsidR="00B31305" w:rsidRPr="003B1E1C" w:rsidRDefault="00B31305" w:rsidP="00B31305">
      <w:pPr>
        <w:ind w:firstLine="680"/>
        <w:jc w:val="both"/>
        <w:rPr>
          <w:sz w:val="28"/>
          <w:szCs w:val="28"/>
        </w:rPr>
      </w:pPr>
      <w:r w:rsidRPr="003B1E1C">
        <w:rPr>
          <w:sz w:val="28"/>
          <w:szCs w:val="28"/>
        </w:rPr>
        <w:t>3. Совершенствование системы муниципального управления.</w:t>
      </w:r>
    </w:p>
    <w:p w:rsidR="00B31305" w:rsidRPr="003B1E1C" w:rsidRDefault="00B31305" w:rsidP="00B31305">
      <w:pPr>
        <w:ind w:firstLine="680"/>
        <w:jc w:val="both"/>
        <w:rPr>
          <w:sz w:val="28"/>
          <w:szCs w:val="28"/>
        </w:rPr>
      </w:pPr>
      <w:r w:rsidRPr="003B1E1C">
        <w:rPr>
          <w:sz w:val="28"/>
          <w:szCs w:val="28"/>
        </w:rPr>
        <w:t>Реализация каждой задачи осуществляется в рамках соответствующей Подпрограммы к настоящей Программе.</w:t>
      </w:r>
    </w:p>
    <w:p w:rsidR="00B31305" w:rsidRPr="003B1E1C" w:rsidRDefault="00B31305" w:rsidP="00B31305">
      <w:pPr>
        <w:ind w:firstLine="680"/>
        <w:jc w:val="both"/>
        <w:rPr>
          <w:sz w:val="28"/>
          <w:szCs w:val="28"/>
        </w:rPr>
      </w:pPr>
      <w:r w:rsidRPr="003B1E1C">
        <w:rPr>
          <w:sz w:val="28"/>
          <w:szCs w:val="28"/>
        </w:rPr>
        <w:t>Решение задач по созданию условий для улучшения инвестиционной привлекательности муниципального образования город Новотроицк обеспечивается системой мероприятий Подпрограммы «Развитие инвестиционной привлекательности муниципального образования город Новотроицк» (Приложение № 1 к настоящей муниципальной Программе).</w:t>
      </w:r>
    </w:p>
    <w:p w:rsidR="00B31305" w:rsidRPr="003B1E1C" w:rsidRDefault="00B31305" w:rsidP="00B31305">
      <w:pPr>
        <w:ind w:firstLine="680"/>
        <w:jc w:val="both"/>
        <w:rPr>
          <w:sz w:val="28"/>
          <w:szCs w:val="28"/>
        </w:rPr>
      </w:pPr>
      <w:r w:rsidRPr="003B1E1C">
        <w:rPr>
          <w:sz w:val="28"/>
          <w:szCs w:val="28"/>
        </w:rPr>
        <w:t>Решение задач по развитию инфраструктуры поддержки субъектов малого и среднего предпринимательства обеспечивается системой мероприятий Подпрограммы «Развитие малого и среднего предпринимательства в  муниципальном образовании город Новотроицк» (Приложение № 2 к настоящей муниципальной Программе).</w:t>
      </w:r>
    </w:p>
    <w:p w:rsidR="00B31305" w:rsidRPr="003B1E1C" w:rsidRDefault="00B31305" w:rsidP="00B31305">
      <w:pPr>
        <w:ind w:firstLine="540"/>
        <w:jc w:val="both"/>
        <w:rPr>
          <w:sz w:val="28"/>
          <w:szCs w:val="28"/>
        </w:rPr>
      </w:pPr>
      <w:r w:rsidRPr="003B1E1C">
        <w:rPr>
          <w:sz w:val="28"/>
          <w:szCs w:val="28"/>
        </w:rPr>
        <w:t xml:space="preserve">Решение задач по повышению качества и доступности получения гражданами государственных и муниципальных услуг, предоставляемых органами местного самоуправления и муниципальными учреждениями осуществляются путем скоординированного выполнения комплекса взаимоувязанных по срокам, ресурсам, исполнителям и результатам мероприятий, предусмотренных в Подпрограмме «Снижение административных барьеров» (Приложение № 3 к настоящей муниципальной Программе). </w:t>
      </w:r>
    </w:p>
    <w:p w:rsidR="00B31305" w:rsidRPr="00920A62" w:rsidRDefault="00B31305" w:rsidP="00B31305">
      <w:pPr>
        <w:ind w:firstLine="540"/>
        <w:jc w:val="both"/>
        <w:rPr>
          <w:sz w:val="28"/>
          <w:szCs w:val="28"/>
          <w:vertAlign w:val="superscript"/>
        </w:rPr>
      </w:pPr>
    </w:p>
    <w:p w:rsidR="00B31305" w:rsidRPr="003B1E1C" w:rsidRDefault="00B31305" w:rsidP="00B31305">
      <w:pPr>
        <w:jc w:val="center"/>
        <w:rPr>
          <w:sz w:val="28"/>
          <w:szCs w:val="28"/>
        </w:rPr>
      </w:pPr>
      <w:r w:rsidRPr="003B1E1C">
        <w:rPr>
          <w:sz w:val="28"/>
          <w:szCs w:val="28"/>
        </w:rPr>
        <w:t>3. Сроки реализации Программы</w:t>
      </w:r>
    </w:p>
    <w:p w:rsidR="00B31305" w:rsidRPr="00920A62" w:rsidRDefault="00B31305" w:rsidP="00B31305">
      <w:pPr>
        <w:tabs>
          <w:tab w:val="left" w:pos="4010"/>
        </w:tabs>
        <w:ind w:firstLine="680"/>
        <w:jc w:val="both"/>
        <w:rPr>
          <w:sz w:val="28"/>
          <w:szCs w:val="28"/>
        </w:rPr>
      </w:pPr>
      <w:r w:rsidRPr="003B1E1C">
        <w:rPr>
          <w:sz w:val="28"/>
          <w:szCs w:val="28"/>
        </w:rPr>
        <w:tab/>
      </w:r>
    </w:p>
    <w:p w:rsidR="00B31305" w:rsidRDefault="00B31305" w:rsidP="00B31305">
      <w:pPr>
        <w:ind w:firstLine="680"/>
        <w:jc w:val="both"/>
        <w:rPr>
          <w:sz w:val="28"/>
          <w:szCs w:val="28"/>
        </w:rPr>
      </w:pPr>
      <w:r w:rsidRPr="003B1E1C">
        <w:rPr>
          <w:sz w:val="28"/>
          <w:szCs w:val="28"/>
        </w:rPr>
        <w:t>Программа реализуется с 2019 по 2024 год в один этап.</w:t>
      </w:r>
    </w:p>
    <w:p w:rsidR="009C57E7" w:rsidRPr="003B1E1C" w:rsidRDefault="009C57E7" w:rsidP="00B31305">
      <w:pPr>
        <w:ind w:firstLine="680"/>
        <w:jc w:val="both"/>
        <w:rPr>
          <w:sz w:val="28"/>
          <w:szCs w:val="28"/>
        </w:rPr>
      </w:pPr>
    </w:p>
    <w:p w:rsidR="00B31305" w:rsidRPr="003B1E1C" w:rsidRDefault="00B31305" w:rsidP="00B31305">
      <w:pPr>
        <w:jc w:val="center"/>
        <w:rPr>
          <w:sz w:val="28"/>
          <w:szCs w:val="28"/>
        </w:rPr>
      </w:pPr>
      <w:r w:rsidRPr="003B1E1C">
        <w:rPr>
          <w:sz w:val="28"/>
          <w:szCs w:val="28"/>
        </w:rPr>
        <w:t>4. Объем финансирования Программы</w:t>
      </w:r>
    </w:p>
    <w:p w:rsidR="00B31305" w:rsidRPr="003B1E1C" w:rsidRDefault="00B31305" w:rsidP="00B31305">
      <w:pPr>
        <w:jc w:val="both"/>
        <w:rPr>
          <w:sz w:val="28"/>
          <w:szCs w:val="28"/>
        </w:rPr>
      </w:pPr>
    </w:p>
    <w:p w:rsidR="00B31305" w:rsidRPr="003B1E1C" w:rsidRDefault="00B31305" w:rsidP="00B31305">
      <w:pPr>
        <w:ind w:firstLine="709"/>
        <w:jc w:val="both"/>
        <w:rPr>
          <w:sz w:val="28"/>
          <w:szCs w:val="28"/>
        </w:rPr>
      </w:pPr>
      <w:r w:rsidRPr="003B1E1C">
        <w:rPr>
          <w:sz w:val="28"/>
          <w:szCs w:val="28"/>
        </w:rPr>
        <w:t xml:space="preserve">Финансирование Программы осуществляется за счет средств местного бюджета, с привлечением средств областного бюджета (Приложение № 6 к настоящей муниципальной Программе) и иных источников (прогнозно). </w:t>
      </w:r>
    </w:p>
    <w:p w:rsidR="00B31305" w:rsidRPr="003B1E1C" w:rsidRDefault="00B31305" w:rsidP="00B31305">
      <w:pPr>
        <w:ind w:firstLine="709"/>
        <w:jc w:val="both"/>
        <w:rPr>
          <w:sz w:val="28"/>
          <w:szCs w:val="28"/>
        </w:rPr>
      </w:pPr>
      <w:r w:rsidRPr="003B1E1C">
        <w:rPr>
          <w:sz w:val="28"/>
          <w:szCs w:val="28"/>
        </w:rPr>
        <w:lastRenderedPageBreak/>
        <w:t>Объемы финансирования за счет иных средств с разбивкой по годам и Подпрограммам (средства Фонда поддержки предпринимательства города Новотроицка) (прогнозно):</w:t>
      </w:r>
    </w:p>
    <w:p w:rsidR="00B31305" w:rsidRPr="003B1E1C" w:rsidRDefault="00B31305" w:rsidP="00B31305">
      <w:pPr>
        <w:ind w:firstLine="709"/>
        <w:jc w:val="both"/>
        <w:rPr>
          <w:sz w:val="28"/>
          <w:szCs w:val="28"/>
        </w:rPr>
      </w:pPr>
      <w:r w:rsidRPr="003B1E1C">
        <w:rPr>
          <w:sz w:val="28"/>
          <w:szCs w:val="28"/>
        </w:rPr>
        <w:t xml:space="preserve">Всего: </w:t>
      </w:r>
      <w:r>
        <w:rPr>
          <w:sz w:val="28"/>
          <w:szCs w:val="28"/>
        </w:rPr>
        <w:t>95 330</w:t>
      </w:r>
      <w:r w:rsidRPr="003B1E1C">
        <w:rPr>
          <w:sz w:val="28"/>
          <w:szCs w:val="28"/>
        </w:rPr>
        <w:t>,0 тыс. рублей (прогнозно), в т.ч.:</w:t>
      </w:r>
    </w:p>
    <w:p w:rsidR="00B31305" w:rsidRPr="003B1E1C" w:rsidRDefault="00B31305" w:rsidP="00B31305">
      <w:pPr>
        <w:ind w:firstLine="709"/>
        <w:jc w:val="both"/>
        <w:rPr>
          <w:sz w:val="28"/>
          <w:szCs w:val="28"/>
        </w:rPr>
      </w:pPr>
      <w:r w:rsidRPr="003B1E1C">
        <w:rPr>
          <w:sz w:val="28"/>
          <w:szCs w:val="28"/>
        </w:rPr>
        <w:t>2019 – 15 055,0 тыс. рублей;</w:t>
      </w:r>
    </w:p>
    <w:p w:rsidR="00B31305" w:rsidRPr="003B1E1C" w:rsidRDefault="00B31305" w:rsidP="00B31305">
      <w:pPr>
        <w:ind w:firstLine="709"/>
        <w:jc w:val="both"/>
        <w:rPr>
          <w:sz w:val="28"/>
          <w:szCs w:val="28"/>
        </w:rPr>
      </w:pPr>
      <w:r w:rsidRPr="003B1E1C">
        <w:rPr>
          <w:sz w:val="28"/>
          <w:szCs w:val="28"/>
        </w:rPr>
        <w:t>2020 – 16 055,0 тыс. рублей;</w:t>
      </w:r>
    </w:p>
    <w:p w:rsidR="00B31305" w:rsidRPr="003B1E1C" w:rsidRDefault="00B31305" w:rsidP="00B31305">
      <w:pPr>
        <w:ind w:firstLine="709"/>
        <w:jc w:val="both"/>
        <w:rPr>
          <w:sz w:val="28"/>
          <w:szCs w:val="28"/>
        </w:rPr>
      </w:pPr>
      <w:r w:rsidRPr="003B1E1C">
        <w:rPr>
          <w:sz w:val="28"/>
          <w:szCs w:val="28"/>
        </w:rPr>
        <w:t>2021 – 16 055,0 тыс. рублей;</w:t>
      </w:r>
    </w:p>
    <w:p w:rsidR="00B31305" w:rsidRPr="003B1E1C" w:rsidRDefault="00B31305" w:rsidP="00B31305">
      <w:pPr>
        <w:ind w:firstLine="709"/>
        <w:jc w:val="both"/>
        <w:rPr>
          <w:sz w:val="28"/>
          <w:szCs w:val="28"/>
        </w:rPr>
      </w:pPr>
      <w:r w:rsidRPr="003B1E1C">
        <w:rPr>
          <w:sz w:val="28"/>
          <w:szCs w:val="28"/>
        </w:rPr>
        <w:t>2022 – 16 055,0 тыс. рублей;</w:t>
      </w:r>
    </w:p>
    <w:p w:rsidR="00B31305" w:rsidRPr="003B1E1C" w:rsidRDefault="00B31305" w:rsidP="00B31305">
      <w:pPr>
        <w:ind w:firstLine="709"/>
        <w:jc w:val="both"/>
        <w:rPr>
          <w:sz w:val="28"/>
          <w:szCs w:val="28"/>
        </w:rPr>
      </w:pPr>
      <w:r w:rsidRPr="003B1E1C">
        <w:rPr>
          <w:sz w:val="28"/>
          <w:szCs w:val="28"/>
        </w:rPr>
        <w:t>2023 – 16 055,0 тыс. рублей;</w:t>
      </w:r>
    </w:p>
    <w:p w:rsidR="00B31305" w:rsidRPr="003B1E1C" w:rsidRDefault="00B31305" w:rsidP="00B31305">
      <w:pPr>
        <w:ind w:firstLine="709"/>
        <w:jc w:val="both"/>
        <w:rPr>
          <w:sz w:val="28"/>
          <w:szCs w:val="28"/>
        </w:rPr>
      </w:pPr>
      <w:r w:rsidRPr="003B1E1C">
        <w:rPr>
          <w:sz w:val="28"/>
          <w:szCs w:val="28"/>
        </w:rPr>
        <w:t>2024 – 16 055,0 тыс. рублей.</w:t>
      </w:r>
    </w:p>
    <w:p w:rsidR="00B31305" w:rsidRPr="003B1E1C" w:rsidRDefault="00B31305" w:rsidP="00B31305">
      <w:pPr>
        <w:ind w:firstLine="709"/>
        <w:jc w:val="both"/>
        <w:rPr>
          <w:sz w:val="28"/>
          <w:szCs w:val="28"/>
        </w:rPr>
      </w:pPr>
    </w:p>
    <w:p w:rsidR="00B31305" w:rsidRPr="003B1E1C" w:rsidRDefault="00B31305" w:rsidP="00B31305">
      <w:pPr>
        <w:jc w:val="center"/>
        <w:rPr>
          <w:sz w:val="28"/>
          <w:szCs w:val="28"/>
        </w:rPr>
      </w:pPr>
      <w:r w:rsidRPr="003B1E1C">
        <w:rPr>
          <w:sz w:val="28"/>
          <w:szCs w:val="28"/>
        </w:rPr>
        <w:t>5. Целевые индикаторы Программы</w:t>
      </w:r>
    </w:p>
    <w:p w:rsidR="00B31305" w:rsidRPr="003B1E1C" w:rsidRDefault="00B31305" w:rsidP="00B31305">
      <w:pPr>
        <w:ind w:firstLine="680"/>
        <w:jc w:val="both"/>
        <w:rPr>
          <w:sz w:val="28"/>
          <w:szCs w:val="28"/>
        </w:rPr>
      </w:pPr>
    </w:p>
    <w:p w:rsidR="00B31305" w:rsidRPr="003B1E1C" w:rsidRDefault="00B31305" w:rsidP="00B31305">
      <w:pPr>
        <w:ind w:firstLine="680"/>
        <w:jc w:val="both"/>
        <w:rPr>
          <w:sz w:val="28"/>
          <w:szCs w:val="28"/>
        </w:rPr>
      </w:pPr>
      <w:r w:rsidRPr="003B1E1C">
        <w:rPr>
          <w:sz w:val="28"/>
          <w:szCs w:val="28"/>
        </w:rPr>
        <w:t xml:space="preserve">Перечень целевых индикаторов муниципальной Программы с расшифровкой плановых значений по годам ее реализации представлен в Приложении № 4 к настоящей муниципальной Программе. </w:t>
      </w:r>
    </w:p>
    <w:p w:rsidR="00B31305" w:rsidRPr="003B1E1C" w:rsidRDefault="00B31305" w:rsidP="00B31305">
      <w:pPr>
        <w:rPr>
          <w:sz w:val="28"/>
          <w:szCs w:val="28"/>
        </w:rPr>
      </w:pPr>
    </w:p>
    <w:p w:rsidR="00B31305" w:rsidRPr="003B1E1C" w:rsidRDefault="00B31305" w:rsidP="00B31305">
      <w:pPr>
        <w:jc w:val="center"/>
        <w:rPr>
          <w:sz w:val="28"/>
          <w:szCs w:val="28"/>
        </w:rPr>
      </w:pPr>
      <w:r w:rsidRPr="003B1E1C">
        <w:rPr>
          <w:sz w:val="28"/>
          <w:szCs w:val="28"/>
        </w:rPr>
        <w:t>6. Анализ рисков реализации программы и описание мер управления</w:t>
      </w:r>
    </w:p>
    <w:p w:rsidR="00B31305" w:rsidRPr="003B1E1C" w:rsidRDefault="00B31305" w:rsidP="00B31305">
      <w:pPr>
        <w:jc w:val="center"/>
        <w:rPr>
          <w:sz w:val="28"/>
          <w:szCs w:val="28"/>
        </w:rPr>
      </w:pPr>
      <w:r w:rsidRPr="003B1E1C">
        <w:rPr>
          <w:sz w:val="28"/>
          <w:szCs w:val="28"/>
        </w:rPr>
        <w:t>рисками реализации Программы</w:t>
      </w:r>
    </w:p>
    <w:p w:rsidR="00B31305" w:rsidRPr="003B1E1C" w:rsidRDefault="00B31305" w:rsidP="00B31305">
      <w:pPr>
        <w:jc w:val="center"/>
        <w:rPr>
          <w:sz w:val="28"/>
          <w:szCs w:val="28"/>
        </w:rPr>
      </w:pP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На результат реализации Программы могут повлиять риски, как внутренние, которые относятся к сфере компетенции ответственного исполнителя Программы, так и внешние, наступление  которых  не зависит от действий исполнителя Программы.</w:t>
      </w: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К внутренним рискам реализации Программы относятся:</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низкая исполнительная дисциплина исполнителей Программы;</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несвоевременная разработка, согласование и принятие документов, обеспечивающих выполнение основных мероприятий Программы;</w:t>
      </w: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 недостаточная оперативность корректировки хода реализации Программы при наступлении внешних рисков реализации Программы.</w:t>
      </w: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К внешним рискам реализации Программы относятся:</w:t>
      </w:r>
    </w:p>
    <w:p w:rsidR="00B31305" w:rsidRPr="003B1E1C" w:rsidRDefault="00B31305" w:rsidP="00B31305">
      <w:pPr>
        <w:pStyle w:val="af5"/>
        <w:ind w:firstLine="709"/>
        <w:jc w:val="both"/>
        <w:rPr>
          <w:sz w:val="28"/>
          <w:szCs w:val="28"/>
        </w:rPr>
      </w:pPr>
      <w:r w:rsidRPr="003B1E1C">
        <w:rPr>
          <w:sz w:val="28"/>
          <w:szCs w:val="28"/>
        </w:rPr>
        <w:t>- макроэкономические риски, связанные с возможностями снижения темпов роста экономики и уровня инвестиционной активности, высокой инфляцией. Эти риски могут привести к снижению бюджетных доходов, ухудшению динамики основных макроэкономических показателей, снижению темпов экономического роста и доходов населения;</w:t>
      </w:r>
    </w:p>
    <w:p w:rsidR="00B31305" w:rsidRPr="003B1E1C" w:rsidRDefault="00B31305" w:rsidP="00B31305">
      <w:pPr>
        <w:pStyle w:val="af5"/>
        <w:ind w:firstLine="709"/>
        <w:jc w:val="both"/>
        <w:rPr>
          <w:sz w:val="28"/>
          <w:szCs w:val="28"/>
        </w:rPr>
      </w:pPr>
      <w:r w:rsidRPr="003B1E1C">
        <w:rPr>
          <w:sz w:val="28"/>
          <w:szCs w:val="28"/>
        </w:rPr>
        <w:t xml:space="preserve">- операционные риски связаны с несовершенством системы управления, недостаточной технической и нормативной правовой поддержкой для реализации мероприятий </w:t>
      </w:r>
      <w:r w:rsidRPr="003B1E1C">
        <w:rPr>
          <w:rStyle w:val="af6"/>
          <w:i w:val="0"/>
          <w:sz w:val="28"/>
          <w:szCs w:val="28"/>
        </w:rPr>
        <w:t>Программы</w:t>
      </w:r>
      <w:r w:rsidRPr="003B1E1C">
        <w:rPr>
          <w:sz w:val="28"/>
          <w:szCs w:val="28"/>
        </w:rPr>
        <w:t>. Эти риски могут привести к нарушению сроков выполнения мероприятий и достижения запланированных результатов;</w:t>
      </w:r>
    </w:p>
    <w:p w:rsidR="00B31305" w:rsidRPr="003B1E1C" w:rsidRDefault="00B31305" w:rsidP="00B31305">
      <w:pPr>
        <w:pStyle w:val="af5"/>
        <w:ind w:firstLine="709"/>
        <w:jc w:val="both"/>
        <w:rPr>
          <w:sz w:val="28"/>
          <w:szCs w:val="28"/>
        </w:rPr>
      </w:pPr>
      <w:r w:rsidRPr="003B1E1C">
        <w:rPr>
          <w:sz w:val="28"/>
          <w:szCs w:val="28"/>
        </w:rPr>
        <w:t xml:space="preserve">- административно-организационные риски связаны с изменением структуры администрации муниципального образования город Новотроицк (далее – администрации), сокращением отдельных специалистов администрации, объединением отделов администрации, изменением </w:t>
      </w:r>
      <w:r w:rsidRPr="003B1E1C">
        <w:rPr>
          <w:sz w:val="28"/>
          <w:szCs w:val="28"/>
        </w:rPr>
        <w:lastRenderedPageBreak/>
        <w:t>должностных регламентов и, как правило, неэффективным исполнением мероприятий на определенном этапе реализации Программы. Также к этой группе рисков можно отнести и кадровые изменения, требующие определенного времени для адаптации и повышения квалификации вновь принятых специалистов.</w:t>
      </w:r>
    </w:p>
    <w:p w:rsidR="00B31305" w:rsidRPr="003B1E1C" w:rsidRDefault="00B31305" w:rsidP="00B31305">
      <w:pPr>
        <w:pStyle w:val="af5"/>
        <w:ind w:firstLine="709"/>
        <w:jc w:val="both"/>
        <w:rPr>
          <w:sz w:val="28"/>
          <w:szCs w:val="28"/>
        </w:rPr>
      </w:pPr>
      <w:r w:rsidRPr="003B1E1C">
        <w:rPr>
          <w:sz w:val="28"/>
          <w:szCs w:val="28"/>
        </w:rPr>
        <w:t>- финансовые риски обусловлены снижением финансирования отдельных мероприятий Программы, изменением цен на некоторые виды услуг, что повлечет изменение величины затрат на отдельные программные мероприятия;</w:t>
      </w:r>
    </w:p>
    <w:p w:rsidR="00B31305" w:rsidRPr="003B1E1C" w:rsidRDefault="00B31305" w:rsidP="00B31305">
      <w:pPr>
        <w:pStyle w:val="af5"/>
        <w:ind w:firstLine="709"/>
        <w:jc w:val="both"/>
        <w:rPr>
          <w:sz w:val="28"/>
          <w:szCs w:val="28"/>
        </w:rPr>
      </w:pPr>
      <w:r w:rsidRPr="003B1E1C">
        <w:rPr>
          <w:sz w:val="28"/>
          <w:szCs w:val="28"/>
        </w:rPr>
        <w:t>- правовые риски, связанные с изменением законодательства Российской Федерации, которые могут декриминализировать часть статей Уголовного кодекса РФ, либо часть административных правонарушений перевести в разряд преступлений;</w:t>
      </w:r>
    </w:p>
    <w:p w:rsidR="00B31305" w:rsidRPr="003B1E1C" w:rsidRDefault="00B31305" w:rsidP="00B31305">
      <w:pPr>
        <w:pStyle w:val="af5"/>
        <w:ind w:firstLine="709"/>
        <w:jc w:val="both"/>
        <w:rPr>
          <w:sz w:val="28"/>
          <w:szCs w:val="28"/>
        </w:rPr>
      </w:pPr>
      <w:r w:rsidRPr="003B1E1C">
        <w:rPr>
          <w:sz w:val="28"/>
          <w:szCs w:val="28"/>
        </w:rPr>
        <w:t xml:space="preserve">- техногенные и экологические риски, связанные с возникновением крупной техногенной или экологической катастрофы. Эти риски могут привести к отвлечению средств от финансирования мероприятий </w:t>
      </w:r>
      <w:r w:rsidRPr="003B1E1C">
        <w:rPr>
          <w:rStyle w:val="af6"/>
          <w:i w:val="0"/>
          <w:sz w:val="28"/>
          <w:szCs w:val="28"/>
        </w:rPr>
        <w:t>Программы</w:t>
      </w:r>
      <w:r w:rsidRPr="003B1E1C">
        <w:rPr>
          <w:sz w:val="28"/>
          <w:szCs w:val="28"/>
        </w:rPr>
        <w:t xml:space="preserve"> в пользу других направлений развития муниципального образования город Новотроицк и переориентации на ликвидацию последствий катастрофы.</w:t>
      </w:r>
    </w:p>
    <w:p w:rsidR="00B31305" w:rsidRPr="003B1E1C" w:rsidRDefault="00B31305" w:rsidP="00B31305">
      <w:pPr>
        <w:pStyle w:val="af5"/>
        <w:ind w:firstLine="720"/>
        <w:jc w:val="both"/>
        <w:rPr>
          <w:rStyle w:val="af6"/>
          <w:i w:val="0"/>
          <w:sz w:val="28"/>
          <w:szCs w:val="28"/>
        </w:rPr>
      </w:pPr>
      <w:r w:rsidRPr="003B1E1C">
        <w:rPr>
          <w:rStyle w:val="af6"/>
          <w:i w:val="0"/>
          <w:sz w:val="28"/>
          <w:szCs w:val="28"/>
        </w:rPr>
        <w:t>В целях управления указанными рисками в процессе реализации Программы предусматриваются следующие меры:</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xml:space="preserve">- </w:t>
      </w:r>
      <w:r w:rsidRPr="003B1E1C">
        <w:rPr>
          <w:sz w:val="28"/>
          <w:szCs w:val="28"/>
        </w:rPr>
        <w:t>проведение мониторинга планируемых изменений в федеральном законодательстве;</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формирование эффективной системы управления Программой на основе четкого распределения функций, полномочий и ответственности ответственного исполнителя и соисполнителей Программы;</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проведение мониторинга выполнения Программы, регулярного анализа и, при необходимости корректировки показателей (индикаторов), а также мероприятий Программы с сохранением ожидаемых результатов их реализации;</w:t>
      </w:r>
    </w:p>
    <w:p w:rsidR="00B31305" w:rsidRPr="003B1E1C" w:rsidRDefault="00B31305" w:rsidP="00B31305">
      <w:pPr>
        <w:pStyle w:val="af5"/>
        <w:ind w:firstLine="720"/>
        <w:jc w:val="both"/>
        <w:rPr>
          <w:rStyle w:val="af6"/>
          <w:i w:val="0"/>
          <w:sz w:val="28"/>
          <w:szCs w:val="28"/>
        </w:rPr>
      </w:pPr>
      <w:r w:rsidRPr="003B1E1C">
        <w:rPr>
          <w:rStyle w:val="af6"/>
          <w:i w:val="0"/>
          <w:sz w:val="28"/>
          <w:szCs w:val="28"/>
        </w:rPr>
        <w:t>- перераспределение объемов финансирования в зависимости от динамики и темпов достижения поставленных целей, внешних факторов;</w:t>
      </w:r>
    </w:p>
    <w:p w:rsidR="00B31305" w:rsidRPr="003B1E1C" w:rsidRDefault="00B31305" w:rsidP="00B31305">
      <w:pPr>
        <w:pStyle w:val="af5"/>
        <w:ind w:firstLine="720"/>
        <w:jc w:val="both"/>
        <w:rPr>
          <w:sz w:val="28"/>
          <w:szCs w:val="28"/>
        </w:rPr>
      </w:pPr>
      <w:r w:rsidRPr="003B1E1C">
        <w:rPr>
          <w:rStyle w:val="af6"/>
          <w:i w:val="0"/>
          <w:sz w:val="28"/>
          <w:szCs w:val="28"/>
        </w:rPr>
        <w:t xml:space="preserve">- </w:t>
      </w:r>
      <w:r w:rsidRPr="003B1E1C">
        <w:rPr>
          <w:sz w:val="28"/>
          <w:szCs w:val="28"/>
        </w:rPr>
        <w:t xml:space="preserve">взаимозаменяемость специалистов в отделе администрации муниципального образования город Новотроицк». </w:t>
      </w:r>
    </w:p>
    <w:p w:rsidR="00B31305" w:rsidRDefault="00B31305" w:rsidP="00B31305">
      <w:pPr>
        <w:rPr>
          <w:sz w:val="28"/>
          <w:szCs w:val="28"/>
        </w:rPr>
      </w:pPr>
    </w:p>
    <w:p w:rsidR="00B31305" w:rsidRPr="003B1E1C" w:rsidRDefault="00B31305" w:rsidP="00B31305">
      <w:pPr>
        <w:jc w:val="center"/>
        <w:rPr>
          <w:sz w:val="28"/>
          <w:szCs w:val="28"/>
        </w:rPr>
      </w:pPr>
      <w:r w:rsidRPr="003B1E1C">
        <w:rPr>
          <w:sz w:val="28"/>
          <w:szCs w:val="28"/>
        </w:rPr>
        <w:t>7. Основные мероприятия Программы</w:t>
      </w:r>
    </w:p>
    <w:p w:rsidR="00B31305" w:rsidRPr="003B1E1C" w:rsidRDefault="00B31305" w:rsidP="00B31305">
      <w:pPr>
        <w:ind w:firstLine="680"/>
        <w:jc w:val="center"/>
        <w:rPr>
          <w:sz w:val="28"/>
          <w:szCs w:val="28"/>
        </w:rPr>
      </w:pPr>
    </w:p>
    <w:p w:rsidR="00B31305" w:rsidRPr="003B1E1C" w:rsidRDefault="00B31305" w:rsidP="00B31305">
      <w:pPr>
        <w:ind w:firstLine="680"/>
        <w:jc w:val="both"/>
        <w:rPr>
          <w:sz w:val="28"/>
          <w:szCs w:val="28"/>
        </w:rPr>
      </w:pPr>
      <w:r w:rsidRPr="003B1E1C">
        <w:rPr>
          <w:sz w:val="28"/>
          <w:szCs w:val="28"/>
        </w:rPr>
        <w:t>Перечень основных мероприятий муниципальной Программы с указанием сроков их реализации и объемов их финансирования указан в Приложении № 5, № 6 к настоящей муниципальной Программе.</w:t>
      </w:r>
    </w:p>
    <w:p w:rsidR="00B31305" w:rsidRPr="003B1E1C" w:rsidRDefault="00B31305" w:rsidP="00B31305">
      <w:pPr>
        <w:ind w:firstLine="680"/>
        <w:jc w:val="both"/>
        <w:rPr>
          <w:sz w:val="28"/>
          <w:szCs w:val="28"/>
        </w:rPr>
      </w:pPr>
    </w:p>
    <w:p w:rsidR="00B31305" w:rsidRPr="003B1E1C" w:rsidRDefault="00B31305" w:rsidP="00B31305">
      <w:pPr>
        <w:jc w:val="center"/>
        <w:rPr>
          <w:sz w:val="28"/>
          <w:szCs w:val="28"/>
        </w:rPr>
      </w:pPr>
      <w:r w:rsidRPr="003B1E1C">
        <w:rPr>
          <w:sz w:val="28"/>
          <w:szCs w:val="28"/>
        </w:rPr>
        <w:t>8. Методика оценки эффективности Программы</w:t>
      </w:r>
    </w:p>
    <w:p w:rsidR="00B31305" w:rsidRPr="003B1E1C" w:rsidRDefault="00B31305" w:rsidP="00B31305">
      <w:pPr>
        <w:ind w:firstLine="680"/>
        <w:jc w:val="both"/>
        <w:rPr>
          <w:sz w:val="28"/>
          <w:szCs w:val="28"/>
        </w:rPr>
      </w:pPr>
    </w:p>
    <w:p w:rsidR="00B31305" w:rsidRPr="003B1E1C" w:rsidRDefault="00B31305" w:rsidP="00B31305">
      <w:pPr>
        <w:ind w:firstLine="680"/>
        <w:jc w:val="both"/>
        <w:rPr>
          <w:sz w:val="28"/>
          <w:szCs w:val="28"/>
        </w:rPr>
      </w:pPr>
      <w:r w:rsidRPr="003B1E1C">
        <w:rPr>
          <w:sz w:val="28"/>
          <w:szCs w:val="28"/>
        </w:rPr>
        <w:t xml:space="preserve">Оценка эффективности муниципальной Программы проводится в соответствии с разделом </w:t>
      </w:r>
      <w:r w:rsidRPr="003B1E1C">
        <w:rPr>
          <w:sz w:val="28"/>
          <w:szCs w:val="28"/>
          <w:lang w:val="en-US"/>
        </w:rPr>
        <w:t>V</w:t>
      </w:r>
      <w:r w:rsidRPr="003B1E1C">
        <w:rPr>
          <w:sz w:val="28"/>
          <w:szCs w:val="28"/>
        </w:rPr>
        <w:t xml:space="preserve"> «Реализация муниципальных Программ и оценка их эффективности» Порядка разработки, реализации и оценки </w:t>
      </w:r>
      <w:r w:rsidRPr="003B1E1C">
        <w:rPr>
          <w:sz w:val="28"/>
          <w:szCs w:val="28"/>
        </w:rPr>
        <w:lastRenderedPageBreak/>
        <w:t>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 (в  редакции от 19.10.2016 № 1802-п).</w:t>
      </w:r>
    </w:p>
    <w:p w:rsidR="00B31305" w:rsidRPr="003B1E1C" w:rsidRDefault="00B31305" w:rsidP="00B31305">
      <w:pPr>
        <w:jc w:val="both"/>
        <w:rPr>
          <w:sz w:val="28"/>
          <w:szCs w:val="28"/>
        </w:rPr>
      </w:pPr>
    </w:p>
    <w:p w:rsidR="00B31305" w:rsidRPr="003B1E1C" w:rsidRDefault="00B31305" w:rsidP="00B31305">
      <w:pPr>
        <w:jc w:val="both"/>
        <w:rPr>
          <w:sz w:val="28"/>
          <w:szCs w:val="28"/>
        </w:rPr>
      </w:pPr>
    </w:p>
    <w:p w:rsidR="00B31305" w:rsidRDefault="00B31305" w:rsidP="00B31305">
      <w:pPr>
        <w:jc w:val="both"/>
        <w:rPr>
          <w:sz w:val="28"/>
          <w:szCs w:val="28"/>
        </w:rPr>
      </w:pPr>
    </w:p>
    <w:p w:rsidR="00B31305" w:rsidRDefault="00B31305" w:rsidP="00B31305">
      <w:pPr>
        <w:jc w:val="both"/>
        <w:rPr>
          <w:sz w:val="28"/>
          <w:szCs w:val="28"/>
        </w:rPr>
        <w:sectPr w:rsidR="00B31305" w:rsidSect="00B31305">
          <w:footerReference w:type="default" r:id="rId11"/>
          <w:pgSz w:w="11906" w:h="16838"/>
          <w:pgMar w:top="1134" w:right="851" w:bottom="1134" w:left="1701" w:header="709" w:footer="709" w:gutter="0"/>
          <w:pgNumType w:start="1"/>
          <w:cols w:space="720"/>
          <w:docGrid w:linePitch="299"/>
        </w:sectPr>
      </w:pPr>
    </w:p>
    <w:p w:rsidR="00B31305" w:rsidRPr="003B1E1C" w:rsidRDefault="00DD0EF3" w:rsidP="00B31305">
      <w:pPr>
        <w:jc w:val="both"/>
        <w:rPr>
          <w:bCs/>
        </w:rPr>
      </w:pPr>
      <w:r w:rsidRPr="00DD0EF3">
        <w:rPr>
          <w:noProof/>
        </w:rPr>
        <w:lastRenderedPageBreak/>
        <w:pict>
          <v:shape id="_x0000_s1031" type="#_x0000_t202" style="position:absolute;left:0;text-align:left;margin-left:252.65pt;margin-top:-8.7pt;width:216.75pt;height:103.8pt;z-index:251668480;mso-height-percent:200;mso-height-percent:200;mso-width-relative:margin;mso-height-relative:margin" stroked="f">
            <v:textbox style="mso-next-textbox:#_x0000_s1031;mso-fit-shape-to-text:t">
              <w:txbxContent>
                <w:p w:rsidR="0022359B" w:rsidRDefault="0022359B" w:rsidP="00B31305">
                  <w:pPr>
                    <w:jc w:val="both"/>
                    <w:rPr>
                      <w:sz w:val="28"/>
                      <w:szCs w:val="28"/>
                    </w:rPr>
                  </w:pPr>
                  <w:r>
                    <w:rPr>
                      <w:sz w:val="28"/>
                      <w:szCs w:val="28"/>
                    </w:rPr>
                    <w:t xml:space="preserve">Приложение № 1 </w:t>
                  </w:r>
                </w:p>
                <w:p w:rsidR="0022359B" w:rsidRPr="00C211B9" w:rsidRDefault="0022359B" w:rsidP="00B31305">
                  <w:pPr>
                    <w:jc w:val="both"/>
                    <w:rPr>
                      <w:sz w:val="28"/>
                      <w:szCs w:val="28"/>
                    </w:rPr>
                  </w:pPr>
                  <w:r>
                    <w:rPr>
                      <w:sz w:val="28"/>
                      <w:szCs w:val="28"/>
                    </w:rPr>
                    <w:t xml:space="preserve">к муниципальной Программе «Экономическое развитие муниципального образования город Новотроицк» на 2019-2024 годы  </w:t>
                  </w:r>
                </w:p>
              </w:txbxContent>
            </v:textbox>
          </v:shape>
        </w:pict>
      </w:r>
    </w:p>
    <w:p w:rsidR="00B31305" w:rsidRPr="003B1E1C" w:rsidRDefault="00B31305" w:rsidP="00B31305">
      <w:pPr>
        <w:ind w:firstLine="720"/>
        <w:jc w:val="center"/>
        <w:outlineLvl w:val="1"/>
        <w:rPr>
          <w:bCs/>
        </w:rPr>
      </w:pPr>
    </w:p>
    <w:p w:rsidR="00B31305" w:rsidRPr="003B1E1C" w:rsidRDefault="00B31305" w:rsidP="00B31305">
      <w:pPr>
        <w:ind w:firstLine="720"/>
        <w:jc w:val="center"/>
        <w:outlineLvl w:val="1"/>
        <w:rPr>
          <w:bCs/>
        </w:rPr>
      </w:pPr>
    </w:p>
    <w:p w:rsidR="00B31305" w:rsidRPr="003B1E1C" w:rsidRDefault="00B31305" w:rsidP="00B31305">
      <w:pPr>
        <w:ind w:firstLine="720"/>
        <w:jc w:val="center"/>
        <w:outlineLvl w:val="1"/>
        <w:rPr>
          <w:bCs/>
        </w:rPr>
      </w:pPr>
    </w:p>
    <w:p w:rsidR="00B31305" w:rsidRPr="003B1E1C" w:rsidRDefault="00B31305" w:rsidP="00B31305">
      <w:pPr>
        <w:ind w:firstLine="720"/>
        <w:jc w:val="center"/>
        <w:outlineLvl w:val="1"/>
        <w:rPr>
          <w:bCs/>
        </w:rPr>
      </w:pPr>
    </w:p>
    <w:p w:rsidR="00B31305" w:rsidRPr="003B1E1C" w:rsidRDefault="00B31305" w:rsidP="00B31305">
      <w:pPr>
        <w:outlineLvl w:val="1"/>
        <w:rPr>
          <w:bCs/>
        </w:rPr>
      </w:pPr>
    </w:p>
    <w:p w:rsidR="00B31305" w:rsidRPr="003B1E1C" w:rsidRDefault="00B31305" w:rsidP="00B31305">
      <w:pPr>
        <w:ind w:firstLine="720"/>
        <w:jc w:val="center"/>
        <w:outlineLvl w:val="1"/>
        <w:rPr>
          <w:bCs/>
        </w:rPr>
      </w:pPr>
    </w:p>
    <w:p w:rsidR="00B31305" w:rsidRPr="003B1E1C" w:rsidRDefault="00B31305" w:rsidP="00B31305">
      <w:pPr>
        <w:jc w:val="center"/>
        <w:outlineLvl w:val="1"/>
        <w:rPr>
          <w:b/>
          <w:bCs/>
          <w:sz w:val="28"/>
          <w:szCs w:val="28"/>
        </w:rPr>
      </w:pPr>
    </w:p>
    <w:p w:rsidR="00B31305" w:rsidRPr="003B1E1C" w:rsidRDefault="00B31305" w:rsidP="00B31305">
      <w:pPr>
        <w:jc w:val="center"/>
        <w:outlineLvl w:val="1"/>
        <w:rPr>
          <w:b/>
          <w:bCs/>
          <w:sz w:val="28"/>
          <w:szCs w:val="28"/>
        </w:rPr>
      </w:pPr>
    </w:p>
    <w:p w:rsidR="00B31305" w:rsidRPr="003B1E1C" w:rsidRDefault="00B31305" w:rsidP="00B31305">
      <w:pPr>
        <w:jc w:val="center"/>
        <w:outlineLvl w:val="1"/>
        <w:rPr>
          <w:b/>
          <w:bCs/>
          <w:sz w:val="28"/>
          <w:szCs w:val="28"/>
        </w:rPr>
      </w:pPr>
      <w:r w:rsidRPr="003B1E1C">
        <w:rPr>
          <w:b/>
          <w:bCs/>
          <w:sz w:val="28"/>
          <w:szCs w:val="28"/>
        </w:rPr>
        <w:t xml:space="preserve">ПАСПОРТ </w:t>
      </w:r>
    </w:p>
    <w:p w:rsidR="00B31305" w:rsidRPr="003B1E1C" w:rsidRDefault="00B31305" w:rsidP="00B31305">
      <w:pPr>
        <w:jc w:val="center"/>
        <w:outlineLvl w:val="1"/>
        <w:rPr>
          <w:b/>
          <w:sz w:val="28"/>
          <w:szCs w:val="28"/>
        </w:rPr>
      </w:pPr>
      <w:r w:rsidRPr="003B1E1C">
        <w:rPr>
          <w:b/>
          <w:bCs/>
          <w:sz w:val="28"/>
          <w:szCs w:val="28"/>
        </w:rPr>
        <w:t xml:space="preserve">Подпрограммы «Развитие инвестиционной привлекательности муниципального образования город Новотроицк» муниципальной Программы муниципального образования город Новотроицк </w:t>
      </w:r>
      <w:r w:rsidRPr="003B1E1C">
        <w:rPr>
          <w:b/>
          <w:sz w:val="28"/>
          <w:szCs w:val="28"/>
        </w:rPr>
        <w:t>«Экономическое развитие муниципального образования город Новотроицк на 2019-2024 годы»</w:t>
      </w:r>
    </w:p>
    <w:p w:rsidR="00B31305" w:rsidRPr="003B1E1C" w:rsidRDefault="00B31305" w:rsidP="00B31305">
      <w:pPr>
        <w:jc w:val="center"/>
        <w:outlineLvl w:val="1"/>
        <w:rPr>
          <w:b/>
          <w:bCs/>
          <w:sz w:val="28"/>
          <w:szCs w:val="28"/>
        </w:rPr>
      </w:pPr>
      <w:r w:rsidRPr="003B1E1C">
        <w:rPr>
          <w:b/>
          <w:bCs/>
          <w:sz w:val="28"/>
          <w:szCs w:val="28"/>
        </w:rPr>
        <w:t>(далее - Подпрограмма)</w:t>
      </w:r>
    </w:p>
    <w:p w:rsidR="00B31305" w:rsidRPr="003B1E1C" w:rsidRDefault="00B31305" w:rsidP="00B31305">
      <w:pPr>
        <w:ind w:firstLine="720"/>
        <w:jc w:val="center"/>
        <w:outlineLvl w:val="1"/>
        <w:rPr>
          <w:b/>
          <w:bCs/>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7088"/>
      </w:tblGrid>
      <w:tr w:rsidR="00B31305" w:rsidRPr="003B1E1C" w:rsidTr="0022359B">
        <w:tc>
          <w:tcPr>
            <w:tcW w:w="2268" w:type="dxa"/>
          </w:tcPr>
          <w:p w:rsidR="00B31305" w:rsidRPr="003B1E1C" w:rsidRDefault="00B31305" w:rsidP="0022359B">
            <w:pPr>
              <w:jc w:val="both"/>
              <w:rPr>
                <w:sz w:val="28"/>
                <w:szCs w:val="28"/>
              </w:rPr>
            </w:pPr>
            <w:r w:rsidRPr="003B1E1C">
              <w:rPr>
                <w:sz w:val="28"/>
                <w:szCs w:val="28"/>
              </w:rPr>
              <w:t>Ответственный исполнитель</w:t>
            </w:r>
          </w:p>
        </w:tc>
        <w:tc>
          <w:tcPr>
            <w:tcW w:w="7088" w:type="dxa"/>
          </w:tcPr>
          <w:p w:rsidR="00B31305" w:rsidRPr="003B1E1C" w:rsidRDefault="00B31305" w:rsidP="0022359B">
            <w:pPr>
              <w:jc w:val="both"/>
              <w:rPr>
                <w:sz w:val="28"/>
                <w:szCs w:val="28"/>
              </w:rPr>
            </w:pPr>
            <w:r w:rsidRPr="003B1E1C">
              <w:rPr>
                <w:sz w:val="28"/>
                <w:szCs w:val="28"/>
              </w:rPr>
              <w:t xml:space="preserve"> Экономический отдел администрации муниципального образования город Новотроицк</w:t>
            </w:r>
          </w:p>
        </w:tc>
      </w:tr>
      <w:tr w:rsidR="00B31305" w:rsidRPr="003B1E1C" w:rsidTr="0022359B">
        <w:tc>
          <w:tcPr>
            <w:tcW w:w="2268" w:type="dxa"/>
          </w:tcPr>
          <w:p w:rsidR="00B31305" w:rsidRPr="003B1E1C" w:rsidRDefault="00B31305" w:rsidP="0022359B">
            <w:pPr>
              <w:jc w:val="both"/>
              <w:rPr>
                <w:sz w:val="28"/>
                <w:szCs w:val="28"/>
              </w:rPr>
            </w:pPr>
            <w:r w:rsidRPr="003B1E1C">
              <w:rPr>
                <w:sz w:val="28"/>
                <w:szCs w:val="28"/>
              </w:rPr>
              <w:t>Соисполнители Подпрограммы</w:t>
            </w:r>
          </w:p>
        </w:tc>
        <w:tc>
          <w:tcPr>
            <w:tcW w:w="7088" w:type="dxa"/>
          </w:tcPr>
          <w:p w:rsidR="00B31305" w:rsidRPr="003B1E1C" w:rsidRDefault="00B31305" w:rsidP="0022359B">
            <w:pPr>
              <w:jc w:val="both"/>
              <w:rPr>
                <w:sz w:val="28"/>
                <w:szCs w:val="28"/>
              </w:rPr>
            </w:pPr>
            <w:r w:rsidRPr="003B1E1C">
              <w:rPr>
                <w:sz w:val="28"/>
                <w:szCs w:val="28"/>
              </w:rPr>
              <w:t>-</w:t>
            </w:r>
          </w:p>
        </w:tc>
      </w:tr>
      <w:tr w:rsidR="00B31305" w:rsidRPr="003B1E1C" w:rsidTr="0022359B">
        <w:tc>
          <w:tcPr>
            <w:tcW w:w="2268" w:type="dxa"/>
          </w:tcPr>
          <w:p w:rsidR="00B31305" w:rsidRPr="003B1E1C" w:rsidRDefault="00B31305" w:rsidP="0022359B">
            <w:pPr>
              <w:jc w:val="both"/>
              <w:rPr>
                <w:sz w:val="28"/>
                <w:szCs w:val="28"/>
              </w:rPr>
            </w:pPr>
            <w:r w:rsidRPr="003B1E1C">
              <w:rPr>
                <w:sz w:val="28"/>
                <w:szCs w:val="28"/>
              </w:rPr>
              <w:t>Участники Подпрограммы</w:t>
            </w:r>
          </w:p>
        </w:tc>
        <w:tc>
          <w:tcPr>
            <w:tcW w:w="7088" w:type="dxa"/>
          </w:tcPr>
          <w:p w:rsidR="00B31305" w:rsidRPr="003B1E1C" w:rsidRDefault="00B31305" w:rsidP="0022359B">
            <w:pPr>
              <w:jc w:val="both"/>
              <w:rPr>
                <w:sz w:val="28"/>
                <w:szCs w:val="28"/>
              </w:rPr>
            </w:pPr>
            <w:r w:rsidRPr="003B1E1C">
              <w:rPr>
                <w:sz w:val="28"/>
                <w:szCs w:val="28"/>
              </w:rPr>
              <w:t>Отдел архитектуры и градостроительства администрации муниципального образования город Новотроицк, юридический отдел администрации муниципального образования город Новотроицк, отдел по связям с общественностью муниципального образования город Новотроицк; комитет по строительству, транспорту, дорожному и коммунальному хозяйству администрации муниципального образования город Новотроицк</w:t>
            </w:r>
          </w:p>
        </w:tc>
      </w:tr>
      <w:tr w:rsidR="00B31305" w:rsidRPr="003B1E1C" w:rsidTr="0022359B">
        <w:tc>
          <w:tcPr>
            <w:tcW w:w="2268" w:type="dxa"/>
          </w:tcPr>
          <w:p w:rsidR="00B31305" w:rsidRPr="003B1E1C" w:rsidRDefault="00B31305" w:rsidP="0022359B">
            <w:pPr>
              <w:jc w:val="both"/>
              <w:rPr>
                <w:sz w:val="28"/>
                <w:szCs w:val="28"/>
              </w:rPr>
            </w:pPr>
            <w:r w:rsidRPr="003B1E1C">
              <w:rPr>
                <w:sz w:val="28"/>
                <w:szCs w:val="28"/>
              </w:rPr>
              <w:t>Цель Подпрограммы</w:t>
            </w:r>
          </w:p>
        </w:tc>
        <w:tc>
          <w:tcPr>
            <w:tcW w:w="7088" w:type="dxa"/>
          </w:tcPr>
          <w:p w:rsidR="00B31305" w:rsidRPr="003B1E1C" w:rsidRDefault="00B31305" w:rsidP="0022359B">
            <w:pPr>
              <w:jc w:val="both"/>
              <w:rPr>
                <w:sz w:val="28"/>
                <w:szCs w:val="28"/>
              </w:rPr>
            </w:pPr>
            <w:r w:rsidRPr="003B1E1C">
              <w:rPr>
                <w:sz w:val="28"/>
                <w:szCs w:val="28"/>
              </w:rPr>
              <w:t>Формирование на территории муниципального образования город Новотроицк благоприятных условий для привлечения инвестиций и роста инвестиционной активности, обеспечивающей экономический подъем и повышение уровня жизни населения</w:t>
            </w:r>
          </w:p>
        </w:tc>
      </w:tr>
      <w:tr w:rsidR="00B31305" w:rsidRPr="003B1E1C" w:rsidTr="0022359B">
        <w:tc>
          <w:tcPr>
            <w:tcW w:w="2268" w:type="dxa"/>
          </w:tcPr>
          <w:p w:rsidR="00B31305" w:rsidRPr="003B1E1C" w:rsidRDefault="00B31305" w:rsidP="0022359B">
            <w:pPr>
              <w:jc w:val="both"/>
              <w:rPr>
                <w:sz w:val="28"/>
                <w:szCs w:val="28"/>
              </w:rPr>
            </w:pPr>
            <w:r w:rsidRPr="003B1E1C">
              <w:rPr>
                <w:sz w:val="28"/>
                <w:szCs w:val="28"/>
              </w:rPr>
              <w:t>Задачи Подпрограммы</w:t>
            </w:r>
          </w:p>
        </w:tc>
        <w:tc>
          <w:tcPr>
            <w:tcW w:w="7088" w:type="dxa"/>
          </w:tcPr>
          <w:p w:rsidR="00B31305" w:rsidRPr="003B1E1C" w:rsidRDefault="00B31305" w:rsidP="0022359B">
            <w:pPr>
              <w:pStyle w:val="ConsNormal"/>
              <w:widowControl/>
              <w:tabs>
                <w:tab w:val="left" w:pos="237"/>
                <w:tab w:val="num" w:pos="900"/>
              </w:tabs>
              <w:ind w:right="-5" w:firstLine="0"/>
              <w:jc w:val="both"/>
              <w:rPr>
                <w:rFonts w:ascii="Times New Roman" w:hAnsi="Times New Roman" w:cs="Times New Roman"/>
                <w:sz w:val="28"/>
                <w:szCs w:val="28"/>
              </w:rPr>
            </w:pPr>
            <w:r w:rsidRPr="003B1E1C">
              <w:rPr>
                <w:rFonts w:ascii="Times New Roman" w:hAnsi="Times New Roman" w:cs="Times New Roman"/>
                <w:sz w:val="28"/>
                <w:szCs w:val="28"/>
              </w:rPr>
              <w:t>- сопровождение инвестиционных проектов, реализующихся и планируемых к реализации на территории муниципального образования город Новотроицк;</w:t>
            </w:r>
          </w:p>
          <w:p w:rsidR="00B31305" w:rsidRPr="003B1E1C" w:rsidRDefault="00B31305" w:rsidP="0022359B">
            <w:pPr>
              <w:pStyle w:val="ConsNormal"/>
              <w:widowControl/>
              <w:tabs>
                <w:tab w:val="left" w:pos="237"/>
                <w:tab w:val="num" w:pos="900"/>
              </w:tabs>
              <w:ind w:right="-5" w:firstLine="0"/>
              <w:jc w:val="both"/>
              <w:rPr>
                <w:rFonts w:ascii="Times New Roman" w:hAnsi="Times New Roman" w:cs="Times New Roman"/>
                <w:sz w:val="28"/>
                <w:szCs w:val="28"/>
              </w:rPr>
            </w:pPr>
            <w:r w:rsidRPr="003B1E1C">
              <w:rPr>
                <w:rFonts w:ascii="Times New Roman" w:hAnsi="Times New Roman" w:cs="Times New Roman"/>
                <w:sz w:val="28"/>
                <w:szCs w:val="28"/>
              </w:rPr>
              <w:t>- увеличение количества новых рабочих мест, созданных в муниципальном образовании в результате привлечения инвестиций</w:t>
            </w:r>
          </w:p>
        </w:tc>
      </w:tr>
      <w:tr w:rsidR="00B31305" w:rsidRPr="003B1E1C" w:rsidTr="0022359B">
        <w:tc>
          <w:tcPr>
            <w:tcW w:w="2268" w:type="dxa"/>
          </w:tcPr>
          <w:p w:rsidR="00B31305" w:rsidRPr="003B1E1C" w:rsidRDefault="00B31305" w:rsidP="0022359B">
            <w:pPr>
              <w:rPr>
                <w:sz w:val="28"/>
                <w:szCs w:val="28"/>
              </w:rPr>
            </w:pPr>
            <w:r w:rsidRPr="003B1E1C">
              <w:rPr>
                <w:sz w:val="28"/>
                <w:szCs w:val="28"/>
              </w:rPr>
              <w:t>Целевые индикаторы и показатели Подпрограммы</w:t>
            </w:r>
          </w:p>
        </w:tc>
        <w:tc>
          <w:tcPr>
            <w:tcW w:w="7088" w:type="dxa"/>
          </w:tcPr>
          <w:p w:rsidR="00B31305" w:rsidRPr="003B1E1C" w:rsidRDefault="00B31305" w:rsidP="0022359B">
            <w:pPr>
              <w:jc w:val="both"/>
              <w:rPr>
                <w:sz w:val="28"/>
                <w:szCs w:val="28"/>
              </w:rPr>
            </w:pPr>
            <w:r w:rsidRPr="003B1E1C">
              <w:rPr>
                <w:sz w:val="28"/>
                <w:szCs w:val="28"/>
              </w:rPr>
              <w:t>- объем инвестиций в основной капитал;</w:t>
            </w:r>
          </w:p>
          <w:p w:rsidR="00B31305" w:rsidRPr="003B1E1C" w:rsidRDefault="00B31305" w:rsidP="0022359B">
            <w:pPr>
              <w:jc w:val="both"/>
              <w:rPr>
                <w:sz w:val="28"/>
                <w:szCs w:val="28"/>
              </w:rPr>
            </w:pPr>
            <w:r w:rsidRPr="003B1E1C">
              <w:rPr>
                <w:sz w:val="28"/>
                <w:szCs w:val="28"/>
              </w:rPr>
              <w:t>- количество новых рабочих мест, созданных в муниципальном образовании в результате привлечения инвестиций</w:t>
            </w:r>
          </w:p>
        </w:tc>
      </w:tr>
      <w:tr w:rsidR="00B31305" w:rsidRPr="003B1E1C" w:rsidTr="0022359B">
        <w:tc>
          <w:tcPr>
            <w:tcW w:w="2268" w:type="dxa"/>
          </w:tcPr>
          <w:p w:rsidR="00B31305" w:rsidRPr="003B1E1C" w:rsidRDefault="00B31305" w:rsidP="0022359B">
            <w:pPr>
              <w:rPr>
                <w:sz w:val="28"/>
                <w:szCs w:val="28"/>
              </w:rPr>
            </w:pPr>
            <w:r w:rsidRPr="003B1E1C">
              <w:rPr>
                <w:sz w:val="28"/>
                <w:szCs w:val="28"/>
              </w:rPr>
              <w:lastRenderedPageBreak/>
              <w:t>Сроки реализации Подпрограммы</w:t>
            </w:r>
          </w:p>
        </w:tc>
        <w:tc>
          <w:tcPr>
            <w:tcW w:w="7088" w:type="dxa"/>
          </w:tcPr>
          <w:p w:rsidR="00B31305" w:rsidRPr="003B1E1C" w:rsidRDefault="00B31305" w:rsidP="0022359B">
            <w:pPr>
              <w:jc w:val="both"/>
              <w:rPr>
                <w:sz w:val="28"/>
                <w:szCs w:val="28"/>
              </w:rPr>
            </w:pPr>
            <w:r w:rsidRPr="003B1E1C">
              <w:rPr>
                <w:sz w:val="28"/>
                <w:szCs w:val="28"/>
              </w:rPr>
              <w:t>2019-2024 годы</w:t>
            </w:r>
          </w:p>
        </w:tc>
      </w:tr>
      <w:tr w:rsidR="00B31305" w:rsidRPr="003B1E1C" w:rsidTr="0022359B">
        <w:tc>
          <w:tcPr>
            <w:tcW w:w="2268" w:type="dxa"/>
          </w:tcPr>
          <w:p w:rsidR="00B31305" w:rsidRPr="003B1E1C" w:rsidRDefault="00B31305" w:rsidP="0022359B">
            <w:pPr>
              <w:rPr>
                <w:sz w:val="28"/>
                <w:szCs w:val="28"/>
              </w:rPr>
            </w:pPr>
            <w:r w:rsidRPr="003B1E1C">
              <w:rPr>
                <w:sz w:val="28"/>
                <w:szCs w:val="28"/>
              </w:rPr>
              <w:t xml:space="preserve">Объемы бюджетных ассигнований Подпрограммы с разбивкой по годам за счет средств бюджета муниципального образования </w:t>
            </w:r>
          </w:p>
        </w:tc>
        <w:tc>
          <w:tcPr>
            <w:tcW w:w="7088" w:type="dxa"/>
          </w:tcPr>
          <w:p w:rsidR="00B31305" w:rsidRPr="003B1E1C" w:rsidRDefault="00B31305" w:rsidP="0022359B">
            <w:pPr>
              <w:jc w:val="both"/>
              <w:rPr>
                <w:sz w:val="28"/>
                <w:szCs w:val="28"/>
              </w:rPr>
            </w:pPr>
            <w:r w:rsidRPr="003B1E1C">
              <w:rPr>
                <w:sz w:val="28"/>
                <w:szCs w:val="28"/>
              </w:rPr>
              <w:t xml:space="preserve">Всего:  </w:t>
            </w:r>
            <w:r>
              <w:rPr>
                <w:sz w:val="28"/>
                <w:szCs w:val="28"/>
              </w:rPr>
              <w:t xml:space="preserve">31 287,897 </w:t>
            </w:r>
            <w:r w:rsidRPr="003B1E1C">
              <w:rPr>
                <w:sz w:val="28"/>
                <w:szCs w:val="28"/>
              </w:rPr>
              <w:t>тыс. рублей, в т.ч.:</w:t>
            </w:r>
          </w:p>
          <w:p w:rsidR="00B31305" w:rsidRPr="003B1E1C" w:rsidRDefault="00B31305" w:rsidP="0022359B">
            <w:pPr>
              <w:jc w:val="both"/>
              <w:rPr>
                <w:sz w:val="28"/>
                <w:szCs w:val="28"/>
              </w:rPr>
            </w:pPr>
            <w:r w:rsidRPr="003B1E1C">
              <w:rPr>
                <w:sz w:val="28"/>
                <w:szCs w:val="28"/>
              </w:rPr>
              <w:t>2019 –  31 287,897 тыс. рублей;</w:t>
            </w:r>
          </w:p>
          <w:p w:rsidR="00B31305" w:rsidRPr="003B1E1C" w:rsidRDefault="00B31305" w:rsidP="0022359B">
            <w:pPr>
              <w:jc w:val="both"/>
              <w:rPr>
                <w:sz w:val="28"/>
                <w:szCs w:val="28"/>
              </w:rPr>
            </w:pPr>
            <w:r w:rsidRPr="003B1E1C">
              <w:rPr>
                <w:sz w:val="28"/>
                <w:szCs w:val="28"/>
              </w:rPr>
              <w:t>2020 – 0,000 тыс. рублей;</w:t>
            </w:r>
          </w:p>
          <w:p w:rsidR="00B31305" w:rsidRPr="003B1E1C" w:rsidRDefault="00B31305" w:rsidP="0022359B">
            <w:pPr>
              <w:jc w:val="both"/>
              <w:rPr>
                <w:sz w:val="28"/>
                <w:szCs w:val="28"/>
              </w:rPr>
            </w:pPr>
            <w:r w:rsidRPr="003B1E1C">
              <w:rPr>
                <w:sz w:val="28"/>
                <w:szCs w:val="28"/>
              </w:rPr>
              <w:t>2021 – 0,000 тыс. рублей;</w:t>
            </w:r>
          </w:p>
          <w:p w:rsidR="00B31305" w:rsidRPr="003B1E1C" w:rsidRDefault="00B31305" w:rsidP="0022359B">
            <w:pPr>
              <w:jc w:val="both"/>
              <w:rPr>
                <w:sz w:val="28"/>
                <w:szCs w:val="28"/>
              </w:rPr>
            </w:pPr>
            <w:r w:rsidRPr="003B1E1C">
              <w:rPr>
                <w:sz w:val="28"/>
                <w:szCs w:val="28"/>
              </w:rPr>
              <w:t>2022 – 0,000 тыс. рублей;</w:t>
            </w:r>
          </w:p>
          <w:p w:rsidR="00B31305" w:rsidRPr="003B1E1C" w:rsidRDefault="00B31305" w:rsidP="0022359B">
            <w:pPr>
              <w:jc w:val="both"/>
              <w:rPr>
                <w:sz w:val="28"/>
                <w:szCs w:val="28"/>
              </w:rPr>
            </w:pPr>
            <w:r w:rsidRPr="003B1E1C">
              <w:rPr>
                <w:sz w:val="28"/>
                <w:szCs w:val="28"/>
              </w:rPr>
              <w:t>2023 – 0,000 тыс. рублей;</w:t>
            </w:r>
          </w:p>
          <w:p w:rsidR="00B31305" w:rsidRPr="003B1E1C" w:rsidRDefault="00B31305" w:rsidP="0022359B">
            <w:pPr>
              <w:jc w:val="both"/>
              <w:rPr>
                <w:sz w:val="28"/>
                <w:szCs w:val="28"/>
              </w:rPr>
            </w:pPr>
            <w:r w:rsidRPr="003B1E1C">
              <w:rPr>
                <w:sz w:val="28"/>
                <w:szCs w:val="28"/>
              </w:rPr>
              <w:t>2024 – 0,000 тыс. рублей.</w:t>
            </w:r>
          </w:p>
          <w:p w:rsidR="00B31305" w:rsidRPr="003B1E1C" w:rsidRDefault="00B31305" w:rsidP="0022359B">
            <w:pPr>
              <w:jc w:val="both"/>
              <w:rPr>
                <w:sz w:val="28"/>
                <w:szCs w:val="28"/>
              </w:rPr>
            </w:pPr>
          </w:p>
          <w:p w:rsidR="00B31305" w:rsidRPr="003B1E1C" w:rsidRDefault="00B31305" w:rsidP="0022359B">
            <w:pPr>
              <w:jc w:val="both"/>
              <w:rPr>
                <w:sz w:val="28"/>
                <w:szCs w:val="28"/>
              </w:rPr>
            </w:pPr>
            <w:r w:rsidRPr="003B1E1C">
              <w:rPr>
                <w:sz w:val="28"/>
                <w:szCs w:val="28"/>
              </w:rPr>
              <w:t>В том числе из местного бюджета:</w:t>
            </w:r>
          </w:p>
          <w:p w:rsidR="00B31305" w:rsidRPr="003B1E1C" w:rsidRDefault="00B31305" w:rsidP="0022359B">
            <w:pPr>
              <w:jc w:val="both"/>
              <w:rPr>
                <w:sz w:val="28"/>
                <w:szCs w:val="28"/>
              </w:rPr>
            </w:pPr>
            <w:r w:rsidRPr="003B1E1C">
              <w:rPr>
                <w:sz w:val="28"/>
                <w:szCs w:val="28"/>
              </w:rPr>
              <w:t>2019 –  1 794,477 тыс. рублей;</w:t>
            </w:r>
          </w:p>
          <w:p w:rsidR="00B31305" w:rsidRPr="003B1E1C" w:rsidRDefault="00B31305" w:rsidP="0022359B">
            <w:pPr>
              <w:jc w:val="both"/>
              <w:rPr>
                <w:sz w:val="28"/>
                <w:szCs w:val="28"/>
              </w:rPr>
            </w:pPr>
            <w:r w:rsidRPr="003B1E1C">
              <w:rPr>
                <w:sz w:val="28"/>
                <w:szCs w:val="28"/>
              </w:rPr>
              <w:t>2020 – 0,000 тыс. рублей;</w:t>
            </w:r>
          </w:p>
          <w:p w:rsidR="00B31305" w:rsidRPr="003B1E1C" w:rsidRDefault="00B31305" w:rsidP="0022359B">
            <w:pPr>
              <w:jc w:val="both"/>
              <w:rPr>
                <w:sz w:val="28"/>
                <w:szCs w:val="28"/>
              </w:rPr>
            </w:pPr>
            <w:r w:rsidRPr="003B1E1C">
              <w:rPr>
                <w:sz w:val="28"/>
                <w:szCs w:val="28"/>
              </w:rPr>
              <w:t>2021 – 0,000 тыс. рублей;</w:t>
            </w:r>
          </w:p>
          <w:p w:rsidR="00B31305" w:rsidRPr="003B1E1C" w:rsidRDefault="00B31305" w:rsidP="0022359B">
            <w:pPr>
              <w:jc w:val="both"/>
              <w:rPr>
                <w:sz w:val="28"/>
                <w:szCs w:val="28"/>
              </w:rPr>
            </w:pPr>
            <w:r w:rsidRPr="003B1E1C">
              <w:rPr>
                <w:sz w:val="28"/>
                <w:szCs w:val="28"/>
              </w:rPr>
              <w:t>2022 – 0,000 тыс. рублей;</w:t>
            </w:r>
          </w:p>
          <w:p w:rsidR="00B31305" w:rsidRPr="003B1E1C" w:rsidRDefault="00B31305" w:rsidP="0022359B">
            <w:pPr>
              <w:jc w:val="both"/>
              <w:rPr>
                <w:sz w:val="28"/>
                <w:szCs w:val="28"/>
              </w:rPr>
            </w:pPr>
            <w:r w:rsidRPr="003B1E1C">
              <w:rPr>
                <w:sz w:val="28"/>
                <w:szCs w:val="28"/>
              </w:rPr>
              <w:t>2023 – 0,000 тыс. рублей;</w:t>
            </w:r>
          </w:p>
          <w:p w:rsidR="00B31305" w:rsidRPr="003B1E1C" w:rsidRDefault="00B31305" w:rsidP="0022359B">
            <w:pPr>
              <w:jc w:val="both"/>
              <w:rPr>
                <w:sz w:val="28"/>
                <w:szCs w:val="28"/>
              </w:rPr>
            </w:pPr>
            <w:r w:rsidRPr="003B1E1C">
              <w:rPr>
                <w:sz w:val="28"/>
                <w:szCs w:val="28"/>
              </w:rPr>
              <w:t>2024 – 0,000 тыс. рублей.</w:t>
            </w:r>
          </w:p>
          <w:p w:rsidR="00B31305" w:rsidRPr="003B1E1C" w:rsidRDefault="00B31305" w:rsidP="0022359B">
            <w:pPr>
              <w:jc w:val="both"/>
              <w:rPr>
                <w:sz w:val="28"/>
                <w:szCs w:val="28"/>
              </w:rPr>
            </w:pPr>
          </w:p>
          <w:p w:rsidR="00B31305" w:rsidRPr="003B1E1C" w:rsidRDefault="00B31305" w:rsidP="0022359B">
            <w:pPr>
              <w:jc w:val="both"/>
              <w:rPr>
                <w:sz w:val="28"/>
                <w:szCs w:val="28"/>
              </w:rPr>
            </w:pPr>
            <w:r w:rsidRPr="003B1E1C">
              <w:rPr>
                <w:sz w:val="28"/>
                <w:szCs w:val="28"/>
              </w:rPr>
              <w:t>В том числе за счет средств НКО «Фонд развития моногородов»:</w:t>
            </w:r>
          </w:p>
          <w:p w:rsidR="00B31305" w:rsidRPr="003B1E1C" w:rsidRDefault="00B31305" w:rsidP="0022359B">
            <w:pPr>
              <w:jc w:val="both"/>
              <w:rPr>
                <w:sz w:val="28"/>
                <w:szCs w:val="28"/>
              </w:rPr>
            </w:pPr>
            <w:r w:rsidRPr="003B1E1C">
              <w:rPr>
                <w:sz w:val="28"/>
                <w:szCs w:val="28"/>
              </w:rPr>
              <w:t>2019 – 29 493,4</w:t>
            </w:r>
            <w:r w:rsidRPr="003B1E1C">
              <w:rPr>
                <w:sz w:val="28"/>
                <w:szCs w:val="28"/>
                <w:lang w:val="en-US"/>
              </w:rPr>
              <w:t>20</w:t>
            </w:r>
            <w:r w:rsidRPr="003B1E1C">
              <w:rPr>
                <w:sz w:val="28"/>
                <w:szCs w:val="28"/>
              </w:rPr>
              <w:t xml:space="preserve"> тыс. рублей.</w:t>
            </w:r>
          </w:p>
        </w:tc>
      </w:tr>
    </w:tbl>
    <w:p w:rsidR="00B31305" w:rsidRPr="003B1E1C" w:rsidRDefault="00B31305" w:rsidP="00B31305">
      <w:pPr>
        <w:ind w:firstLine="720"/>
        <w:jc w:val="center"/>
        <w:outlineLvl w:val="1"/>
        <w:rPr>
          <w:bCs/>
          <w:sz w:val="28"/>
          <w:szCs w:val="28"/>
        </w:rPr>
      </w:pPr>
    </w:p>
    <w:p w:rsidR="00B31305" w:rsidRPr="003B1E1C" w:rsidRDefault="00B31305" w:rsidP="00B31305">
      <w:pPr>
        <w:jc w:val="center"/>
        <w:outlineLvl w:val="1"/>
        <w:rPr>
          <w:bCs/>
          <w:sz w:val="28"/>
          <w:szCs w:val="28"/>
        </w:rPr>
      </w:pPr>
      <w:r w:rsidRPr="003B1E1C">
        <w:rPr>
          <w:bCs/>
          <w:sz w:val="28"/>
          <w:szCs w:val="28"/>
        </w:rPr>
        <w:t xml:space="preserve">1. Характеристика текущего состояния инвестиционной сферы муниципального образования город Новотроицк </w:t>
      </w:r>
    </w:p>
    <w:p w:rsidR="00B31305" w:rsidRPr="003B1E1C" w:rsidRDefault="00B31305" w:rsidP="00B31305">
      <w:pPr>
        <w:ind w:firstLine="720"/>
        <w:jc w:val="center"/>
        <w:outlineLvl w:val="1"/>
        <w:rPr>
          <w:bCs/>
          <w:sz w:val="28"/>
          <w:szCs w:val="28"/>
        </w:rPr>
      </w:pPr>
    </w:p>
    <w:p w:rsidR="00B31305" w:rsidRPr="003B1E1C" w:rsidRDefault="00B31305" w:rsidP="00B31305">
      <w:pPr>
        <w:autoSpaceDE w:val="0"/>
        <w:ind w:firstLine="720"/>
        <w:jc w:val="both"/>
        <w:rPr>
          <w:sz w:val="28"/>
          <w:szCs w:val="28"/>
          <w:lang w:eastAsia="ar-SA"/>
        </w:rPr>
      </w:pPr>
      <w:r w:rsidRPr="003B1E1C">
        <w:rPr>
          <w:sz w:val="28"/>
          <w:szCs w:val="28"/>
          <w:lang w:eastAsia="ar-SA"/>
        </w:rPr>
        <w:t>Обобщающей характеристикой социально-экономических, организационных, правовых, политических и иных условий, определяющих привлекательность и целесообразность инвестирования в экономику города, является его инвестиционный климат. Главными составляющими инвестиционного климата являются инвестиционный потенциал и инвестиционный риск, управление которыми формирует в конечном итоге инвестиционную привлекательность.</w:t>
      </w:r>
    </w:p>
    <w:p w:rsidR="00B31305" w:rsidRPr="003B1E1C" w:rsidRDefault="00B31305" w:rsidP="00B31305">
      <w:pPr>
        <w:autoSpaceDE w:val="0"/>
        <w:ind w:firstLine="709"/>
        <w:jc w:val="both"/>
        <w:rPr>
          <w:sz w:val="28"/>
          <w:szCs w:val="28"/>
          <w:lang w:eastAsia="ar-SA"/>
        </w:rPr>
      </w:pPr>
      <w:r w:rsidRPr="003B1E1C">
        <w:rPr>
          <w:sz w:val="28"/>
          <w:szCs w:val="28"/>
          <w:lang w:eastAsia="ar-SA"/>
        </w:rPr>
        <w:t>Стратегия развития города складывается из многих факторов, влияние на которые оказывает географическое расположение города Новотроицка, демографическая ситуация, кадровый потенциал, наличие работающих механизмов ведения бизнеса, нормативно-правовая база поддержки инвесторов и многое другое.</w:t>
      </w:r>
    </w:p>
    <w:p w:rsidR="00B31305" w:rsidRPr="003B1E1C" w:rsidRDefault="00B31305" w:rsidP="00B31305">
      <w:pPr>
        <w:pStyle w:val="ConsNormal"/>
        <w:widowControl/>
        <w:jc w:val="both"/>
        <w:rPr>
          <w:rFonts w:ascii="Times New Roman" w:hAnsi="Times New Roman" w:cs="Times New Roman"/>
          <w:sz w:val="28"/>
          <w:szCs w:val="28"/>
        </w:rPr>
      </w:pPr>
      <w:r w:rsidRPr="003B1E1C">
        <w:rPr>
          <w:rFonts w:ascii="Times New Roman" w:hAnsi="Times New Roman" w:cs="Times New Roman"/>
          <w:sz w:val="28"/>
          <w:szCs w:val="28"/>
        </w:rPr>
        <w:t>Для формирования благоприятного инвестиционного климата актуализирована нормативная база, регулирующая инвестиционную деятельность в городе Новотроицке проводилась работа по актуализации перечня инвестиционных площадок, которые могут быть использованы в инвестиционном процессе; подготовлен и постоянно обновляется инвестиционный паспорт города</w:t>
      </w:r>
      <w:r>
        <w:rPr>
          <w:rFonts w:ascii="Times New Roman" w:hAnsi="Times New Roman" w:cs="Times New Roman"/>
          <w:sz w:val="28"/>
          <w:szCs w:val="28"/>
        </w:rPr>
        <w:t xml:space="preserve">; проводятся работы по внедрению стандарта </w:t>
      </w:r>
      <w:r>
        <w:rPr>
          <w:rFonts w:ascii="Times New Roman" w:hAnsi="Times New Roman" w:cs="Times New Roman"/>
          <w:sz w:val="28"/>
          <w:szCs w:val="28"/>
        </w:rPr>
        <w:lastRenderedPageBreak/>
        <w:t>деятельности органов местного самоуправления по обеспечению благоприятного инвестиционного климата</w:t>
      </w:r>
      <w:r w:rsidRPr="003B1E1C">
        <w:rPr>
          <w:rFonts w:ascii="Times New Roman" w:hAnsi="Times New Roman" w:cs="Times New Roman"/>
          <w:sz w:val="28"/>
          <w:szCs w:val="28"/>
        </w:rPr>
        <w:t>.</w:t>
      </w:r>
    </w:p>
    <w:p w:rsidR="00B31305" w:rsidRPr="003B1E1C" w:rsidRDefault="00B31305" w:rsidP="00B31305">
      <w:pPr>
        <w:pStyle w:val="ConsPlusNormal"/>
        <w:jc w:val="both"/>
        <w:rPr>
          <w:rFonts w:ascii="Times New Roman" w:hAnsi="Times New Roman" w:cs="Times New Roman"/>
          <w:sz w:val="28"/>
          <w:szCs w:val="28"/>
        </w:rPr>
      </w:pPr>
      <w:r w:rsidRPr="003B1E1C">
        <w:rPr>
          <w:rFonts w:ascii="Times New Roman" w:hAnsi="Times New Roman" w:cs="Times New Roman"/>
          <w:sz w:val="28"/>
          <w:szCs w:val="28"/>
        </w:rPr>
        <w:t xml:space="preserve">Проделанная работа нашла свое отражение в улучшении инвестиционного климата в городе, планируются к реализации и реализуются крупные инвестиционные проекты: </w:t>
      </w:r>
    </w:p>
    <w:p w:rsidR="00B31305" w:rsidRPr="003B1E1C" w:rsidRDefault="00B31305" w:rsidP="00B31305">
      <w:pPr>
        <w:pStyle w:val="ConsPlusNormal"/>
        <w:jc w:val="both"/>
        <w:rPr>
          <w:rFonts w:ascii="Times New Roman" w:hAnsi="Times New Roman" w:cs="Times New Roman"/>
          <w:sz w:val="28"/>
          <w:szCs w:val="28"/>
        </w:rPr>
      </w:pPr>
      <w:r w:rsidRPr="003B1E1C">
        <w:rPr>
          <w:rFonts w:ascii="Times New Roman" w:hAnsi="Times New Roman" w:cs="Times New Roman"/>
          <w:sz w:val="28"/>
          <w:szCs w:val="28"/>
        </w:rPr>
        <w:t>- инвестиционный проект ООО «НСплав» «Организация производства ферросплавов», ООО «НСплав» - новое предприятие, реализующее инвестиционный проект по организации производства металлического хрома. Производство – уникальное, не имеющее аналогов в России. В отличие от зарубежных производителей, ООО «НСплав» обладает более низкими издержками на производство продукции, обусловленное близостью сырьевой базы, при этом на столь же высоком уровне сохраняется качество отгружаемого хрома.</w:t>
      </w:r>
    </w:p>
    <w:p w:rsidR="00B31305" w:rsidRPr="003B1E1C" w:rsidRDefault="00B31305" w:rsidP="00B31305">
      <w:pPr>
        <w:ind w:firstLine="709"/>
        <w:jc w:val="both"/>
        <w:rPr>
          <w:sz w:val="28"/>
          <w:szCs w:val="28"/>
        </w:rPr>
      </w:pPr>
      <w:r w:rsidRPr="003B1E1C">
        <w:rPr>
          <w:sz w:val="28"/>
          <w:szCs w:val="28"/>
        </w:rPr>
        <w:t>В соответствии с Федеральным законом от 29 декабря 2014 г. № 473-Ф3 «О территориях опережающего социально-экономического развития в Российской Федерации» и Постановлением Правительства Российской Федерации от 22 июня 2015 года № 614 «Об особенностях создания территорий опережающего социально-экономического развития на территориях монопрофильных муниципальных образований Российской Федерации (моногородов)» муниципальному образованию город Новотроицк присвоен статус территории опережающего социально-экономического развития город «Новотроицк» (Постановление правительства Российской Федерации от 24.07.2017 № 871 «О создании территории опережающего социально-экономического развития «Новотроицк»).</w:t>
      </w:r>
    </w:p>
    <w:p w:rsidR="00B31305" w:rsidRPr="003B1E1C" w:rsidRDefault="00B31305" w:rsidP="00B31305">
      <w:pPr>
        <w:pStyle w:val="af5"/>
        <w:ind w:firstLine="709"/>
        <w:jc w:val="both"/>
        <w:rPr>
          <w:sz w:val="28"/>
          <w:szCs w:val="28"/>
        </w:rPr>
      </w:pPr>
      <w:r w:rsidRPr="003B1E1C">
        <w:rPr>
          <w:sz w:val="28"/>
          <w:szCs w:val="28"/>
        </w:rPr>
        <w:t>Постановлением определяются границы ТОР «Новотроицк», виды экономической деятельности, при которых на этой территории действует особый правовой режим предпринимательской деятельности, минимальный объём капитальных вложений резидентов, минимальное количество новых постоянных рабочих мест.</w:t>
      </w:r>
    </w:p>
    <w:p w:rsidR="00B31305" w:rsidRPr="003B1E1C" w:rsidRDefault="00B31305" w:rsidP="00B31305">
      <w:pPr>
        <w:pStyle w:val="af5"/>
        <w:ind w:firstLine="709"/>
        <w:jc w:val="both"/>
        <w:rPr>
          <w:sz w:val="28"/>
          <w:szCs w:val="28"/>
        </w:rPr>
      </w:pPr>
      <w:r w:rsidRPr="003B1E1C">
        <w:rPr>
          <w:sz w:val="28"/>
          <w:szCs w:val="28"/>
        </w:rPr>
        <w:t>Срок действия статуса составляет 10 лет с возможностью пролонгации на 5 лет.</w:t>
      </w:r>
    </w:p>
    <w:p w:rsidR="00B31305" w:rsidRPr="003B1E1C" w:rsidRDefault="00B31305" w:rsidP="00B31305">
      <w:pPr>
        <w:pStyle w:val="a6"/>
        <w:ind w:firstLine="709"/>
        <w:contextualSpacing/>
        <w:rPr>
          <w:szCs w:val="28"/>
        </w:rPr>
      </w:pPr>
      <w:r w:rsidRPr="003B1E1C">
        <w:rPr>
          <w:szCs w:val="28"/>
        </w:rPr>
        <w:t>Администрация муниципального образования город Новотроицк важным направлением своей деятельности считает создание на территории города благоприятных условий, способствующих привлечению инвестиций и повышению инвестиционной привлекательности.</w:t>
      </w:r>
    </w:p>
    <w:p w:rsidR="00B31305" w:rsidRPr="003B1E1C" w:rsidRDefault="00B31305" w:rsidP="00B31305">
      <w:pPr>
        <w:pStyle w:val="a6"/>
        <w:ind w:firstLine="709"/>
        <w:contextualSpacing/>
        <w:rPr>
          <w:szCs w:val="34"/>
        </w:rPr>
      </w:pPr>
      <w:r w:rsidRPr="003B1E1C">
        <w:rPr>
          <w:szCs w:val="28"/>
        </w:rPr>
        <w:t>Привлечение инвестиций в реальный сектор экономики необходимо для обеспечения занятости и повышения уровня доходов населения города, роста налоговой базы и сбалансированности муниципального бюджета, решения ряда социальных проблем и исключения социальной напряженности.</w:t>
      </w:r>
    </w:p>
    <w:p w:rsidR="00B31305" w:rsidRPr="003B1E1C" w:rsidRDefault="00B31305" w:rsidP="00B31305">
      <w:pPr>
        <w:pStyle w:val="a6"/>
        <w:ind w:firstLine="709"/>
        <w:contextualSpacing/>
        <w:rPr>
          <w:szCs w:val="28"/>
        </w:rPr>
      </w:pPr>
      <w:r w:rsidRPr="003B1E1C">
        <w:rPr>
          <w:szCs w:val="28"/>
        </w:rPr>
        <w:t>Имеющий место недостаток инвестиционных ресурсов отрицательно сказывается на темпах структурных изменений в экономическом комплексе города, не позволяет достичь желаемых результатов экономического роста,  решения проблем социальной сферы.</w:t>
      </w:r>
    </w:p>
    <w:p w:rsidR="00B31305" w:rsidRPr="003B1E1C" w:rsidRDefault="00B31305" w:rsidP="00B31305">
      <w:pPr>
        <w:pStyle w:val="a6"/>
        <w:ind w:firstLine="709"/>
        <w:contextualSpacing/>
        <w:rPr>
          <w:szCs w:val="28"/>
        </w:rPr>
      </w:pPr>
      <w:r w:rsidRPr="003B1E1C">
        <w:rPr>
          <w:szCs w:val="28"/>
        </w:rPr>
        <w:lastRenderedPageBreak/>
        <w:t>Подпрограмма рассматривает проблемы нового управленческого процесса, необходимость которого обусловлена возрастающей конкуренцией между городами в привлечении инвестиций.</w:t>
      </w:r>
    </w:p>
    <w:p w:rsidR="00B31305" w:rsidRPr="003B1E1C" w:rsidRDefault="00B31305" w:rsidP="00B31305">
      <w:pPr>
        <w:pStyle w:val="a6"/>
        <w:ind w:firstLine="709"/>
        <w:contextualSpacing/>
        <w:rPr>
          <w:szCs w:val="28"/>
        </w:rPr>
      </w:pPr>
      <w:r w:rsidRPr="003B1E1C">
        <w:rPr>
          <w:szCs w:val="28"/>
        </w:rPr>
        <w:t>Существует ряд проблем, требующих комплексного взаимоувязанного решения с плановым долгосрочным привлечением финансовых ресурсов.</w:t>
      </w:r>
    </w:p>
    <w:p w:rsidR="00B31305" w:rsidRPr="003B1E1C" w:rsidRDefault="00B31305" w:rsidP="00B31305">
      <w:pPr>
        <w:pStyle w:val="a6"/>
        <w:ind w:firstLine="709"/>
        <w:contextualSpacing/>
        <w:rPr>
          <w:szCs w:val="28"/>
        </w:rPr>
      </w:pPr>
      <w:r w:rsidRPr="003B1E1C">
        <w:rPr>
          <w:szCs w:val="28"/>
        </w:rPr>
        <w:t>Проблемная ситуация возникает по следующим причинам:</w:t>
      </w:r>
    </w:p>
    <w:p w:rsidR="00B31305" w:rsidRPr="003B1E1C" w:rsidRDefault="00B31305" w:rsidP="00B31305">
      <w:pPr>
        <w:pStyle w:val="a6"/>
        <w:ind w:firstLine="709"/>
        <w:contextualSpacing/>
        <w:rPr>
          <w:lang w:eastAsia="ar-SA"/>
        </w:rPr>
      </w:pPr>
      <w:r w:rsidRPr="003B1E1C">
        <w:rPr>
          <w:lang w:eastAsia="ar-SA"/>
        </w:rPr>
        <w:t>1. С</w:t>
      </w:r>
      <w:r w:rsidRPr="003B1E1C">
        <w:rPr>
          <w:szCs w:val="28"/>
          <w:lang w:eastAsia="ar-SA"/>
        </w:rPr>
        <w:t>ложное финансовое положение градообразующего предприятия города,</w:t>
      </w:r>
      <w:r w:rsidRPr="003B1E1C">
        <w:rPr>
          <w:lang w:eastAsia="ar-SA"/>
        </w:rPr>
        <w:t xml:space="preserve"> недостаток собственных средств для реализации</w:t>
      </w:r>
      <w:r w:rsidRPr="003B1E1C">
        <w:rPr>
          <w:szCs w:val="28"/>
          <w:lang w:eastAsia="ar-SA"/>
        </w:rPr>
        <w:t xml:space="preserve"> </w:t>
      </w:r>
      <w:r w:rsidRPr="003B1E1C">
        <w:rPr>
          <w:lang w:eastAsia="ar-SA"/>
        </w:rPr>
        <w:t xml:space="preserve">инвестиционных проектов, </w:t>
      </w:r>
      <w:r w:rsidRPr="003B1E1C">
        <w:rPr>
          <w:szCs w:val="28"/>
          <w:lang w:eastAsia="ar-SA"/>
        </w:rPr>
        <w:t>низкая инновационная активность предприятий</w:t>
      </w:r>
      <w:r w:rsidRPr="003B1E1C">
        <w:rPr>
          <w:lang w:eastAsia="ar-SA"/>
        </w:rPr>
        <w:t xml:space="preserve">. </w:t>
      </w:r>
    </w:p>
    <w:p w:rsidR="00B31305" w:rsidRPr="003B1E1C" w:rsidRDefault="00B31305" w:rsidP="00B31305">
      <w:pPr>
        <w:pStyle w:val="a6"/>
        <w:tabs>
          <w:tab w:val="left" w:pos="709"/>
        </w:tabs>
        <w:ind w:firstLine="709"/>
        <w:contextualSpacing/>
        <w:rPr>
          <w:szCs w:val="28"/>
          <w:lang w:eastAsia="ar-SA"/>
        </w:rPr>
      </w:pPr>
      <w:r w:rsidRPr="003B1E1C">
        <w:rPr>
          <w:lang w:eastAsia="ar-SA"/>
        </w:rPr>
        <w:t>2.</w:t>
      </w:r>
      <w:r w:rsidRPr="003B1E1C">
        <w:rPr>
          <w:rFonts w:cs="Arial"/>
          <w:lang w:eastAsia="ar-SA"/>
        </w:rPr>
        <w:t xml:space="preserve"> </w:t>
      </w:r>
      <w:r w:rsidRPr="003B1E1C">
        <w:rPr>
          <w:lang w:eastAsia="ar-SA"/>
        </w:rPr>
        <w:t>В</w:t>
      </w:r>
      <w:r w:rsidRPr="003B1E1C">
        <w:rPr>
          <w:szCs w:val="28"/>
          <w:lang w:eastAsia="ar-SA"/>
        </w:rPr>
        <w:t>ысокая стоимость кредитных ресурсов в банковской системе и их краткосрочность, низкая заинтересованность существующих кредитно-финансовых институтов в инвестициях в реальный сектор экономики.</w:t>
      </w:r>
    </w:p>
    <w:p w:rsidR="00B31305" w:rsidRPr="003B1E1C" w:rsidRDefault="00B31305" w:rsidP="00B31305">
      <w:pPr>
        <w:pStyle w:val="a6"/>
        <w:tabs>
          <w:tab w:val="left" w:pos="709"/>
        </w:tabs>
        <w:ind w:firstLine="709"/>
        <w:contextualSpacing/>
        <w:rPr>
          <w:szCs w:val="28"/>
          <w:lang w:eastAsia="ar-SA"/>
        </w:rPr>
      </w:pPr>
      <w:r w:rsidRPr="003B1E1C">
        <w:rPr>
          <w:szCs w:val="28"/>
          <w:lang w:eastAsia="ar-SA"/>
        </w:rPr>
        <w:t>3. Недостаточно развиты, или отсутствуют объекты коммунальной инфраструктуры, для создания новых производственных мощностей.</w:t>
      </w:r>
    </w:p>
    <w:p w:rsidR="00B31305" w:rsidRPr="003B1E1C" w:rsidRDefault="00B31305" w:rsidP="00B31305">
      <w:pPr>
        <w:pStyle w:val="a6"/>
        <w:tabs>
          <w:tab w:val="left" w:pos="709"/>
        </w:tabs>
        <w:ind w:firstLine="709"/>
        <w:contextualSpacing/>
        <w:rPr>
          <w:lang w:eastAsia="ar-SA"/>
        </w:rPr>
      </w:pPr>
      <w:r w:rsidRPr="003B1E1C">
        <w:rPr>
          <w:lang w:eastAsia="ar-SA"/>
        </w:rPr>
        <w:t>4. Невысокие показатели экономической эффективности инновационных и инвестиционных проектов.</w:t>
      </w:r>
    </w:p>
    <w:p w:rsidR="00B31305" w:rsidRPr="003B1E1C" w:rsidRDefault="00B31305" w:rsidP="00B31305">
      <w:pPr>
        <w:pStyle w:val="a6"/>
        <w:tabs>
          <w:tab w:val="left" w:pos="709"/>
        </w:tabs>
        <w:ind w:firstLine="709"/>
        <w:contextualSpacing/>
        <w:rPr>
          <w:szCs w:val="28"/>
          <w:lang w:eastAsia="ar-SA"/>
        </w:rPr>
      </w:pPr>
      <w:r w:rsidRPr="003B1E1C">
        <w:rPr>
          <w:szCs w:val="28"/>
          <w:lang w:eastAsia="ar-SA"/>
        </w:rPr>
        <w:t xml:space="preserve">5. Отсутствие стимулов для организации производства инновационной продукции. </w:t>
      </w:r>
    </w:p>
    <w:p w:rsidR="00B31305" w:rsidRPr="003B1E1C" w:rsidRDefault="00B31305" w:rsidP="00B31305">
      <w:pPr>
        <w:pStyle w:val="a6"/>
        <w:tabs>
          <w:tab w:val="left" w:pos="709"/>
        </w:tabs>
        <w:ind w:firstLine="709"/>
        <w:contextualSpacing/>
        <w:rPr>
          <w:lang w:eastAsia="ar-SA"/>
        </w:rPr>
      </w:pPr>
      <w:r w:rsidRPr="003B1E1C">
        <w:rPr>
          <w:szCs w:val="28"/>
          <w:lang w:eastAsia="ar-SA"/>
        </w:rPr>
        <w:t>6. Снижение платежеспособного спроса населения в связи с невысокими темпами  развития производства.</w:t>
      </w:r>
      <w:r w:rsidRPr="003B1E1C">
        <w:rPr>
          <w:lang w:eastAsia="ar-SA"/>
        </w:rPr>
        <w:t xml:space="preserve"> </w:t>
      </w:r>
    </w:p>
    <w:p w:rsidR="00B31305" w:rsidRPr="003B1E1C" w:rsidRDefault="00B31305" w:rsidP="00B31305">
      <w:pPr>
        <w:pStyle w:val="a6"/>
        <w:tabs>
          <w:tab w:val="left" w:pos="709"/>
        </w:tabs>
        <w:ind w:firstLine="709"/>
        <w:contextualSpacing/>
        <w:rPr>
          <w:lang w:eastAsia="ar-SA"/>
        </w:rPr>
      </w:pPr>
      <w:r w:rsidRPr="003B1E1C">
        <w:rPr>
          <w:lang w:eastAsia="ar-SA"/>
        </w:rPr>
        <w:t>7. Недостаточное обеспечение организаций и инвесторов актуальной инвестиционной информацией.</w:t>
      </w:r>
    </w:p>
    <w:p w:rsidR="00B31305" w:rsidRPr="003B1E1C" w:rsidRDefault="00B31305" w:rsidP="00B31305">
      <w:pPr>
        <w:pStyle w:val="a6"/>
        <w:tabs>
          <w:tab w:val="left" w:pos="709"/>
        </w:tabs>
        <w:ind w:firstLine="709"/>
        <w:contextualSpacing/>
        <w:rPr>
          <w:szCs w:val="28"/>
          <w:lang w:eastAsia="ar-SA"/>
        </w:rPr>
      </w:pPr>
      <w:r w:rsidRPr="003B1E1C">
        <w:rPr>
          <w:szCs w:val="28"/>
          <w:lang w:eastAsia="ar-SA"/>
        </w:rPr>
        <w:t xml:space="preserve">Потенциальным инвесторам, для планирования и реализации крупных проектов в муниципальном образовании город Новотроицк подготовлены инвестиционные площадки. </w:t>
      </w:r>
    </w:p>
    <w:p w:rsidR="00B31305" w:rsidRPr="003B1E1C" w:rsidRDefault="00B31305" w:rsidP="00B31305">
      <w:pPr>
        <w:pStyle w:val="a6"/>
        <w:ind w:firstLine="709"/>
        <w:contextualSpacing/>
        <w:rPr>
          <w:szCs w:val="28"/>
          <w:lang w:eastAsia="ar-SA"/>
        </w:rPr>
      </w:pPr>
      <w:r w:rsidRPr="003B1E1C">
        <w:rPr>
          <w:szCs w:val="28"/>
          <w:lang w:eastAsia="ar-SA"/>
        </w:rPr>
        <w:t>Инвестиционная привлекательность города складывается из многих факторов, в том числе и из наличия и работы объектов социальной и коммунальной инфраструктуры, транспорта, качества дорог, экологической ситуации и др. Все указанные показатели влияют на конкурентоспособность города и их развитие обеспечит раскрытие инвестиционного потенциала города.</w:t>
      </w:r>
    </w:p>
    <w:p w:rsidR="00B31305" w:rsidRPr="003B1E1C" w:rsidRDefault="00B31305" w:rsidP="00B31305">
      <w:pPr>
        <w:pStyle w:val="a6"/>
        <w:ind w:firstLine="709"/>
        <w:contextualSpacing/>
        <w:rPr>
          <w:lang w:eastAsia="ar-SA"/>
        </w:rPr>
      </w:pPr>
      <w:r w:rsidRPr="003B1E1C">
        <w:rPr>
          <w:lang w:eastAsia="ar-SA"/>
        </w:rPr>
        <w:t>Деятельность органов власти должна способствовать решению существующих проблем, необходимо сосредоточить усилия на формировании благоприятных условий для размещения инвестиций, развитии эффективной инфраструктуры, обеспечивающей цивилизованный процесс инвестирования, доведение информации об инвестиционном климате до потенциальных инвесторов.</w:t>
      </w:r>
    </w:p>
    <w:p w:rsidR="00B31305" w:rsidRPr="003B1E1C" w:rsidRDefault="00B31305" w:rsidP="00B31305">
      <w:pPr>
        <w:pStyle w:val="a6"/>
        <w:ind w:firstLine="709"/>
        <w:contextualSpacing/>
        <w:rPr>
          <w:lang w:eastAsia="ar-SA"/>
        </w:rPr>
      </w:pPr>
      <w:r w:rsidRPr="003B1E1C">
        <w:rPr>
          <w:lang w:eastAsia="ar-SA"/>
        </w:rPr>
        <w:t>Проводимая администрацией муниципального образования город Новотроицк инвестиционная политика должна быть направлена на всестороннюю поддержку любой инвестиционной инициативы, имеющей в конечном итоге целью открытие новых производств, развитие новых видов деятельности, увеличение производственного потенциала, сокращение безработицы и расширение налогооблагаемой базы.</w:t>
      </w:r>
    </w:p>
    <w:p w:rsidR="00B31305" w:rsidRPr="003B1E1C" w:rsidRDefault="00B31305" w:rsidP="00B31305">
      <w:pPr>
        <w:pStyle w:val="a6"/>
        <w:ind w:firstLine="709"/>
        <w:contextualSpacing/>
        <w:rPr>
          <w:lang w:eastAsia="ar-SA"/>
        </w:rPr>
      </w:pPr>
      <w:r w:rsidRPr="003B1E1C">
        <w:rPr>
          <w:lang w:eastAsia="ar-SA"/>
        </w:rPr>
        <w:t xml:space="preserve">Основными направлениями развития муниципального образования город Новотроицк являются: привлечение инвесторов, содействие развитию </w:t>
      </w:r>
      <w:r w:rsidRPr="003B1E1C">
        <w:rPr>
          <w:lang w:eastAsia="ar-SA"/>
        </w:rPr>
        <w:lastRenderedPageBreak/>
        <w:t>инфраструктуры и создание условий для развития и диверсификации экономики.</w:t>
      </w:r>
    </w:p>
    <w:p w:rsidR="00B31305" w:rsidRPr="003B1E1C" w:rsidRDefault="00B31305" w:rsidP="00B31305">
      <w:pPr>
        <w:pStyle w:val="a6"/>
        <w:ind w:firstLine="709"/>
        <w:contextualSpacing/>
        <w:rPr>
          <w:lang w:eastAsia="ar-SA"/>
        </w:rPr>
      </w:pPr>
      <w:r w:rsidRPr="003B1E1C">
        <w:rPr>
          <w:lang w:eastAsia="ar-SA"/>
        </w:rPr>
        <w:t>В целях реализации указанных направлений в 2016 году между Правительством Оренбургской области и НКО «Фонд развития моногородов» было подписано генеральное соглашение о сотрудничестве по развитию всех моногородов Оренбургской области (далее – Соглашение).</w:t>
      </w:r>
    </w:p>
    <w:p w:rsidR="00B31305" w:rsidRPr="003B1E1C" w:rsidRDefault="00B31305" w:rsidP="00B31305">
      <w:pPr>
        <w:pStyle w:val="a6"/>
        <w:ind w:firstLine="709"/>
        <w:contextualSpacing/>
        <w:rPr>
          <w:lang w:eastAsia="ar-SA"/>
        </w:rPr>
      </w:pPr>
      <w:r w:rsidRPr="003B1E1C">
        <w:rPr>
          <w:lang w:eastAsia="ar-SA"/>
        </w:rPr>
        <w:t>Реализация Соглашения предусматривает различные меры поддержки для моногородов, в том числе софинансирование строительства объектов инфраструктуры для новых инвестиционных проектов, предоставление долгосрочных займов для реализации инвестиционных проектов, обучение представителей администраций моногородов разработке стратегий и программ развития территорий, создание проектных офисов для содействия привлечению инвесторов в моногорода.</w:t>
      </w:r>
    </w:p>
    <w:p w:rsidR="00B31305" w:rsidRPr="003B1E1C" w:rsidRDefault="00B31305" w:rsidP="00B31305">
      <w:pPr>
        <w:pStyle w:val="a6"/>
        <w:ind w:firstLine="709"/>
        <w:contextualSpacing/>
        <w:rPr>
          <w:szCs w:val="28"/>
        </w:rPr>
      </w:pPr>
      <w:r w:rsidRPr="003B1E1C">
        <w:rPr>
          <w:szCs w:val="28"/>
        </w:rPr>
        <w:t>Данная Подпрограмма «Развитие инвестиционной привлекательности муниципального образования город Новотроицк на 2019-2024 годы»  определяет основные направления экономического развития в области улучшения инвестиционного климата для привлечения внешних инвестиционных ресурсов и новых технологий в экономику города, расширения источников инвестирования, реализация которых в настоящее время представляется наиболее актуальной.</w:t>
      </w:r>
    </w:p>
    <w:p w:rsidR="00B31305" w:rsidRPr="003B1E1C" w:rsidRDefault="00B31305" w:rsidP="00B31305">
      <w:pPr>
        <w:pStyle w:val="a6"/>
        <w:ind w:firstLine="709"/>
        <w:contextualSpacing/>
        <w:rPr>
          <w:szCs w:val="28"/>
        </w:rPr>
      </w:pPr>
    </w:p>
    <w:p w:rsidR="00B31305" w:rsidRPr="003B1E1C" w:rsidRDefault="00B31305" w:rsidP="00B31305">
      <w:pPr>
        <w:pStyle w:val="a6"/>
        <w:contextualSpacing/>
        <w:jc w:val="center"/>
        <w:rPr>
          <w:szCs w:val="28"/>
        </w:rPr>
      </w:pPr>
      <w:r w:rsidRPr="003B1E1C">
        <w:rPr>
          <w:szCs w:val="28"/>
        </w:rPr>
        <w:t>2. Описание основной цели и задач Подпрограммы</w:t>
      </w:r>
    </w:p>
    <w:p w:rsidR="00B31305" w:rsidRPr="003B1E1C" w:rsidRDefault="00B31305" w:rsidP="00B31305">
      <w:pPr>
        <w:pStyle w:val="a6"/>
        <w:ind w:firstLine="709"/>
        <w:contextualSpacing/>
        <w:jc w:val="center"/>
        <w:rPr>
          <w:szCs w:val="28"/>
        </w:rPr>
      </w:pPr>
    </w:p>
    <w:p w:rsidR="00B31305" w:rsidRPr="003B1E1C" w:rsidRDefault="00B31305" w:rsidP="00B31305">
      <w:pPr>
        <w:pStyle w:val="ConsNormal"/>
        <w:widowControl/>
        <w:ind w:firstLine="709"/>
        <w:jc w:val="both"/>
        <w:rPr>
          <w:rFonts w:ascii="Times New Roman" w:hAnsi="Times New Roman"/>
          <w:sz w:val="28"/>
          <w:szCs w:val="28"/>
        </w:rPr>
      </w:pPr>
      <w:r w:rsidRPr="003B1E1C">
        <w:rPr>
          <w:rFonts w:ascii="Times New Roman" w:hAnsi="Times New Roman"/>
          <w:sz w:val="28"/>
          <w:szCs w:val="28"/>
        </w:rPr>
        <w:t xml:space="preserve">Основной целью Подпрограммы является формирование на территории муниципального образования город Новотроицк благоприятных условий для привлечения инвестиций и роста инвестиционной активности, обеспечивающий экономический подъем и повышение уровня жизни населения. </w:t>
      </w:r>
    </w:p>
    <w:p w:rsidR="00B31305" w:rsidRPr="003B1E1C" w:rsidRDefault="00B31305" w:rsidP="00B31305">
      <w:pPr>
        <w:pStyle w:val="ConsNormal"/>
        <w:widowControl/>
        <w:ind w:firstLine="709"/>
        <w:jc w:val="both"/>
        <w:rPr>
          <w:rFonts w:ascii="Times New Roman" w:hAnsi="Times New Roman"/>
          <w:sz w:val="28"/>
          <w:szCs w:val="28"/>
        </w:rPr>
      </w:pPr>
      <w:r w:rsidRPr="003B1E1C">
        <w:rPr>
          <w:rFonts w:ascii="Times New Roman" w:hAnsi="Times New Roman"/>
          <w:sz w:val="28"/>
          <w:szCs w:val="28"/>
        </w:rPr>
        <w:t>Для достижения цели необходимо решение следующих задач:</w:t>
      </w:r>
    </w:p>
    <w:p w:rsidR="00B31305" w:rsidRPr="003B1E1C" w:rsidRDefault="00B31305" w:rsidP="00B31305">
      <w:pPr>
        <w:pStyle w:val="ConsNormal"/>
        <w:widowControl/>
        <w:tabs>
          <w:tab w:val="left" w:pos="0"/>
        </w:tabs>
        <w:ind w:right="-5" w:firstLine="709"/>
        <w:jc w:val="both"/>
        <w:rPr>
          <w:rFonts w:ascii="Times New Roman" w:hAnsi="Times New Roman" w:cs="Times New Roman"/>
          <w:sz w:val="28"/>
          <w:szCs w:val="28"/>
        </w:rPr>
      </w:pPr>
      <w:r w:rsidRPr="003B1E1C">
        <w:rPr>
          <w:rFonts w:ascii="Times New Roman" w:hAnsi="Times New Roman" w:cs="Times New Roman"/>
          <w:sz w:val="28"/>
          <w:szCs w:val="28"/>
        </w:rPr>
        <w:t>- сопровождение инвестиционных проектов, реализующихся и планируемых к реализации на территории муниципального образования город Новотроицк;</w:t>
      </w:r>
    </w:p>
    <w:p w:rsidR="00B31305" w:rsidRPr="003B1E1C" w:rsidRDefault="00B31305" w:rsidP="00B31305">
      <w:pPr>
        <w:pStyle w:val="ConsPlusNormal"/>
        <w:ind w:firstLine="709"/>
        <w:jc w:val="both"/>
        <w:rPr>
          <w:rFonts w:ascii="Times New Roman" w:hAnsi="Times New Roman" w:cs="Times New Roman"/>
          <w:sz w:val="28"/>
          <w:szCs w:val="28"/>
        </w:rPr>
      </w:pPr>
      <w:r w:rsidRPr="003B1E1C">
        <w:rPr>
          <w:rFonts w:ascii="Times New Roman" w:hAnsi="Times New Roman" w:cs="Times New Roman"/>
          <w:sz w:val="28"/>
          <w:szCs w:val="28"/>
        </w:rPr>
        <w:t>- увеличение количества новых рабочих мест, созданных в муниципальном образовании в результате привлечения инвестиций.</w:t>
      </w:r>
    </w:p>
    <w:p w:rsidR="00B31305" w:rsidRPr="003B1E1C" w:rsidRDefault="00B31305" w:rsidP="00B31305">
      <w:pPr>
        <w:ind w:firstLine="709"/>
        <w:jc w:val="both"/>
        <w:rPr>
          <w:sz w:val="28"/>
          <w:szCs w:val="28"/>
        </w:rPr>
      </w:pPr>
      <w:r w:rsidRPr="003B1E1C">
        <w:rPr>
          <w:sz w:val="28"/>
          <w:szCs w:val="28"/>
        </w:rPr>
        <w:t>Формирование благоприятного инвестиционного климата требует постоянного приложения усилий для удержания его на достигнутом уровне, подтверждения и дальнейшего улучшения. Благоприятным считается климат, способствующий активной деятельности инвесторов и стимулирующий приток капитала. Неблагоприятный климат повышает риск для инвесторов, что ведет к утечке капитала и прекращению инвестиционной деятельности.</w:t>
      </w:r>
    </w:p>
    <w:p w:rsidR="00B31305" w:rsidRPr="003B1E1C" w:rsidRDefault="00B31305" w:rsidP="00B31305">
      <w:pPr>
        <w:ind w:firstLine="720"/>
        <w:jc w:val="both"/>
        <w:rPr>
          <w:sz w:val="28"/>
          <w:szCs w:val="28"/>
        </w:rPr>
      </w:pPr>
      <w:r w:rsidRPr="003B1E1C">
        <w:rPr>
          <w:sz w:val="28"/>
          <w:szCs w:val="28"/>
        </w:rPr>
        <w:t xml:space="preserve">Решение задач будет достигаться посредством оказания консультаций по процедуре реализации инвестиционных проектов на территории муниципального образования город Новотроицк, мониторинга инвестиционных процессов с целью владения оперативной информацией о реализуемых инвестиционных процессах. Кроме того, необходима </w:t>
      </w:r>
      <w:r w:rsidRPr="003B1E1C">
        <w:rPr>
          <w:sz w:val="28"/>
          <w:szCs w:val="28"/>
        </w:rPr>
        <w:lastRenderedPageBreak/>
        <w:t>корректировка нормативной базы, регламентирующей инвестиционные процессы на территории муниципального образования город Новотроицк, в целях создания благоприятной для инвестиций административной среды.</w:t>
      </w:r>
    </w:p>
    <w:p w:rsidR="00B31305" w:rsidRPr="003B1E1C" w:rsidRDefault="00B31305" w:rsidP="00B31305">
      <w:pPr>
        <w:ind w:firstLine="709"/>
        <w:jc w:val="both"/>
        <w:rPr>
          <w:sz w:val="28"/>
          <w:szCs w:val="28"/>
        </w:rPr>
      </w:pPr>
      <w:r w:rsidRPr="003B1E1C">
        <w:rPr>
          <w:sz w:val="28"/>
          <w:szCs w:val="28"/>
        </w:rPr>
        <w:t xml:space="preserve">Развитие инвестиционной привлекательности будет происходить как итог последовательного проведения инвестиционной политики и улучшения инвестиционного климата (Приложение № 5 к настоящей муниципальной Программе). </w:t>
      </w:r>
    </w:p>
    <w:p w:rsidR="00B31305" w:rsidRPr="003B1E1C" w:rsidRDefault="00B31305" w:rsidP="00B31305">
      <w:pPr>
        <w:ind w:firstLine="540"/>
        <w:jc w:val="center"/>
        <w:rPr>
          <w:sz w:val="28"/>
          <w:szCs w:val="28"/>
        </w:rPr>
      </w:pPr>
    </w:p>
    <w:p w:rsidR="00B31305" w:rsidRPr="003B1E1C" w:rsidRDefault="00B31305" w:rsidP="00B31305">
      <w:pPr>
        <w:jc w:val="center"/>
        <w:rPr>
          <w:sz w:val="28"/>
          <w:szCs w:val="28"/>
        </w:rPr>
      </w:pPr>
      <w:r w:rsidRPr="003B1E1C">
        <w:rPr>
          <w:sz w:val="28"/>
          <w:szCs w:val="28"/>
        </w:rPr>
        <w:t>3. Сроки реализации Подпрограммы</w:t>
      </w:r>
    </w:p>
    <w:p w:rsidR="00B31305" w:rsidRPr="003B1E1C" w:rsidRDefault="00B31305" w:rsidP="00B31305">
      <w:pPr>
        <w:ind w:firstLine="540"/>
        <w:jc w:val="both"/>
        <w:rPr>
          <w:sz w:val="28"/>
          <w:szCs w:val="28"/>
        </w:rPr>
      </w:pPr>
    </w:p>
    <w:p w:rsidR="00B31305" w:rsidRPr="003B1E1C" w:rsidRDefault="00B31305" w:rsidP="00B31305">
      <w:pPr>
        <w:ind w:firstLine="709"/>
        <w:jc w:val="both"/>
        <w:rPr>
          <w:sz w:val="28"/>
          <w:szCs w:val="28"/>
        </w:rPr>
      </w:pPr>
      <w:r w:rsidRPr="003B1E1C">
        <w:rPr>
          <w:sz w:val="28"/>
          <w:szCs w:val="28"/>
        </w:rPr>
        <w:t>Сроки реализации Подпрограммы: 2019-2024 годы, контрольные этапы не выделяются.</w:t>
      </w:r>
    </w:p>
    <w:p w:rsidR="00B31305" w:rsidRPr="003B1E1C" w:rsidRDefault="00B31305" w:rsidP="00B31305">
      <w:pPr>
        <w:ind w:firstLine="540"/>
        <w:jc w:val="both"/>
        <w:rPr>
          <w:sz w:val="28"/>
          <w:szCs w:val="28"/>
        </w:rPr>
      </w:pPr>
    </w:p>
    <w:p w:rsidR="00B31305" w:rsidRPr="003B1E1C" w:rsidRDefault="00B31305" w:rsidP="00B31305">
      <w:pPr>
        <w:jc w:val="center"/>
        <w:rPr>
          <w:sz w:val="28"/>
          <w:szCs w:val="28"/>
        </w:rPr>
      </w:pPr>
      <w:r w:rsidRPr="003B1E1C">
        <w:rPr>
          <w:sz w:val="28"/>
          <w:szCs w:val="28"/>
        </w:rPr>
        <w:t>4. Объем финансирования Подпрограммы</w:t>
      </w:r>
    </w:p>
    <w:p w:rsidR="00B31305" w:rsidRPr="003B1E1C" w:rsidRDefault="00B31305" w:rsidP="00B31305">
      <w:pPr>
        <w:ind w:firstLine="540"/>
        <w:jc w:val="both"/>
        <w:rPr>
          <w:sz w:val="28"/>
          <w:szCs w:val="28"/>
        </w:rPr>
      </w:pPr>
    </w:p>
    <w:p w:rsidR="00B31305" w:rsidRPr="003B1E1C" w:rsidRDefault="00B31305" w:rsidP="00B31305">
      <w:pPr>
        <w:ind w:firstLine="709"/>
        <w:jc w:val="both"/>
        <w:rPr>
          <w:sz w:val="28"/>
          <w:szCs w:val="28"/>
        </w:rPr>
      </w:pPr>
      <w:r w:rsidRPr="003B1E1C">
        <w:rPr>
          <w:sz w:val="28"/>
          <w:szCs w:val="28"/>
        </w:rPr>
        <w:t>Мероприятия Подпрограммы реализуются за счет средств местного бюджета, с привлечением средств областного бюджета (Приложение № 6 к настоящей муниципальной Программе).</w:t>
      </w:r>
    </w:p>
    <w:p w:rsidR="00B31305" w:rsidRPr="003B1E1C" w:rsidRDefault="00B31305" w:rsidP="00B31305">
      <w:pPr>
        <w:ind w:firstLine="709"/>
        <w:rPr>
          <w:sz w:val="28"/>
          <w:szCs w:val="28"/>
        </w:rPr>
      </w:pPr>
    </w:p>
    <w:p w:rsidR="00B31305" w:rsidRPr="003B1E1C" w:rsidRDefault="00B31305" w:rsidP="00B31305">
      <w:pPr>
        <w:jc w:val="center"/>
        <w:rPr>
          <w:sz w:val="28"/>
          <w:szCs w:val="28"/>
        </w:rPr>
      </w:pPr>
      <w:r w:rsidRPr="003B1E1C">
        <w:rPr>
          <w:sz w:val="28"/>
          <w:szCs w:val="28"/>
        </w:rPr>
        <w:t>5. Целевые индикаторы Подпрограммы</w:t>
      </w:r>
    </w:p>
    <w:p w:rsidR="00B31305" w:rsidRPr="003B1E1C" w:rsidRDefault="00B31305" w:rsidP="00B31305">
      <w:pPr>
        <w:ind w:firstLine="540"/>
        <w:jc w:val="center"/>
        <w:rPr>
          <w:sz w:val="28"/>
          <w:szCs w:val="28"/>
        </w:rPr>
      </w:pPr>
    </w:p>
    <w:p w:rsidR="00B31305" w:rsidRPr="003B1E1C" w:rsidRDefault="00B31305" w:rsidP="00B31305">
      <w:pPr>
        <w:ind w:firstLine="709"/>
        <w:jc w:val="both"/>
        <w:rPr>
          <w:sz w:val="28"/>
          <w:szCs w:val="28"/>
        </w:rPr>
      </w:pPr>
      <w:r w:rsidRPr="003B1E1C">
        <w:rPr>
          <w:sz w:val="28"/>
          <w:szCs w:val="28"/>
        </w:rPr>
        <w:t>Перечень целевых индикаторов Подпрограммы с расшифровкой плановых значений по годам ее реализации представлен в Приложении № 4 к настоящей муниципальной Программе.</w:t>
      </w:r>
    </w:p>
    <w:p w:rsidR="00B31305" w:rsidRPr="003B1E1C" w:rsidRDefault="00B31305" w:rsidP="00B31305">
      <w:pPr>
        <w:ind w:firstLine="709"/>
        <w:jc w:val="both"/>
        <w:rPr>
          <w:sz w:val="28"/>
          <w:szCs w:val="28"/>
        </w:rPr>
      </w:pPr>
    </w:p>
    <w:p w:rsidR="00B31305" w:rsidRDefault="00B31305" w:rsidP="00B31305">
      <w:pPr>
        <w:jc w:val="center"/>
        <w:rPr>
          <w:sz w:val="28"/>
          <w:szCs w:val="28"/>
        </w:rPr>
      </w:pPr>
      <w:r w:rsidRPr="003B1E1C">
        <w:rPr>
          <w:sz w:val="28"/>
          <w:szCs w:val="28"/>
        </w:rPr>
        <w:t>6. Анализ рисков реализации Подпрограммы и описание мер управления рисками реализации Подпрограммы</w:t>
      </w:r>
    </w:p>
    <w:p w:rsidR="00102372" w:rsidRPr="003B1E1C" w:rsidRDefault="00102372" w:rsidP="00B31305">
      <w:pPr>
        <w:jc w:val="center"/>
        <w:rPr>
          <w:sz w:val="28"/>
          <w:szCs w:val="28"/>
        </w:rPr>
      </w:pP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На результат реализации Подпрограммы могут повлиять риски, как внутренние, которые относятся к сфере компетенции ответственного исполнителя Подпрограммы, так и внешние, наступление  которых  не зависит от действий исполнителя Подпрограммы.</w:t>
      </w: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К внутренним рискам реализации Подпрограммы относятся:</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низкая исполнительная дисциплина исполнителей Программы;</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несвоевременная разработка, согласование и принятие документов, обеспечивающих выполнение основных мероприятий Подпрограммы;</w:t>
      </w: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 недостаточная оперативность корректировки хода реализации Подпрограммы при наступлении внешних рисков реализации Подпрограммы.</w:t>
      </w: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К внешним рискам реализации Подпрограммы относятся:</w:t>
      </w:r>
    </w:p>
    <w:p w:rsidR="00B31305" w:rsidRPr="003B1E1C" w:rsidRDefault="00B31305" w:rsidP="00B31305">
      <w:pPr>
        <w:pStyle w:val="af5"/>
        <w:ind w:firstLine="709"/>
        <w:jc w:val="both"/>
        <w:rPr>
          <w:sz w:val="28"/>
          <w:szCs w:val="28"/>
        </w:rPr>
      </w:pPr>
      <w:r w:rsidRPr="003B1E1C">
        <w:rPr>
          <w:sz w:val="28"/>
          <w:szCs w:val="28"/>
        </w:rPr>
        <w:t>- макроэкономические риски, связанные с возможностями снижения темпов роста экономики и уровня инвестиционной активности, высокой инфляцией. Эти риски могут привести к снижению бюджетных доходов, ухудшению динамики основных макроэкономических показателей, снижению темпов экономического роста и доходов населения;</w:t>
      </w:r>
    </w:p>
    <w:p w:rsidR="00B31305" w:rsidRPr="003B1E1C" w:rsidRDefault="00B31305" w:rsidP="00B31305">
      <w:pPr>
        <w:pStyle w:val="af5"/>
        <w:ind w:firstLine="709"/>
        <w:jc w:val="both"/>
        <w:rPr>
          <w:sz w:val="28"/>
          <w:szCs w:val="28"/>
        </w:rPr>
      </w:pPr>
      <w:r w:rsidRPr="003B1E1C">
        <w:rPr>
          <w:sz w:val="28"/>
          <w:szCs w:val="28"/>
        </w:rPr>
        <w:lastRenderedPageBreak/>
        <w:t xml:space="preserve">- операционные риски связаны с несовершенством системы управления, недостаточной технической и нормативной правовой поддержкой для реализации мероприятий </w:t>
      </w:r>
      <w:r w:rsidRPr="003B1E1C">
        <w:rPr>
          <w:rStyle w:val="af6"/>
          <w:i w:val="0"/>
          <w:sz w:val="28"/>
          <w:szCs w:val="28"/>
        </w:rPr>
        <w:t>Подпрограммы</w:t>
      </w:r>
      <w:r w:rsidRPr="003B1E1C">
        <w:rPr>
          <w:sz w:val="28"/>
          <w:szCs w:val="28"/>
        </w:rPr>
        <w:t>. Эти риски могут привести к нарушению сроков выполнения мероприятий и достижения запланированных результатов;</w:t>
      </w:r>
    </w:p>
    <w:p w:rsidR="00B31305" w:rsidRPr="003B1E1C" w:rsidRDefault="00B31305" w:rsidP="00B31305">
      <w:pPr>
        <w:pStyle w:val="af5"/>
        <w:ind w:firstLine="709"/>
        <w:jc w:val="both"/>
        <w:rPr>
          <w:sz w:val="28"/>
          <w:szCs w:val="28"/>
        </w:rPr>
      </w:pPr>
      <w:r w:rsidRPr="003B1E1C">
        <w:rPr>
          <w:sz w:val="28"/>
          <w:szCs w:val="28"/>
        </w:rPr>
        <w:t>- административно-организационные риски связаны с изменением структуры администрации муниципального образования город Новотроицк (далее – администрации), сокращением отдельных специалистов администрации, объединением отделов администрации, изменением должностных регламентов и, как правило, неэффективным исполнением мероприятий на определенном этапе реализации Подпрограммы. Также к этой группе рисков можно отнести и кадровые изменения, требующие определенного времени для адаптации и повышения квалификации вновь принятых специалистов.</w:t>
      </w:r>
    </w:p>
    <w:p w:rsidR="00B31305" w:rsidRPr="003B1E1C" w:rsidRDefault="00B31305" w:rsidP="00B31305">
      <w:pPr>
        <w:pStyle w:val="af5"/>
        <w:ind w:firstLine="709"/>
        <w:jc w:val="both"/>
        <w:rPr>
          <w:sz w:val="28"/>
          <w:szCs w:val="28"/>
        </w:rPr>
      </w:pPr>
      <w:r w:rsidRPr="003B1E1C">
        <w:rPr>
          <w:sz w:val="28"/>
          <w:szCs w:val="28"/>
        </w:rPr>
        <w:t>- финансовые риски обусловлены снижением финансирования отдельных мероприятий Подпрограммы, изменением цен на некоторые виды услуг, что повлечет изменение величины затрат на отдельные программные мероприятия;</w:t>
      </w:r>
    </w:p>
    <w:p w:rsidR="00B31305" w:rsidRPr="003B1E1C" w:rsidRDefault="00B31305" w:rsidP="00B31305">
      <w:pPr>
        <w:pStyle w:val="af5"/>
        <w:ind w:firstLine="709"/>
        <w:jc w:val="both"/>
        <w:rPr>
          <w:sz w:val="28"/>
          <w:szCs w:val="28"/>
        </w:rPr>
      </w:pPr>
      <w:r w:rsidRPr="003B1E1C">
        <w:rPr>
          <w:sz w:val="28"/>
          <w:szCs w:val="28"/>
        </w:rPr>
        <w:t>- правовые риски, связанные с изменением законодательства Российской Федерации, которые могут декриминализировать часть статей Уголовного кодекса РФ, либо часть административных правонарушений перевести в разряд преступлений;</w:t>
      </w:r>
    </w:p>
    <w:p w:rsidR="00B31305" w:rsidRPr="003B1E1C" w:rsidRDefault="00B31305" w:rsidP="00B31305">
      <w:pPr>
        <w:pStyle w:val="af5"/>
        <w:ind w:firstLine="709"/>
        <w:jc w:val="both"/>
        <w:rPr>
          <w:sz w:val="28"/>
          <w:szCs w:val="28"/>
        </w:rPr>
      </w:pPr>
      <w:r w:rsidRPr="003B1E1C">
        <w:rPr>
          <w:sz w:val="28"/>
          <w:szCs w:val="28"/>
        </w:rPr>
        <w:t xml:space="preserve">- техногенные и экологические риски, связанные с возникновением крупной техногенной или экологической катастрофы. Эти риски могут привести к отвлечению средств от финансирования мероприятий </w:t>
      </w:r>
      <w:r w:rsidRPr="003B1E1C">
        <w:rPr>
          <w:rStyle w:val="af6"/>
          <w:i w:val="0"/>
          <w:sz w:val="28"/>
          <w:szCs w:val="28"/>
        </w:rPr>
        <w:t>Программы</w:t>
      </w:r>
      <w:r w:rsidRPr="003B1E1C">
        <w:rPr>
          <w:sz w:val="28"/>
          <w:szCs w:val="28"/>
        </w:rPr>
        <w:t xml:space="preserve"> в пользу других направлений развития муниципального образования город Новотроицк и переориентации на ликвидацию последствий катастрофы.</w:t>
      </w:r>
    </w:p>
    <w:p w:rsidR="00B31305" w:rsidRPr="003B1E1C" w:rsidRDefault="00B31305" w:rsidP="00B31305">
      <w:pPr>
        <w:pStyle w:val="af5"/>
        <w:ind w:firstLine="720"/>
        <w:jc w:val="both"/>
        <w:rPr>
          <w:rStyle w:val="af6"/>
          <w:i w:val="0"/>
          <w:sz w:val="28"/>
          <w:szCs w:val="28"/>
        </w:rPr>
      </w:pPr>
      <w:r w:rsidRPr="003B1E1C">
        <w:rPr>
          <w:rStyle w:val="af6"/>
          <w:i w:val="0"/>
          <w:sz w:val="28"/>
          <w:szCs w:val="28"/>
        </w:rPr>
        <w:t>В целях управления указанными рисками в процессе реализации Подпрограммы предусматриваются следующие меры:</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xml:space="preserve">- </w:t>
      </w:r>
      <w:r w:rsidRPr="003B1E1C">
        <w:rPr>
          <w:sz w:val="28"/>
          <w:szCs w:val="28"/>
        </w:rPr>
        <w:t>проведение мониторинга планируемых изменений в федеральном законодательстве;</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формирование эффективной системы управления Подпрограммой на основе четкого распределения функций, полномочий и ответственности ответственного исполнителя и соисполнителей Подпрограммы;</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проведение мониторинга выполнения Подпрограммы, регулярного анализа и, при необходимости корректировки показателей (индикаторов), а также мероприятий Подпрограммы с сохранением ожидаемых результатов их реализации;</w:t>
      </w:r>
    </w:p>
    <w:p w:rsidR="00B31305" w:rsidRPr="003B1E1C" w:rsidRDefault="00B31305" w:rsidP="00B31305">
      <w:pPr>
        <w:pStyle w:val="af5"/>
        <w:ind w:firstLine="720"/>
        <w:jc w:val="both"/>
        <w:rPr>
          <w:rStyle w:val="af6"/>
          <w:i w:val="0"/>
          <w:sz w:val="28"/>
          <w:szCs w:val="28"/>
        </w:rPr>
      </w:pPr>
      <w:r w:rsidRPr="003B1E1C">
        <w:rPr>
          <w:rStyle w:val="af6"/>
          <w:i w:val="0"/>
          <w:sz w:val="28"/>
          <w:szCs w:val="28"/>
        </w:rPr>
        <w:t>- перераспределение объемов финансирования в зависимости от динамики и темпов достижения поставленных целей, внешних факторов;</w:t>
      </w:r>
    </w:p>
    <w:p w:rsidR="00B31305" w:rsidRPr="003B1E1C" w:rsidRDefault="00B31305" w:rsidP="00B31305">
      <w:pPr>
        <w:ind w:firstLine="709"/>
        <w:jc w:val="both"/>
        <w:rPr>
          <w:sz w:val="28"/>
          <w:szCs w:val="28"/>
        </w:rPr>
      </w:pPr>
      <w:r w:rsidRPr="003B1E1C">
        <w:rPr>
          <w:rStyle w:val="af6"/>
          <w:i w:val="0"/>
          <w:sz w:val="28"/>
          <w:szCs w:val="28"/>
        </w:rPr>
        <w:t xml:space="preserve">- </w:t>
      </w:r>
      <w:r w:rsidRPr="003B1E1C">
        <w:rPr>
          <w:sz w:val="28"/>
          <w:szCs w:val="28"/>
        </w:rPr>
        <w:t>взаимозаменяемость специалистов в отделе администрации муниципального образования город Новотроицк.  </w:t>
      </w:r>
    </w:p>
    <w:p w:rsidR="00B31305" w:rsidRDefault="00B31305" w:rsidP="00B31305">
      <w:pPr>
        <w:ind w:firstLine="540"/>
        <w:jc w:val="both"/>
        <w:rPr>
          <w:sz w:val="28"/>
          <w:szCs w:val="28"/>
        </w:rPr>
      </w:pPr>
    </w:p>
    <w:p w:rsidR="009C57E7" w:rsidRDefault="009C57E7" w:rsidP="00B31305">
      <w:pPr>
        <w:ind w:firstLine="540"/>
        <w:jc w:val="both"/>
        <w:rPr>
          <w:sz w:val="28"/>
          <w:szCs w:val="28"/>
        </w:rPr>
      </w:pPr>
    </w:p>
    <w:p w:rsidR="009C57E7" w:rsidRDefault="009C57E7" w:rsidP="00B31305">
      <w:pPr>
        <w:ind w:firstLine="540"/>
        <w:jc w:val="both"/>
        <w:rPr>
          <w:sz w:val="28"/>
          <w:szCs w:val="28"/>
        </w:rPr>
      </w:pPr>
    </w:p>
    <w:p w:rsidR="00B31305" w:rsidRPr="003B1E1C" w:rsidRDefault="00B31305" w:rsidP="00B31305">
      <w:pPr>
        <w:jc w:val="center"/>
        <w:rPr>
          <w:sz w:val="28"/>
          <w:szCs w:val="28"/>
        </w:rPr>
      </w:pPr>
      <w:r w:rsidRPr="003B1E1C">
        <w:rPr>
          <w:sz w:val="28"/>
          <w:szCs w:val="28"/>
        </w:rPr>
        <w:lastRenderedPageBreak/>
        <w:t>7. Основные мероприятия Подпрограммы</w:t>
      </w:r>
    </w:p>
    <w:p w:rsidR="00B31305" w:rsidRPr="003B1E1C" w:rsidRDefault="00B31305" w:rsidP="00B31305">
      <w:pPr>
        <w:ind w:firstLine="540"/>
        <w:jc w:val="center"/>
        <w:rPr>
          <w:sz w:val="28"/>
          <w:szCs w:val="28"/>
        </w:rPr>
      </w:pPr>
    </w:p>
    <w:p w:rsidR="00B31305" w:rsidRPr="003B1E1C" w:rsidRDefault="00B31305" w:rsidP="00B31305">
      <w:pPr>
        <w:ind w:firstLine="709"/>
        <w:jc w:val="both"/>
        <w:rPr>
          <w:sz w:val="28"/>
          <w:szCs w:val="28"/>
        </w:rPr>
      </w:pPr>
      <w:r w:rsidRPr="003B1E1C">
        <w:rPr>
          <w:sz w:val="28"/>
          <w:szCs w:val="28"/>
        </w:rPr>
        <w:t>Перечень основных мероприятий Подпрограммы с указанием сроков их реализации и объемов их финансирования указан в Приложении № 5, № 6 к настоящей муниципальной Программе.</w:t>
      </w:r>
    </w:p>
    <w:p w:rsidR="00B31305" w:rsidRPr="003B1E1C" w:rsidRDefault="00B31305" w:rsidP="00B31305">
      <w:pPr>
        <w:ind w:firstLine="540"/>
        <w:jc w:val="both"/>
        <w:rPr>
          <w:sz w:val="28"/>
          <w:szCs w:val="28"/>
        </w:rPr>
      </w:pPr>
    </w:p>
    <w:p w:rsidR="00B31305" w:rsidRPr="003B1E1C" w:rsidRDefault="00B31305" w:rsidP="00B31305">
      <w:pPr>
        <w:jc w:val="center"/>
        <w:rPr>
          <w:sz w:val="28"/>
          <w:szCs w:val="28"/>
        </w:rPr>
      </w:pPr>
      <w:r w:rsidRPr="003B1E1C">
        <w:rPr>
          <w:sz w:val="28"/>
          <w:szCs w:val="28"/>
        </w:rPr>
        <w:t>8. Методика оценки эффективности Подпрограммы</w:t>
      </w:r>
    </w:p>
    <w:p w:rsidR="00B31305" w:rsidRPr="003B1E1C" w:rsidRDefault="00B31305" w:rsidP="00B31305">
      <w:pPr>
        <w:pStyle w:val="ConsPlusNormal"/>
        <w:ind w:firstLine="540"/>
        <w:jc w:val="both"/>
        <w:rPr>
          <w:rFonts w:ascii="Times New Roman" w:hAnsi="Times New Roman" w:cs="Times New Roman"/>
          <w:sz w:val="28"/>
          <w:szCs w:val="28"/>
        </w:rPr>
      </w:pPr>
    </w:p>
    <w:p w:rsidR="00B31305" w:rsidRPr="003B1E1C" w:rsidRDefault="00B31305" w:rsidP="00B31305">
      <w:pPr>
        <w:ind w:firstLine="680"/>
        <w:jc w:val="both"/>
        <w:rPr>
          <w:sz w:val="28"/>
          <w:szCs w:val="28"/>
        </w:rPr>
      </w:pPr>
      <w:r w:rsidRPr="003B1E1C">
        <w:rPr>
          <w:sz w:val="28"/>
          <w:szCs w:val="28"/>
        </w:rPr>
        <w:t xml:space="preserve">Оценка эффективности муниципальной Программы проводится в соответствии с разделом </w:t>
      </w:r>
      <w:r w:rsidRPr="003B1E1C">
        <w:rPr>
          <w:sz w:val="28"/>
          <w:szCs w:val="28"/>
          <w:lang w:val="en-US"/>
        </w:rPr>
        <w:t>V</w:t>
      </w:r>
      <w:r w:rsidRPr="003B1E1C">
        <w:rPr>
          <w:sz w:val="28"/>
          <w:szCs w:val="28"/>
        </w:rPr>
        <w:t xml:space="preserve"> «Реализация муниципальных Программ и оценка их эффективности» Порядка разработки, реализации и оценки 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 (в  редакции от 19.10.2016 № 1802-п).  </w:t>
      </w:r>
    </w:p>
    <w:p w:rsidR="00B31305" w:rsidRPr="003B1E1C" w:rsidRDefault="00B31305" w:rsidP="00B31305">
      <w:pPr>
        <w:jc w:val="both"/>
        <w:rPr>
          <w:sz w:val="28"/>
          <w:szCs w:val="28"/>
        </w:rPr>
      </w:pPr>
    </w:p>
    <w:p w:rsidR="00B31305" w:rsidRPr="003B1E1C" w:rsidRDefault="00B31305" w:rsidP="00B31305">
      <w:pPr>
        <w:jc w:val="both"/>
        <w:rPr>
          <w:sz w:val="28"/>
          <w:szCs w:val="28"/>
        </w:rPr>
      </w:pPr>
    </w:p>
    <w:p w:rsidR="009C57E7" w:rsidRDefault="009C57E7" w:rsidP="00B31305">
      <w:pPr>
        <w:outlineLvl w:val="1"/>
        <w:rPr>
          <w:bCs/>
        </w:rPr>
        <w:sectPr w:rsidR="009C57E7" w:rsidSect="0022359B">
          <w:pgSz w:w="11906" w:h="16838"/>
          <w:pgMar w:top="1134" w:right="850" w:bottom="1134" w:left="1701" w:header="709" w:footer="709" w:gutter="0"/>
          <w:cols w:space="720"/>
          <w:docGrid w:linePitch="299"/>
        </w:sectPr>
      </w:pPr>
    </w:p>
    <w:p w:rsidR="00B31305" w:rsidRPr="003B1E1C" w:rsidRDefault="00DD0EF3" w:rsidP="00B31305">
      <w:pPr>
        <w:outlineLvl w:val="1"/>
        <w:rPr>
          <w:bCs/>
        </w:rPr>
      </w:pPr>
      <w:r w:rsidRPr="00DD0EF3">
        <w:rPr>
          <w:noProof/>
        </w:rPr>
        <w:lastRenderedPageBreak/>
        <w:pict>
          <v:shape id="_x0000_s1032" type="#_x0000_t202" style="position:absolute;margin-left:250.95pt;margin-top:-3.3pt;width:216.75pt;height:103.8pt;z-index:251669504;mso-height-percent:200;mso-height-percent:200;mso-width-relative:margin;mso-height-relative:margin" stroked="f">
            <v:textbox style="mso-next-textbox:#_x0000_s1032;mso-fit-shape-to-text:t">
              <w:txbxContent>
                <w:p w:rsidR="0022359B" w:rsidRDefault="0022359B" w:rsidP="00B31305">
                  <w:pPr>
                    <w:jc w:val="both"/>
                    <w:rPr>
                      <w:sz w:val="28"/>
                      <w:szCs w:val="28"/>
                    </w:rPr>
                  </w:pPr>
                  <w:r>
                    <w:rPr>
                      <w:sz w:val="28"/>
                      <w:szCs w:val="28"/>
                    </w:rPr>
                    <w:t xml:space="preserve">Приложение № 2 </w:t>
                  </w:r>
                </w:p>
                <w:p w:rsidR="0022359B" w:rsidRPr="00C211B9" w:rsidRDefault="0022359B" w:rsidP="00B31305">
                  <w:pPr>
                    <w:jc w:val="both"/>
                    <w:rPr>
                      <w:sz w:val="28"/>
                      <w:szCs w:val="28"/>
                    </w:rPr>
                  </w:pPr>
                  <w:r>
                    <w:rPr>
                      <w:sz w:val="28"/>
                      <w:szCs w:val="28"/>
                    </w:rPr>
                    <w:t xml:space="preserve">к муниципальной Программе «Экономическое развитие муниципального образования город Новотроицк» на 2019-2024 годы  </w:t>
                  </w:r>
                </w:p>
              </w:txbxContent>
            </v:textbox>
          </v:shape>
        </w:pict>
      </w: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rPr>
          <w:sz w:val="28"/>
          <w:szCs w:val="28"/>
        </w:rPr>
      </w:pPr>
    </w:p>
    <w:p w:rsidR="00B31305" w:rsidRDefault="00B31305" w:rsidP="00B31305">
      <w:pPr>
        <w:jc w:val="center"/>
        <w:rPr>
          <w:sz w:val="28"/>
          <w:szCs w:val="28"/>
        </w:rPr>
      </w:pPr>
    </w:p>
    <w:p w:rsidR="009C57E7" w:rsidRPr="003B1E1C" w:rsidRDefault="009C57E7" w:rsidP="00B31305">
      <w:pPr>
        <w:jc w:val="center"/>
        <w:rPr>
          <w:sz w:val="28"/>
          <w:szCs w:val="28"/>
        </w:rPr>
      </w:pPr>
    </w:p>
    <w:p w:rsidR="00B31305" w:rsidRPr="003B1E1C" w:rsidRDefault="00B31305" w:rsidP="00B31305">
      <w:pPr>
        <w:jc w:val="center"/>
        <w:rPr>
          <w:sz w:val="28"/>
          <w:szCs w:val="28"/>
        </w:rPr>
      </w:pPr>
    </w:p>
    <w:p w:rsidR="00B31305" w:rsidRPr="003B1E1C" w:rsidRDefault="00B31305" w:rsidP="00B31305">
      <w:pPr>
        <w:jc w:val="center"/>
        <w:outlineLvl w:val="1"/>
        <w:rPr>
          <w:b/>
          <w:bCs/>
          <w:sz w:val="28"/>
          <w:szCs w:val="28"/>
        </w:rPr>
      </w:pPr>
      <w:r w:rsidRPr="003B1E1C">
        <w:rPr>
          <w:b/>
          <w:bCs/>
          <w:sz w:val="28"/>
          <w:szCs w:val="28"/>
        </w:rPr>
        <w:t xml:space="preserve">ПАСПОРТ </w:t>
      </w:r>
    </w:p>
    <w:p w:rsidR="00B31305" w:rsidRPr="003B1E1C" w:rsidRDefault="00B31305" w:rsidP="00B31305">
      <w:pPr>
        <w:jc w:val="center"/>
        <w:outlineLvl w:val="1"/>
        <w:rPr>
          <w:b/>
          <w:sz w:val="28"/>
          <w:szCs w:val="28"/>
        </w:rPr>
      </w:pPr>
      <w:r w:rsidRPr="003B1E1C">
        <w:rPr>
          <w:b/>
          <w:bCs/>
          <w:sz w:val="28"/>
          <w:szCs w:val="28"/>
        </w:rPr>
        <w:t xml:space="preserve">Подпрограммы «Развитие малого и среднего предпринимательства муниципального образования город Новотроицк» муниципальной Программы муниципального образования город Новотроицк </w:t>
      </w:r>
      <w:r w:rsidRPr="003B1E1C">
        <w:rPr>
          <w:b/>
          <w:sz w:val="28"/>
          <w:szCs w:val="28"/>
        </w:rPr>
        <w:t>«Экономическое развитие муниципального образования город Новотроицк на 2019-2024 годы»</w:t>
      </w:r>
    </w:p>
    <w:p w:rsidR="00B31305" w:rsidRPr="003B1E1C" w:rsidRDefault="00B31305" w:rsidP="00B31305">
      <w:pPr>
        <w:jc w:val="center"/>
        <w:outlineLvl w:val="1"/>
        <w:rPr>
          <w:b/>
          <w:bCs/>
          <w:sz w:val="28"/>
          <w:szCs w:val="28"/>
        </w:rPr>
      </w:pPr>
      <w:r w:rsidRPr="003B1E1C">
        <w:rPr>
          <w:b/>
          <w:bCs/>
          <w:sz w:val="28"/>
          <w:szCs w:val="28"/>
        </w:rPr>
        <w:t>(далее - Подпрограмма)</w:t>
      </w:r>
    </w:p>
    <w:p w:rsidR="00B31305" w:rsidRPr="003B1E1C" w:rsidRDefault="00B31305" w:rsidP="00B31305">
      <w:pPr>
        <w:jc w:val="center"/>
        <w:rPr>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6521"/>
      </w:tblGrid>
      <w:tr w:rsidR="00B31305" w:rsidRPr="003B1E1C" w:rsidTr="0022359B">
        <w:tc>
          <w:tcPr>
            <w:tcW w:w="2835" w:type="dxa"/>
          </w:tcPr>
          <w:p w:rsidR="00B31305" w:rsidRPr="003B1E1C" w:rsidRDefault="00B31305" w:rsidP="0022359B">
            <w:pPr>
              <w:jc w:val="both"/>
              <w:rPr>
                <w:sz w:val="28"/>
                <w:szCs w:val="28"/>
              </w:rPr>
            </w:pPr>
            <w:r w:rsidRPr="003B1E1C">
              <w:rPr>
                <w:sz w:val="28"/>
                <w:szCs w:val="28"/>
              </w:rPr>
              <w:t>Ответственный исполнитель</w:t>
            </w:r>
          </w:p>
        </w:tc>
        <w:tc>
          <w:tcPr>
            <w:tcW w:w="6521" w:type="dxa"/>
          </w:tcPr>
          <w:p w:rsidR="00B31305" w:rsidRPr="003B1E1C" w:rsidRDefault="00B31305" w:rsidP="0022359B">
            <w:pPr>
              <w:jc w:val="both"/>
              <w:rPr>
                <w:sz w:val="28"/>
                <w:szCs w:val="28"/>
              </w:rPr>
            </w:pPr>
            <w:r w:rsidRPr="003B1E1C">
              <w:rPr>
                <w:sz w:val="28"/>
                <w:szCs w:val="28"/>
              </w:rPr>
              <w:t>Экономический отдел администрации муниципального образования город Новотроицк</w:t>
            </w:r>
          </w:p>
        </w:tc>
      </w:tr>
      <w:tr w:rsidR="00B31305" w:rsidRPr="003B1E1C" w:rsidTr="0022359B">
        <w:tc>
          <w:tcPr>
            <w:tcW w:w="2835" w:type="dxa"/>
          </w:tcPr>
          <w:p w:rsidR="00B31305" w:rsidRPr="003B1E1C" w:rsidRDefault="00B31305" w:rsidP="0022359B">
            <w:pPr>
              <w:jc w:val="both"/>
              <w:rPr>
                <w:sz w:val="28"/>
                <w:szCs w:val="28"/>
              </w:rPr>
            </w:pPr>
            <w:r w:rsidRPr="003B1E1C">
              <w:rPr>
                <w:sz w:val="28"/>
                <w:szCs w:val="28"/>
              </w:rPr>
              <w:t>Соисполнители Подпрограммы</w:t>
            </w:r>
          </w:p>
        </w:tc>
        <w:tc>
          <w:tcPr>
            <w:tcW w:w="6521" w:type="dxa"/>
          </w:tcPr>
          <w:p w:rsidR="00B31305" w:rsidRPr="003B1E1C" w:rsidRDefault="00B31305" w:rsidP="0022359B">
            <w:pPr>
              <w:jc w:val="both"/>
              <w:rPr>
                <w:sz w:val="28"/>
                <w:szCs w:val="28"/>
              </w:rPr>
            </w:pPr>
            <w:r w:rsidRPr="003B1E1C">
              <w:rPr>
                <w:sz w:val="28"/>
                <w:szCs w:val="28"/>
              </w:rPr>
              <w:t>Микрокредитная компания «Фонд поддержки предпринимательства города Новотроицка», юридический отдел администрации муниципального образования город Новотроицк, отдел по связям с общественностью муниципального образования город Новотроицк, отдел торговли и сельского хозяйства администрации муниципального образования город Новотроицк</w:t>
            </w:r>
          </w:p>
        </w:tc>
      </w:tr>
      <w:tr w:rsidR="00B31305" w:rsidRPr="003B1E1C" w:rsidTr="0022359B">
        <w:tc>
          <w:tcPr>
            <w:tcW w:w="2835" w:type="dxa"/>
          </w:tcPr>
          <w:p w:rsidR="00B31305" w:rsidRPr="003B1E1C" w:rsidRDefault="00B31305" w:rsidP="0022359B">
            <w:pPr>
              <w:jc w:val="both"/>
              <w:rPr>
                <w:sz w:val="28"/>
                <w:szCs w:val="28"/>
              </w:rPr>
            </w:pPr>
            <w:r w:rsidRPr="003B1E1C">
              <w:rPr>
                <w:sz w:val="28"/>
                <w:szCs w:val="28"/>
              </w:rPr>
              <w:t>Участники Подпрограммы</w:t>
            </w:r>
          </w:p>
        </w:tc>
        <w:tc>
          <w:tcPr>
            <w:tcW w:w="6521" w:type="dxa"/>
          </w:tcPr>
          <w:p w:rsidR="00B31305" w:rsidRPr="003B1E1C" w:rsidRDefault="00B31305" w:rsidP="0022359B">
            <w:pPr>
              <w:jc w:val="both"/>
              <w:rPr>
                <w:sz w:val="28"/>
                <w:szCs w:val="28"/>
              </w:rPr>
            </w:pPr>
          </w:p>
        </w:tc>
      </w:tr>
      <w:tr w:rsidR="00B31305" w:rsidRPr="003B1E1C" w:rsidTr="0022359B">
        <w:tc>
          <w:tcPr>
            <w:tcW w:w="2835" w:type="dxa"/>
          </w:tcPr>
          <w:p w:rsidR="00B31305" w:rsidRPr="003B1E1C" w:rsidRDefault="00B31305" w:rsidP="0022359B">
            <w:pPr>
              <w:jc w:val="both"/>
              <w:rPr>
                <w:sz w:val="28"/>
                <w:szCs w:val="28"/>
              </w:rPr>
            </w:pPr>
            <w:r w:rsidRPr="003B1E1C">
              <w:rPr>
                <w:sz w:val="28"/>
                <w:szCs w:val="28"/>
              </w:rPr>
              <w:t>Цель Подпрограммы</w:t>
            </w:r>
          </w:p>
        </w:tc>
        <w:tc>
          <w:tcPr>
            <w:tcW w:w="6521" w:type="dxa"/>
          </w:tcPr>
          <w:p w:rsidR="00B31305" w:rsidRPr="003B1E1C" w:rsidRDefault="00B31305" w:rsidP="0022359B">
            <w:pPr>
              <w:jc w:val="both"/>
              <w:rPr>
                <w:sz w:val="28"/>
                <w:szCs w:val="28"/>
              </w:rPr>
            </w:pPr>
            <w:r w:rsidRPr="003B1E1C">
              <w:rPr>
                <w:sz w:val="28"/>
                <w:szCs w:val="28"/>
              </w:rPr>
              <w:t>Создание оптимальных организационно-правовых условий для обеспечения устойчивого развития малого и среднего предпринимательства в муниципальном образовании город Новотроицк</w:t>
            </w:r>
          </w:p>
        </w:tc>
      </w:tr>
      <w:tr w:rsidR="00B31305" w:rsidRPr="003B1E1C" w:rsidTr="0022359B">
        <w:tc>
          <w:tcPr>
            <w:tcW w:w="2835" w:type="dxa"/>
          </w:tcPr>
          <w:p w:rsidR="00B31305" w:rsidRPr="003B1E1C" w:rsidRDefault="00B31305" w:rsidP="0022359B">
            <w:pPr>
              <w:jc w:val="both"/>
              <w:rPr>
                <w:sz w:val="28"/>
                <w:szCs w:val="28"/>
              </w:rPr>
            </w:pPr>
            <w:r w:rsidRPr="003B1E1C">
              <w:rPr>
                <w:sz w:val="28"/>
                <w:szCs w:val="28"/>
              </w:rPr>
              <w:t>Задачи Подпрограммы</w:t>
            </w:r>
          </w:p>
        </w:tc>
        <w:tc>
          <w:tcPr>
            <w:tcW w:w="6521" w:type="dxa"/>
          </w:tcPr>
          <w:p w:rsidR="00B31305" w:rsidRPr="003B1E1C" w:rsidRDefault="00B31305" w:rsidP="0022359B">
            <w:pPr>
              <w:pStyle w:val="ConsNormal"/>
              <w:widowControl/>
              <w:tabs>
                <w:tab w:val="left" w:pos="237"/>
              </w:tabs>
              <w:ind w:right="-5" w:firstLine="0"/>
              <w:jc w:val="both"/>
              <w:rPr>
                <w:rFonts w:ascii="Times New Roman" w:hAnsi="Times New Roman" w:cs="Times New Roman"/>
                <w:sz w:val="28"/>
                <w:szCs w:val="28"/>
              </w:rPr>
            </w:pPr>
            <w:r w:rsidRPr="003B1E1C">
              <w:rPr>
                <w:rFonts w:ascii="Times New Roman" w:hAnsi="Times New Roman" w:cs="Times New Roman"/>
                <w:sz w:val="28"/>
                <w:szCs w:val="28"/>
              </w:rPr>
              <w:t>- увеличение доли налоговых поступлений в бюджет муниципального образования город Новотроицк от субъектов малого и среднего предпринимательства;</w:t>
            </w:r>
          </w:p>
          <w:p w:rsidR="00B31305" w:rsidRPr="003B1E1C" w:rsidRDefault="00B31305" w:rsidP="0022359B">
            <w:pPr>
              <w:pStyle w:val="ConsNormal"/>
              <w:widowControl/>
              <w:tabs>
                <w:tab w:val="left" w:pos="237"/>
              </w:tabs>
              <w:ind w:right="-5" w:firstLine="0"/>
              <w:jc w:val="both"/>
              <w:rPr>
                <w:rFonts w:ascii="Times New Roman" w:hAnsi="Times New Roman" w:cs="Times New Roman"/>
                <w:sz w:val="28"/>
                <w:szCs w:val="28"/>
              </w:rPr>
            </w:pPr>
            <w:r w:rsidRPr="003B1E1C">
              <w:rPr>
                <w:rFonts w:ascii="Times New Roman" w:hAnsi="Times New Roman" w:cs="Times New Roman"/>
                <w:sz w:val="28"/>
                <w:szCs w:val="28"/>
              </w:rPr>
              <w:t>- поддержка начинающих предпринимателей;</w:t>
            </w:r>
          </w:p>
          <w:p w:rsidR="00B31305" w:rsidRPr="003B1E1C" w:rsidRDefault="00B31305" w:rsidP="0022359B">
            <w:pPr>
              <w:pStyle w:val="ConsNormal"/>
              <w:widowControl/>
              <w:tabs>
                <w:tab w:val="left" w:pos="237"/>
              </w:tabs>
              <w:ind w:right="-5" w:firstLine="0"/>
              <w:jc w:val="both"/>
              <w:rPr>
                <w:rFonts w:ascii="Times New Roman" w:hAnsi="Times New Roman" w:cs="Times New Roman"/>
                <w:sz w:val="28"/>
                <w:szCs w:val="28"/>
              </w:rPr>
            </w:pPr>
            <w:r w:rsidRPr="003B1E1C">
              <w:rPr>
                <w:rFonts w:ascii="Times New Roman" w:hAnsi="Times New Roman" w:cs="Times New Roman"/>
                <w:sz w:val="28"/>
                <w:szCs w:val="28"/>
              </w:rPr>
              <w:t>- обеспечение конкурентоспособности субъектов малого и среднего предпринимательства;</w:t>
            </w:r>
          </w:p>
          <w:p w:rsidR="00B31305" w:rsidRPr="003B1E1C" w:rsidRDefault="00B31305" w:rsidP="0022359B">
            <w:pPr>
              <w:pStyle w:val="ConsNormal"/>
              <w:widowControl/>
              <w:tabs>
                <w:tab w:val="left" w:pos="237"/>
              </w:tabs>
              <w:ind w:right="-5" w:firstLine="0"/>
              <w:jc w:val="both"/>
              <w:rPr>
                <w:rFonts w:ascii="Times New Roman" w:hAnsi="Times New Roman" w:cs="Times New Roman"/>
                <w:sz w:val="28"/>
                <w:szCs w:val="28"/>
              </w:rPr>
            </w:pPr>
            <w:r w:rsidRPr="003B1E1C">
              <w:rPr>
                <w:rFonts w:ascii="Times New Roman" w:hAnsi="Times New Roman" w:cs="Times New Roman"/>
                <w:sz w:val="28"/>
                <w:szCs w:val="28"/>
              </w:rPr>
              <w:t>- обеспечение занятости населения и развитие самозанятости;</w:t>
            </w:r>
          </w:p>
          <w:p w:rsidR="00B31305" w:rsidRPr="003B1E1C" w:rsidRDefault="00B31305" w:rsidP="0022359B">
            <w:pPr>
              <w:pStyle w:val="ConsNormal"/>
              <w:widowControl/>
              <w:tabs>
                <w:tab w:val="left" w:pos="237"/>
              </w:tabs>
              <w:ind w:right="-5" w:firstLine="0"/>
              <w:jc w:val="both"/>
              <w:rPr>
                <w:rFonts w:ascii="Times New Roman" w:hAnsi="Times New Roman" w:cs="Times New Roman"/>
                <w:sz w:val="28"/>
                <w:szCs w:val="28"/>
              </w:rPr>
            </w:pPr>
            <w:r w:rsidRPr="003B1E1C">
              <w:rPr>
                <w:rFonts w:ascii="Times New Roman" w:hAnsi="Times New Roman" w:cs="Times New Roman"/>
                <w:sz w:val="28"/>
                <w:szCs w:val="28"/>
              </w:rPr>
              <w:t>- создание условий для развития вновь созданных малых инновационных предприятий</w:t>
            </w:r>
          </w:p>
        </w:tc>
      </w:tr>
      <w:tr w:rsidR="00B31305" w:rsidRPr="003B1E1C" w:rsidTr="0022359B">
        <w:tc>
          <w:tcPr>
            <w:tcW w:w="2835" w:type="dxa"/>
          </w:tcPr>
          <w:p w:rsidR="00B31305" w:rsidRPr="003B1E1C" w:rsidRDefault="00B31305" w:rsidP="0022359B">
            <w:pPr>
              <w:rPr>
                <w:sz w:val="28"/>
                <w:szCs w:val="28"/>
              </w:rPr>
            </w:pPr>
            <w:r w:rsidRPr="003B1E1C">
              <w:rPr>
                <w:sz w:val="28"/>
                <w:szCs w:val="28"/>
              </w:rPr>
              <w:t xml:space="preserve">Целевые индикаторы </w:t>
            </w:r>
            <w:r w:rsidRPr="003B1E1C">
              <w:rPr>
                <w:sz w:val="28"/>
                <w:szCs w:val="28"/>
              </w:rPr>
              <w:lastRenderedPageBreak/>
              <w:t>и показатели Подпрограммы</w:t>
            </w:r>
          </w:p>
        </w:tc>
        <w:tc>
          <w:tcPr>
            <w:tcW w:w="6521" w:type="dxa"/>
          </w:tcPr>
          <w:p w:rsidR="00B31305" w:rsidRPr="003B1E1C" w:rsidRDefault="00B31305" w:rsidP="0022359B">
            <w:pPr>
              <w:jc w:val="both"/>
              <w:rPr>
                <w:sz w:val="28"/>
                <w:szCs w:val="28"/>
              </w:rPr>
            </w:pPr>
            <w:r w:rsidRPr="003B1E1C">
              <w:rPr>
                <w:sz w:val="28"/>
                <w:szCs w:val="28"/>
              </w:rPr>
              <w:lastRenderedPageBreak/>
              <w:t xml:space="preserve">- число субъектов малого предпринимательства на </w:t>
            </w:r>
            <w:r w:rsidRPr="003B1E1C">
              <w:rPr>
                <w:sz w:val="28"/>
                <w:szCs w:val="28"/>
              </w:rPr>
              <w:lastRenderedPageBreak/>
              <w:t>10 000 человек населения;</w:t>
            </w:r>
          </w:p>
          <w:p w:rsidR="00B31305" w:rsidRPr="003B1E1C" w:rsidRDefault="00B31305" w:rsidP="0022359B">
            <w:pPr>
              <w:jc w:val="both"/>
              <w:rPr>
                <w:sz w:val="28"/>
                <w:szCs w:val="28"/>
              </w:rPr>
            </w:pPr>
            <w:r w:rsidRPr="003B1E1C">
              <w:rPr>
                <w:sz w:val="28"/>
                <w:szCs w:val="28"/>
              </w:rPr>
              <w:t>- 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 действующих на территории муниципального образования город Новотроицк;</w:t>
            </w:r>
          </w:p>
          <w:p w:rsidR="00B31305" w:rsidRPr="003B1E1C" w:rsidRDefault="00B31305" w:rsidP="0022359B">
            <w:pPr>
              <w:jc w:val="both"/>
              <w:rPr>
                <w:sz w:val="28"/>
                <w:szCs w:val="28"/>
              </w:rPr>
            </w:pPr>
            <w:r w:rsidRPr="003B1E1C">
              <w:rPr>
                <w:sz w:val="28"/>
                <w:szCs w:val="28"/>
              </w:rPr>
              <w:t>- количество вновь созданных в течение года субъектов малого и среднего предпринимательства, которым оказана поддержка в рамках муниципальной Подпрограммы развития малого и среднего предпринимательства;</w:t>
            </w:r>
          </w:p>
          <w:p w:rsidR="00B31305" w:rsidRPr="003B1E1C" w:rsidRDefault="00B31305" w:rsidP="0022359B">
            <w:pPr>
              <w:jc w:val="both"/>
              <w:rPr>
                <w:sz w:val="28"/>
                <w:szCs w:val="28"/>
              </w:rPr>
            </w:pPr>
            <w:r w:rsidRPr="003B1E1C">
              <w:rPr>
                <w:sz w:val="28"/>
                <w:szCs w:val="28"/>
              </w:rPr>
              <w:t>- прирост налоговых поступлений в местный бюджет от субъектов малого и среднего предпринимательства;</w:t>
            </w:r>
          </w:p>
          <w:p w:rsidR="00B31305" w:rsidRPr="003B1E1C" w:rsidRDefault="00B31305" w:rsidP="0022359B">
            <w:pPr>
              <w:jc w:val="both"/>
              <w:rPr>
                <w:sz w:val="28"/>
                <w:szCs w:val="28"/>
              </w:rPr>
            </w:pPr>
            <w:r w:rsidRPr="003B1E1C">
              <w:rPr>
                <w:sz w:val="28"/>
                <w:szCs w:val="28"/>
              </w:rPr>
              <w:t>- количество субъектов малого и среднего предпринимательства, получивших поддержку в рамках реализации основного мероприятия «Микрофинансирование субъектов малого и среднего предпринимательства»</w:t>
            </w:r>
          </w:p>
        </w:tc>
      </w:tr>
      <w:tr w:rsidR="00B31305" w:rsidRPr="003B1E1C" w:rsidTr="0022359B">
        <w:tc>
          <w:tcPr>
            <w:tcW w:w="2835" w:type="dxa"/>
          </w:tcPr>
          <w:p w:rsidR="00B31305" w:rsidRPr="003B1E1C" w:rsidRDefault="00B31305" w:rsidP="0022359B">
            <w:pPr>
              <w:rPr>
                <w:sz w:val="28"/>
                <w:szCs w:val="28"/>
              </w:rPr>
            </w:pPr>
            <w:r w:rsidRPr="003B1E1C">
              <w:rPr>
                <w:sz w:val="28"/>
                <w:szCs w:val="28"/>
              </w:rPr>
              <w:lastRenderedPageBreak/>
              <w:t>Сроки реализации Подпрограммы</w:t>
            </w:r>
          </w:p>
        </w:tc>
        <w:tc>
          <w:tcPr>
            <w:tcW w:w="6521" w:type="dxa"/>
          </w:tcPr>
          <w:p w:rsidR="00B31305" w:rsidRPr="003B1E1C" w:rsidRDefault="00B31305" w:rsidP="0022359B">
            <w:pPr>
              <w:jc w:val="both"/>
              <w:rPr>
                <w:sz w:val="28"/>
                <w:szCs w:val="28"/>
              </w:rPr>
            </w:pPr>
            <w:r w:rsidRPr="003B1E1C">
              <w:rPr>
                <w:sz w:val="28"/>
                <w:szCs w:val="28"/>
              </w:rPr>
              <w:t>2019-2024 годы</w:t>
            </w:r>
          </w:p>
        </w:tc>
      </w:tr>
      <w:tr w:rsidR="00B31305" w:rsidRPr="003B1E1C" w:rsidTr="0022359B">
        <w:trPr>
          <w:trHeight w:val="4500"/>
        </w:trPr>
        <w:tc>
          <w:tcPr>
            <w:tcW w:w="2835" w:type="dxa"/>
          </w:tcPr>
          <w:p w:rsidR="00B31305" w:rsidRPr="003B1E1C" w:rsidRDefault="00B31305" w:rsidP="0022359B">
            <w:pPr>
              <w:rPr>
                <w:sz w:val="28"/>
                <w:szCs w:val="28"/>
              </w:rPr>
            </w:pPr>
            <w:r w:rsidRPr="003B1E1C">
              <w:rPr>
                <w:sz w:val="28"/>
                <w:szCs w:val="28"/>
              </w:rPr>
              <w:t xml:space="preserve">Объемы бюджетных ассигнований Подпрограммы с разбивкой по годам за счет средств бюджета муниципального образования </w:t>
            </w:r>
          </w:p>
        </w:tc>
        <w:tc>
          <w:tcPr>
            <w:tcW w:w="6521" w:type="dxa"/>
          </w:tcPr>
          <w:p w:rsidR="00B31305" w:rsidRPr="003B1E1C" w:rsidRDefault="00B31305" w:rsidP="0022359B">
            <w:pPr>
              <w:jc w:val="both"/>
              <w:rPr>
                <w:sz w:val="28"/>
                <w:szCs w:val="28"/>
              </w:rPr>
            </w:pPr>
            <w:r w:rsidRPr="003B1E1C">
              <w:rPr>
                <w:sz w:val="28"/>
                <w:szCs w:val="28"/>
              </w:rPr>
              <w:t xml:space="preserve">Всего: </w:t>
            </w:r>
            <w:r>
              <w:rPr>
                <w:sz w:val="28"/>
                <w:szCs w:val="28"/>
              </w:rPr>
              <w:t>6</w:t>
            </w:r>
            <w:r w:rsidRPr="003B1E1C">
              <w:rPr>
                <w:sz w:val="28"/>
                <w:szCs w:val="28"/>
              </w:rPr>
              <w:t>00,000 тыс. рублей, в т.ч.:</w:t>
            </w:r>
          </w:p>
          <w:p w:rsidR="00B31305" w:rsidRPr="003B1E1C" w:rsidRDefault="00B31305" w:rsidP="0022359B">
            <w:pPr>
              <w:jc w:val="both"/>
              <w:rPr>
                <w:sz w:val="28"/>
                <w:szCs w:val="28"/>
              </w:rPr>
            </w:pPr>
            <w:r w:rsidRPr="003B1E1C">
              <w:rPr>
                <w:sz w:val="28"/>
                <w:szCs w:val="28"/>
              </w:rPr>
              <w:t>2019 –  100,000 тыс. рублей;</w:t>
            </w:r>
          </w:p>
          <w:p w:rsidR="00B31305" w:rsidRPr="003B1E1C" w:rsidRDefault="00B31305" w:rsidP="0022359B">
            <w:pPr>
              <w:jc w:val="both"/>
              <w:rPr>
                <w:sz w:val="28"/>
                <w:szCs w:val="28"/>
              </w:rPr>
            </w:pPr>
            <w:r w:rsidRPr="003B1E1C">
              <w:rPr>
                <w:sz w:val="28"/>
                <w:szCs w:val="28"/>
              </w:rPr>
              <w:t>2020 – 100,000 тыс. рублей;</w:t>
            </w:r>
          </w:p>
          <w:p w:rsidR="00B31305" w:rsidRPr="003B1E1C" w:rsidRDefault="00B31305" w:rsidP="0022359B">
            <w:pPr>
              <w:jc w:val="both"/>
              <w:rPr>
                <w:sz w:val="28"/>
                <w:szCs w:val="28"/>
              </w:rPr>
            </w:pPr>
            <w:r w:rsidRPr="003B1E1C">
              <w:rPr>
                <w:sz w:val="28"/>
                <w:szCs w:val="28"/>
              </w:rPr>
              <w:t>2021 – 100,000 тыс. рублей;</w:t>
            </w:r>
          </w:p>
          <w:p w:rsidR="00B31305" w:rsidRPr="003B1E1C" w:rsidRDefault="00B31305" w:rsidP="0022359B">
            <w:pPr>
              <w:jc w:val="both"/>
              <w:rPr>
                <w:sz w:val="28"/>
                <w:szCs w:val="28"/>
              </w:rPr>
            </w:pPr>
            <w:r w:rsidRPr="003B1E1C">
              <w:rPr>
                <w:sz w:val="28"/>
                <w:szCs w:val="28"/>
              </w:rPr>
              <w:t>2022 – 100,000 тыс. рублей;</w:t>
            </w:r>
          </w:p>
          <w:p w:rsidR="00B31305" w:rsidRPr="003B1E1C" w:rsidRDefault="00B31305" w:rsidP="0022359B">
            <w:pPr>
              <w:jc w:val="both"/>
              <w:rPr>
                <w:sz w:val="28"/>
                <w:szCs w:val="28"/>
              </w:rPr>
            </w:pPr>
            <w:r w:rsidRPr="003B1E1C">
              <w:rPr>
                <w:sz w:val="28"/>
                <w:szCs w:val="28"/>
              </w:rPr>
              <w:t>2023 – 100,000 тыс. рублей;</w:t>
            </w:r>
          </w:p>
          <w:p w:rsidR="00B31305" w:rsidRPr="003B1E1C" w:rsidRDefault="00B31305" w:rsidP="0022359B">
            <w:pPr>
              <w:jc w:val="both"/>
              <w:rPr>
                <w:sz w:val="28"/>
                <w:szCs w:val="28"/>
              </w:rPr>
            </w:pPr>
            <w:r w:rsidRPr="003B1E1C">
              <w:rPr>
                <w:sz w:val="28"/>
                <w:szCs w:val="28"/>
              </w:rPr>
              <w:t>2024 – 100,000 тыс. рублей.</w:t>
            </w:r>
          </w:p>
          <w:p w:rsidR="00B31305" w:rsidRPr="003B1E1C" w:rsidRDefault="00B31305" w:rsidP="0022359B">
            <w:pPr>
              <w:jc w:val="both"/>
              <w:rPr>
                <w:sz w:val="28"/>
                <w:szCs w:val="28"/>
              </w:rPr>
            </w:pPr>
            <w:r w:rsidRPr="003B1E1C">
              <w:rPr>
                <w:sz w:val="28"/>
                <w:szCs w:val="28"/>
              </w:rPr>
              <w:t>В том числе из местного бюджета:</w:t>
            </w:r>
          </w:p>
          <w:p w:rsidR="00B31305" w:rsidRPr="003B1E1C" w:rsidRDefault="00B31305" w:rsidP="0022359B">
            <w:pPr>
              <w:jc w:val="both"/>
              <w:rPr>
                <w:sz w:val="28"/>
                <w:szCs w:val="28"/>
              </w:rPr>
            </w:pPr>
            <w:r w:rsidRPr="003B1E1C">
              <w:rPr>
                <w:sz w:val="28"/>
                <w:szCs w:val="28"/>
              </w:rPr>
              <w:t>2019 –  100,000 тыс. рублей;</w:t>
            </w:r>
          </w:p>
          <w:p w:rsidR="00B31305" w:rsidRPr="003B1E1C" w:rsidRDefault="00B31305" w:rsidP="0022359B">
            <w:pPr>
              <w:jc w:val="both"/>
              <w:rPr>
                <w:sz w:val="28"/>
                <w:szCs w:val="28"/>
              </w:rPr>
            </w:pPr>
            <w:r w:rsidRPr="003B1E1C">
              <w:rPr>
                <w:sz w:val="28"/>
                <w:szCs w:val="28"/>
              </w:rPr>
              <w:t>2020 – 100,000 тыс. рублей;</w:t>
            </w:r>
          </w:p>
          <w:p w:rsidR="00B31305" w:rsidRPr="003B1E1C" w:rsidRDefault="00B31305" w:rsidP="0022359B">
            <w:pPr>
              <w:jc w:val="both"/>
              <w:rPr>
                <w:sz w:val="28"/>
                <w:szCs w:val="28"/>
              </w:rPr>
            </w:pPr>
            <w:r w:rsidRPr="003B1E1C">
              <w:rPr>
                <w:sz w:val="28"/>
                <w:szCs w:val="28"/>
              </w:rPr>
              <w:t>2021 – 100,000 тыс. рублей;</w:t>
            </w:r>
          </w:p>
          <w:p w:rsidR="00B31305" w:rsidRPr="003B1E1C" w:rsidRDefault="00B31305" w:rsidP="0022359B">
            <w:pPr>
              <w:jc w:val="both"/>
              <w:rPr>
                <w:sz w:val="28"/>
                <w:szCs w:val="28"/>
              </w:rPr>
            </w:pPr>
            <w:r w:rsidRPr="003B1E1C">
              <w:rPr>
                <w:sz w:val="28"/>
                <w:szCs w:val="28"/>
              </w:rPr>
              <w:t>2022 – 100,000 тыс. рублей;</w:t>
            </w:r>
          </w:p>
          <w:p w:rsidR="00B31305" w:rsidRPr="003B1E1C" w:rsidRDefault="00B31305" w:rsidP="0022359B">
            <w:pPr>
              <w:jc w:val="both"/>
              <w:rPr>
                <w:sz w:val="28"/>
                <w:szCs w:val="28"/>
              </w:rPr>
            </w:pPr>
            <w:r w:rsidRPr="003B1E1C">
              <w:rPr>
                <w:sz w:val="28"/>
                <w:szCs w:val="28"/>
              </w:rPr>
              <w:t>2023 – 100,000 тыс. рублей;</w:t>
            </w:r>
          </w:p>
          <w:p w:rsidR="00B31305" w:rsidRPr="003B1E1C" w:rsidRDefault="00B31305" w:rsidP="0022359B">
            <w:pPr>
              <w:jc w:val="both"/>
              <w:rPr>
                <w:sz w:val="28"/>
                <w:szCs w:val="28"/>
              </w:rPr>
            </w:pPr>
            <w:r w:rsidRPr="003B1E1C">
              <w:rPr>
                <w:sz w:val="28"/>
                <w:szCs w:val="28"/>
              </w:rPr>
              <w:t>2024 – 100,000 тыс. рублей.</w:t>
            </w:r>
          </w:p>
        </w:tc>
      </w:tr>
      <w:tr w:rsidR="00B31305" w:rsidRPr="003B1E1C" w:rsidTr="0022359B">
        <w:tc>
          <w:tcPr>
            <w:tcW w:w="2835" w:type="dxa"/>
          </w:tcPr>
          <w:p w:rsidR="00B31305" w:rsidRPr="003B1E1C" w:rsidRDefault="00B31305" w:rsidP="0022359B">
            <w:pPr>
              <w:rPr>
                <w:sz w:val="28"/>
                <w:szCs w:val="28"/>
              </w:rPr>
            </w:pPr>
            <w:r w:rsidRPr="003B1E1C">
              <w:rPr>
                <w:sz w:val="28"/>
                <w:szCs w:val="28"/>
              </w:rPr>
              <w:t xml:space="preserve">Объемы бюджетных ассигнований Подпрограммы с разбивкой по годам за счет иных средств (средства микрокредитной компании «Фонд поддержки </w:t>
            </w:r>
            <w:r w:rsidRPr="003B1E1C">
              <w:rPr>
                <w:sz w:val="28"/>
                <w:szCs w:val="28"/>
              </w:rPr>
              <w:lastRenderedPageBreak/>
              <w:t>предпринимательства города Новотроицка»)</w:t>
            </w:r>
          </w:p>
        </w:tc>
        <w:tc>
          <w:tcPr>
            <w:tcW w:w="6521" w:type="dxa"/>
          </w:tcPr>
          <w:p w:rsidR="00B31305" w:rsidRPr="003B1E1C" w:rsidRDefault="00B31305" w:rsidP="0022359B">
            <w:pPr>
              <w:jc w:val="both"/>
              <w:rPr>
                <w:sz w:val="28"/>
                <w:szCs w:val="28"/>
              </w:rPr>
            </w:pPr>
            <w:r w:rsidRPr="003B1E1C">
              <w:rPr>
                <w:sz w:val="28"/>
                <w:szCs w:val="28"/>
              </w:rPr>
              <w:lastRenderedPageBreak/>
              <w:t xml:space="preserve">Всего: </w:t>
            </w:r>
            <w:r>
              <w:rPr>
                <w:sz w:val="28"/>
                <w:szCs w:val="28"/>
              </w:rPr>
              <w:t>95 330</w:t>
            </w:r>
            <w:r w:rsidRPr="003B1E1C">
              <w:rPr>
                <w:sz w:val="28"/>
                <w:szCs w:val="28"/>
              </w:rPr>
              <w:t>,0 тыс. рублей (прогнозно), в т.ч.:</w:t>
            </w:r>
          </w:p>
          <w:p w:rsidR="00B31305" w:rsidRPr="003B1E1C" w:rsidRDefault="00B31305" w:rsidP="0022359B">
            <w:pPr>
              <w:jc w:val="both"/>
              <w:rPr>
                <w:sz w:val="28"/>
                <w:szCs w:val="28"/>
              </w:rPr>
            </w:pPr>
            <w:r w:rsidRPr="003B1E1C">
              <w:rPr>
                <w:sz w:val="28"/>
                <w:szCs w:val="28"/>
              </w:rPr>
              <w:t>2019 – 15 055,0 тыс. рублей;</w:t>
            </w:r>
          </w:p>
          <w:p w:rsidR="00B31305" w:rsidRPr="003B1E1C" w:rsidRDefault="00B31305" w:rsidP="0022359B">
            <w:pPr>
              <w:jc w:val="both"/>
              <w:rPr>
                <w:sz w:val="28"/>
                <w:szCs w:val="28"/>
              </w:rPr>
            </w:pPr>
            <w:r w:rsidRPr="003B1E1C">
              <w:rPr>
                <w:sz w:val="28"/>
                <w:szCs w:val="28"/>
              </w:rPr>
              <w:t>2020 – 16 055,0 тыс. рублей;</w:t>
            </w:r>
          </w:p>
          <w:p w:rsidR="00B31305" w:rsidRPr="003B1E1C" w:rsidRDefault="00B31305" w:rsidP="0022359B">
            <w:pPr>
              <w:jc w:val="both"/>
              <w:rPr>
                <w:sz w:val="28"/>
                <w:szCs w:val="28"/>
              </w:rPr>
            </w:pPr>
            <w:r w:rsidRPr="003B1E1C">
              <w:rPr>
                <w:sz w:val="28"/>
                <w:szCs w:val="28"/>
              </w:rPr>
              <w:t>2021 – 16 055,0 тыс. рублей;</w:t>
            </w:r>
          </w:p>
          <w:p w:rsidR="00B31305" w:rsidRPr="003B1E1C" w:rsidRDefault="00B31305" w:rsidP="0022359B">
            <w:pPr>
              <w:jc w:val="both"/>
              <w:rPr>
                <w:sz w:val="28"/>
                <w:szCs w:val="28"/>
              </w:rPr>
            </w:pPr>
            <w:r w:rsidRPr="003B1E1C">
              <w:rPr>
                <w:sz w:val="28"/>
                <w:szCs w:val="28"/>
              </w:rPr>
              <w:t>2022 – 16 055,0 тыс. рублей;</w:t>
            </w:r>
          </w:p>
          <w:p w:rsidR="00B31305" w:rsidRPr="003B1E1C" w:rsidRDefault="00B31305" w:rsidP="0022359B">
            <w:pPr>
              <w:jc w:val="both"/>
              <w:rPr>
                <w:sz w:val="28"/>
                <w:szCs w:val="28"/>
              </w:rPr>
            </w:pPr>
            <w:r w:rsidRPr="003B1E1C">
              <w:rPr>
                <w:sz w:val="28"/>
                <w:szCs w:val="28"/>
              </w:rPr>
              <w:t>2023 – 16 055,0 тыс. рублей;</w:t>
            </w:r>
          </w:p>
          <w:p w:rsidR="00B31305" w:rsidRPr="003B1E1C" w:rsidRDefault="00B31305" w:rsidP="0022359B">
            <w:pPr>
              <w:jc w:val="both"/>
              <w:rPr>
                <w:sz w:val="28"/>
                <w:szCs w:val="28"/>
              </w:rPr>
            </w:pPr>
            <w:r w:rsidRPr="003B1E1C">
              <w:rPr>
                <w:sz w:val="28"/>
                <w:szCs w:val="28"/>
              </w:rPr>
              <w:t>2024 – 16 055,0 тыс. рублей.</w:t>
            </w:r>
          </w:p>
        </w:tc>
      </w:tr>
    </w:tbl>
    <w:p w:rsidR="00B31305" w:rsidRPr="003B1E1C" w:rsidRDefault="00B31305" w:rsidP="00B31305">
      <w:pPr>
        <w:jc w:val="center"/>
        <w:outlineLvl w:val="1"/>
        <w:rPr>
          <w:bCs/>
          <w:sz w:val="28"/>
          <w:szCs w:val="28"/>
        </w:rPr>
      </w:pPr>
    </w:p>
    <w:p w:rsidR="00B31305" w:rsidRPr="003B1E1C" w:rsidRDefault="00B31305" w:rsidP="00B31305">
      <w:pPr>
        <w:jc w:val="center"/>
        <w:outlineLvl w:val="1"/>
        <w:rPr>
          <w:bCs/>
          <w:sz w:val="28"/>
          <w:szCs w:val="28"/>
        </w:rPr>
      </w:pPr>
      <w:r w:rsidRPr="003B1E1C">
        <w:rPr>
          <w:bCs/>
          <w:sz w:val="28"/>
          <w:szCs w:val="28"/>
        </w:rPr>
        <w:t xml:space="preserve">1. Характеристика текущего состояния развития малого и среднего предпринимательства муниципального образования город Новотроицк </w:t>
      </w:r>
    </w:p>
    <w:p w:rsidR="00B31305" w:rsidRPr="003B1E1C" w:rsidRDefault="00B31305" w:rsidP="00B31305">
      <w:pPr>
        <w:pStyle w:val="af1"/>
        <w:ind w:left="0" w:firstLine="709"/>
        <w:jc w:val="both"/>
        <w:rPr>
          <w:sz w:val="28"/>
          <w:szCs w:val="28"/>
        </w:rPr>
      </w:pPr>
    </w:p>
    <w:p w:rsidR="00B31305" w:rsidRPr="003B1E1C" w:rsidRDefault="00B31305" w:rsidP="00B31305">
      <w:pPr>
        <w:pStyle w:val="af1"/>
        <w:ind w:left="0" w:firstLine="709"/>
        <w:jc w:val="both"/>
        <w:rPr>
          <w:sz w:val="28"/>
          <w:szCs w:val="28"/>
        </w:rPr>
      </w:pPr>
      <w:r w:rsidRPr="003B1E1C">
        <w:rPr>
          <w:sz w:val="28"/>
          <w:szCs w:val="28"/>
        </w:rPr>
        <w:t>Сегодня малое предпринимательство стало заметным сектором экономики города Новотроицка. Его значение, наряду с созданием и производством новых товаров, работ и услуг и пополнением бюджетов всех уровней, заключается в повышении занятости и работоспособности населения, создании новых рабочих мест.</w:t>
      </w:r>
    </w:p>
    <w:p w:rsidR="00B31305" w:rsidRPr="003B1E1C" w:rsidRDefault="00B31305" w:rsidP="00B31305">
      <w:pPr>
        <w:pStyle w:val="af1"/>
        <w:ind w:left="0" w:firstLine="709"/>
        <w:jc w:val="both"/>
        <w:rPr>
          <w:sz w:val="28"/>
          <w:szCs w:val="28"/>
        </w:rPr>
      </w:pPr>
      <w:r w:rsidRPr="003B1E1C">
        <w:rPr>
          <w:sz w:val="28"/>
          <w:szCs w:val="28"/>
        </w:rPr>
        <w:t>На территории муниципального образования город Новотроицк в 2017 году осуществляли свою деятельность 609 малых предприятий и 1416 индивидуальных предпринимателей.</w:t>
      </w:r>
    </w:p>
    <w:p w:rsidR="00B31305" w:rsidRPr="003B1E1C" w:rsidRDefault="00B31305" w:rsidP="00B31305">
      <w:pPr>
        <w:pStyle w:val="af1"/>
        <w:ind w:left="0" w:firstLine="709"/>
        <w:jc w:val="both"/>
        <w:rPr>
          <w:sz w:val="28"/>
          <w:szCs w:val="28"/>
        </w:rPr>
      </w:pPr>
      <w:r w:rsidRPr="003B1E1C">
        <w:rPr>
          <w:sz w:val="28"/>
          <w:szCs w:val="28"/>
        </w:rPr>
        <w:t>Наиболее привлекательной для малого бизнеса остается сфера торговли и общественного питания, так как здесь не требуется вложения долгосрочных инвестиций, оборудования, производственной базы, значительно ниже уровень риска. К ней относится около 27,8 % от общего числа малых предприятий. В этой сфере занято 28,3 % общего числа работающих на малых предприятиях.</w:t>
      </w:r>
    </w:p>
    <w:p w:rsidR="00B31305" w:rsidRPr="003B1E1C" w:rsidRDefault="00B31305" w:rsidP="00B31305">
      <w:pPr>
        <w:pStyle w:val="af1"/>
        <w:ind w:left="0" w:firstLine="709"/>
        <w:jc w:val="both"/>
        <w:rPr>
          <w:sz w:val="28"/>
          <w:szCs w:val="28"/>
        </w:rPr>
      </w:pPr>
      <w:r w:rsidRPr="003B1E1C">
        <w:rPr>
          <w:sz w:val="28"/>
          <w:szCs w:val="28"/>
        </w:rPr>
        <w:t xml:space="preserve">Активная поддержка малого и среднего предпринимательства на федеральном, </w:t>
      </w:r>
      <w:r>
        <w:rPr>
          <w:sz w:val="28"/>
          <w:szCs w:val="28"/>
        </w:rPr>
        <w:t xml:space="preserve">региональном и муниципальном </w:t>
      </w:r>
      <w:r w:rsidRPr="003B1E1C">
        <w:rPr>
          <w:sz w:val="28"/>
          <w:szCs w:val="28"/>
        </w:rPr>
        <w:t>уровнях дает хорошую возможность расширять и создавать новый бизнес.</w:t>
      </w:r>
    </w:p>
    <w:p w:rsidR="00B31305" w:rsidRPr="003B1E1C" w:rsidRDefault="00B31305" w:rsidP="00B31305">
      <w:pPr>
        <w:pStyle w:val="af1"/>
        <w:ind w:left="0" w:firstLine="709"/>
        <w:jc w:val="both"/>
        <w:rPr>
          <w:sz w:val="28"/>
          <w:szCs w:val="28"/>
        </w:rPr>
      </w:pPr>
      <w:r w:rsidRPr="003B1E1C">
        <w:rPr>
          <w:sz w:val="28"/>
          <w:szCs w:val="28"/>
        </w:rPr>
        <w:t>В город</w:t>
      </w:r>
      <w:r>
        <w:rPr>
          <w:sz w:val="28"/>
          <w:szCs w:val="28"/>
        </w:rPr>
        <w:t>е</w:t>
      </w:r>
      <w:r w:rsidRPr="003B1E1C">
        <w:rPr>
          <w:sz w:val="28"/>
          <w:szCs w:val="28"/>
        </w:rPr>
        <w:t xml:space="preserve"> Новотроицк</w:t>
      </w:r>
      <w:r>
        <w:rPr>
          <w:sz w:val="28"/>
          <w:szCs w:val="28"/>
        </w:rPr>
        <w:t>е</w:t>
      </w:r>
      <w:r w:rsidRPr="003B1E1C">
        <w:rPr>
          <w:sz w:val="28"/>
          <w:szCs w:val="28"/>
        </w:rPr>
        <w:t xml:space="preserve"> для создания комфортных условий ведения бизнеса осуществляются мероприятия по расширению услуг оказываемых в МФЦ по принципу «одного окна».</w:t>
      </w:r>
    </w:p>
    <w:p w:rsidR="00B31305" w:rsidRPr="003B1E1C" w:rsidRDefault="00B31305" w:rsidP="00B31305">
      <w:pPr>
        <w:pStyle w:val="af1"/>
        <w:ind w:left="0" w:firstLine="709"/>
        <w:jc w:val="both"/>
        <w:rPr>
          <w:sz w:val="28"/>
          <w:szCs w:val="28"/>
        </w:rPr>
      </w:pPr>
      <w:r w:rsidRPr="003B1E1C">
        <w:rPr>
          <w:sz w:val="28"/>
          <w:szCs w:val="28"/>
        </w:rPr>
        <w:t xml:space="preserve">Для  выполнения мероприятий по финансово-кредитной поддержке малого и среднего предпринимательства в муниципальном образовании город Новотроицк осуществляет свою деятельность Фонд поддержки предпринимательства города Новотроицка, которым выдаются  займы на финансирование проектов, проводятся консультации субъектов малого и среднего предпринимательства.  </w:t>
      </w:r>
    </w:p>
    <w:p w:rsidR="00B31305" w:rsidRPr="003B1E1C" w:rsidRDefault="00B31305" w:rsidP="00B31305">
      <w:pPr>
        <w:pStyle w:val="af1"/>
        <w:ind w:left="0" w:firstLine="709"/>
        <w:jc w:val="both"/>
        <w:rPr>
          <w:sz w:val="28"/>
          <w:szCs w:val="28"/>
        </w:rPr>
      </w:pPr>
      <w:r w:rsidRPr="003B1E1C">
        <w:rPr>
          <w:sz w:val="28"/>
          <w:szCs w:val="28"/>
        </w:rPr>
        <w:t>В 2017 году Фондом поддержки предпринимательства города Новотроицка выдано 1 займ и 11 микрозаймов, при этом  объем финансирования за счет всех источников составил 9 861  тыс. руб., из них:</w:t>
      </w:r>
    </w:p>
    <w:p w:rsidR="00B31305" w:rsidRPr="003B1E1C" w:rsidRDefault="00B31305" w:rsidP="00B31305">
      <w:pPr>
        <w:pStyle w:val="af1"/>
        <w:ind w:left="0" w:firstLine="709"/>
        <w:jc w:val="both"/>
        <w:rPr>
          <w:sz w:val="28"/>
          <w:szCs w:val="28"/>
        </w:rPr>
      </w:pPr>
      <w:r w:rsidRPr="003B1E1C">
        <w:rPr>
          <w:sz w:val="28"/>
          <w:szCs w:val="28"/>
        </w:rPr>
        <w:t>- за счет средств федерального бюджета выдано 4 микрозайма на общую сумму 2 950,0 тыс. руб.;</w:t>
      </w:r>
    </w:p>
    <w:p w:rsidR="00B31305" w:rsidRPr="003B1E1C" w:rsidRDefault="00B31305" w:rsidP="00B31305">
      <w:pPr>
        <w:pStyle w:val="af1"/>
        <w:ind w:left="0" w:firstLine="709"/>
        <w:jc w:val="both"/>
        <w:rPr>
          <w:sz w:val="28"/>
          <w:szCs w:val="28"/>
        </w:rPr>
      </w:pPr>
      <w:r w:rsidRPr="003B1E1C">
        <w:rPr>
          <w:sz w:val="28"/>
          <w:szCs w:val="28"/>
        </w:rPr>
        <w:t>- за счет средств областного бюджета выдано 7 микрозаймов на сумму 6 460 тыс. руб.;</w:t>
      </w:r>
    </w:p>
    <w:p w:rsidR="00B31305" w:rsidRPr="003B1E1C" w:rsidRDefault="00B31305" w:rsidP="00B31305">
      <w:pPr>
        <w:pStyle w:val="af1"/>
        <w:ind w:left="0" w:firstLine="709"/>
        <w:jc w:val="both"/>
        <w:rPr>
          <w:sz w:val="28"/>
          <w:szCs w:val="28"/>
        </w:rPr>
      </w:pPr>
      <w:r w:rsidRPr="003B1E1C">
        <w:rPr>
          <w:sz w:val="28"/>
          <w:szCs w:val="28"/>
        </w:rPr>
        <w:t>- за счет средств местного бюджета выдано 1 займ на сумму 451 тыс. руб.</w:t>
      </w:r>
    </w:p>
    <w:p w:rsidR="00B31305" w:rsidRPr="003B1E1C" w:rsidRDefault="00B31305" w:rsidP="00B31305">
      <w:pPr>
        <w:pStyle w:val="af5"/>
        <w:ind w:firstLine="709"/>
        <w:jc w:val="both"/>
        <w:rPr>
          <w:sz w:val="28"/>
          <w:szCs w:val="28"/>
        </w:rPr>
      </w:pPr>
      <w:r>
        <w:rPr>
          <w:sz w:val="28"/>
          <w:szCs w:val="28"/>
        </w:rPr>
        <w:t>Действует</w:t>
      </w:r>
      <w:r w:rsidRPr="003B1E1C">
        <w:rPr>
          <w:sz w:val="28"/>
          <w:szCs w:val="28"/>
        </w:rPr>
        <w:t xml:space="preserve"> «Школа предпринимательства»</w:t>
      </w:r>
      <w:r>
        <w:rPr>
          <w:sz w:val="28"/>
          <w:szCs w:val="28"/>
        </w:rPr>
        <w:t>, реконцепция которой проведена</w:t>
      </w:r>
      <w:r w:rsidRPr="003B1E1C">
        <w:rPr>
          <w:sz w:val="28"/>
          <w:szCs w:val="28"/>
        </w:rPr>
        <w:t xml:space="preserve"> при содействии компании «Металлоинвест» в лице АО «Уральская Сталь», совместно с Правительством Оренбургской области, </w:t>
      </w:r>
      <w:r w:rsidRPr="003B1E1C">
        <w:rPr>
          <w:sz w:val="28"/>
          <w:szCs w:val="28"/>
        </w:rPr>
        <w:lastRenderedPageBreak/>
        <w:t>администрацией Новотроицка, Университетом МИСиС, а также в партнерстве с некоммерческой организацией «Агентство социальных инвестиций и инноваций».</w:t>
      </w:r>
    </w:p>
    <w:p w:rsidR="00B31305" w:rsidRPr="003B1E1C" w:rsidRDefault="00B31305" w:rsidP="00B31305">
      <w:pPr>
        <w:pStyle w:val="af5"/>
        <w:ind w:firstLine="709"/>
        <w:jc w:val="both"/>
        <w:rPr>
          <w:sz w:val="28"/>
          <w:szCs w:val="28"/>
          <w:shd w:val="clear" w:color="auto" w:fill="FFFFFF"/>
        </w:rPr>
      </w:pPr>
      <w:r w:rsidRPr="003B1E1C">
        <w:rPr>
          <w:sz w:val="28"/>
          <w:szCs w:val="28"/>
          <w:shd w:val="clear" w:color="auto" w:fill="FFFFFF"/>
        </w:rPr>
        <w:t>Основная задача Школы – сформировать пространство возможностей для жителей и предпринимателей Восточного Оренбуржья, помогающее им запускать и развивать собственные предпринимательские проекты. Для Новотроицка это беспрецедентный проект</w:t>
      </w:r>
      <w:r>
        <w:rPr>
          <w:sz w:val="28"/>
          <w:szCs w:val="28"/>
          <w:shd w:val="clear" w:color="auto" w:fill="FFFFFF"/>
        </w:rPr>
        <w:t xml:space="preserve">. </w:t>
      </w:r>
    </w:p>
    <w:p w:rsidR="00B31305" w:rsidRPr="003B1E1C" w:rsidRDefault="00B31305" w:rsidP="00B31305">
      <w:pPr>
        <w:pStyle w:val="af5"/>
        <w:ind w:firstLine="709"/>
        <w:jc w:val="both"/>
        <w:rPr>
          <w:sz w:val="28"/>
          <w:szCs w:val="28"/>
        </w:rPr>
      </w:pPr>
      <w:r w:rsidRPr="003B1E1C">
        <w:rPr>
          <w:color w:val="000000"/>
          <w:sz w:val="28"/>
          <w:szCs w:val="28"/>
          <w:shd w:val="clear" w:color="auto" w:fill="FFFFFF"/>
        </w:rPr>
        <w:t>Для участников Школы обучение бесплатно</w:t>
      </w:r>
      <w:r>
        <w:rPr>
          <w:color w:val="000000"/>
          <w:sz w:val="28"/>
          <w:szCs w:val="28"/>
          <w:shd w:val="clear" w:color="auto" w:fill="FFFFFF"/>
        </w:rPr>
        <w:t xml:space="preserve">е. </w:t>
      </w:r>
      <w:r w:rsidRPr="003B1E1C">
        <w:rPr>
          <w:color w:val="000000"/>
          <w:sz w:val="28"/>
          <w:szCs w:val="28"/>
          <w:shd w:val="clear" w:color="auto" w:fill="FFFFFF"/>
        </w:rPr>
        <w:t>Программа Школы предпринимательства построен</w:t>
      </w:r>
      <w:r>
        <w:rPr>
          <w:color w:val="000000"/>
          <w:sz w:val="28"/>
          <w:szCs w:val="28"/>
          <w:shd w:val="clear" w:color="auto" w:fill="FFFFFF"/>
        </w:rPr>
        <w:t>а</w:t>
      </w:r>
      <w:r w:rsidRPr="003B1E1C">
        <w:rPr>
          <w:color w:val="000000"/>
          <w:sz w:val="28"/>
          <w:szCs w:val="28"/>
          <w:shd w:val="clear" w:color="auto" w:fill="FFFFFF"/>
        </w:rPr>
        <w:t xml:space="preserve"> по принципу «от идеи до работающего бизнеса»: обучение начинается с момента формирования концепции собственного дела, составления бизнес-плана, до открытия нового работающего бизнеса.</w:t>
      </w:r>
    </w:p>
    <w:p w:rsidR="00B31305" w:rsidRPr="003B1E1C" w:rsidRDefault="00B31305" w:rsidP="00B31305">
      <w:pPr>
        <w:pStyle w:val="af5"/>
        <w:ind w:firstLine="709"/>
        <w:jc w:val="both"/>
        <w:rPr>
          <w:sz w:val="28"/>
          <w:szCs w:val="28"/>
        </w:rPr>
      </w:pPr>
      <w:r w:rsidRPr="003B1E1C">
        <w:rPr>
          <w:sz w:val="28"/>
          <w:szCs w:val="28"/>
        </w:rPr>
        <w:t>После обучения и получения базовых навыков по сопровождению проектов участники стан</w:t>
      </w:r>
      <w:r>
        <w:rPr>
          <w:sz w:val="28"/>
          <w:szCs w:val="28"/>
        </w:rPr>
        <w:t xml:space="preserve">овятся </w:t>
      </w:r>
      <w:r w:rsidRPr="003B1E1C">
        <w:rPr>
          <w:sz w:val="28"/>
          <w:szCs w:val="28"/>
        </w:rPr>
        <w:t>обладателями сертификата, подтверждающего тренерские навыки, и самостоятельно консультир</w:t>
      </w:r>
      <w:r>
        <w:rPr>
          <w:sz w:val="28"/>
          <w:szCs w:val="28"/>
        </w:rPr>
        <w:t>уют</w:t>
      </w:r>
      <w:r w:rsidRPr="003B1E1C">
        <w:rPr>
          <w:sz w:val="28"/>
          <w:szCs w:val="28"/>
        </w:rPr>
        <w:t xml:space="preserve"> начинающих предпринимателей.</w:t>
      </w:r>
    </w:p>
    <w:p w:rsidR="00B31305" w:rsidRPr="003B1E1C" w:rsidRDefault="00B31305" w:rsidP="00B31305">
      <w:pPr>
        <w:pStyle w:val="af1"/>
        <w:ind w:left="0" w:firstLine="709"/>
        <w:jc w:val="both"/>
        <w:rPr>
          <w:sz w:val="28"/>
          <w:szCs w:val="28"/>
        </w:rPr>
      </w:pPr>
      <w:r w:rsidRPr="003B1E1C">
        <w:rPr>
          <w:sz w:val="28"/>
          <w:szCs w:val="28"/>
        </w:rPr>
        <w:t xml:space="preserve">Несмотря на положительно сложившуюся ситуацию в сфере малого и среднего бизнеса, в муниципальном образовании город Новотроицк существуют проблемы, препятствующие развитию субъектов малого и среднего предпринимательства: </w:t>
      </w:r>
    </w:p>
    <w:p w:rsidR="00B31305" w:rsidRPr="003B1E1C" w:rsidRDefault="00B31305" w:rsidP="00B31305">
      <w:pPr>
        <w:pStyle w:val="af1"/>
        <w:ind w:left="0" w:firstLine="709"/>
        <w:jc w:val="both"/>
        <w:rPr>
          <w:sz w:val="28"/>
          <w:szCs w:val="28"/>
        </w:rPr>
      </w:pPr>
      <w:r w:rsidRPr="003B1E1C">
        <w:rPr>
          <w:sz w:val="28"/>
          <w:szCs w:val="28"/>
        </w:rPr>
        <w:t>- недостаток финансовых ресурсов для начала и развития предпринимательской деятельности;</w:t>
      </w:r>
    </w:p>
    <w:p w:rsidR="00B31305" w:rsidRPr="003B1E1C" w:rsidRDefault="00B31305" w:rsidP="00B31305">
      <w:pPr>
        <w:pStyle w:val="af1"/>
        <w:ind w:left="0" w:firstLine="709"/>
        <w:jc w:val="both"/>
        <w:rPr>
          <w:sz w:val="28"/>
          <w:szCs w:val="28"/>
        </w:rPr>
      </w:pPr>
      <w:r w:rsidRPr="003B1E1C">
        <w:rPr>
          <w:sz w:val="28"/>
          <w:szCs w:val="28"/>
        </w:rPr>
        <w:t>- недостаток финансовых ресурсов для создания инновационного производства;</w:t>
      </w:r>
    </w:p>
    <w:p w:rsidR="00B31305" w:rsidRPr="003B1E1C" w:rsidRDefault="00B31305" w:rsidP="00B31305">
      <w:pPr>
        <w:pStyle w:val="af1"/>
        <w:ind w:left="0" w:firstLine="709"/>
        <w:jc w:val="both"/>
        <w:rPr>
          <w:sz w:val="28"/>
          <w:szCs w:val="28"/>
        </w:rPr>
      </w:pPr>
      <w:r w:rsidRPr="003B1E1C">
        <w:rPr>
          <w:sz w:val="28"/>
          <w:szCs w:val="28"/>
        </w:rPr>
        <w:t>- несовершенство нормативно-правовой базы в области предпринимательства и системы налогообложения;</w:t>
      </w:r>
    </w:p>
    <w:p w:rsidR="00B31305" w:rsidRPr="003B1E1C" w:rsidRDefault="00B31305" w:rsidP="00B31305">
      <w:pPr>
        <w:pStyle w:val="af1"/>
        <w:ind w:left="0" w:firstLine="709"/>
        <w:jc w:val="both"/>
        <w:rPr>
          <w:sz w:val="28"/>
          <w:szCs w:val="28"/>
        </w:rPr>
      </w:pPr>
      <w:r w:rsidRPr="003B1E1C">
        <w:rPr>
          <w:sz w:val="28"/>
          <w:szCs w:val="28"/>
        </w:rPr>
        <w:t>- нехватка производственных площадей для осуществления деятельности субъектов малого и среднего предпринимательства;</w:t>
      </w:r>
    </w:p>
    <w:p w:rsidR="00B31305" w:rsidRPr="003B1E1C" w:rsidRDefault="00B31305" w:rsidP="00B31305">
      <w:pPr>
        <w:pStyle w:val="af1"/>
        <w:ind w:left="0" w:firstLine="709"/>
        <w:jc w:val="both"/>
        <w:rPr>
          <w:sz w:val="28"/>
          <w:szCs w:val="28"/>
        </w:rPr>
      </w:pPr>
      <w:r w:rsidRPr="003B1E1C">
        <w:rPr>
          <w:sz w:val="28"/>
          <w:szCs w:val="28"/>
        </w:rPr>
        <w:t>- сложности при получении кредита и высокие процентные ставки по ним;</w:t>
      </w:r>
    </w:p>
    <w:p w:rsidR="00B31305" w:rsidRPr="003B1E1C" w:rsidRDefault="00B31305" w:rsidP="00B31305">
      <w:pPr>
        <w:pStyle w:val="af1"/>
        <w:ind w:left="0" w:firstLine="709"/>
        <w:jc w:val="both"/>
        <w:rPr>
          <w:sz w:val="28"/>
          <w:szCs w:val="28"/>
        </w:rPr>
      </w:pPr>
      <w:r w:rsidRPr="003B1E1C">
        <w:rPr>
          <w:sz w:val="28"/>
          <w:szCs w:val="28"/>
        </w:rPr>
        <w:t>- высокие риски предпринимательской деятельности;</w:t>
      </w:r>
    </w:p>
    <w:p w:rsidR="00B31305" w:rsidRPr="003B1E1C" w:rsidRDefault="00B31305" w:rsidP="00B31305">
      <w:pPr>
        <w:pStyle w:val="af1"/>
        <w:ind w:left="0" w:firstLine="709"/>
        <w:jc w:val="both"/>
        <w:rPr>
          <w:sz w:val="28"/>
          <w:szCs w:val="28"/>
        </w:rPr>
      </w:pPr>
      <w:r w:rsidRPr="003B1E1C">
        <w:rPr>
          <w:sz w:val="28"/>
          <w:szCs w:val="28"/>
        </w:rPr>
        <w:t xml:space="preserve">- недостаточная социальная защищенность наемных работников в сфере малого и среднего предпринимательства, сохранение нарушений в трудовых отношениях работодателей с работающими по найму, вызывающими текучесть кадров в предпринимательской среде. </w:t>
      </w:r>
    </w:p>
    <w:p w:rsidR="00B31305" w:rsidRPr="003B1E1C" w:rsidRDefault="00B31305" w:rsidP="00B31305">
      <w:pPr>
        <w:pStyle w:val="af1"/>
        <w:ind w:left="0" w:firstLine="709"/>
        <w:jc w:val="both"/>
        <w:rPr>
          <w:sz w:val="28"/>
          <w:szCs w:val="28"/>
        </w:rPr>
      </w:pPr>
      <w:r w:rsidRPr="003B1E1C">
        <w:rPr>
          <w:sz w:val="28"/>
          <w:szCs w:val="28"/>
        </w:rPr>
        <w:t>Комплекс мер по поддержке субъектов малого и среднего предпринимательства, стимулирование самозанятости населения, мероприятия Программы на 2014-2018 годы позволили обеспечить положительную динамику по ряду показателей, характеризующих деятельность субъектов малого и среднего предпринимательства.</w:t>
      </w:r>
    </w:p>
    <w:p w:rsidR="00B31305" w:rsidRPr="003B1E1C" w:rsidRDefault="00B31305" w:rsidP="00B31305">
      <w:pPr>
        <w:pStyle w:val="af1"/>
        <w:ind w:left="0" w:firstLine="709"/>
        <w:jc w:val="both"/>
        <w:rPr>
          <w:sz w:val="28"/>
          <w:szCs w:val="28"/>
        </w:rPr>
      </w:pPr>
      <w:r w:rsidRPr="003B1E1C">
        <w:rPr>
          <w:sz w:val="28"/>
          <w:szCs w:val="28"/>
        </w:rPr>
        <w:t>Однако достигнутый уровень развития малого предпринимательства в муниципальном образовании город Новотроицк еще не достаточен с точки зрения требований рыночной экономики, для обеспечения устойчивости и необратимости указанных позитивных изменений.</w:t>
      </w:r>
    </w:p>
    <w:p w:rsidR="00B31305" w:rsidRPr="003B1E1C" w:rsidRDefault="00B31305" w:rsidP="00B31305">
      <w:pPr>
        <w:pStyle w:val="af1"/>
        <w:ind w:left="0" w:firstLine="709"/>
        <w:jc w:val="both"/>
        <w:rPr>
          <w:sz w:val="28"/>
          <w:szCs w:val="28"/>
        </w:rPr>
      </w:pPr>
      <w:r w:rsidRPr="003B1E1C">
        <w:rPr>
          <w:sz w:val="28"/>
          <w:szCs w:val="28"/>
        </w:rPr>
        <w:lastRenderedPageBreak/>
        <w:t>Преодоление существующих препятствий и дальнейшее поступательное развитие малого и среднего предпринимательства в муниципальном образовании город Новотроицк возможно только на основе целенаправленной работы по созданию благоприятных условий путем оказания комплексной и адресной поддержки по различным направлениям.</w:t>
      </w:r>
    </w:p>
    <w:p w:rsidR="00B31305" w:rsidRPr="003B1E1C" w:rsidRDefault="00B31305" w:rsidP="00B31305">
      <w:pPr>
        <w:pStyle w:val="af1"/>
        <w:ind w:left="0" w:firstLine="709"/>
        <w:jc w:val="both"/>
      </w:pPr>
    </w:p>
    <w:p w:rsidR="00B31305" w:rsidRPr="003B1E1C" w:rsidRDefault="00B31305" w:rsidP="00B31305">
      <w:pPr>
        <w:pStyle w:val="af1"/>
        <w:ind w:left="0"/>
        <w:jc w:val="center"/>
        <w:rPr>
          <w:sz w:val="28"/>
          <w:szCs w:val="28"/>
        </w:rPr>
      </w:pPr>
      <w:r w:rsidRPr="003B1E1C">
        <w:rPr>
          <w:sz w:val="28"/>
          <w:szCs w:val="28"/>
        </w:rPr>
        <w:t>2. Описание основной цели и задач Подпрограммы</w:t>
      </w:r>
    </w:p>
    <w:p w:rsidR="00B31305" w:rsidRPr="003B1E1C" w:rsidRDefault="00B31305" w:rsidP="00B31305">
      <w:pPr>
        <w:pStyle w:val="af1"/>
        <w:ind w:left="0" w:firstLine="709"/>
        <w:jc w:val="center"/>
      </w:pPr>
    </w:p>
    <w:p w:rsidR="00B31305" w:rsidRPr="003B1E1C" w:rsidRDefault="00B31305" w:rsidP="00B31305">
      <w:pPr>
        <w:pStyle w:val="af1"/>
        <w:ind w:left="0" w:firstLine="709"/>
        <w:jc w:val="both"/>
        <w:rPr>
          <w:sz w:val="28"/>
          <w:szCs w:val="28"/>
        </w:rPr>
      </w:pPr>
      <w:r w:rsidRPr="003B1E1C">
        <w:rPr>
          <w:sz w:val="28"/>
          <w:szCs w:val="28"/>
        </w:rPr>
        <w:t>Основной целью Подпрограммы является создание оптимальных организационно-правовых условий для обеспечения устойчивого развития малого и среднего предпринимательства в муниципальном образовании город Новотроицк.</w:t>
      </w:r>
    </w:p>
    <w:p w:rsidR="00B31305" w:rsidRPr="003B1E1C" w:rsidRDefault="00B31305" w:rsidP="00B31305">
      <w:pPr>
        <w:pStyle w:val="af1"/>
        <w:ind w:left="0" w:firstLine="709"/>
        <w:jc w:val="both"/>
        <w:rPr>
          <w:sz w:val="28"/>
          <w:szCs w:val="28"/>
        </w:rPr>
      </w:pPr>
      <w:r w:rsidRPr="003B1E1C">
        <w:rPr>
          <w:sz w:val="28"/>
          <w:szCs w:val="28"/>
        </w:rPr>
        <w:t>Для достижения цели необходимо решение следующих задач:</w:t>
      </w:r>
    </w:p>
    <w:p w:rsidR="00B31305" w:rsidRPr="003B1E1C" w:rsidRDefault="00B31305" w:rsidP="00B31305">
      <w:pPr>
        <w:pStyle w:val="af1"/>
        <w:ind w:left="0" w:firstLine="709"/>
        <w:jc w:val="both"/>
        <w:rPr>
          <w:sz w:val="28"/>
          <w:szCs w:val="28"/>
        </w:rPr>
      </w:pPr>
      <w:r w:rsidRPr="003B1E1C">
        <w:rPr>
          <w:sz w:val="28"/>
          <w:szCs w:val="28"/>
        </w:rPr>
        <w:t>- увеличение доли налоговых поступлений в бюджет муниципального образования город Новотроицк от субъектов малого и среднего предпринимательства;</w:t>
      </w:r>
    </w:p>
    <w:p w:rsidR="00B31305" w:rsidRPr="003B1E1C" w:rsidRDefault="00B31305" w:rsidP="00B31305">
      <w:pPr>
        <w:pStyle w:val="af1"/>
        <w:ind w:left="0" w:firstLine="709"/>
        <w:jc w:val="both"/>
        <w:rPr>
          <w:sz w:val="28"/>
          <w:szCs w:val="28"/>
        </w:rPr>
      </w:pPr>
      <w:r w:rsidRPr="003B1E1C">
        <w:rPr>
          <w:sz w:val="28"/>
          <w:szCs w:val="28"/>
        </w:rPr>
        <w:t>- поддержка начинающих предпринимателей;</w:t>
      </w:r>
    </w:p>
    <w:p w:rsidR="00B31305" w:rsidRPr="003B1E1C" w:rsidRDefault="00B31305" w:rsidP="00B31305">
      <w:pPr>
        <w:pStyle w:val="af1"/>
        <w:ind w:left="0" w:firstLine="709"/>
        <w:jc w:val="both"/>
        <w:rPr>
          <w:sz w:val="28"/>
          <w:szCs w:val="28"/>
        </w:rPr>
      </w:pPr>
      <w:r w:rsidRPr="003B1E1C">
        <w:rPr>
          <w:sz w:val="28"/>
          <w:szCs w:val="28"/>
        </w:rPr>
        <w:t>- обеспечение конкурентоспособности субъектов малого и среднего предпринимательства;</w:t>
      </w:r>
    </w:p>
    <w:p w:rsidR="00B31305" w:rsidRPr="003B1E1C" w:rsidRDefault="00B31305" w:rsidP="00B31305">
      <w:pPr>
        <w:pStyle w:val="af1"/>
        <w:ind w:left="0" w:firstLine="709"/>
        <w:jc w:val="both"/>
        <w:rPr>
          <w:sz w:val="28"/>
          <w:szCs w:val="28"/>
        </w:rPr>
      </w:pPr>
      <w:r w:rsidRPr="003B1E1C">
        <w:rPr>
          <w:sz w:val="28"/>
          <w:szCs w:val="28"/>
        </w:rPr>
        <w:t>- обеспечение занятости населения и развитие самозанятости;</w:t>
      </w:r>
    </w:p>
    <w:p w:rsidR="00B31305" w:rsidRPr="003B1E1C" w:rsidRDefault="00B31305" w:rsidP="00B31305">
      <w:pPr>
        <w:pStyle w:val="af1"/>
        <w:tabs>
          <w:tab w:val="left" w:pos="567"/>
        </w:tabs>
        <w:ind w:left="0" w:firstLine="709"/>
        <w:jc w:val="both"/>
        <w:rPr>
          <w:sz w:val="28"/>
          <w:szCs w:val="28"/>
        </w:rPr>
      </w:pPr>
      <w:r w:rsidRPr="003B1E1C">
        <w:rPr>
          <w:sz w:val="28"/>
          <w:szCs w:val="28"/>
        </w:rPr>
        <w:t>- создание условий для развития вновь созданных малых инновационных предприятий.</w:t>
      </w:r>
    </w:p>
    <w:p w:rsidR="00B31305" w:rsidRPr="003B1E1C" w:rsidRDefault="00B31305" w:rsidP="00B31305">
      <w:pPr>
        <w:ind w:firstLine="709"/>
        <w:jc w:val="both"/>
        <w:rPr>
          <w:sz w:val="28"/>
          <w:szCs w:val="28"/>
        </w:rPr>
      </w:pPr>
      <w:r w:rsidRPr="003B1E1C">
        <w:rPr>
          <w:sz w:val="28"/>
          <w:szCs w:val="28"/>
        </w:rPr>
        <w:t>Приоритетными направлениями, по которым предоставляется поддержка субъектам малого предпринимательства являются:</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sz w:val="28"/>
          <w:szCs w:val="28"/>
        </w:rPr>
        <w:t>сельское хозяйство;</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sz w:val="28"/>
          <w:szCs w:val="28"/>
        </w:rPr>
        <w:t>рыбоводство;</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sz w:val="28"/>
          <w:szCs w:val="28"/>
        </w:rPr>
        <w:t>обрабатывающие производства;</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sz w:val="28"/>
          <w:szCs w:val="28"/>
        </w:rPr>
        <w:t>строительство объектов производственного и социально-культурного назначения;</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sz w:val="28"/>
          <w:szCs w:val="28"/>
        </w:rPr>
        <w:t>услуги населению, в том числе бытовые;</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sz w:val="28"/>
          <w:szCs w:val="28"/>
        </w:rPr>
        <w:t>общественное питание, включая социально ориентированные пункты питания (рабочие, студенческие, диетические столовые, детские кафе), за исключением ресторанов;</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sz w:val="28"/>
          <w:szCs w:val="28"/>
        </w:rPr>
        <w:t>деятельность, связанная с использованием вычислительной техники и информационных технологий;</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sz w:val="28"/>
          <w:szCs w:val="28"/>
        </w:rPr>
        <w:t>освоение и внедрение наукоемких инновационных технологий;</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sz w:val="28"/>
          <w:szCs w:val="28"/>
        </w:rPr>
        <w:t>ремесленная деятельность;</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sz w:val="28"/>
          <w:szCs w:val="28"/>
        </w:rPr>
        <w:t xml:space="preserve">развитие спорта, туризма, физкультурно-оздоровительная </w:t>
      </w:r>
      <w:r w:rsidRPr="003B1E1C">
        <w:rPr>
          <w:bCs/>
          <w:sz w:val="28"/>
          <w:szCs w:val="28"/>
        </w:rPr>
        <w:t>деятельность;</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bCs/>
          <w:sz w:val="28"/>
          <w:szCs w:val="28"/>
        </w:rPr>
        <w:t>техническое обслуживание и ремонт автотранспортных средств;</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bCs/>
          <w:sz w:val="28"/>
          <w:szCs w:val="28"/>
        </w:rPr>
        <w:t>деятельность библиотек, архивов, учреждений клубного типа;</w:t>
      </w:r>
    </w:p>
    <w:p w:rsidR="00B31305" w:rsidRPr="003B1E1C" w:rsidRDefault="00B31305" w:rsidP="00B31305">
      <w:pPr>
        <w:numPr>
          <w:ilvl w:val="1"/>
          <w:numId w:val="1"/>
        </w:numPr>
        <w:tabs>
          <w:tab w:val="clear" w:pos="1931"/>
          <w:tab w:val="num" w:pos="720"/>
        </w:tabs>
        <w:ind w:left="720" w:firstLine="0"/>
        <w:jc w:val="both"/>
        <w:rPr>
          <w:sz w:val="28"/>
          <w:szCs w:val="28"/>
        </w:rPr>
      </w:pPr>
      <w:r w:rsidRPr="003B1E1C">
        <w:rPr>
          <w:bCs/>
          <w:sz w:val="28"/>
          <w:szCs w:val="28"/>
        </w:rPr>
        <w:t>прочая деятельность по организации отдыха и развлечений, не включенная в другие группировки.</w:t>
      </w:r>
    </w:p>
    <w:p w:rsidR="00B31305" w:rsidRPr="003B1E1C" w:rsidRDefault="00B31305" w:rsidP="00B31305">
      <w:pPr>
        <w:pStyle w:val="af1"/>
        <w:tabs>
          <w:tab w:val="left" w:pos="567"/>
        </w:tabs>
        <w:ind w:left="0" w:firstLine="709"/>
        <w:jc w:val="both"/>
        <w:rPr>
          <w:sz w:val="28"/>
          <w:szCs w:val="28"/>
        </w:rPr>
      </w:pPr>
      <w:r w:rsidRPr="003B1E1C">
        <w:rPr>
          <w:sz w:val="28"/>
          <w:szCs w:val="28"/>
        </w:rPr>
        <w:t xml:space="preserve">Достижение поставленной цели позволит обеспечить благоприятный климат для предпринимательской деятельности, активное включение </w:t>
      </w:r>
      <w:r w:rsidRPr="003B1E1C">
        <w:rPr>
          <w:sz w:val="28"/>
          <w:szCs w:val="28"/>
        </w:rPr>
        <w:lastRenderedPageBreak/>
        <w:t>предпринимательских структур в решение проблем социально-экономического развития муниципального образования город Новотроицк; обеспечить товарный рынок конкурентоспособной продукцией и услугами местного производства; повысить общественный статус предпринимательской деятельности и социальной ответственности субъектов малого и среднего предпринимательства муниципального образования город Новотроицк (Приложение № 5 к настоящей муниципальной Программе).</w:t>
      </w:r>
    </w:p>
    <w:p w:rsidR="00B31305" w:rsidRPr="003B1E1C" w:rsidRDefault="00B31305" w:rsidP="00B31305"/>
    <w:p w:rsidR="00B31305" w:rsidRPr="003B1E1C" w:rsidRDefault="00B31305" w:rsidP="00B31305">
      <w:pPr>
        <w:jc w:val="center"/>
        <w:rPr>
          <w:sz w:val="28"/>
          <w:szCs w:val="28"/>
        </w:rPr>
      </w:pPr>
      <w:r w:rsidRPr="003B1E1C">
        <w:rPr>
          <w:sz w:val="28"/>
          <w:szCs w:val="28"/>
        </w:rPr>
        <w:t>3. Сроки реализации Подпрограммы</w:t>
      </w:r>
    </w:p>
    <w:p w:rsidR="00B31305" w:rsidRPr="003B1E1C" w:rsidRDefault="00B31305" w:rsidP="00B31305">
      <w:pPr>
        <w:ind w:firstLine="540"/>
        <w:jc w:val="center"/>
      </w:pPr>
    </w:p>
    <w:p w:rsidR="00B31305" w:rsidRPr="003B1E1C" w:rsidRDefault="00B31305" w:rsidP="00B31305">
      <w:pPr>
        <w:ind w:firstLine="540"/>
        <w:jc w:val="both"/>
        <w:rPr>
          <w:sz w:val="28"/>
          <w:szCs w:val="28"/>
        </w:rPr>
      </w:pPr>
      <w:r w:rsidRPr="003B1E1C">
        <w:rPr>
          <w:sz w:val="28"/>
          <w:szCs w:val="28"/>
        </w:rPr>
        <w:t>Сроки реализации Подпрограммы: 2019-2024 годы, контрольные этапы не выделяются.</w:t>
      </w:r>
    </w:p>
    <w:p w:rsidR="00B31305" w:rsidRPr="003B1E1C" w:rsidRDefault="00B31305" w:rsidP="00B31305">
      <w:pPr>
        <w:ind w:firstLine="540"/>
        <w:jc w:val="both"/>
      </w:pPr>
    </w:p>
    <w:p w:rsidR="00B31305" w:rsidRPr="003B1E1C" w:rsidRDefault="00B31305" w:rsidP="00B31305">
      <w:pPr>
        <w:jc w:val="center"/>
        <w:rPr>
          <w:sz w:val="28"/>
          <w:szCs w:val="28"/>
        </w:rPr>
      </w:pPr>
      <w:r w:rsidRPr="003B1E1C">
        <w:rPr>
          <w:sz w:val="28"/>
          <w:szCs w:val="28"/>
        </w:rPr>
        <w:t>4. Объем финансирования Подпрограммы</w:t>
      </w:r>
    </w:p>
    <w:p w:rsidR="00B31305" w:rsidRPr="003B1E1C" w:rsidRDefault="00B31305" w:rsidP="00B31305">
      <w:pPr>
        <w:jc w:val="both"/>
      </w:pPr>
    </w:p>
    <w:p w:rsidR="00B31305" w:rsidRPr="003B1E1C" w:rsidRDefault="00B31305" w:rsidP="00B31305">
      <w:pPr>
        <w:ind w:firstLine="709"/>
        <w:jc w:val="both"/>
        <w:rPr>
          <w:sz w:val="28"/>
          <w:szCs w:val="28"/>
        </w:rPr>
      </w:pPr>
      <w:r w:rsidRPr="003B1E1C">
        <w:rPr>
          <w:sz w:val="28"/>
          <w:szCs w:val="28"/>
        </w:rPr>
        <w:t>Финансирование Подпрограммы осуществляется за счет средств местного бюджета, с привлечением средств областного бюджета (прогнозно) (Приложение № 6 к настоящей муниципальной Программе) и иных источников (прогнозно).</w:t>
      </w:r>
    </w:p>
    <w:p w:rsidR="00B31305" w:rsidRPr="003B1E1C" w:rsidRDefault="00B31305" w:rsidP="00B31305">
      <w:pPr>
        <w:ind w:firstLine="709"/>
        <w:jc w:val="both"/>
        <w:rPr>
          <w:sz w:val="28"/>
          <w:szCs w:val="28"/>
        </w:rPr>
      </w:pPr>
      <w:r w:rsidRPr="003B1E1C">
        <w:rPr>
          <w:sz w:val="28"/>
          <w:szCs w:val="28"/>
        </w:rPr>
        <w:t>Объемы финансирования за счет иных средств с разбивкой по годам и Подпрограммам (средства Фонда поддержки предпринимательства города Новотроицка) (прогнозно):</w:t>
      </w:r>
    </w:p>
    <w:p w:rsidR="00B31305" w:rsidRPr="003B1E1C" w:rsidRDefault="00B31305" w:rsidP="00B31305">
      <w:pPr>
        <w:ind w:firstLine="709"/>
        <w:jc w:val="both"/>
        <w:rPr>
          <w:sz w:val="28"/>
          <w:szCs w:val="28"/>
        </w:rPr>
      </w:pPr>
      <w:r w:rsidRPr="003B1E1C">
        <w:rPr>
          <w:sz w:val="28"/>
          <w:szCs w:val="28"/>
        </w:rPr>
        <w:t xml:space="preserve">Всего: </w:t>
      </w:r>
      <w:r>
        <w:rPr>
          <w:sz w:val="28"/>
          <w:szCs w:val="28"/>
        </w:rPr>
        <w:t>95 330</w:t>
      </w:r>
      <w:r w:rsidRPr="003B1E1C">
        <w:rPr>
          <w:sz w:val="28"/>
          <w:szCs w:val="28"/>
        </w:rPr>
        <w:t>,0 тыс. рублей (прогнозно), в т.ч.:</w:t>
      </w:r>
    </w:p>
    <w:p w:rsidR="00B31305" w:rsidRPr="003B1E1C" w:rsidRDefault="00B31305" w:rsidP="00B31305">
      <w:pPr>
        <w:ind w:firstLine="709"/>
        <w:jc w:val="both"/>
        <w:rPr>
          <w:sz w:val="28"/>
          <w:szCs w:val="28"/>
        </w:rPr>
      </w:pPr>
      <w:r w:rsidRPr="003B1E1C">
        <w:rPr>
          <w:sz w:val="28"/>
          <w:szCs w:val="28"/>
        </w:rPr>
        <w:t>2019 – 15 055,0 тыс. рублей;</w:t>
      </w:r>
    </w:p>
    <w:p w:rsidR="00B31305" w:rsidRPr="003B1E1C" w:rsidRDefault="00B31305" w:rsidP="00B31305">
      <w:pPr>
        <w:ind w:firstLine="709"/>
        <w:jc w:val="both"/>
        <w:rPr>
          <w:sz w:val="28"/>
          <w:szCs w:val="28"/>
        </w:rPr>
      </w:pPr>
      <w:r w:rsidRPr="003B1E1C">
        <w:rPr>
          <w:sz w:val="28"/>
          <w:szCs w:val="28"/>
        </w:rPr>
        <w:t>2020 – 16 055,0 тыс. рублей;</w:t>
      </w:r>
    </w:p>
    <w:p w:rsidR="00B31305" w:rsidRPr="003B1E1C" w:rsidRDefault="00B31305" w:rsidP="00B31305">
      <w:pPr>
        <w:ind w:firstLine="709"/>
        <w:jc w:val="both"/>
        <w:rPr>
          <w:sz w:val="28"/>
          <w:szCs w:val="28"/>
        </w:rPr>
      </w:pPr>
      <w:r w:rsidRPr="003B1E1C">
        <w:rPr>
          <w:sz w:val="28"/>
          <w:szCs w:val="28"/>
        </w:rPr>
        <w:t>2021 – 16 055,0 тыс. рублей;</w:t>
      </w:r>
    </w:p>
    <w:p w:rsidR="00B31305" w:rsidRPr="003B1E1C" w:rsidRDefault="00B31305" w:rsidP="00B31305">
      <w:pPr>
        <w:ind w:firstLine="709"/>
        <w:jc w:val="both"/>
        <w:rPr>
          <w:sz w:val="28"/>
          <w:szCs w:val="28"/>
        </w:rPr>
      </w:pPr>
      <w:r w:rsidRPr="003B1E1C">
        <w:rPr>
          <w:sz w:val="28"/>
          <w:szCs w:val="28"/>
        </w:rPr>
        <w:t>2022 – 16 055,0 тыс. рублей;</w:t>
      </w:r>
    </w:p>
    <w:p w:rsidR="00B31305" w:rsidRPr="003B1E1C" w:rsidRDefault="00B31305" w:rsidP="00B31305">
      <w:pPr>
        <w:ind w:firstLine="709"/>
        <w:jc w:val="both"/>
        <w:rPr>
          <w:sz w:val="28"/>
          <w:szCs w:val="28"/>
        </w:rPr>
      </w:pPr>
      <w:r w:rsidRPr="003B1E1C">
        <w:rPr>
          <w:sz w:val="28"/>
          <w:szCs w:val="28"/>
        </w:rPr>
        <w:t>2023 – 16 055,0 тыс. рублей;</w:t>
      </w:r>
    </w:p>
    <w:p w:rsidR="00B31305" w:rsidRPr="003B1E1C" w:rsidRDefault="00B31305" w:rsidP="00B31305">
      <w:pPr>
        <w:ind w:firstLine="709"/>
        <w:jc w:val="both"/>
        <w:rPr>
          <w:sz w:val="28"/>
          <w:szCs w:val="28"/>
        </w:rPr>
      </w:pPr>
      <w:r w:rsidRPr="003B1E1C">
        <w:rPr>
          <w:sz w:val="28"/>
          <w:szCs w:val="28"/>
        </w:rPr>
        <w:t>2024 – 16 055,0 тыс. рублей.</w:t>
      </w:r>
    </w:p>
    <w:p w:rsidR="00B31305" w:rsidRPr="003B1E1C" w:rsidRDefault="00B31305" w:rsidP="00B31305">
      <w:pPr>
        <w:jc w:val="both"/>
      </w:pPr>
    </w:p>
    <w:p w:rsidR="00B31305" w:rsidRPr="003B1E1C" w:rsidRDefault="00B31305" w:rsidP="00B31305">
      <w:pPr>
        <w:jc w:val="center"/>
        <w:rPr>
          <w:sz w:val="28"/>
          <w:szCs w:val="28"/>
        </w:rPr>
      </w:pPr>
      <w:r w:rsidRPr="003B1E1C">
        <w:rPr>
          <w:sz w:val="28"/>
          <w:szCs w:val="28"/>
        </w:rPr>
        <w:t>5. Целевые индикаторы Подпрограммы</w:t>
      </w:r>
    </w:p>
    <w:p w:rsidR="00B31305" w:rsidRPr="003B1E1C" w:rsidRDefault="00B31305" w:rsidP="00B31305">
      <w:pPr>
        <w:ind w:firstLine="540"/>
        <w:jc w:val="center"/>
      </w:pPr>
    </w:p>
    <w:p w:rsidR="00B31305" w:rsidRPr="003B1E1C" w:rsidRDefault="00B31305" w:rsidP="00B31305">
      <w:pPr>
        <w:ind w:firstLine="540"/>
        <w:jc w:val="both"/>
        <w:rPr>
          <w:sz w:val="28"/>
          <w:szCs w:val="28"/>
        </w:rPr>
      </w:pPr>
      <w:r w:rsidRPr="003B1E1C">
        <w:rPr>
          <w:sz w:val="28"/>
          <w:szCs w:val="28"/>
        </w:rPr>
        <w:t>Перечень целевых индикаторов Подпрограммы с расшифровкой плановых значений по годам ее реализации представлен в Приложении № 4 к настоящей муниципальной Программе.</w:t>
      </w:r>
    </w:p>
    <w:p w:rsidR="00B31305" w:rsidRPr="003B1E1C" w:rsidRDefault="00B31305" w:rsidP="00B31305">
      <w:pPr>
        <w:ind w:firstLine="540"/>
        <w:jc w:val="both"/>
      </w:pPr>
    </w:p>
    <w:p w:rsidR="00B31305" w:rsidRDefault="00B31305" w:rsidP="00B31305">
      <w:pPr>
        <w:jc w:val="center"/>
        <w:rPr>
          <w:sz w:val="28"/>
          <w:szCs w:val="28"/>
        </w:rPr>
      </w:pPr>
      <w:r w:rsidRPr="003B1E1C">
        <w:rPr>
          <w:sz w:val="28"/>
          <w:szCs w:val="28"/>
        </w:rPr>
        <w:t>6. Анализ рисков реализации подпрограммы и описание мер управления рисками реализации подпрограммы</w:t>
      </w:r>
    </w:p>
    <w:p w:rsidR="009C57E7" w:rsidRPr="003B1E1C" w:rsidRDefault="009C57E7" w:rsidP="00B31305">
      <w:pPr>
        <w:jc w:val="center"/>
        <w:rPr>
          <w:sz w:val="28"/>
          <w:szCs w:val="28"/>
        </w:rPr>
      </w:pP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На результат реализации Подпрограммы могут повлиять риски, как внутренние, которые относятся к сфере компетенции ответственного исполнителя Подпрограммы, так и внешние, наступление  которых  не зависит от действий исполнителя Подпрограммы.</w:t>
      </w: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К внутренним рискам реализации Подпрограммы относятся:</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низкая исполнительная дисциплина исполнителей Программы;</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lastRenderedPageBreak/>
        <w:t>- несвоевременная разработка, согласование и принятие документов, обеспечивающих выполнение основных мероприятий Подпрограммы;</w:t>
      </w: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 недостаточная оперативность корректировки хода реализации Подпрограммы при наступлении внешних рисков реализации Подпрограммы.</w:t>
      </w: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К внешним рискам реализации Подпрограммы относятся:</w:t>
      </w:r>
    </w:p>
    <w:p w:rsidR="00B31305" w:rsidRPr="003B1E1C" w:rsidRDefault="00B31305" w:rsidP="00B31305">
      <w:pPr>
        <w:pStyle w:val="af5"/>
        <w:ind w:firstLine="709"/>
        <w:jc w:val="both"/>
        <w:rPr>
          <w:sz w:val="28"/>
          <w:szCs w:val="28"/>
        </w:rPr>
      </w:pPr>
      <w:r w:rsidRPr="003B1E1C">
        <w:rPr>
          <w:sz w:val="28"/>
          <w:szCs w:val="28"/>
        </w:rPr>
        <w:t>- макроэкономические риски, связанные с возможностями снижения темпов роста экономики и уровня инвестиционной активности, высокой инфляцией. Эти риски могут привести к снижению бюджетных доходов, ухудшению динамики основных макроэкономических показателей, снижению темпов экономического роста и доходов населения;</w:t>
      </w:r>
    </w:p>
    <w:p w:rsidR="00B31305" w:rsidRPr="003B1E1C" w:rsidRDefault="00B31305" w:rsidP="00B31305">
      <w:pPr>
        <w:pStyle w:val="af5"/>
        <w:ind w:firstLine="709"/>
        <w:jc w:val="both"/>
        <w:rPr>
          <w:sz w:val="28"/>
          <w:szCs w:val="28"/>
        </w:rPr>
      </w:pPr>
      <w:r w:rsidRPr="003B1E1C">
        <w:rPr>
          <w:sz w:val="28"/>
          <w:szCs w:val="28"/>
        </w:rPr>
        <w:t xml:space="preserve">- операционные риски связаны с несовершенством системы управления, недостаточной технической и нормативной правовой поддержкой для реализации мероприятий </w:t>
      </w:r>
      <w:r w:rsidRPr="003B1E1C">
        <w:rPr>
          <w:rStyle w:val="af6"/>
          <w:i w:val="0"/>
          <w:sz w:val="28"/>
          <w:szCs w:val="28"/>
        </w:rPr>
        <w:t>Подпрограммы</w:t>
      </w:r>
      <w:r w:rsidRPr="003B1E1C">
        <w:rPr>
          <w:sz w:val="28"/>
          <w:szCs w:val="28"/>
        </w:rPr>
        <w:t>. Эти риски могут привести к нарушению сроков выполнения мероприятий и достижения запланированных результатов;</w:t>
      </w:r>
    </w:p>
    <w:p w:rsidR="00B31305" w:rsidRPr="003B1E1C" w:rsidRDefault="00B31305" w:rsidP="00B31305">
      <w:pPr>
        <w:pStyle w:val="af5"/>
        <w:ind w:firstLine="709"/>
        <w:jc w:val="both"/>
        <w:rPr>
          <w:sz w:val="28"/>
          <w:szCs w:val="28"/>
        </w:rPr>
      </w:pPr>
      <w:r w:rsidRPr="003B1E1C">
        <w:rPr>
          <w:sz w:val="28"/>
          <w:szCs w:val="28"/>
        </w:rPr>
        <w:t>- административно-организационные риски связаны с изменением структуры администрации муниципального образования город Новотроицк (далее – администрации), сокращением отдельных специалистов администрации, объединением отделов администрации, изменением должностных регламентов и, как правило, неэффективным исполнением мероприятий на определенном этапе реализации Подпрограммы. Также к этой группе рисков можно отнести и кадровые изменения, требующие определенного времени для адаптации и повышения квалификации вновь принятых специалистов.</w:t>
      </w:r>
    </w:p>
    <w:p w:rsidR="00B31305" w:rsidRPr="003B1E1C" w:rsidRDefault="00B31305" w:rsidP="00B31305">
      <w:pPr>
        <w:pStyle w:val="af5"/>
        <w:ind w:firstLine="709"/>
        <w:jc w:val="both"/>
        <w:rPr>
          <w:sz w:val="28"/>
          <w:szCs w:val="28"/>
        </w:rPr>
      </w:pPr>
      <w:r w:rsidRPr="003B1E1C">
        <w:rPr>
          <w:sz w:val="28"/>
          <w:szCs w:val="28"/>
        </w:rPr>
        <w:t>- финансовые риски обусловлены снижением финансирования отдельных мероприятий Подпрограммы, изменением цен на некоторые виды услуг, что повлечет изменение величины затрат на отдельные программные мероприятия;</w:t>
      </w:r>
    </w:p>
    <w:p w:rsidR="00B31305" w:rsidRPr="003B1E1C" w:rsidRDefault="00B31305" w:rsidP="00B31305">
      <w:pPr>
        <w:pStyle w:val="af5"/>
        <w:ind w:firstLine="709"/>
        <w:jc w:val="both"/>
        <w:rPr>
          <w:sz w:val="28"/>
          <w:szCs w:val="28"/>
        </w:rPr>
      </w:pPr>
      <w:r w:rsidRPr="003B1E1C">
        <w:rPr>
          <w:sz w:val="28"/>
          <w:szCs w:val="28"/>
        </w:rPr>
        <w:t>- правовые риски, связанные с изменением законодательства Российской Федерации, которые могут декриминализировать часть статей Уголовного кодекса РФ, либо часть административных правонарушений перевести в разряд преступлений;</w:t>
      </w:r>
    </w:p>
    <w:p w:rsidR="00B31305" w:rsidRPr="003B1E1C" w:rsidRDefault="00B31305" w:rsidP="00B31305">
      <w:pPr>
        <w:pStyle w:val="af5"/>
        <w:ind w:firstLine="709"/>
        <w:jc w:val="both"/>
        <w:rPr>
          <w:sz w:val="28"/>
          <w:szCs w:val="28"/>
        </w:rPr>
      </w:pPr>
      <w:r w:rsidRPr="003B1E1C">
        <w:rPr>
          <w:sz w:val="28"/>
          <w:szCs w:val="28"/>
        </w:rPr>
        <w:t xml:space="preserve">- техногенные и экологические риски, связанные с возникновением крупной техногенной или экологической катастрофы. Эти риски могут привести к отвлечению средств от финансирования мероприятий </w:t>
      </w:r>
      <w:r w:rsidRPr="003B1E1C">
        <w:rPr>
          <w:rStyle w:val="af6"/>
          <w:i w:val="0"/>
          <w:sz w:val="28"/>
          <w:szCs w:val="28"/>
        </w:rPr>
        <w:t>Программы</w:t>
      </w:r>
      <w:r w:rsidRPr="003B1E1C">
        <w:rPr>
          <w:sz w:val="28"/>
          <w:szCs w:val="28"/>
        </w:rPr>
        <w:t xml:space="preserve"> в пользу других направлений развития муниципального образования город Новотроицк и переориентации на ликвидацию последствий катастрофы.</w:t>
      </w:r>
    </w:p>
    <w:p w:rsidR="00B31305" w:rsidRPr="003B1E1C" w:rsidRDefault="00B31305" w:rsidP="00B31305">
      <w:pPr>
        <w:pStyle w:val="af5"/>
        <w:ind w:firstLine="720"/>
        <w:jc w:val="both"/>
        <w:rPr>
          <w:rStyle w:val="af6"/>
          <w:i w:val="0"/>
          <w:sz w:val="28"/>
          <w:szCs w:val="28"/>
        </w:rPr>
      </w:pPr>
      <w:r w:rsidRPr="003B1E1C">
        <w:rPr>
          <w:rStyle w:val="af6"/>
          <w:i w:val="0"/>
          <w:sz w:val="28"/>
          <w:szCs w:val="28"/>
        </w:rPr>
        <w:t>В целях управления указанными рисками в процессе реализации Подпрограммы предусматриваются следующие меры:</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xml:space="preserve">- </w:t>
      </w:r>
      <w:r w:rsidRPr="003B1E1C">
        <w:rPr>
          <w:sz w:val="28"/>
          <w:szCs w:val="28"/>
        </w:rPr>
        <w:t>проведение мониторинга планируемых изменений в федеральном законодательстве;</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формирование эффективной системы управления Подпрограммой на основе четкого распределения функций, полномочий и ответственности ответственного исполнителя и соисполнителей Подпрограммы;</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lastRenderedPageBreak/>
        <w:t>- проведение мониторинга выполнения Подпрограммы, регулярного анализа и, при необходимости корректировки показателей (индикаторов), а также мероприятий Подпрограммы с сохранением ожидаемых результатов их реализации;</w:t>
      </w:r>
    </w:p>
    <w:p w:rsidR="00B31305" w:rsidRPr="003B1E1C" w:rsidRDefault="00B31305" w:rsidP="00B31305">
      <w:pPr>
        <w:pStyle w:val="af5"/>
        <w:ind w:firstLine="720"/>
        <w:jc w:val="both"/>
        <w:rPr>
          <w:rStyle w:val="af6"/>
          <w:i w:val="0"/>
          <w:sz w:val="28"/>
          <w:szCs w:val="28"/>
        </w:rPr>
      </w:pPr>
      <w:r w:rsidRPr="003B1E1C">
        <w:rPr>
          <w:rStyle w:val="af6"/>
          <w:i w:val="0"/>
          <w:sz w:val="28"/>
          <w:szCs w:val="28"/>
        </w:rPr>
        <w:t>- перераспределение объемов финансирования в зависимости от динамики и темпов достижения поставленных целей, внешних факторов;</w:t>
      </w:r>
    </w:p>
    <w:p w:rsidR="00B31305" w:rsidRPr="003B1E1C" w:rsidRDefault="00B31305" w:rsidP="00B31305">
      <w:pPr>
        <w:pStyle w:val="af5"/>
        <w:ind w:firstLine="720"/>
        <w:jc w:val="both"/>
        <w:rPr>
          <w:sz w:val="28"/>
          <w:szCs w:val="28"/>
        </w:rPr>
      </w:pPr>
      <w:r w:rsidRPr="003B1E1C">
        <w:rPr>
          <w:rStyle w:val="af6"/>
          <w:i w:val="0"/>
          <w:sz w:val="28"/>
          <w:szCs w:val="28"/>
        </w:rPr>
        <w:t xml:space="preserve">- </w:t>
      </w:r>
      <w:r w:rsidRPr="003B1E1C">
        <w:rPr>
          <w:sz w:val="28"/>
          <w:szCs w:val="28"/>
        </w:rPr>
        <w:t>взаимозаменяемость специалистов в отделе администрации муниципального образования город Новотроицк.  </w:t>
      </w:r>
    </w:p>
    <w:p w:rsidR="00B31305" w:rsidRPr="003B1E1C" w:rsidRDefault="00B31305" w:rsidP="00B31305">
      <w:pPr>
        <w:pStyle w:val="af5"/>
        <w:ind w:firstLine="720"/>
        <w:jc w:val="both"/>
      </w:pPr>
    </w:p>
    <w:p w:rsidR="00B31305" w:rsidRPr="003B1E1C" w:rsidRDefault="00B31305" w:rsidP="00B31305">
      <w:pPr>
        <w:jc w:val="center"/>
        <w:rPr>
          <w:sz w:val="28"/>
          <w:szCs w:val="28"/>
        </w:rPr>
      </w:pPr>
      <w:r w:rsidRPr="003B1E1C">
        <w:rPr>
          <w:sz w:val="28"/>
          <w:szCs w:val="28"/>
        </w:rPr>
        <w:t>7. Основные мероприятия Подпрограммы</w:t>
      </w:r>
    </w:p>
    <w:p w:rsidR="00B31305" w:rsidRPr="003B1E1C" w:rsidRDefault="00B31305" w:rsidP="00B31305">
      <w:pPr>
        <w:ind w:firstLine="540"/>
        <w:jc w:val="center"/>
      </w:pPr>
    </w:p>
    <w:p w:rsidR="00B31305" w:rsidRPr="003B1E1C" w:rsidRDefault="00B31305" w:rsidP="00B31305">
      <w:pPr>
        <w:ind w:firstLine="540"/>
        <w:jc w:val="both"/>
        <w:rPr>
          <w:sz w:val="28"/>
          <w:szCs w:val="28"/>
        </w:rPr>
      </w:pPr>
      <w:r w:rsidRPr="003B1E1C">
        <w:rPr>
          <w:sz w:val="28"/>
          <w:szCs w:val="28"/>
        </w:rPr>
        <w:t>Перечень основных мероприятий Подпрограммы с указанием сроков их реализации и объемов их финансирования указан в Приложении № 5, № 6 к настоящей муниципальной Программе.</w:t>
      </w:r>
    </w:p>
    <w:p w:rsidR="00B31305" w:rsidRPr="003B1E1C" w:rsidRDefault="00B31305" w:rsidP="00B31305">
      <w:pPr>
        <w:ind w:firstLine="540"/>
        <w:jc w:val="both"/>
      </w:pPr>
    </w:p>
    <w:p w:rsidR="00B31305" w:rsidRPr="003B1E1C" w:rsidRDefault="00B31305" w:rsidP="00B31305">
      <w:pPr>
        <w:jc w:val="center"/>
        <w:rPr>
          <w:sz w:val="28"/>
          <w:szCs w:val="28"/>
        </w:rPr>
      </w:pPr>
      <w:r w:rsidRPr="003B1E1C">
        <w:rPr>
          <w:sz w:val="28"/>
          <w:szCs w:val="28"/>
        </w:rPr>
        <w:t>8. Методика оценки эффективности Подпрограммы</w:t>
      </w:r>
    </w:p>
    <w:p w:rsidR="00B31305" w:rsidRPr="003B1E1C" w:rsidRDefault="00B31305" w:rsidP="00B31305">
      <w:pPr>
        <w:pStyle w:val="ConsPlusNormal"/>
        <w:ind w:firstLine="540"/>
        <w:jc w:val="both"/>
        <w:rPr>
          <w:rFonts w:ascii="Times New Roman" w:hAnsi="Times New Roman" w:cs="Times New Roman"/>
          <w:color w:val="0F243E"/>
          <w:sz w:val="24"/>
          <w:szCs w:val="24"/>
        </w:rPr>
      </w:pPr>
    </w:p>
    <w:p w:rsidR="00B31305" w:rsidRPr="003B1E1C" w:rsidRDefault="00B31305" w:rsidP="00B31305">
      <w:pPr>
        <w:ind w:firstLine="680"/>
        <w:jc w:val="both"/>
        <w:rPr>
          <w:sz w:val="28"/>
          <w:szCs w:val="28"/>
        </w:rPr>
      </w:pPr>
      <w:r w:rsidRPr="003B1E1C">
        <w:rPr>
          <w:sz w:val="28"/>
          <w:szCs w:val="28"/>
        </w:rPr>
        <w:t xml:space="preserve">Оценка эффективности муниципальной Программы проводится в соответствии с разделом </w:t>
      </w:r>
      <w:r w:rsidRPr="003B1E1C">
        <w:rPr>
          <w:sz w:val="28"/>
          <w:szCs w:val="28"/>
          <w:lang w:val="en-US"/>
        </w:rPr>
        <w:t>V</w:t>
      </w:r>
      <w:r w:rsidRPr="003B1E1C">
        <w:rPr>
          <w:sz w:val="28"/>
          <w:szCs w:val="28"/>
        </w:rPr>
        <w:t xml:space="preserve"> «Реализация муниципальных Программ и оценка их эффективности» Порядка разработки, реализации и оценки 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 (в  редакции от 19.10.2016 № 1802-п).</w:t>
      </w:r>
    </w:p>
    <w:p w:rsidR="00B31305" w:rsidRPr="003B1E1C" w:rsidRDefault="00B31305" w:rsidP="00B31305">
      <w:pPr>
        <w:jc w:val="both"/>
        <w:rPr>
          <w:sz w:val="28"/>
          <w:szCs w:val="28"/>
        </w:rPr>
      </w:pPr>
    </w:p>
    <w:p w:rsidR="00B31305" w:rsidRPr="003B1E1C" w:rsidRDefault="00B31305" w:rsidP="00B31305">
      <w:pPr>
        <w:jc w:val="both"/>
        <w:rPr>
          <w:sz w:val="28"/>
          <w:szCs w:val="28"/>
        </w:rPr>
      </w:pPr>
    </w:p>
    <w:p w:rsidR="00B31305" w:rsidRPr="003B1E1C" w:rsidRDefault="00B31305" w:rsidP="00B31305">
      <w:pPr>
        <w:jc w:val="both"/>
        <w:rPr>
          <w:sz w:val="28"/>
          <w:szCs w:val="28"/>
        </w:rPr>
      </w:pPr>
    </w:p>
    <w:p w:rsidR="00B31305" w:rsidRPr="003B1E1C" w:rsidRDefault="00B31305" w:rsidP="00B31305">
      <w:pPr>
        <w:jc w:val="both"/>
        <w:rPr>
          <w:sz w:val="28"/>
          <w:szCs w:val="28"/>
        </w:rPr>
      </w:pPr>
    </w:p>
    <w:p w:rsidR="00B31305" w:rsidRPr="003B1E1C" w:rsidRDefault="00B31305" w:rsidP="00B31305">
      <w:pPr>
        <w:ind w:firstLine="720"/>
        <w:jc w:val="center"/>
        <w:outlineLvl w:val="1"/>
        <w:rPr>
          <w:bCs/>
          <w:sz w:val="28"/>
          <w:szCs w:val="28"/>
        </w:rPr>
      </w:pPr>
    </w:p>
    <w:p w:rsidR="00B31305" w:rsidRPr="003B1E1C" w:rsidRDefault="00B31305" w:rsidP="00B31305">
      <w:pPr>
        <w:pStyle w:val="a6"/>
        <w:ind w:firstLine="709"/>
        <w:contextualSpacing/>
        <w:rPr>
          <w:szCs w:val="28"/>
        </w:rPr>
      </w:pPr>
    </w:p>
    <w:p w:rsidR="00B31305" w:rsidRPr="003B1E1C" w:rsidRDefault="00B31305" w:rsidP="00B31305">
      <w:pPr>
        <w:pStyle w:val="af1"/>
        <w:jc w:val="both"/>
        <w:rPr>
          <w:sz w:val="28"/>
          <w:szCs w:val="28"/>
        </w:rPr>
        <w:sectPr w:rsidR="00B31305" w:rsidRPr="003B1E1C" w:rsidSect="0022359B">
          <w:pgSz w:w="11906" w:h="16838"/>
          <w:pgMar w:top="1134" w:right="850" w:bottom="1134" w:left="1701" w:header="709" w:footer="709" w:gutter="0"/>
          <w:cols w:space="720"/>
          <w:docGrid w:linePitch="299"/>
        </w:sectPr>
      </w:pPr>
    </w:p>
    <w:p w:rsidR="00B31305" w:rsidRPr="003B1E1C" w:rsidRDefault="00DD0EF3" w:rsidP="00B31305">
      <w:pPr>
        <w:outlineLvl w:val="1"/>
        <w:rPr>
          <w:bCs/>
          <w:sz w:val="28"/>
          <w:szCs w:val="28"/>
        </w:rPr>
      </w:pPr>
      <w:r w:rsidRPr="00DD0EF3">
        <w:rPr>
          <w:noProof/>
        </w:rPr>
        <w:lastRenderedPageBreak/>
        <w:pict>
          <v:shape id="_x0000_s1033" type="#_x0000_t202" style="position:absolute;margin-left:255.6pt;margin-top:-7.15pt;width:216.75pt;height:103.8pt;z-index:251670528;mso-height-percent:200;mso-height-percent:200;mso-width-relative:margin;mso-height-relative:margin" stroked="f">
            <v:textbox style="mso-next-textbox:#_x0000_s1033;mso-fit-shape-to-text:t">
              <w:txbxContent>
                <w:p w:rsidR="0022359B" w:rsidRDefault="0022359B" w:rsidP="00B31305">
                  <w:pPr>
                    <w:jc w:val="both"/>
                    <w:rPr>
                      <w:sz w:val="28"/>
                      <w:szCs w:val="28"/>
                    </w:rPr>
                  </w:pPr>
                  <w:r>
                    <w:rPr>
                      <w:sz w:val="28"/>
                      <w:szCs w:val="28"/>
                    </w:rPr>
                    <w:t xml:space="preserve">Приложение № 3 </w:t>
                  </w:r>
                </w:p>
                <w:p w:rsidR="0022359B" w:rsidRPr="00C211B9" w:rsidRDefault="0022359B" w:rsidP="00B31305">
                  <w:pPr>
                    <w:jc w:val="both"/>
                    <w:rPr>
                      <w:sz w:val="28"/>
                      <w:szCs w:val="28"/>
                    </w:rPr>
                  </w:pPr>
                  <w:r>
                    <w:rPr>
                      <w:sz w:val="28"/>
                      <w:szCs w:val="28"/>
                    </w:rPr>
                    <w:t xml:space="preserve">к муниципальной Программе «Экономическое развитие муниципального образования город Новотроицк» на 2019-2024 годы  </w:t>
                  </w:r>
                </w:p>
              </w:txbxContent>
            </v:textbox>
          </v:shape>
        </w:pict>
      </w:r>
    </w:p>
    <w:p w:rsidR="00B31305" w:rsidRPr="003B1E1C" w:rsidRDefault="00B31305" w:rsidP="00B31305">
      <w:pPr>
        <w:outlineLvl w:val="1"/>
        <w:rPr>
          <w:bCs/>
          <w:sz w:val="28"/>
          <w:szCs w:val="28"/>
        </w:rPr>
      </w:pPr>
    </w:p>
    <w:p w:rsidR="00B31305" w:rsidRPr="003B1E1C" w:rsidRDefault="00B31305" w:rsidP="00B31305">
      <w:pPr>
        <w:rPr>
          <w:color w:val="FF0000"/>
          <w:sz w:val="28"/>
          <w:szCs w:val="28"/>
        </w:rPr>
      </w:pPr>
    </w:p>
    <w:p w:rsidR="00B31305" w:rsidRPr="003B1E1C" w:rsidRDefault="00B31305" w:rsidP="00B31305">
      <w:pPr>
        <w:jc w:val="center"/>
        <w:rPr>
          <w:color w:val="FF0000"/>
          <w:sz w:val="28"/>
          <w:szCs w:val="28"/>
        </w:rPr>
      </w:pPr>
    </w:p>
    <w:p w:rsidR="00B31305" w:rsidRPr="003B1E1C" w:rsidRDefault="00B31305" w:rsidP="00B31305">
      <w:pPr>
        <w:jc w:val="center"/>
        <w:rPr>
          <w:color w:val="FF0000"/>
          <w:sz w:val="28"/>
          <w:szCs w:val="28"/>
        </w:rPr>
      </w:pPr>
    </w:p>
    <w:p w:rsidR="00B31305" w:rsidRPr="003B1E1C" w:rsidRDefault="00B31305" w:rsidP="00B31305">
      <w:pPr>
        <w:rPr>
          <w:color w:val="FF0000"/>
          <w:sz w:val="28"/>
          <w:szCs w:val="28"/>
        </w:rPr>
      </w:pPr>
    </w:p>
    <w:p w:rsidR="00B31305" w:rsidRPr="003B1E1C" w:rsidRDefault="00B31305" w:rsidP="00B31305">
      <w:pPr>
        <w:rPr>
          <w:color w:val="FF0000"/>
          <w:sz w:val="28"/>
          <w:szCs w:val="28"/>
        </w:rPr>
      </w:pPr>
    </w:p>
    <w:p w:rsidR="00B31305" w:rsidRPr="003B1E1C" w:rsidRDefault="00B31305" w:rsidP="00B31305">
      <w:pPr>
        <w:jc w:val="center"/>
        <w:outlineLvl w:val="1"/>
        <w:rPr>
          <w:b/>
          <w:bCs/>
          <w:sz w:val="28"/>
          <w:szCs w:val="28"/>
        </w:rPr>
      </w:pPr>
      <w:r w:rsidRPr="003B1E1C">
        <w:rPr>
          <w:b/>
          <w:bCs/>
          <w:sz w:val="28"/>
          <w:szCs w:val="28"/>
        </w:rPr>
        <w:t>ПАСПОРТ</w:t>
      </w:r>
    </w:p>
    <w:p w:rsidR="00B31305" w:rsidRPr="003B1E1C" w:rsidRDefault="00B31305" w:rsidP="00B31305">
      <w:pPr>
        <w:jc w:val="center"/>
        <w:outlineLvl w:val="1"/>
        <w:rPr>
          <w:b/>
          <w:sz w:val="28"/>
          <w:szCs w:val="28"/>
        </w:rPr>
      </w:pPr>
      <w:r w:rsidRPr="003B1E1C">
        <w:rPr>
          <w:b/>
          <w:bCs/>
          <w:sz w:val="28"/>
          <w:szCs w:val="28"/>
        </w:rPr>
        <w:t xml:space="preserve">Подпрограммы «Снижение административных барьеров в муниципальном образовании город Новотроицк» муниципальной Программы муниципального образования город Новотроицк </w:t>
      </w:r>
      <w:r w:rsidRPr="003B1E1C">
        <w:rPr>
          <w:b/>
          <w:sz w:val="28"/>
          <w:szCs w:val="28"/>
        </w:rPr>
        <w:t>«Экономическое развитие муниципального образования город Новотроицк на 2019-2024 годы»</w:t>
      </w:r>
    </w:p>
    <w:p w:rsidR="00B31305" w:rsidRPr="003B1E1C" w:rsidRDefault="00B31305" w:rsidP="00B31305">
      <w:pPr>
        <w:jc w:val="center"/>
        <w:rPr>
          <w:b/>
          <w:bCs/>
          <w:sz w:val="28"/>
          <w:szCs w:val="28"/>
        </w:rPr>
      </w:pPr>
      <w:r w:rsidRPr="003B1E1C">
        <w:rPr>
          <w:b/>
          <w:bCs/>
          <w:sz w:val="28"/>
          <w:szCs w:val="28"/>
        </w:rPr>
        <w:t>(далее - Подпрограмма)</w:t>
      </w:r>
    </w:p>
    <w:p w:rsidR="00B31305" w:rsidRPr="003B1E1C" w:rsidRDefault="00B31305" w:rsidP="00B31305">
      <w:pPr>
        <w:jc w:val="center"/>
        <w:rPr>
          <w:color w:val="0F243E"/>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6804"/>
      </w:tblGrid>
      <w:tr w:rsidR="00B31305" w:rsidRPr="003B1E1C" w:rsidTr="0022359B">
        <w:tc>
          <w:tcPr>
            <w:tcW w:w="2552" w:type="dxa"/>
          </w:tcPr>
          <w:p w:rsidR="00B31305" w:rsidRPr="003B1E1C" w:rsidRDefault="00B31305" w:rsidP="0022359B">
            <w:pPr>
              <w:jc w:val="both"/>
              <w:rPr>
                <w:sz w:val="28"/>
                <w:szCs w:val="28"/>
              </w:rPr>
            </w:pPr>
            <w:r w:rsidRPr="003B1E1C">
              <w:rPr>
                <w:sz w:val="28"/>
                <w:szCs w:val="28"/>
              </w:rPr>
              <w:t>Ответственный исполнитель</w:t>
            </w:r>
          </w:p>
        </w:tc>
        <w:tc>
          <w:tcPr>
            <w:tcW w:w="6804" w:type="dxa"/>
          </w:tcPr>
          <w:p w:rsidR="00B31305" w:rsidRPr="003B1E1C" w:rsidRDefault="00B31305" w:rsidP="0022359B">
            <w:pPr>
              <w:jc w:val="both"/>
              <w:rPr>
                <w:sz w:val="28"/>
                <w:szCs w:val="28"/>
              </w:rPr>
            </w:pPr>
            <w:r w:rsidRPr="003B1E1C">
              <w:rPr>
                <w:sz w:val="28"/>
                <w:szCs w:val="28"/>
              </w:rPr>
              <w:t xml:space="preserve">Экономический отдел администрации муниципального образования город Новотроицк </w:t>
            </w:r>
          </w:p>
        </w:tc>
      </w:tr>
      <w:tr w:rsidR="00B31305" w:rsidRPr="003B1E1C" w:rsidTr="0022359B">
        <w:tc>
          <w:tcPr>
            <w:tcW w:w="2552" w:type="dxa"/>
          </w:tcPr>
          <w:p w:rsidR="00B31305" w:rsidRPr="003B1E1C" w:rsidRDefault="00B31305" w:rsidP="0022359B">
            <w:pPr>
              <w:jc w:val="both"/>
              <w:rPr>
                <w:sz w:val="28"/>
                <w:szCs w:val="28"/>
              </w:rPr>
            </w:pPr>
            <w:r w:rsidRPr="003B1E1C">
              <w:rPr>
                <w:sz w:val="28"/>
                <w:szCs w:val="28"/>
              </w:rPr>
              <w:t>Соисполнители Подпрограммы</w:t>
            </w:r>
          </w:p>
        </w:tc>
        <w:tc>
          <w:tcPr>
            <w:tcW w:w="6804" w:type="dxa"/>
          </w:tcPr>
          <w:p w:rsidR="00B31305" w:rsidRPr="003B1E1C" w:rsidRDefault="00B31305" w:rsidP="0022359B">
            <w:pPr>
              <w:jc w:val="both"/>
              <w:rPr>
                <w:sz w:val="28"/>
                <w:szCs w:val="28"/>
              </w:rPr>
            </w:pPr>
            <w:r w:rsidRPr="003B1E1C">
              <w:rPr>
                <w:sz w:val="28"/>
                <w:szCs w:val="28"/>
              </w:rPr>
              <w:t>-</w:t>
            </w:r>
          </w:p>
        </w:tc>
      </w:tr>
      <w:tr w:rsidR="00B31305" w:rsidRPr="003B1E1C" w:rsidTr="0022359B">
        <w:tc>
          <w:tcPr>
            <w:tcW w:w="2552" w:type="dxa"/>
          </w:tcPr>
          <w:p w:rsidR="00B31305" w:rsidRPr="003B1E1C" w:rsidRDefault="00B31305" w:rsidP="0022359B">
            <w:pPr>
              <w:jc w:val="both"/>
              <w:rPr>
                <w:sz w:val="28"/>
                <w:szCs w:val="28"/>
              </w:rPr>
            </w:pPr>
            <w:r w:rsidRPr="003B1E1C">
              <w:rPr>
                <w:sz w:val="28"/>
                <w:szCs w:val="28"/>
              </w:rPr>
              <w:t>Участники Подпрограммы</w:t>
            </w:r>
          </w:p>
        </w:tc>
        <w:tc>
          <w:tcPr>
            <w:tcW w:w="6804" w:type="dxa"/>
          </w:tcPr>
          <w:p w:rsidR="00B31305" w:rsidRPr="003B1E1C" w:rsidRDefault="00B31305" w:rsidP="0022359B">
            <w:pPr>
              <w:jc w:val="both"/>
              <w:rPr>
                <w:sz w:val="28"/>
                <w:szCs w:val="28"/>
              </w:rPr>
            </w:pPr>
            <w:r w:rsidRPr="003B1E1C">
              <w:rPr>
                <w:sz w:val="28"/>
                <w:szCs w:val="28"/>
              </w:rPr>
              <w:t>Структурные подразделения администрации муниципального образования город Новотроицк, 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 (далее – МАУ «МФЦ г. Новотроицк»)</w:t>
            </w:r>
          </w:p>
        </w:tc>
      </w:tr>
      <w:tr w:rsidR="00B31305" w:rsidRPr="003B1E1C" w:rsidTr="0022359B">
        <w:tc>
          <w:tcPr>
            <w:tcW w:w="2552" w:type="dxa"/>
          </w:tcPr>
          <w:p w:rsidR="00B31305" w:rsidRPr="003B1E1C" w:rsidRDefault="00B31305" w:rsidP="0022359B">
            <w:pPr>
              <w:jc w:val="both"/>
              <w:rPr>
                <w:sz w:val="28"/>
                <w:szCs w:val="28"/>
              </w:rPr>
            </w:pPr>
            <w:r w:rsidRPr="003B1E1C">
              <w:rPr>
                <w:sz w:val="28"/>
                <w:szCs w:val="28"/>
              </w:rPr>
              <w:t>Цель Подпрограммы</w:t>
            </w:r>
          </w:p>
        </w:tc>
        <w:tc>
          <w:tcPr>
            <w:tcW w:w="6804" w:type="dxa"/>
          </w:tcPr>
          <w:p w:rsidR="00B31305" w:rsidRPr="003B1E1C" w:rsidRDefault="00B31305" w:rsidP="0022359B">
            <w:pPr>
              <w:jc w:val="both"/>
              <w:rPr>
                <w:sz w:val="28"/>
                <w:szCs w:val="28"/>
              </w:rPr>
            </w:pPr>
            <w:r w:rsidRPr="003B1E1C">
              <w:rPr>
                <w:sz w:val="28"/>
                <w:szCs w:val="28"/>
              </w:rPr>
              <w:t>Совершенствование системы муниципального управления</w:t>
            </w:r>
          </w:p>
        </w:tc>
      </w:tr>
      <w:tr w:rsidR="00B31305" w:rsidRPr="003B1E1C" w:rsidTr="0022359B">
        <w:tc>
          <w:tcPr>
            <w:tcW w:w="2552" w:type="dxa"/>
          </w:tcPr>
          <w:p w:rsidR="00B31305" w:rsidRPr="003B1E1C" w:rsidRDefault="00B31305" w:rsidP="0022359B">
            <w:pPr>
              <w:jc w:val="both"/>
              <w:rPr>
                <w:sz w:val="28"/>
                <w:szCs w:val="28"/>
              </w:rPr>
            </w:pPr>
            <w:r w:rsidRPr="003B1E1C">
              <w:rPr>
                <w:sz w:val="28"/>
                <w:szCs w:val="28"/>
              </w:rPr>
              <w:t>Задачи Подпрограммы</w:t>
            </w:r>
          </w:p>
        </w:tc>
        <w:tc>
          <w:tcPr>
            <w:tcW w:w="6804" w:type="dxa"/>
          </w:tcPr>
          <w:p w:rsidR="00B31305" w:rsidRPr="003B1E1C" w:rsidRDefault="00B31305" w:rsidP="0022359B">
            <w:pPr>
              <w:pStyle w:val="ConsNormal"/>
              <w:widowControl/>
              <w:tabs>
                <w:tab w:val="left" w:pos="237"/>
              </w:tabs>
              <w:ind w:right="-5" w:firstLine="0"/>
              <w:jc w:val="both"/>
              <w:rPr>
                <w:rFonts w:ascii="Times New Roman" w:hAnsi="Times New Roman" w:cs="Times New Roman"/>
                <w:sz w:val="28"/>
                <w:szCs w:val="28"/>
              </w:rPr>
            </w:pPr>
            <w:r w:rsidRPr="003B1E1C">
              <w:rPr>
                <w:rFonts w:ascii="Times New Roman" w:hAnsi="Times New Roman" w:cs="Times New Roman"/>
                <w:sz w:val="28"/>
                <w:szCs w:val="28"/>
              </w:rPr>
              <w:t>- повышение доступности и качества предоставления муниципальных и государственных услуг, повышение открытости органов местного самоуправления на основе использования современных информационно-коммуникационных технологий;</w:t>
            </w:r>
          </w:p>
          <w:p w:rsidR="00B31305" w:rsidRPr="003B1E1C" w:rsidRDefault="00B31305" w:rsidP="0022359B">
            <w:pPr>
              <w:pStyle w:val="ConsNormal"/>
              <w:widowControl/>
              <w:tabs>
                <w:tab w:val="left" w:pos="237"/>
              </w:tabs>
              <w:ind w:right="-5" w:firstLine="0"/>
              <w:jc w:val="both"/>
              <w:rPr>
                <w:rFonts w:ascii="Times New Roman" w:hAnsi="Times New Roman" w:cs="Times New Roman"/>
                <w:sz w:val="28"/>
                <w:szCs w:val="28"/>
              </w:rPr>
            </w:pPr>
            <w:r w:rsidRPr="003B1E1C">
              <w:rPr>
                <w:rFonts w:ascii="Times New Roman" w:hAnsi="Times New Roman" w:cs="Times New Roman"/>
                <w:sz w:val="28"/>
                <w:szCs w:val="28"/>
              </w:rPr>
              <w:t>- совершенствование предоставления государственных и муниципальных услуг по принципу «одного окна» по месту пребывания заявителя</w:t>
            </w:r>
          </w:p>
        </w:tc>
      </w:tr>
      <w:tr w:rsidR="00B31305" w:rsidRPr="003B1E1C" w:rsidTr="0022359B">
        <w:tc>
          <w:tcPr>
            <w:tcW w:w="2552" w:type="dxa"/>
          </w:tcPr>
          <w:p w:rsidR="00B31305" w:rsidRPr="003B1E1C" w:rsidRDefault="00B31305" w:rsidP="0022359B">
            <w:pPr>
              <w:rPr>
                <w:sz w:val="28"/>
                <w:szCs w:val="28"/>
              </w:rPr>
            </w:pPr>
            <w:r w:rsidRPr="003B1E1C">
              <w:rPr>
                <w:sz w:val="28"/>
                <w:szCs w:val="28"/>
              </w:rPr>
              <w:t>Целевые индикаторы и показатели Подпрограммы</w:t>
            </w:r>
          </w:p>
        </w:tc>
        <w:tc>
          <w:tcPr>
            <w:tcW w:w="6804" w:type="dxa"/>
          </w:tcPr>
          <w:p w:rsidR="00B31305" w:rsidRPr="003B1E1C" w:rsidRDefault="00B31305" w:rsidP="0022359B">
            <w:pPr>
              <w:jc w:val="both"/>
              <w:rPr>
                <w:sz w:val="28"/>
                <w:szCs w:val="28"/>
              </w:rPr>
            </w:pPr>
            <w:r w:rsidRPr="003B1E1C">
              <w:rPr>
                <w:sz w:val="28"/>
                <w:szCs w:val="28"/>
              </w:rPr>
              <w:t>- степень удовлетворенности граждан качеством и доступностью государственных и муниципальных услуг, предоставляемых органами местного самоуправления, муниципальными учреждениями;</w:t>
            </w:r>
          </w:p>
          <w:p w:rsidR="00B31305" w:rsidRDefault="00B31305" w:rsidP="0022359B">
            <w:pPr>
              <w:jc w:val="both"/>
              <w:rPr>
                <w:sz w:val="28"/>
                <w:szCs w:val="28"/>
              </w:rPr>
            </w:pPr>
            <w:r w:rsidRPr="003B1E1C">
              <w:rPr>
                <w:sz w:val="28"/>
                <w:szCs w:val="28"/>
              </w:rPr>
              <w:t>- доля граждан, имеющих доступ к получению государственных и муниципальных услуг по месту пребывания, в том числе в МФЦ</w:t>
            </w:r>
          </w:p>
          <w:p w:rsidR="009C57E7" w:rsidRPr="003B1E1C" w:rsidRDefault="009C57E7" w:rsidP="0022359B">
            <w:pPr>
              <w:jc w:val="both"/>
              <w:rPr>
                <w:sz w:val="28"/>
                <w:szCs w:val="28"/>
              </w:rPr>
            </w:pPr>
          </w:p>
        </w:tc>
      </w:tr>
      <w:tr w:rsidR="00B31305" w:rsidRPr="003B1E1C" w:rsidTr="0022359B">
        <w:tc>
          <w:tcPr>
            <w:tcW w:w="2552" w:type="dxa"/>
          </w:tcPr>
          <w:p w:rsidR="00B31305" w:rsidRPr="003B1E1C" w:rsidRDefault="00B31305" w:rsidP="0022359B">
            <w:pPr>
              <w:rPr>
                <w:sz w:val="28"/>
                <w:szCs w:val="28"/>
              </w:rPr>
            </w:pPr>
            <w:r w:rsidRPr="003B1E1C">
              <w:rPr>
                <w:sz w:val="28"/>
                <w:szCs w:val="28"/>
              </w:rPr>
              <w:lastRenderedPageBreak/>
              <w:t>Сроки реализации Подпрограммы</w:t>
            </w:r>
          </w:p>
        </w:tc>
        <w:tc>
          <w:tcPr>
            <w:tcW w:w="6804" w:type="dxa"/>
          </w:tcPr>
          <w:p w:rsidR="00B31305" w:rsidRPr="003B1E1C" w:rsidRDefault="00B31305" w:rsidP="0022359B">
            <w:pPr>
              <w:jc w:val="both"/>
              <w:rPr>
                <w:sz w:val="28"/>
                <w:szCs w:val="28"/>
              </w:rPr>
            </w:pPr>
            <w:r w:rsidRPr="003B1E1C">
              <w:rPr>
                <w:sz w:val="28"/>
                <w:szCs w:val="28"/>
              </w:rPr>
              <w:t>2019-2024 годы</w:t>
            </w:r>
          </w:p>
          <w:p w:rsidR="00B31305" w:rsidRPr="003B1E1C" w:rsidRDefault="00B31305" w:rsidP="0022359B">
            <w:pPr>
              <w:jc w:val="both"/>
              <w:rPr>
                <w:sz w:val="28"/>
                <w:szCs w:val="28"/>
              </w:rPr>
            </w:pPr>
          </w:p>
          <w:p w:rsidR="00B31305" w:rsidRPr="003B1E1C" w:rsidRDefault="00B31305" w:rsidP="0022359B">
            <w:pPr>
              <w:jc w:val="both"/>
              <w:rPr>
                <w:sz w:val="28"/>
                <w:szCs w:val="28"/>
              </w:rPr>
            </w:pPr>
          </w:p>
        </w:tc>
      </w:tr>
      <w:tr w:rsidR="00B31305" w:rsidRPr="003B1E1C" w:rsidTr="0022359B">
        <w:tc>
          <w:tcPr>
            <w:tcW w:w="2552" w:type="dxa"/>
          </w:tcPr>
          <w:p w:rsidR="00B31305" w:rsidRPr="003B1E1C" w:rsidRDefault="00B31305" w:rsidP="0022359B">
            <w:pPr>
              <w:rPr>
                <w:sz w:val="28"/>
                <w:szCs w:val="28"/>
              </w:rPr>
            </w:pPr>
            <w:r w:rsidRPr="003B1E1C">
              <w:rPr>
                <w:sz w:val="28"/>
                <w:szCs w:val="28"/>
              </w:rPr>
              <w:t xml:space="preserve">Объемы бюджетных ассигнований Подпрограммы с разбивкой по годам за счет средств бюджета муниципального образования </w:t>
            </w:r>
          </w:p>
        </w:tc>
        <w:tc>
          <w:tcPr>
            <w:tcW w:w="6804" w:type="dxa"/>
          </w:tcPr>
          <w:p w:rsidR="00B31305" w:rsidRPr="003B1E1C" w:rsidRDefault="00B31305" w:rsidP="0022359B">
            <w:pPr>
              <w:jc w:val="both"/>
              <w:rPr>
                <w:sz w:val="28"/>
                <w:szCs w:val="28"/>
              </w:rPr>
            </w:pPr>
            <w:r w:rsidRPr="003B1E1C">
              <w:rPr>
                <w:sz w:val="28"/>
                <w:szCs w:val="28"/>
              </w:rPr>
              <w:t xml:space="preserve">Всего:  </w:t>
            </w:r>
            <w:r>
              <w:rPr>
                <w:sz w:val="28"/>
                <w:szCs w:val="28"/>
              </w:rPr>
              <w:t>65 793,310</w:t>
            </w:r>
            <w:r w:rsidRPr="003B1E1C">
              <w:rPr>
                <w:sz w:val="28"/>
                <w:szCs w:val="28"/>
              </w:rPr>
              <w:t xml:space="preserve"> тыс. рублей, в т.ч.:</w:t>
            </w:r>
          </w:p>
          <w:p w:rsidR="00B31305" w:rsidRPr="003B1E1C" w:rsidRDefault="00B31305" w:rsidP="0022359B">
            <w:pPr>
              <w:jc w:val="both"/>
              <w:rPr>
                <w:sz w:val="28"/>
                <w:szCs w:val="28"/>
              </w:rPr>
            </w:pPr>
            <w:r w:rsidRPr="003B1E1C">
              <w:rPr>
                <w:sz w:val="28"/>
                <w:szCs w:val="28"/>
              </w:rPr>
              <w:t xml:space="preserve">2019 – </w:t>
            </w:r>
            <w:r>
              <w:rPr>
                <w:sz w:val="28"/>
                <w:szCs w:val="28"/>
              </w:rPr>
              <w:t>10 713,370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2020 – </w:t>
            </w:r>
            <w:r>
              <w:rPr>
                <w:sz w:val="28"/>
                <w:szCs w:val="28"/>
              </w:rPr>
              <w:t>10 864,660</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2021 – </w:t>
            </w:r>
            <w:r>
              <w:rPr>
                <w:sz w:val="28"/>
                <w:szCs w:val="28"/>
              </w:rPr>
              <w:t>10 923,09</w:t>
            </w:r>
            <w:r w:rsidRPr="003B1E1C">
              <w:rPr>
                <w:sz w:val="28"/>
                <w:szCs w:val="28"/>
              </w:rPr>
              <w:t>0 тыс. рублей;</w:t>
            </w:r>
          </w:p>
          <w:p w:rsidR="00B31305" w:rsidRPr="003B1E1C" w:rsidRDefault="00B31305" w:rsidP="0022359B">
            <w:pPr>
              <w:jc w:val="both"/>
              <w:rPr>
                <w:sz w:val="28"/>
                <w:szCs w:val="28"/>
              </w:rPr>
            </w:pPr>
            <w:r w:rsidRPr="003B1E1C">
              <w:rPr>
                <w:sz w:val="28"/>
                <w:szCs w:val="28"/>
              </w:rPr>
              <w:t xml:space="preserve">2022 – </w:t>
            </w:r>
            <w:r>
              <w:rPr>
                <w:sz w:val="28"/>
                <w:szCs w:val="28"/>
              </w:rPr>
              <w:t>11 042,095</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2023 – </w:t>
            </w:r>
            <w:r>
              <w:rPr>
                <w:sz w:val="28"/>
                <w:szCs w:val="28"/>
              </w:rPr>
              <w:t>11 097,305</w:t>
            </w:r>
            <w:r w:rsidRPr="003B1E1C">
              <w:rPr>
                <w:sz w:val="28"/>
                <w:szCs w:val="28"/>
              </w:rPr>
              <w:t xml:space="preserve"> тыс. рублей;</w:t>
            </w:r>
          </w:p>
          <w:p w:rsidR="00B31305" w:rsidRPr="003B1E1C" w:rsidRDefault="00B31305" w:rsidP="0022359B">
            <w:pPr>
              <w:jc w:val="both"/>
              <w:rPr>
                <w:sz w:val="28"/>
                <w:szCs w:val="28"/>
              </w:rPr>
            </w:pPr>
            <w:r w:rsidRPr="003B1E1C">
              <w:rPr>
                <w:sz w:val="28"/>
                <w:szCs w:val="28"/>
              </w:rPr>
              <w:t xml:space="preserve">2024 – </w:t>
            </w:r>
            <w:r>
              <w:rPr>
                <w:sz w:val="28"/>
                <w:szCs w:val="28"/>
              </w:rPr>
              <w:t xml:space="preserve">11 152,790 </w:t>
            </w:r>
            <w:r w:rsidRPr="003B1E1C">
              <w:rPr>
                <w:sz w:val="28"/>
                <w:szCs w:val="28"/>
              </w:rPr>
              <w:t>тыс. рублей.</w:t>
            </w:r>
          </w:p>
          <w:p w:rsidR="00B31305" w:rsidRPr="003B1E1C" w:rsidRDefault="00B31305" w:rsidP="0022359B">
            <w:pPr>
              <w:jc w:val="both"/>
              <w:rPr>
                <w:sz w:val="28"/>
                <w:szCs w:val="28"/>
              </w:rPr>
            </w:pPr>
          </w:p>
        </w:tc>
      </w:tr>
    </w:tbl>
    <w:p w:rsidR="00B31305" w:rsidRPr="003B1E1C" w:rsidRDefault="00B31305" w:rsidP="00B31305">
      <w:pPr>
        <w:rPr>
          <w:bCs/>
        </w:rPr>
      </w:pPr>
    </w:p>
    <w:p w:rsidR="00B31305" w:rsidRPr="003B1E1C" w:rsidRDefault="00B31305" w:rsidP="00B31305">
      <w:pPr>
        <w:jc w:val="center"/>
        <w:outlineLvl w:val="1"/>
        <w:rPr>
          <w:bCs/>
          <w:sz w:val="28"/>
          <w:szCs w:val="28"/>
        </w:rPr>
      </w:pPr>
      <w:r w:rsidRPr="003B1E1C">
        <w:rPr>
          <w:bCs/>
          <w:sz w:val="28"/>
          <w:szCs w:val="28"/>
        </w:rPr>
        <w:t xml:space="preserve">1. Характеристика текущего состояния системы муниципального управления муниципального образования город Новотроицк </w:t>
      </w:r>
    </w:p>
    <w:p w:rsidR="00B31305" w:rsidRPr="003B1E1C" w:rsidRDefault="00B31305" w:rsidP="00B31305">
      <w:pPr>
        <w:pStyle w:val="af1"/>
        <w:ind w:left="0" w:firstLine="709"/>
        <w:jc w:val="both"/>
        <w:rPr>
          <w:sz w:val="28"/>
          <w:szCs w:val="28"/>
        </w:rPr>
      </w:pPr>
    </w:p>
    <w:p w:rsidR="00B31305" w:rsidRPr="003B1E1C" w:rsidRDefault="00B31305" w:rsidP="00B31305">
      <w:pPr>
        <w:ind w:firstLine="709"/>
        <w:jc w:val="both"/>
        <w:rPr>
          <w:sz w:val="28"/>
          <w:szCs w:val="28"/>
        </w:rPr>
      </w:pPr>
      <w:r w:rsidRPr="003B1E1C">
        <w:rPr>
          <w:sz w:val="28"/>
          <w:szCs w:val="28"/>
        </w:rPr>
        <w:t>В рамках повышения эффективности государственного и муниципального управления одними из ключевых задач являются повышение качества жизни населения, а также совершенствование контрольно-надзорных и разрешительных функций в различных сферах общественных отношений в целях преодоления существующих административных барьеров. К ведущим показателям, характеризующим качество жизни, относятся качество и доступность государственных и муниципальных услуг, предоставляемых как гражданам, так и организациям. Обеспечение качества предоставляемых услуг и их доступности в значительной мере определяет доверие населения к органам исполнительной власти.</w:t>
      </w:r>
    </w:p>
    <w:p w:rsidR="00B31305" w:rsidRPr="003B1E1C" w:rsidRDefault="00B31305" w:rsidP="00B31305">
      <w:pPr>
        <w:ind w:firstLine="709"/>
        <w:jc w:val="both"/>
        <w:rPr>
          <w:sz w:val="28"/>
          <w:szCs w:val="28"/>
        </w:rPr>
      </w:pPr>
      <w:r w:rsidRPr="003B1E1C">
        <w:rPr>
          <w:sz w:val="28"/>
          <w:szCs w:val="28"/>
        </w:rPr>
        <w:t>На текущий момент в муниципальном образовании город Новотроицк утвержден реестр муниципальных и отдельных государственных услуг муниципального образования город Новотроицк и перечень муниципальных услуг и отдельных государственных услуг, предоставляемых в МАУ «МФЦ г. Новотроицк» разработаны и утверждены постановлениями регламенты по предоставлению государственных и муниципальных услуг.</w:t>
      </w:r>
    </w:p>
    <w:p w:rsidR="00B31305" w:rsidRPr="003B1E1C" w:rsidRDefault="00B31305" w:rsidP="00B31305">
      <w:pPr>
        <w:ind w:firstLine="709"/>
        <w:jc w:val="both"/>
        <w:rPr>
          <w:sz w:val="28"/>
          <w:szCs w:val="28"/>
        </w:rPr>
      </w:pPr>
      <w:r w:rsidRPr="003B1E1C">
        <w:rPr>
          <w:sz w:val="28"/>
          <w:szCs w:val="28"/>
        </w:rPr>
        <w:t>В целях ликвидации максимального числа административных барьеров необходимо детально систематизировать имеющуюся ситуацию по предоставлению государственных и муниципальных услуг, разработать предложения по их оптимизации, а также по внесению соответствующих изменений в нормативные правовые акты.</w:t>
      </w:r>
    </w:p>
    <w:p w:rsidR="00B31305" w:rsidRPr="003B1E1C" w:rsidRDefault="00B31305" w:rsidP="00B31305">
      <w:pPr>
        <w:ind w:firstLine="709"/>
        <w:jc w:val="both"/>
        <w:rPr>
          <w:sz w:val="28"/>
          <w:szCs w:val="28"/>
        </w:rPr>
      </w:pPr>
      <w:r w:rsidRPr="003B1E1C">
        <w:rPr>
          <w:sz w:val="28"/>
          <w:szCs w:val="28"/>
        </w:rPr>
        <w:t xml:space="preserve">Практика реализации административной реформы показала, что наиболее эффективным инструментом решения такой сложной задачи, как повышение качества государственных и муниципальных услуг, является формирование системы предоставления государственных и муниципальных услуг на базе МАУ «МФЦ г. Новотроицк», в основе деятельности которых лежит регламентация административных процедур, обеспечение </w:t>
      </w:r>
      <w:r w:rsidRPr="003B1E1C">
        <w:rPr>
          <w:sz w:val="28"/>
          <w:szCs w:val="28"/>
        </w:rPr>
        <w:lastRenderedPageBreak/>
        <w:t>межведомственного и межуровневого взаимодействия и принцип «одного окна».</w:t>
      </w:r>
    </w:p>
    <w:p w:rsidR="00B31305" w:rsidRPr="003B1E1C" w:rsidRDefault="00B31305" w:rsidP="00B31305">
      <w:pPr>
        <w:ind w:firstLine="709"/>
        <w:jc w:val="both"/>
        <w:rPr>
          <w:sz w:val="28"/>
          <w:szCs w:val="28"/>
        </w:rPr>
      </w:pPr>
      <w:r w:rsidRPr="003B1E1C">
        <w:rPr>
          <w:sz w:val="28"/>
          <w:szCs w:val="28"/>
        </w:rPr>
        <w:t>Одновременно предоставление государственных и муниципальных услуг на базе МАУ «МФЦ г. Новотроицк» создает предпосылки для исключения возможности возникновения коррупционных факторов в процессе их предоставления.</w:t>
      </w:r>
    </w:p>
    <w:p w:rsidR="00B31305" w:rsidRPr="003B1E1C" w:rsidRDefault="00B31305" w:rsidP="00B31305">
      <w:pPr>
        <w:ind w:firstLine="709"/>
        <w:jc w:val="both"/>
        <w:rPr>
          <w:sz w:val="28"/>
          <w:szCs w:val="28"/>
        </w:rPr>
      </w:pPr>
      <w:r w:rsidRPr="003B1E1C">
        <w:rPr>
          <w:sz w:val="28"/>
          <w:szCs w:val="28"/>
        </w:rPr>
        <w:t>Основными проблемами существующей системы предоставления государственных и муниципальных услуг как в целом на территории Российской Федерации, так на территории муниципального образования город Новотроицк являются:</w:t>
      </w:r>
    </w:p>
    <w:p w:rsidR="00B31305" w:rsidRPr="003B1E1C" w:rsidRDefault="00B31305" w:rsidP="00B31305">
      <w:pPr>
        <w:ind w:firstLine="709"/>
        <w:jc w:val="both"/>
        <w:rPr>
          <w:sz w:val="28"/>
          <w:szCs w:val="28"/>
        </w:rPr>
      </w:pPr>
      <w:r w:rsidRPr="003B1E1C">
        <w:rPr>
          <w:sz w:val="28"/>
          <w:szCs w:val="28"/>
        </w:rPr>
        <w:t>- необходимость для заявителя обращаться в несколько органов федерального, областного и муниципального уровней и представлять большое количество документов, которые могут быть получены данными органами и организациями путем организации межведомственного информационного взаимодействия;</w:t>
      </w:r>
    </w:p>
    <w:p w:rsidR="00B31305" w:rsidRPr="003B1E1C" w:rsidRDefault="00B31305" w:rsidP="00B31305">
      <w:pPr>
        <w:ind w:firstLine="709"/>
        <w:jc w:val="both"/>
        <w:rPr>
          <w:sz w:val="28"/>
          <w:szCs w:val="28"/>
        </w:rPr>
      </w:pPr>
      <w:r w:rsidRPr="003B1E1C">
        <w:rPr>
          <w:sz w:val="28"/>
          <w:szCs w:val="28"/>
        </w:rPr>
        <w:t>- возникновение коррупционных рисков в процессе получения государственных и муниципальных услуг при наличии нескольких инстанций в процессе предоставления услуг;</w:t>
      </w:r>
    </w:p>
    <w:p w:rsidR="00B31305" w:rsidRPr="003B1E1C" w:rsidRDefault="00B31305" w:rsidP="00B31305">
      <w:pPr>
        <w:ind w:firstLine="709"/>
        <w:jc w:val="both"/>
        <w:rPr>
          <w:sz w:val="28"/>
          <w:szCs w:val="28"/>
        </w:rPr>
      </w:pPr>
      <w:r w:rsidRPr="003B1E1C">
        <w:rPr>
          <w:sz w:val="28"/>
          <w:szCs w:val="28"/>
        </w:rPr>
        <w:t>- недостаточное информирование граждан и организаций о порядке получения услуги и документах, необходимых для их получения;</w:t>
      </w:r>
    </w:p>
    <w:p w:rsidR="00B31305" w:rsidRPr="003B1E1C" w:rsidRDefault="00B31305" w:rsidP="00B31305">
      <w:pPr>
        <w:ind w:firstLine="709"/>
        <w:jc w:val="both"/>
        <w:rPr>
          <w:sz w:val="28"/>
          <w:szCs w:val="28"/>
        </w:rPr>
      </w:pPr>
      <w:r w:rsidRPr="003B1E1C">
        <w:rPr>
          <w:sz w:val="28"/>
          <w:szCs w:val="28"/>
        </w:rPr>
        <w:t>- необходимость личного обращения в инстанции, риск неправильного оформления документов и высокая вероятность повторных обращений.</w:t>
      </w:r>
    </w:p>
    <w:p w:rsidR="00B31305" w:rsidRPr="003B1E1C" w:rsidRDefault="00B31305" w:rsidP="00B31305">
      <w:pPr>
        <w:ind w:firstLine="709"/>
        <w:jc w:val="both"/>
        <w:rPr>
          <w:sz w:val="28"/>
          <w:szCs w:val="28"/>
        </w:rPr>
      </w:pPr>
      <w:r w:rsidRPr="003B1E1C">
        <w:rPr>
          <w:sz w:val="28"/>
          <w:szCs w:val="28"/>
        </w:rPr>
        <w:t>Одним из инструментов, решения вопросов повышения качества предоставления государственных и муниципальных услуг в муниципальном образовании город Новотроицк, является развитие МАУ «МФЦ                               г. Новотроицк».</w:t>
      </w:r>
    </w:p>
    <w:p w:rsidR="00B31305" w:rsidRPr="003B1E1C" w:rsidRDefault="00B31305" w:rsidP="00B31305">
      <w:pPr>
        <w:ind w:firstLine="709"/>
        <w:jc w:val="both"/>
        <w:rPr>
          <w:sz w:val="28"/>
          <w:szCs w:val="28"/>
        </w:rPr>
      </w:pPr>
      <w:r w:rsidRPr="003B1E1C">
        <w:rPr>
          <w:sz w:val="28"/>
          <w:szCs w:val="28"/>
        </w:rPr>
        <w:t>Необходимым условием обеспечения деятельности МАУ «МФЦ           г. Новотроицк» является информационно-коммуникационное сопровождение предоставления государственных и муниципальных услуг.</w:t>
      </w:r>
    </w:p>
    <w:p w:rsidR="00B31305" w:rsidRPr="003B1E1C" w:rsidRDefault="00B31305" w:rsidP="00B31305">
      <w:pPr>
        <w:ind w:firstLine="709"/>
        <w:jc w:val="both"/>
        <w:rPr>
          <w:sz w:val="28"/>
          <w:szCs w:val="28"/>
        </w:rPr>
      </w:pPr>
      <w:r w:rsidRPr="003B1E1C">
        <w:rPr>
          <w:sz w:val="28"/>
          <w:szCs w:val="28"/>
        </w:rPr>
        <w:t>Проведение мониторинга предоставления государственных и муниципальных услуг населению позволит дать оценку эффективности деятельности МАУ «МФЦ г. Новотроицк», выявить как положительные, так и отрицательные результаты их создания. Для проведения мониторинга планируется использовать данные:</w:t>
      </w:r>
    </w:p>
    <w:p w:rsidR="00B31305" w:rsidRPr="003B1E1C" w:rsidRDefault="00B31305" w:rsidP="00B31305">
      <w:pPr>
        <w:ind w:firstLine="709"/>
        <w:jc w:val="both"/>
        <w:rPr>
          <w:sz w:val="28"/>
          <w:szCs w:val="28"/>
        </w:rPr>
      </w:pPr>
      <w:r w:rsidRPr="003B1E1C">
        <w:rPr>
          <w:sz w:val="28"/>
          <w:szCs w:val="28"/>
        </w:rPr>
        <w:t>1) отчетов, сформированных по итогам работы МАУ «МФЦ                  г. Новотроицк» за текущий год;</w:t>
      </w:r>
    </w:p>
    <w:p w:rsidR="00B31305" w:rsidRPr="003B1E1C" w:rsidRDefault="00B31305" w:rsidP="00B31305">
      <w:pPr>
        <w:ind w:firstLine="709"/>
        <w:jc w:val="both"/>
        <w:rPr>
          <w:sz w:val="28"/>
          <w:szCs w:val="28"/>
        </w:rPr>
      </w:pPr>
      <w:r w:rsidRPr="003B1E1C">
        <w:rPr>
          <w:sz w:val="28"/>
          <w:szCs w:val="28"/>
        </w:rPr>
        <w:t>2) социологических опросов.</w:t>
      </w:r>
    </w:p>
    <w:p w:rsidR="00B31305" w:rsidRPr="003B1E1C" w:rsidRDefault="00B31305" w:rsidP="00B31305">
      <w:pPr>
        <w:ind w:firstLine="709"/>
        <w:jc w:val="both"/>
        <w:rPr>
          <w:sz w:val="28"/>
          <w:szCs w:val="28"/>
        </w:rPr>
      </w:pPr>
      <w:r w:rsidRPr="003B1E1C">
        <w:rPr>
          <w:sz w:val="28"/>
          <w:szCs w:val="28"/>
        </w:rPr>
        <w:t>Комплексный мониторинг по перечисленным параметрам проводится ежегодно.</w:t>
      </w:r>
    </w:p>
    <w:p w:rsidR="00B31305" w:rsidRPr="003B1E1C" w:rsidRDefault="00B31305" w:rsidP="00B31305">
      <w:pPr>
        <w:ind w:firstLine="709"/>
        <w:jc w:val="both"/>
        <w:rPr>
          <w:sz w:val="28"/>
          <w:szCs w:val="28"/>
        </w:rPr>
      </w:pPr>
    </w:p>
    <w:p w:rsidR="00B31305" w:rsidRPr="003B1E1C" w:rsidRDefault="00B31305" w:rsidP="00B31305">
      <w:pPr>
        <w:pStyle w:val="af1"/>
        <w:ind w:left="0"/>
        <w:jc w:val="center"/>
        <w:rPr>
          <w:sz w:val="28"/>
          <w:szCs w:val="28"/>
        </w:rPr>
      </w:pPr>
      <w:r w:rsidRPr="003B1E1C">
        <w:rPr>
          <w:sz w:val="28"/>
          <w:szCs w:val="28"/>
        </w:rPr>
        <w:t>2. Описание основной цели и задач Подпрограммы</w:t>
      </w:r>
    </w:p>
    <w:p w:rsidR="00B31305" w:rsidRPr="003B1E1C" w:rsidRDefault="00B31305" w:rsidP="00B31305">
      <w:pPr>
        <w:pStyle w:val="af1"/>
        <w:ind w:left="0" w:firstLine="709"/>
        <w:jc w:val="center"/>
        <w:rPr>
          <w:sz w:val="28"/>
          <w:szCs w:val="28"/>
        </w:rPr>
      </w:pPr>
    </w:p>
    <w:p w:rsidR="00B31305" w:rsidRPr="003B1E1C" w:rsidRDefault="00B31305" w:rsidP="00B31305">
      <w:pPr>
        <w:ind w:firstLine="709"/>
        <w:jc w:val="both"/>
        <w:rPr>
          <w:sz w:val="28"/>
          <w:szCs w:val="28"/>
        </w:rPr>
      </w:pPr>
      <w:r w:rsidRPr="003B1E1C">
        <w:rPr>
          <w:sz w:val="28"/>
          <w:szCs w:val="28"/>
        </w:rPr>
        <w:t xml:space="preserve">Приоритеты государственной политики Оренбургской области в сфере государственного управления - это, прежде всего, повышение уровня жизни </w:t>
      </w:r>
      <w:r w:rsidRPr="003B1E1C">
        <w:rPr>
          <w:sz w:val="28"/>
          <w:szCs w:val="28"/>
        </w:rPr>
        <w:lastRenderedPageBreak/>
        <w:t>населения и улучшение условий ведения предпринимательской деятельности.</w:t>
      </w:r>
    </w:p>
    <w:p w:rsidR="00B31305" w:rsidRPr="003B1E1C" w:rsidRDefault="00B31305" w:rsidP="00B31305">
      <w:pPr>
        <w:widowControl w:val="0"/>
        <w:ind w:firstLine="709"/>
        <w:jc w:val="both"/>
        <w:rPr>
          <w:sz w:val="28"/>
          <w:szCs w:val="28"/>
        </w:rPr>
      </w:pPr>
      <w:r w:rsidRPr="003B1E1C">
        <w:rPr>
          <w:sz w:val="28"/>
          <w:szCs w:val="28"/>
        </w:rPr>
        <w:t>Совершенствование системы государственного и муниципального управления является общегосударственной задачей, которая  поставлена перед органами власти всех уровней, определена в Указах Президента Российской Федерации и постановлениях Правительства Российской Федерации.</w:t>
      </w:r>
    </w:p>
    <w:p w:rsidR="00B31305" w:rsidRPr="003B1E1C" w:rsidRDefault="00B31305" w:rsidP="00B31305">
      <w:pPr>
        <w:pStyle w:val="af1"/>
        <w:ind w:left="0" w:firstLine="709"/>
        <w:jc w:val="both"/>
        <w:rPr>
          <w:sz w:val="28"/>
          <w:szCs w:val="28"/>
        </w:rPr>
      </w:pPr>
      <w:r w:rsidRPr="003B1E1C">
        <w:rPr>
          <w:sz w:val="28"/>
          <w:szCs w:val="28"/>
        </w:rPr>
        <w:t>Основной целью Подпрограммы является совершенствование системы муниципального управления.</w:t>
      </w:r>
    </w:p>
    <w:p w:rsidR="00B31305" w:rsidRPr="003B1E1C" w:rsidRDefault="00B31305" w:rsidP="00B31305">
      <w:pPr>
        <w:pStyle w:val="af1"/>
        <w:ind w:left="0" w:firstLine="709"/>
        <w:jc w:val="both"/>
        <w:rPr>
          <w:sz w:val="28"/>
          <w:szCs w:val="28"/>
        </w:rPr>
      </w:pPr>
      <w:r w:rsidRPr="003B1E1C">
        <w:rPr>
          <w:sz w:val="28"/>
          <w:szCs w:val="28"/>
        </w:rPr>
        <w:t>Для достижения цели необходимо решение следующих задач:</w:t>
      </w:r>
    </w:p>
    <w:p w:rsidR="00B31305" w:rsidRPr="003B1E1C" w:rsidRDefault="00B31305" w:rsidP="00B31305">
      <w:pPr>
        <w:pStyle w:val="ConsNormal"/>
        <w:widowControl/>
        <w:tabs>
          <w:tab w:val="left" w:pos="237"/>
        </w:tabs>
        <w:ind w:right="-5" w:firstLine="709"/>
        <w:jc w:val="both"/>
        <w:rPr>
          <w:rFonts w:ascii="Times New Roman" w:hAnsi="Times New Roman" w:cs="Times New Roman"/>
          <w:sz w:val="28"/>
          <w:szCs w:val="28"/>
        </w:rPr>
      </w:pPr>
      <w:r w:rsidRPr="003B1E1C">
        <w:rPr>
          <w:rFonts w:ascii="Times New Roman" w:hAnsi="Times New Roman" w:cs="Times New Roman"/>
          <w:sz w:val="28"/>
          <w:szCs w:val="28"/>
        </w:rPr>
        <w:t>- повышение доступности и качества предоставления муниципальных и государственных услуг, повышение открытости органов местного самоуправления на основе использования современных информационно-коммуникационных технологий;</w:t>
      </w:r>
    </w:p>
    <w:p w:rsidR="00B31305" w:rsidRPr="003B1E1C" w:rsidRDefault="00B31305" w:rsidP="00B31305">
      <w:pPr>
        <w:ind w:firstLine="709"/>
        <w:jc w:val="both"/>
        <w:rPr>
          <w:sz w:val="28"/>
          <w:szCs w:val="28"/>
        </w:rPr>
      </w:pPr>
      <w:r w:rsidRPr="003B1E1C">
        <w:rPr>
          <w:sz w:val="28"/>
          <w:szCs w:val="28"/>
        </w:rPr>
        <w:t>- совершенствование предоставления государственных и муниципальных услуг по принципу «одного окна» по месту пребывания заявителя.</w:t>
      </w:r>
    </w:p>
    <w:p w:rsidR="00B31305" w:rsidRPr="003B1E1C" w:rsidRDefault="00B31305" w:rsidP="00B31305">
      <w:pPr>
        <w:ind w:firstLine="709"/>
        <w:jc w:val="both"/>
        <w:rPr>
          <w:sz w:val="28"/>
          <w:szCs w:val="28"/>
        </w:rPr>
      </w:pPr>
      <w:r w:rsidRPr="003B1E1C">
        <w:rPr>
          <w:sz w:val="28"/>
          <w:szCs w:val="28"/>
        </w:rPr>
        <w:t>Достижение цели данной Подпрограммы осуществляется с помощью проведения комплексной оптимизации государственных и муниципальных услуг, а также совершенствование разрешительной и контрольно-надзорной деятельности в различных сферах; мониторинга качества предоставления и доступности государственных и муниципальных услуг, в том числе на базе МАУ «МФЦ г. Новотроицк»; создание условий для снижения административных барьеров; повышение доступности и качества предоставления государственных и муниципальных услуг на базе МАУ «МФЦ г. Новотроицк» (Приложение № 5 к настоящей муниципальной Программе).</w:t>
      </w:r>
    </w:p>
    <w:p w:rsidR="00B31305" w:rsidRPr="003B1E1C" w:rsidRDefault="00B31305" w:rsidP="00B31305">
      <w:pPr>
        <w:ind w:firstLine="709"/>
        <w:jc w:val="both"/>
        <w:rPr>
          <w:sz w:val="28"/>
          <w:szCs w:val="28"/>
        </w:rPr>
      </w:pPr>
    </w:p>
    <w:p w:rsidR="00B31305" w:rsidRPr="003B1E1C" w:rsidRDefault="00B31305" w:rsidP="00B31305">
      <w:pPr>
        <w:jc w:val="center"/>
        <w:rPr>
          <w:sz w:val="28"/>
          <w:szCs w:val="28"/>
        </w:rPr>
      </w:pPr>
      <w:r w:rsidRPr="003B1E1C">
        <w:rPr>
          <w:sz w:val="28"/>
          <w:szCs w:val="28"/>
        </w:rPr>
        <w:t>3. Сроки реализации Подпрограммы</w:t>
      </w:r>
    </w:p>
    <w:p w:rsidR="00B31305" w:rsidRPr="003B1E1C" w:rsidRDefault="00B31305" w:rsidP="00B31305">
      <w:pPr>
        <w:ind w:firstLine="540"/>
        <w:jc w:val="both"/>
        <w:rPr>
          <w:sz w:val="28"/>
          <w:szCs w:val="28"/>
        </w:rPr>
      </w:pPr>
    </w:p>
    <w:p w:rsidR="00B31305" w:rsidRPr="003B1E1C" w:rsidRDefault="00B31305" w:rsidP="00B31305">
      <w:pPr>
        <w:ind w:firstLine="709"/>
        <w:jc w:val="both"/>
        <w:rPr>
          <w:sz w:val="28"/>
          <w:szCs w:val="28"/>
        </w:rPr>
      </w:pPr>
      <w:r w:rsidRPr="003B1E1C">
        <w:rPr>
          <w:sz w:val="28"/>
          <w:szCs w:val="28"/>
        </w:rPr>
        <w:t>Сроки реализации Подпрограммы: 2019-2024 годы, контрольные этапы не выделяются.</w:t>
      </w:r>
    </w:p>
    <w:p w:rsidR="00B31305" w:rsidRPr="003B1E1C" w:rsidRDefault="00B31305" w:rsidP="00B31305">
      <w:pPr>
        <w:ind w:firstLine="540"/>
        <w:jc w:val="both"/>
        <w:rPr>
          <w:sz w:val="28"/>
          <w:szCs w:val="28"/>
        </w:rPr>
      </w:pPr>
    </w:p>
    <w:p w:rsidR="00B31305" w:rsidRPr="003B1E1C" w:rsidRDefault="00B31305" w:rsidP="00B31305">
      <w:pPr>
        <w:jc w:val="center"/>
        <w:rPr>
          <w:sz w:val="28"/>
          <w:szCs w:val="28"/>
        </w:rPr>
      </w:pPr>
      <w:r w:rsidRPr="003B1E1C">
        <w:rPr>
          <w:sz w:val="28"/>
          <w:szCs w:val="28"/>
        </w:rPr>
        <w:t>4. Объем финансирования Подпрограммы</w:t>
      </w:r>
    </w:p>
    <w:p w:rsidR="00B31305" w:rsidRPr="003B1E1C" w:rsidRDefault="00B31305" w:rsidP="00B31305">
      <w:pPr>
        <w:ind w:firstLine="540"/>
        <w:jc w:val="both"/>
        <w:rPr>
          <w:sz w:val="28"/>
          <w:szCs w:val="28"/>
        </w:rPr>
      </w:pPr>
    </w:p>
    <w:p w:rsidR="00B31305" w:rsidRPr="003B1E1C" w:rsidRDefault="00B31305" w:rsidP="00B31305">
      <w:pPr>
        <w:ind w:firstLine="709"/>
        <w:jc w:val="both"/>
        <w:rPr>
          <w:sz w:val="28"/>
          <w:szCs w:val="28"/>
        </w:rPr>
      </w:pPr>
      <w:r w:rsidRPr="003B1E1C">
        <w:rPr>
          <w:sz w:val="28"/>
          <w:szCs w:val="28"/>
        </w:rPr>
        <w:t>Мероприятия Подпрограммы реализуются за счет средств местного бюджета, иных средств Подпрограммой не предусмотрено (Приложение № 6 к настоящей муниципальной Программе).</w:t>
      </w:r>
    </w:p>
    <w:p w:rsidR="00B31305" w:rsidRPr="003B1E1C" w:rsidRDefault="00B31305" w:rsidP="00B31305">
      <w:pPr>
        <w:jc w:val="center"/>
        <w:rPr>
          <w:sz w:val="28"/>
          <w:szCs w:val="28"/>
        </w:rPr>
      </w:pPr>
    </w:p>
    <w:p w:rsidR="00B31305" w:rsidRPr="003B1E1C" w:rsidRDefault="00B31305" w:rsidP="00B31305">
      <w:pPr>
        <w:jc w:val="center"/>
        <w:rPr>
          <w:sz w:val="28"/>
          <w:szCs w:val="28"/>
        </w:rPr>
      </w:pPr>
      <w:r w:rsidRPr="003B1E1C">
        <w:rPr>
          <w:sz w:val="28"/>
          <w:szCs w:val="28"/>
        </w:rPr>
        <w:t>5. Целевые индикаторы Подпрограммы</w:t>
      </w:r>
    </w:p>
    <w:p w:rsidR="00B31305" w:rsidRPr="003B1E1C" w:rsidRDefault="00B31305" w:rsidP="00B31305">
      <w:pPr>
        <w:ind w:firstLine="540"/>
        <w:jc w:val="center"/>
        <w:rPr>
          <w:sz w:val="28"/>
          <w:szCs w:val="28"/>
        </w:rPr>
      </w:pPr>
    </w:p>
    <w:p w:rsidR="00B31305" w:rsidRPr="003B1E1C" w:rsidRDefault="00B31305" w:rsidP="00B31305">
      <w:pPr>
        <w:widowControl w:val="0"/>
        <w:ind w:firstLine="709"/>
        <w:jc w:val="both"/>
        <w:rPr>
          <w:sz w:val="28"/>
          <w:szCs w:val="28"/>
        </w:rPr>
      </w:pPr>
      <w:r w:rsidRPr="003B1E1C">
        <w:rPr>
          <w:sz w:val="28"/>
          <w:szCs w:val="28"/>
        </w:rPr>
        <w:t>Перечень целевых индикаторов Подпрограммы с расшифровкой плановых значений по годам ее реализации представлен в Приложении № 4 к настоящей муниципальной Программе.</w:t>
      </w:r>
    </w:p>
    <w:p w:rsidR="00B31305" w:rsidRPr="003B1E1C" w:rsidRDefault="00B31305" w:rsidP="00B31305">
      <w:pPr>
        <w:widowControl w:val="0"/>
        <w:ind w:firstLine="709"/>
        <w:jc w:val="both"/>
        <w:rPr>
          <w:sz w:val="28"/>
          <w:szCs w:val="28"/>
        </w:rPr>
      </w:pPr>
    </w:p>
    <w:p w:rsidR="00B31305" w:rsidRDefault="00B31305" w:rsidP="00B31305">
      <w:pPr>
        <w:jc w:val="center"/>
        <w:rPr>
          <w:sz w:val="28"/>
          <w:szCs w:val="28"/>
        </w:rPr>
      </w:pPr>
      <w:r w:rsidRPr="003B1E1C">
        <w:rPr>
          <w:sz w:val="28"/>
          <w:szCs w:val="28"/>
        </w:rPr>
        <w:lastRenderedPageBreak/>
        <w:t>6. Анализ рисков реализации подпрограммы и описание мер управления рисками реализации подпрограммы</w:t>
      </w:r>
    </w:p>
    <w:p w:rsidR="00102372" w:rsidRPr="003B1E1C" w:rsidRDefault="00102372" w:rsidP="00B31305">
      <w:pPr>
        <w:jc w:val="center"/>
        <w:rPr>
          <w:sz w:val="28"/>
          <w:szCs w:val="28"/>
        </w:rPr>
      </w:pP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На результат реализации Подпрограммы могут повлиять риски, как внутренние, которые относятся к сфере компетенции ответственного исполнителя Подпрограммы, так и внешние, наступление  которых  не зависит от действий исполнителя Подпрограммы.</w:t>
      </w: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К внутренним рискам реализации Подпрограммы относятся:</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низкая исполнительная дисциплина исполнителей Программы;</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несвоевременная разработка, согласование и принятие документов, обеспечивающих выполнение основных мероприятий Подпрограммы;</w:t>
      </w: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 недостаточная оперативность корректировки хода реализации Подпрограммы при наступлении внешних рисков реализации Подпрограммы.</w:t>
      </w:r>
    </w:p>
    <w:p w:rsidR="00B31305" w:rsidRPr="003B1E1C" w:rsidRDefault="00B31305" w:rsidP="00B31305">
      <w:pPr>
        <w:pStyle w:val="af5"/>
        <w:ind w:firstLine="709"/>
        <w:jc w:val="both"/>
        <w:rPr>
          <w:rStyle w:val="af6"/>
          <w:i w:val="0"/>
          <w:iCs w:val="0"/>
          <w:sz w:val="28"/>
          <w:szCs w:val="28"/>
        </w:rPr>
      </w:pPr>
      <w:r w:rsidRPr="003B1E1C">
        <w:rPr>
          <w:rStyle w:val="af6"/>
          <w:i w:val="0"/>
          <w:sz w:val="28"/>
          <w:szCs w:val="28"/>
        </w:rPr>
        <w:t>К внешним рискам реализации Подпрограммы относятся:</w:t>
      </w:r>
    </w:p>
    <w:p w:rsidR="00B31305" w:rsidRPr="003B1E1C" w:rsidRDefault="00B31305" w:rsidP="00B31305">
      <w:pPr>
        <w:pStyle w:val="af5"/>
        <w:ind w:firstLine="709"/>
        <w:jc w:val="both"/>
        <w:rPr>
          <w:sz w:val="28"/>
          <w:szCs w:val="28"/>
        </w:rPr>
      </w:pPr>
      <w:r w:rsidRPr="003B1E1C">
        <w:rPr>
          <w:sz w:val="28"/>
          <w:szCs w:val="28"/>
        </w:rPr>
        <w:t>- макроэкономические риски, связанные с возможностями снижения темпов роста экономики и уровня инвестиционной активности, высокой инфляцией. Эти риски могут привести к снижению бюджетных доходов, ухудшению динамики основных макроэкономических показателей, снижению темпов экономического роста и доходов населения;</w:t>
      </w:r>
    </w:p>
    <w:p w:rsidR="00B31305" w:rsidRPr="003B1E1C" w:rsidRDefault="00B31305" w:rsidP="00B31305">
      <w:pPr>
        <w:pStyle w:val="af5"/>
        <w:ind w:firstLine="709"/>
        <w:jc w:val="both"/>
        <w:rPr>
          <w:sz w:val="28"/>
          <w:szCs w:val="28"/>
        </w:rPr>
      </w:pPr>
      <w:r w:rsidRPr="003B1E1C">
        <w:rPr>
          <w:sz w:val="28"/>
          <w:szCs w:val="28"/>
        </w:rPr>
        <w:t xml:space="preserve">- операционные риски связаны с несовершенством системы управления, недостаточной технической и нормативной правовой поддержкой для реализации мероприятий </w:t>
      </w:r>
      <w:r w:rsidRPr="003B1E1C">
        <w:rPr>
          <w:rStyle w:val="af6"/>
          <w:i w:val="0"/>
          <w:sz w:val="28"/>
          <w:szCs w:val="28"/>
        </w:rPr>
        <w:t>Подпрограммы</w:t>
      </w:r>
      <w:r w:rsidRPr="003B1E1C">
        <w:rPr>
          <w:sz w:val="28"/>
          <w:szCs w:val="28"/>
        </w:rPr>
        <w:t>. Эти риски могут привести к нарушению сроков выполнения мероприятий и достижения запланированных результатов;</w:t>
      </w:r>
    </w:p>
    <w:p w:rsidR="00B31305" w:rsidRPr="003B1E1C" w:rsidRDefault="00B31305" w:rsidP="00B31305">
      <w:pPr>
        <w:pStyle w:val="af5"/>
        <w:ind w:firstLine="709"/>
        <w:jc w:val="both"/>
        <w:rPr>
          <w:sz w:val="28"/>
          <w:szCs w:val="28"/>
        </w:rPr>
      </w:pPr>
      <w:r w:rsidRPr="003B1E1C">
        <w:rPr>
          <w:sz w:val="28"/>
          <w:szCs w:val="28"/>
        </w:rPr>
        <w:t>- финансовые риски обусловлены снижением финансирования отдельных мероприятий Подпрограммы, изменением цен на некоторые виды услуг, что повлечет изменение величины затрат на отдельные программные мероприятия;</w:t>
      </w:r>
    </w:p>
    <w:p w:rsidR="00B31305" w:rsidRPr="003B1E1C" w:rsidRDefault="00B31305" w:rsidP="00B31305">
      <w:pPr>
        <w:pStyle w:val="af5"/>
        <w:ind w:firstLine="709"/>
        <w:jc w:val="both"/>
        <w:rPr>
          <w:sz w:val="28"/>
          <w:szCs w:val="28"/>
        </w:rPr>
      </w:pPr>
      <w:r w:rsidRPr="003B1E1C">
        <w:rPr>
          <w:sz w:val="28"/>
          <w:szCs w:val="28"/>
        </w:rPr>
        <w:t xml:space="preserve">- техногенные и экологические риски, связанные с возникновением крупной техногенной или экологической катастрофы. Эти риски могут привести к отвлечению средств от финансирования мероприятий </w:t>
      </w:r>
      <w:r w:rsidRPr="003B1E1C">
        <w:rPr>
          <w:rStyle w:val="af6"/>
          <w:i w:val="0"/>
          <w:sz w:val="28"/>
          <w:szCs w:val="28"/>
        </w:rPr>
        <w:t>Программы</w:t>
      </w:r>
      <w:r w:rsidRPr="003B1E1C">
        <w:rPr>
          <w:sz w:val="28"/>
          <w:szCs w:val="28"/>
        </w:rPr>
        <w:t xml:space="preserve"> в пользу других направлений развития муниципального образования город Новотроицк и переориентации на ликвидацию последствий катастрофы.</w:t>
      </w:r>
    </w:p>
    <w:p w:rsidR="00B31305" w:rsidRPr="003B1E1C" w:rsidRDefault="00B31305" w:rsidP="00B31305">
      <w:pPr>
        <w:pStyle w:val="af5"/>
        <w:ind w:firstLine="720"/>
        <w:jc w:val="both"/>
        <w:rPr>
          <w:rStyle w:val="af6"/>
          <w:i w:val="0"/>
          <w:sz w:val="28"/>
          <w:szCs w:val="28"/>
        </w:rPr>
      </w:pPr>
      <w:r w:rsidRPr="003B1E1C">
        <w:rPr>
          <w:rStyle w:val="af6"/>
          <w:i w:val="0"/>
          <w:sz w:val="28"/>
          <w:szCs w:val="28"/>
        </w:rPr>
        <w:t>В целях управления указанными рисками в процессе реализации Подпрограммы предусматриваются следующие меры:</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xml:space="preserve">- </w:t>
      </w:r>
      <w:r w:rsidRPr="003B1E1C">
        <w:rPr>
          <w:sz w:val="28"/>
          <w:szCs w:val="28"/>
        </w:rPr>
        <w:t>проведение мониторинга планируемых изменений в федеральном законодательстве;</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формирование эффективной системы управления Подпрограммой на основе четкого распределения функций, полномочий и ответственности ответственного исполнителя и соисполнителей Подпрограммы;</w:t>
      </w:r>
    </w:p>
    <w:p w:rsidR="00B31305" w:rsidRPr="003B1E1C" w:rsidRDefault="00B31305" w:rsidP="00B31305">
      <w:pPr>
        <w:pStyle w:val="af5"/>
        <w:ind w:firstLine="720"/>
        <w:jc w:val="both"/>
        <w:rPr>
          <w:rStyle w:val="af6"/>
          <w:i w:val="0"/>
          <w:iCs w:val="0"/>
          <w:sz w:val="28"/>
          <w:szCs w:val="28"/>
        </w:rPr>
      </w:pPr>
      <w:r w:rsidRPr="003B1E1C">
        <w:rPr>
          <w:rStyle w:val="af6"/>
          <w:i w:val="0"/>
          <w:sz w:val="28"/>
          <w:szCs w:val="28"/>
        </w:rPr>
        <w:t>- проведение мониторинга выполнения Подпрограммы, регулярного анализа и, при необходимости корректировки показателей (индикаторов), а также мероприятий Подпрограммы с сохранением ожидаемых результатов их реализации;</w:t>
      </w:r>
    </w:p>
    <w:p w:rsidR="00B31305" w:rsidRPr="003B1E1C" w:rsidRDefault="00B31305" w:rsidP="00B31305">
      <w:pPr>
        <w:pStyle w:val="af5"/>
        <w:ind w:firstLine="720"/>
        <w:jc w:val="both"/>
        <w:rPr>
          <w:rStyle w:val="af6"/>
          <w:i w:val="0"/>
          <w:sz w:val="28"/>
          <w:szCs w:val="28"/>
        </w:rPr>
      </w:pPr>
      <w:r w:rsidRPr="003B1E1C">
        <w:rPr>
          <w:rStyle w:val="af6"/>
          <w:i w:val="0"/>
          <w:sz w:val="28"/>
          <w:szCs w:val="28"/>
        </w:rPr>
        <w:lastRenderedPageBreak/>
        <w:t>- перераспределение объемов финансирования в зависимости от динамики и темпов достижения поставленных целей, внешних факторов;</w:t>
      </w:r>
    </w:p>
    <w:p w:rsidR="00B31305" w:rsidRPr="003B1E1C" w:rsidRDefault="00B31305" w:rsidP="00B31305">
      <w:pPr>
        <w:widowControl w:val="0"/>
        <w:ind w:firstLine="709"/>
        <w:jc w:val="both"/>
        <w:rPr>
          <w:sz w:val="28"/>
          <w:szCs w:val="28"/>
        </w:rPr>
      </w:pPr>
      <w:r w:rsidRPr="003B1E1C">
        <w:rPr>
          <w:rStyle w:val="af6"/>
          <w:i w:val="0"/>
          <w:sz w:val="28"/>
          <w:szCs w:val="28"/>
        </w:rPr>
        <w:t xml:space="preserve">- </w:t>
      </w:r>
      <w:r w:rsidRPr="003B1E1C">
        <w:rPr>
          <w:sz w:val="28"/>
          <w:szCs w:val="28"/>
        </w:rPr>
        <w:t>взаимозаменяемость специалистов в экономическом отделе администрации муниципального образования город Новотроицк.</w:t>
      </w:r>
    </w:p>
    <w:p w:rsidR="00B31305" w:rsidRPr="003B1E1C" w:rsidRDefault="00B31305" w:rsidP="00B31305">
      <w:pPr>
        <w:widowControl w:val="0"/>
        <w:ind w:firstLine="709"/>
        <w:jc w:val="both"/>
        <w:rPr>
          <w:sz w:val="28"/>
          <w:szCs w:val="28"/>
        </w:rPr>
      </w:pPr>
    </w:p>
    <w:p w:rsidR="00B31305" w:rsidRPr="003B1E1C" w:rsidRDefault="00B31305" w:rsidP="00B31305">
      <w:pPr>
        <w:jc w:val="center"/>
        <w:rPr>
          <w:sz w:val="28"/>
          <w:szCs w:val="28"/>
        </w:rPr>
      </w:pPr>
      <w:r w:rsidRPr="003B1E1C">
        <w:rPr>
          <w:sz w:val="28"/>
          <w:szCs w:val="28"/>
        </w:rPr>
        <w:t>7. Основные мероприятия Подпрограммы</w:t>
      </w:r>
    </w:p>
    <w:p w:rsidR="00B31305" w:rsidRPr="003B1E1C" w:rsidRDefault="00B31305" w:rsidP="00B31305">
      <w:pPr>
        <w:ind w:firstLine="540"/>
        <w:jc w:val="center"/>
        <w:rPr>
          <w:sz w:val="28"/>
          <w:szCs w:val="28"/>
        </w:rPr>
      </w:pPr>
    </w:p>
    <w:p w:rsidR="00B31305" w:rsidRPr="003B1E1C" w:rsidRDefault="00B31305" w:rsidP="00B31305">
      <w:pPr>
        <w:ind w:firstLine="709"/>
        <w:jc w:val="both"/>
        <w:rPr>
          <w:sz w:val="28"/>
          <w:szCs w:val="28"/>
        </w:rPr>
      </w:pPr>
      <w:r w:rsidRPr="003B1E1C">
        <w:rPr>
          <w:sz w:val="28"/>
          <w:szCs w:val="28"/>
        </w:rPr>
        <w:t>Перечень основных мероприятий Подпрограммы с указанием сроков их реализации и объемов их финансирования указан в Приложении № 5, № 6 к настоящей муниципальной Программе.</w:t>
      </w:r>
    </w:p>
    <w:p w:rsidR="00B31305" w:rsidRPr="003B1E1C" w:rsidRDefault="00B31305" w:rsidP="00B31305">
      <w:pPr>
        <w:ind w:firstLine="540"/>
        <w:jc w:val="both"/>
        <w:rPr>
          <w:sz w:val="28"/>
          <w:szCs w:val="28"/>
        </w:rPr>
      </w:pPr>
    </w:p>
    <w:p w:rsidR="00B31305" w:rsidRPr="003B1E1C" w:rsidRDefault="00B31305" w:rsidP="00B31305">
      <w:pPr>
        <w:jc w:val="center"/>
        <w:rPr>
          <w:sz w:val="28"/>
          <w:szCs w:val="28"/>
        </w:rPr>
      </w:pPr>
      <w:r w:rsidRPr="003B1E1C">
        <w:rPr>
          <w:sz w:val="28"/>
          <w:szCs w:val="28"/>
        </w:rPr>
        <w:t>8. Методика оценки эффективности Подпрограммы</w:t>
      </w:r>
    </w:p>
    <w:p w:rsidR="00B31305" w:rsidRPr="003B1E1C" w:rsidRDefault="00B31305" w:rsidP="00B31305">
      <w:pPr>
        <w:pStyle w:val="ConsPlusNormal"/>
        <w:ind w:firstLine="540"/>
        <w:jc w:val="both"/>
        <w:rPr>
          <w:rFonts w:ascii="Times New Roman" w:hAnsi="Times New Roman" w:cs="Times New Roman"/>
          <w:color w:val="0F243E"/>
          <w:sz w:val="28"/>
          <w:szCs w:val="28"/>
        </w:rPr>
      </w:pPr>
    </w:p>
    <w:p w:rsidR="00B31305" w:rsidRPr="003B1E1C" w:rsidRDefault="00B31305" w:rsidP="00B31305">
      <w:pPr>
        <w:pStyle w:val="a6"/>
        <w:ind w:firstLine="709"/>
        <w:contextualSpacing/>
        <w:rPr>
          <w:szCs w:val="28"/>
        </w:rPr>
      </w:pPr>
      <w:r w:rsidRPr="003B1E1C">
        <w:rPr>
          <w:szCs w:val="28"/>
        </w:rPr>
        <w:t xml:space="preserve">Оценка эффективности муниципальной Программы проводится в соответствии с разделом </w:t>
      </w:r>
      <w:r w:rsidRPr="003B1E1C">
        <w:rPr>
          <w:szCs w:val="28"/>
          <w:lang w:val="en-US"/>
        </w:rPr>
        <w:t>V</w:t>
      </w:r>
      <w:r w:rsidRPr="003B1E1C">
        <w:rPr>
          <w:szCs w:val="28"/>
        </w:rPr>
        <w:t xml:space="preserve"> «Реализация муниципальных Программ и оценка их эффективности» Порядка разработки, реализации и оценки 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 (в редакции от 19.10.2016 № 1802-п).</w:t>
      </w:r>
    </w:p>
    <w:p w:rsidR="00B31305" w:rsidRPr="003B1E1C" w:rsidRDefault="00B31305" w:rsidP="00B31305">
      <w:pPr>
        <w:pStyle w:val="a6"/>
        <w:contextualSpacing/>
        <w:rPr>
          <w:szCs w:val="28"/>
        </w:rPr>
      </w:pPr>
    </w:p>
    <w:p w:rsidR="00B31305" w:rsidRPr="003B1E1C" w:rsidRDefault="00B31305" w:rsidP="00B31305">
      <w:pPr>
        <w:pStyle w:val="a6"/>
        <w:contextualSpacing/>
        <w:rPr>
          <w:szCs w:val="28"/>
        </w:rPr>
      </w:pPr>
    </w:p>
    <w:p w:rsidR="00B31305" w:rsidRPr="003B1E1C" w:rsidRDefault="00B31305" w:rsidP="00B31305">
      <w:pPr>
        <w:pStyle w:val="a6"/>
        <w:contextualSpacing/>
        <w:rPr>
          <w:szCs w:val="28"/>
        </w:rPr>
      </w:pPr>
    </w:p>
    <w:p w:rsidR="00B31305" w:rsidRDefault="00B31305" w:rsidP="00B31305">
      <w:pPr>
        <w:jc w:val="both"/>
        <w:rPr>
          <w:sz w:val="28"/>
          <w:szCs w:val="28"/>
        </w:rPr>
      </w:pPr>
    </w:p>
    <w:p w:rsidR="0022359B" w:rsidRDefault="0022359B" w:rsidP="00BF3F28">
      <w:pPr>
        <w:rPr>
          <w:sz w:val="28"/>
          <w:szCs w:val="28"/>
        </w:rPr>
        <w:sectPr w:rsidR="0022359B" w:rsidSect="0022359B">
          <w:pgSz w:w="11906" w:h="16838"/>
          <w:pgMar w:top="1134" w:right="850" w:bottom="1134" w:left="1701" w:header="708" w:footer="708" w:gutter="0"/>
          <w:cols w:space="708"/>
          <w:docGrid w:linePitch="360"/>
        </w:sectPr>
      </w:pPr>
    </w:p>
    <w:p w:rsidR="0022359B" w:rsidRDefault="0022359B" w:rsidP="0022359B">
      <w:pPr>
        <w:pStyle w:val="1"/>
        <w:spacing w:line="276" w:lineRule="auto"/>
        <w:rPr>
          <w:b/>
          <w:szCs w:val="28"/>
        </w:rPr>
      </w:pPr>
    </w:p>
    <w:tbl>
      <w:tblPr>
        <w:tblStyle w:val="af7"/>
        <w:tblpPr w:leftFromText="180" w:rightFromText="180" w:vertAnchor="text" w:horzAnchor="page" w:tblpX="11577" w:tblpY="16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6"/>
      </w:tblGrid>
      <w:tr w:rsidR="0022359B" w:rsidRPr="009C57E7" w:rsidTr="0022359B">
        <w:tc>
          <w:tcPr>
            <w:tcW w:w="4506" w:type="dxa"/>
          </w:tcPr>
          <w:p w:rsidR="0022359B" w:rsidRPr="009C57E7" w:rsidRDefault="0022359B" w:rsidP="0022359B">
            <w:pPr>
              <w:pStyle w:val="1"/>
              <w:outlineLvl w:val="0"/>
              <w:rPr>
                <w:rFonts w:ascii="Times New Roman" w:hAnsi="Times New Roman"/>
                <w:szCs w:val="28"/>
              </w:rPr>
            </w:pPr>
            <w:r w:rsidRPr="009C57E7">
              <w:rPr>
                <w:rFonts w:ascii="Times New Roman" w:hAnsi="Times New Roman"/>
                <w:szCs w:val="28"/>
              </w:rPr>
              <w:t>Приложение № 4</w:t>
            </w:r>
          </w:p>
          <w:p w:rsidR="0022359B" w:rsidRPr="009C57E7" w:rsidRDefault="0022359B" w:rsidP="0022359B">
            <w:pPr>
              <w:jc w:val="both"/>
              <w:rPr>
                <w:rFonts w:ascii="Times New Roman" w:hAnsi="Times New Roman"/>
              </w:rPr>
            </w:pPr>
            <w:r w:rsidRPr="009C57E7">
              <w:rPr>
                <w:rFonts w:ascii="Times New Roman" w:hAnsi="Times New Roman"/>
                <w:sz w:val="28"/>
                <w:szCs w:val="28"/>
              </w:rPr>
              <w:t>к муниципальной Программе «Экономическое развитие муниципального образования город Новотроицк на 2019-2024 годы»</w:t>
            </w:r>
          </w:p>
        </w:tc>
      </w:tr>
    </w:tbl>
    <w:p w:rsidR="0022359B" w:rsidRDefault="0022359B" w:rsidP="0022359B">
      <w:pPr>
        <w:pStyle w:val="1"/>
        <w:spacing w:line="276" w:lineRule="auto"/>
        <w:jc w:val="center"/>
        <w:rPr>
          <w:b/>
          <w:szCs w:val="28"/>
        </w:rPr>
      </w:pPr>
    </w:p>
    <w:p w:rsidR="0022359B" w:rsidRDefault="0022359B" w:rsidP="0022359B">
      <w:pPr>
        <w:pStyle w:val="1"/>
        <w:spacing w:line="276" w:lineRule="auto"/>
        <w:jc w:val="center"/>
        <w:rPr>
          <w:b/>
          <w:szCs w:val="28"/>
        </w:rPr>
      </w:pPr>
    </w:p>
    <w:p w:rsidR="0022359B" w:rsidRDefault="0022359B" w:rsidP="0022359B">
      <w:pPr>
        <w:pStyle w:val="1"/>
        <w:spacing w:line="276" w:lineRule="auto"/>
        <w:jc w:val="center"/>
        <w:rPr>
          <w:b/>
          <w:szCs w:val="28"/>
        </w:rPr>
      </w:pPr>
    </w:p>
    <w:p w:rsidR="0022359B" w:rsidRDefault="0022359B" w:rsidP="0022359B">
      <w:pPr>
        <w:pStyle w:val="1"/>
        <w:spacing w:line="276" w:lineRule="auto"/>
        <w:jc w:val="center"/>
        <w:rPr>
          <w:b/>
          <w:szCs w:val="28"/>
        </w:rPr>
      </w:pPr>
    </w:p>
    <w:p w:rsidR="0022359B" w:rsidRDefault="0022359B" w:rsidP="0022359B">
      <w:pPr>
        <w:pStyle w:val="1"/>
        <w:spacing w:line="276" w:lineRule="auto"/>
        <w:jc w:val="center"/>
        <w:rPr>
          <w:b/>
          <w:szCs w:val="28"/>
        </w:rPr>
      </w:pPr>
    </w:p>
    <w:p w:rsidR="0022359B" w:rsidRDefault="0022359B" w:rsidP="0022359B">
      <w:pPr>
        <w:pStyle w:val="1"/>
        <w:spacing w:line="276" w:lineRule="auto"/>
        <w:jc w:val="center"/>
        <w:rPr>
          <w:b/>
          <w:szCs w:val="28"/>
        </w:rPr>
      </w:pPr>
    </w:p>
    <w:p w:rsidR="0022359B" w:rsidRPr="00A51657" w:rsidRDefault="0022359B" w:rsidP="0022359B">
      <w:pPr>
        <w:pStyle w:val="1"/>
        <w:spacing w:line="276" w:lineRule="auto"/>
        <w:jc w:val="center"/>
        <w:rPr>
          <w:b/>
          <w:szCs w:val="28"/>
        </w:rPr>
      </w:pPr>
      <w:r w:rsidRPr="00A51657">
        <w:rPr>
          <w:b/>
          <w:szCs w:val="28"/>
        </w:rPr>
        <w:t>ПЕРЕЧЕНЬ</w:t>
      </w:r>
      <w:r w:rsidRPr="00A51657">
        <w:rPr>
          <w:b/>
          <w:szCs w:val="28"/>
        </w:rPr>
        <w:br/>
        <w:t>целевых индикаторов муниципальной программы (подпрограммы)</w:t>
      </w:r>
    </w:p>
    <w:p w:rsidR="0022359B" w:rsidRPr="00A51657" w:rsidRDefault="0022359B" w:rsidP="0022359B"/>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9"/>
        <w:gridCol w:w="3129"/>
        <w:gridCol w:w="1984"/>
        <w:gridCol w:w="1276"/>
        <w:gridCol w:w="1417"/>
        <w:gridCol w:w="1276"/>
        <w:gridCol w:w="1418"/>
        <w:gridCol w:w="1417"/>
        <w:gridCol w:w="1276"/>
        <w:gridCol w:w="1276"/>
      </w:tblGrid>
      <w:tr w:rsidR="0022359B" w:rsidRPr="00A51657" w:rsidTr="0022359B">
        <w:trPr>
          <w:tblHeader/>
        </w:trPr>
        <w:tc>
          <w:tcPr>
            <w:tcW w:w="699" w:type="dxa"/>
            <w:vMerge w:val="restart"/>
            <w:tcBorders>
              <w:top w:val="single" w:sz="4" w:space="0" w:color="auto"/>
              <w:bottom w:val="single" w:sz="4" w:space="0" w:color="auto"/>
              <w:right w:val="single" w:sz="4" w:space="0" w:color="auto"/>
            </w:tcBorders>
            <w:vAlign w:val="center"/>
          </w:tcPr>
          <w:p w:rsidR="0022359B" w:rsidRPr="00A51657" w:rsidRDefault="0022359B" w:rsidP="0022359B">
            <w:pPr>
              <w:pStyle w:val="af9"/>
              <w:jc w:val="center"/>
              <w:rPr>
                <w:rFonts w:ascii="Times New Roman" w:hAnsi="Times New Roman" w:cs="Times New Roman"/>
              </w:rPr>
            </w:pPr>
            <w:r w:rsidRPr="00A51657">
              <w:rPr>
                <w:rFonts w:ascii="Times New Roman" w:hAnsi="Times New Roman" w:cs="Times New Roman"/>
              </w:rPr>
              <w:t>№ п/п</w:t>
            </w:r>
          </w:p>
        </w:tc>
        <w:tc>
          <w:tcPr>
            <w:tcW w:w="3129" w:type="dxa"/>
            <w:vMerge w:val="restart"/>
            <w:tcBorders>
              <w:top w:val="single" w:sz="4" w:space="0" w:color="auto"/>
              <w:left w:val="single" w:sz="4" w:space="0" w:color="auto"/>
              <w:bottom w:val="single" w:sz="4" w:space="0" w:color="auto"/>
              <w:right w:val="single" w:sz="4" w:space="0" w:color="auto"/>
            </w:tcBorders>
            <w:vAlign w:val="center"/>
          </w:tcPr>
          <w:p w:rsidR="0022359B" w:rsidRPr="00A51657" w:rsidRDefault="0022359B" w:rsidP="0022359B">
            <w:pPr>
              <w:pStyle w:val="af9"/>
              <w:jc w:val="center"/>
              <w:rPr>
                <w:rFonts w:ascii="Times New Roman" w:hAnsi="Times New Roman" w:cs="Times New Roman"/>
              </w:rPr>
            </w:pPr>
            <w:r w:rsidRPr="00A51657">
              <w:rPr>
                <w:rFonts w:ascii="Times New Roman" w:hAnsi="Times New Roman" w:cs="Times New Roman"/>
              </w:rPr>
              <w:t>Наименование показателя (индикатора)</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22359B" w:rsidRPr="00A51657" w:rsidRDefault="0022359B" w:rsidP="0022359B">
            <w:pPr>
              <w:pStyle w:val="af9"/>
              <w:jc w:val="center"/>
              <w:rPr>
                <w:rFonts w:ascii="Times New Roman" w:hAnsi="Times New Roman" w:cs="Times New Roman"/>
              </w:rPr>
            </w:pPr>
            <w:r w:rsidRPr="00A51657">
              <w:rPr>
                <w:rFonts w:ascii="Times New Roman" w:hAnsi="Times New Roman" w:cs="Times New Roman"/>
              </w:rPr>
              <w:t>Единица измерения</w:t>
            </w:r>
          </w:p>
        </w:tc>
        <w:tc>
          <w:tcPr>
            <w:tcW w:w="9356" w:type="dxa"/>
            <w:gridSpan w:val="7"/>
            <w:tcBorders>
              <w:top w:val="single" w:sz="4" w:space="0" w:color="auto"/>
              <w:left w:val="single" w:sz="4" w:space="0" w:color="auto"/>
              <w:bottom w:val="single" w:sz="4" w:space="0" w:color="auto"/>
            </w:tcBorders>
          </w:tcPr>
          <w:p w:rsidR="0022359B" w:rsidRPr="00A51657" w:rsidRDefault="0022359B" w:rsidP="0022359B">
            <w:pPr>
              <w:pStyle w:val="af9"/>
              <w:jc w:val="center"/>
              <w:rPr>
                <w:rFonts w:ascii="Times New Roman" w:hAnsi="Times New Roman" w:cs="Times New Roman"/>
              </w:rPr>
            </w:pPr>
            <w:r w:rsidRPr="00A51657">
              <w:rPr>
                <w:rFonts w:ascii="Times New Roman" w:hAnsi="Times New Roman" w:cs="Times New Roman"/>
              </w:rPr>
              <w:t>Значения показателей</w:t>
            </w:r>
          </w:p>
        </w:tc>
      </w:tr>
      <w:tr w:rsidR="0022359B" w:rsidRPr="00A51657" w:rsidTr="0022359B">
        <w:trPr>
          <w:tblHeader/>
        </w:trPr>
        <w:tc>
          <w:tcPr>
            <w:tcW w:w="699" w:type="dxa"/>
            <w:vMerge/>
            <w:tcBorders>
              <w:top w:val="single" w:sz="4" w:space="0" w:color="auto"/>
              <w:bottom w:val="single" w:sz="4" w:space="0" w:color="auto"/>
              <w:right w:val="single" w:sz="4" w:space="0" w:color="auto"/>
            </w:tcBorders>
            <w:vAlign w:val="center"/>
          </w:tcPr>
          <w:p w:rsidR="0022359B" w:rsidRPr="00A51657" w:rsidRDefault="0022359B" w:rsidP="0022359B">
            <w:pPr>
              <w:pStyle w:val="af9"/>
              <w:jc w:val="center"/>
              <w:rPr>
                <w:rFonts w:ascii="Times New Roman" w:hAnsi="Times New Roman" w:cs="Times New Roman"/>
              </w:rPr>
            </w:pPr>
          </w:p>
        </w:tc>
        <w:tc>
          <w:tcPr>
            <w:tcW w:w="3129" w:type="dxa"/>
            <w:vMerge/>
            <w:tcBorders>
              <w:top w:val="single" w:sz="4" w:space="0" w:color="auto"/>
              <w:left w:val="single" w:sz="4" w:space="0" w:color="auto"/>
              <w:bottom w:val="single" w:sz="4" w:space="0" w:color="auto"/>
              <w:right w:val="single" w:sz="4" w:space="0" w:color="auto"/>
            </w:tcBorders>
            <w:vAlign w:val="center"/>
          </w:tcPr>
          <w:p w:rsidR="0022359B" w:rsidRPr="00A51657" w:rsidRDefault="0022359B" w:rsidP="0022359B">
            <w:pPr>
              <w:pStyle w:val="af9"/>
              <w:jc w:val="center"/>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22359B" w:rsidRPr="00A51657" w:rsidRDefault="0022359B" w:rsidP="0022359B">
            <w:pPr>
              <w:pStyle w:val="af9"/>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22359B" w:rsidRPr="00A51657" w:rsidRDefault="0022359B" w:rsidP="0022359B">
            <w:pPr>
              <w:pStyle w:val="af9"/>
              <w:jc w:val="center"/>
              <w:rPr>
                <w:rFonts w:ascii="Times New Roman" w:hAnsi="Times New Roman" w:cs="Times New Roman"/>
              </w:rPr>
            </w:pPr>
            <w:r>
              <w:rPr>
                <w:rFonts w:ascii="Times New Roman" w:hAnsi="Times New Roman" w:cs="Times New Roman"/>
              </w:rPr>
              <w:t>2018</w:t>
            </w:r>
          </w:p>
        </w:tc>
        <w:tc>
          <w:tcPr>
            <w:tcW w:w="1417" w:type="dxa"/>
            <w:tcBorders>
              <w:top w:val="single" w:sz="4" w:space="0" w:color="auto"/>
              <w:left w:val="single" w:sz="4" w:space="0" w:color="auto"/>
              <w:bottom w:val="single" w:sz="4" w:space="0" w:color="auto"/>
              <w:right w:val="single" w:sz="4" w:space="0" w:color="auto"/>
            </w:tcBorders>
            <w:vAlign w:val="center"/>
          </w:tcPr>
          <w:p w:rsidR="0022359B" w:rsidRPr="00A51657" w:rsidRDefault="0022359B" w:rsidP="0022359B">
            <w:pPr>
              <w:pStyle w:val="af9"/>
              <w:jc w:val="center"/>
              <w:rPr>
                <w:rFonts w:ascii="Times New Roman" w:hAnsi="Times New Roman" w:cs="Times New Roman"/>
              </w:rPr>
            </w:pPr>
            <w:r>
              <w:rPr>
                <w:rFonts w:ascii="Times New Roman" w:hAnsi="Times New Roman" w:cs="Times New Roman"/>
              </w:rPr>
              <w:t>2019</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9"/>
              <w:jc w:val="center"/>
              <w:rPr>
                <w:rFonts w:ascii="Times New Roman" w:hAnsi="Times New Roman" w:cs="Times New Roman"/>
              </w:rPr>
            </w:pPr>
            <w:r>
              <w:rPr>
                <w:rFonts w:ascii="Times New Roman" w:hAnsi="Times New Roman" w:cs="Times New Roman"/>
              </w:rPr>
              <w:t>2020</w:t>
            </w:r>
          </w:p>
        </w:tc>
        <w:tc>
          <w:tcPr>
            <w:tcW w:w="1418" w:type="dxa"/>
            <w:tcBorders>
              <w:top w:val="single" w:sz="4" w:space="0" w:color="auto"/>
              <w:left w:val="single" w:sz="4" w:space="0" w:color="auto"/>
              <w:bottom w:val="single" w:sz="4" w:space="0" w:color="auto"/>
            </w:tcBorders>
            <w:vAlign w:val="center"/>
          </w:tcPr>
          <w:p w:rsidR="0022359B" w:rsidRPr="00A51657" w:rsidRDefault="0022359B" w:rsidP="0022359B">
            <w:pPr>
              <w:pStyle w:val="af9"/>
              <w:jc w:val="center"/>
              <w:rPr>
                <w:rFonts w:ascii="Times New Roman" w:hAnsi="Times New Roman" w:cs="Times New Roman"/>
              </w:rPr>
            </w:pPr>
            <w:r>
              <w:rPr>
                <w:rFonts w:ascii="Times New Roman" w:hAnsi="Times New Roman" w:cs="Times New Roman"/>
              </w:rPr>
              <w:t>2021</w:t>
            </w:r>
          </w:p>
        </w:tc>
        <w:tc>
          <w:tcPr>
            <w:tcW w:w="1417" w:type="dxa"/>
            <w:tcBorders>
              <w:top w:val="single" w:sz="4" w:space="0" w:color="auto"/>
              <w:left w:val="single" w:sz="4" w:space="0" w:color="auto"/>
              <w:bottom w:val="single" w:sz="4" w:space="0" w:color="auto"/>
            </w:tcBorders>
            <w:vAlign w:val="center"/>
          </w:tcPr>
          <w:p w:rsidR="0022359B" w:rsidRPr="00A51657" w:rsidRDefault="0022359B" w:rsidP="0022359B">
            <w:pPr>
              <w:pStyle w:val="af9"/>
              <w:jc w:val="center"/>
              <w:rPr>
                <w:rFonts w:ascii="Times New Roman" w:hAnsi="Times New Roman" w:cs="Times New Roman"/>
              </w:rPr>
            </w:pPr>
            <w:r>
              <w:rPr>
                <w:rFonts w:ascii="Times New Roman" w:hAnsi="Times New Roman" w:cs="Times New Roman"/>
              </w:rPr>
              <w:t>2022</w:t>
            </w:r>
          </w:p>
        </w:tc>
        <w:tc>
          <w:tcPr>
            <w:tcW w:w="1276" w:type="dxa"/>
            <w:tcBorders>
              <w:top w:val="single" w:sz="4" w:space="0" w:color="auto"/>
              <w:left w:val="single" w:sz="4" w:space="0" w:color="auto"/>
              <w:bottom w:val="single" w:sz="4" w:space="0" w:color="auto"/>
            </w:tcBorders>
          </w:tcPr>
          <w:p w:rsidR="0022359B" w:rsidRDefault="0022359B" w:rsidP="0022359B">
            <w:pPr>
              <w:pStyle w:val="af9"/>
              <w:jc w:val="center"/>
              <w:rPr>
                <w:rFonts w:ascii="Times New Roman" w:hAnsi="Times New Roman" w:cs="Times New Roman"/>
              </w:rPr>
            </w:pPr>
            <w:r>
              <w:rPr>
                <w:rFonts w:ascii="Times New Roman" w:hAnsi="Times New Roman" w:cs="Times New Roman"/>
              </w:rPr>
              <w:t>2023</w:t>
            </w:r>
          </w:p>
        </w:tc>
        <w:tc>
          <w:tcPr>
            <w:tcW w:w="1276" w:type="dxa"/>
            <w:tcBorders>
              <w:top w:val="single" w:sz="4" w:space="0" w:color="auto"/>
              <w:left w:val="single" w:sz="4" w:space="0" w:color="auto"/>
              <w:bottom w:val="single" w:sz="4" w:space="0" w:color="auto"/>
            </w:tcBorders>
          </w:tcPr>
          <w:p w:rsidR="0022359B" w:rsidRDefault="0022359B" w:rsidP="0022359B">
            <w:pPr>
              <w:pStyle w:val="af9"/>
              <w:jc w:val="center"/>
              <w:rPr>
                <w:rFonts w:ascii="Times New Roman" w:hAnsi="Times New Roman" w:cs="Times New Roman"/>
              </w:rPr>
            </w:pPr>
            <w:r>
              <w:rPr>
                <w:rFonts w:ascii="Times New Roman" w:hAnsi="Times New Roman" w:cs="Times New Roman"/>
              </w:rPr>
              <w:t>2024</w:t>
            </w:r>
          </w:p>
        </w:tc>
      </w:tr>
      <w:tr w:rsidR="0022359B" w:rsidRPr="00A51657" w:rsidTr="0022359B">
        <w:tc>
          <w:tcPr>
            <w:tcW w:w="15168" w:type="dxa"/>
            <w:gridSpan w:val="10"/>
            <w:tcBorders>
              <w:top w:val="single" w:sz="4" w:space="0" w:color="auto"/>
              <w:bottom w:val="single" w:sz="4" w:space="0" w:color="auto"/>
            </w:tcBorders>
          </w:tcPr>
          <w:p w:rsidR="0022359B" w:rsidRDefault="0022359B" w:rsidP="0022359B">
            <w:pPr>
              <w:pStyle w:val="af8"/>
              <w:jc w:val="center"/>
              <w:rPr>
                <w:rFonts w:ascii="Times New Roman" w:hAnsi="Times New Roman"/>
                <w:sz w:val="28"/>
                <w:szCs w:val="28"/>
              </w:rPr>
            </w:pPr>
            <w:r>
              <w:rPr>
                <w:rFonts w:ascii="Times New Roman" w:hAnsi="Times New Roman"/>
                <w:sz w:val="28"/>
                <w:szCs w:val="28"/>
              </w:rPr>
              <w:t xml:space="preserve">Муниципальная программа </w:t>
            </w:r>
            <w:r w:rsidRPr="00B5572E">
              <w:rPr>
                <w:rFonts w:ascii="Times New Roman" w:hAnsi="Times New Roman"/>
                <w:sz w:val="28"/>
                <w:szCs w:val="28"/>
              </w:rPr>
              <w:t>«Экономическое развитие муниципально</w:t>
            </w:r>
            <w:r>
              <w:rPr>
                <w:rFonts w:ascii="Times New Roman" w:hAnsi="Times New Roman"/>
                <w:sz w:val="28"/>
                <w:szCs w:val="28"/>
              </w:rPr>
              <w:t xml:space="preserve">го образования город Новотроицк </w:t>
            </w:r>
            <w:r w:rsidRPr="00B5572E">
              <w:rPr>
                <w:rFonts w:ascii="Times New Roman" w:hAnsi="Times New Roman"/>
                <w:sz w:val="28"/>
                <w:szCs w:val="28"/>
              </w:rPr>
              <w:t xml:space="preserve"> на 201</w:t>
            </w:r>
            <w:r>
              <w:rPr>
                <w:rFonts w:ascii="Times New Roman" w:hAnsi="Times New Roman"/>
                <w:sz w:val="28"/>
                <w:szCs w:val="28"/>
              </w:rPr>
              <w:t>9</w:t>
            </w:r>
            <w:r w:rsidRPr="00B5572E">
              <w:rPr>
                <w:rFonts w:ascii="Times New Roman" w:hAnsi="Times New Roman"/>
                <w:sz w:val="28"/>
                <w:szCs w:val="28"/>
              </w:rPr>
              <w:t>-202</w:t>
            </w:r>
            <w:r>
              <w:rPr>
                <w:rFonts w:ascii="Times New Roman" w:hAnsi="Times New Roman"/>
                <w:sz w:val="28"/>
                <w:szCs w:val="28"/>
              </w:rPr>
              <w:t>4</w:t>
            </w:r>
            <w:r w:rsidRPr="00B5572E">
              <w:rPr>
                <w:rFonts w:ascii="Times New Roman" w:hAnsi="Times New Roman"/>
                <w:sz w:val="28"/>
                <w:szCs w:val="28"/>
              </w:rPr>
              <w:t xml:space="preserve"> годы</w:t>
            </w:r>
            <w:r>
              <w:rPr>
                <w:rFonts w:ascii="Times New Roman" w:hAnsi="Times New Roman"/>
                <w:sz w:val="28"/>
                <w:szCs w:val="28"/>
              </w:rPr>
              <w:t>»</w:t>
            </w:r>
          </w:p>
        </w:tc>
      </w:tr>
      <w:tr w:rsidR="0022359B" w:rsidRPr="00A51657" w:rsidTr="0022359B">
        <w:trPr>
          <w:trHeight w:val="274"/>
        </w:trPr>
        <w:tc>
          <w:tcPr>
            <w:tcW w:w="699" w:type="dxa"/>
            <w:tcBorders>
              <w:top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sidRPr="00A51657">
              <w:rPr>
                <w:rFonts w:ascii="Times New Roman" w:hAnsi="Times New Roman" w:cs="Times New Roman"/>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rPr>
                <w:rFonts w:ascii="Times New Roman" w:hAnsi="Times New Roman" w:cs="Times New Roman"/>
                <w:sz w:val="28"/>
                <w:szCs w:val="28"/>
              </w:rPr>
            </w:pPr>
            <w:r w:rsidRPr="00895688">
              <w:rPr>
                <w:rFonts w:ascii="Times New Roman" w:hAnsi="Times New Roman"/>
                <w:sz w:val="26"/>
                <w:szCs w:val="26"/>
              </w:rPr>
              <w:t>Индекс физического объема инвестиций в основной капитал</w:t>
            </w:r>
          </w:p>
        </w:tc>
        <w:tc>
          <w:tcPr>
            <w:tcW w:w="1984"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sidRPr="00895688">
              <w:rPr>
                <w:rFonts w:ascii="Times New Roman" w:hAnsi="Times New Roman"/>
                <w:sz w:val="26"/>
                <w:szCs w:val="26"/>
              </w:rPr>
              <w:t>% к предыдущему году в сопоставимых ценах</w:t>
            </w:r>
          </w:p>
        </w:tc>
        <w:tc>
          <w:tcPr>
            <w:tcW w:w="1276" w:type="dxa"/>
            <w:tcBorders>
              <w:top w:val="single" w:sz="4" w:space="0" w:color="auto"/>
              <w:left w:val="single" w:sz="4" w:space="0" w:color="auto"/>
              <w:bottom w:val="single" w:sz="4" w:space="0" w:color="auto"/>
              <w:right w:val="single" w:sz="4" w:space="0" w:color="auto"/>
            </w:tcBorders>
          </w:tcPr>
          <w:p w:rsidR="0022359B" w:rsidRPr="00F7725B" w:rsidRDefault="0022359B" w:rsidP="0022359B">
            <w:pPr>
              <w:pStyle w:val="af8"/>
              <w:jc w:val="center"/>
              <w:rPr>
                <w:rFonts w:ascii="Times New Roman" w:hAnsi="Times New Roman" w:cs="Times New Roman"/>
                <w:sz w:val="28"/>
                <w:szCs w:val="28"/>
              </w:rPr>
            </w:pPr>
            <w:r w:rsidRPr="00F7725B">
              <w:rPr>
                <w:rFonts w:ascii="Times New Roman" w:hAnsi="Times New Roman" w:cs="Times New Roman"/>
                <w:sz w:val="28"/>
                <w:szCs w:val="28"/>
              </w:rPr>
              <w:t xml:space="preserve">96,34 </w:t>
            </w:r>
          </w:p>
        </w:tc>
        <w:tc>
          <w:tcPr>
            <w:tcW w:w="1417" w:type="dxa"/>
            <w:tcBorders>
              <w:top w:val="single" w:sz="4" w:space="0" w:color="auto"/>
              <w:left w:val="single" w:sz="4" w:space="0" w:color="auto"/>
              <w:bottom w:val="single" w:sz="4" w:space="0" w:color="auto"/>
              <w:right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 xml:space="preserve">100,11 </w:t>
            </w:r>
          </w:p>
        </w:tc>
        <w:tc>
          <w:tcPr>
            <w:tcW w:w="1276" w:type="dxa"/>
            <w:tcBorders>
              <w:top w:val="single" w:sz="4" w:space="0" w:color="auto"/>
              <w:left w:val="single" w:sz="4" w:space="0" w:color="auto"/>
              <w:bottom w:val="single" w:sz="4" w:space="0" w:color="auto"/>
              <w:right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 xml:space="preserve">100,19 </w:t>
            </w:r>
          </w:p>
        </w:tc>
        <w:tc>
          <w:tcPr>
            <w:tcW w:w="1418"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100,30</w:t>
            </w:r>
          </w:p>
        </w:tc>
        <w:tc>
          <w:tcPr>
            <w:tcW w:w="1417"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100,41</w:t>
            </w:r>
          </w:p>
        </w:tc>
        <w:tc>
          <w:tcPr>
            <w:tcW w:w="1276"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100,74</w:t>
            </w:r>
          </w:p>
        </w:tc>
        <w:tc>
          <w:tcPr>
            <w:tcW w:w="1276"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100,88</w:t>
            </w:r>
          </w:p>
        </w:tc>
      </w:tr>
      <w:tr w:rsidR="0022359B" w:rsidRPr="00A51657" w:rsidTr="0022359B">
        <w:tc>
          <w:tcPr>
            <w:tcW w:w="699" w:type="dxa"/>
            <w:tcBorders>
              <w:top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2.</w:t>
            </w:r>
          </w:p>
        </w:tc>
        <w:tc>
          <w:tcPr>
            <w:tcW w:w="3129" w:type="dxa"/>
            <w:tcBorders>
              <w:top w:val="single" w:sz="4" w:space="0" w:color="auto"/>
              <w:left w:val="single" w:sz="4" w:space="0" w:color="auto"/>
              <w:bottom w:val="single" w:sz="4" w:space="0" w:color="auto"/>
              <w:right w:val="single" w:sz="4" w:space="0" w:color="auto"/>
            </w:tcBorders>
          </w:tcPr>
          <w:p w:rsidR="0022359B" w:rsidRPr="00895688" w:rsidRDefault="0022359B" w:rsidP="0022359B">
            <w:pPr>
              <w:pStyle w:val="af8"/>
              <w:rPr>
                <w:rFonts w:ascii="Times New Roman" w:hAnsi="Times New Roman"/>
                <w:sz w:val="26"/>
                <w:szCs w:val="26"/>
              </w:rPr>
            </w:pPr>
            <w:r>
              <w:rPr>
                <w:rFonts w:ascii="Times New Roman" w:hAnsi="Times New Roman"/>
                <w:sz w:val="26"/>
                <w:szCs w:val="26"/>
              </w:rPr>
              <w:t>Д</w:t>
            </w:r>
            <w:r w:rsidRPr="0029214F">
              <w:rPr>
                <w:rFonts w:ascii="Times New Roman" w:hAnsi="Times New Roman"/>
                <w:sz w:val="26"/>
                <w:szCs w:val="26"/>
              </w:rPr>
              <w:t>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tc>
        <w:tc>
          <w:tcPr>
            <w:tcW w:w="1984" w:type="dxa"/>
            <w:tcBorders>
              <w:top w:val="single" w:sz="4" w:space="0" w:color="auto"/>
              <w:left w:val="single" w:sz="4" w:space="0" w:color="auto"/>
              <w:bottom w:val="single" w:sz="4" w:space="0" w:color="auto"/>
              <w:right w:val="single" w:sz="4" w:space="0" w:color="auto"/>
            </w:tcBorders>
          </w:tcPr>
          <w:p w:rsidR="0022359B" w:rsidRPr="00895688" w:rsidRDefault="0022359B" w:rsidP="0022359B">
            <w:pPr>
              <w:pStyle w:val="af8"/>
              <w:jc w:val="center"/>
              <w:rPr>
                <w:rFonts w:ascii="Times New Roman" w:hAnsi="Times New Roman"/>
                <w:sz w:val="26"/>
                <w:szCs w:val="26"/>
              </w:rPr>
            </w:pPr>
            <w:r>
              <w:rPr>
                <w:rFonts w:ascii="Times New Roman" w:hAnsi="Times New Roman"/>
                <w:sz w:val="26"/>
                <w:szCs w:val="26"/>
              </w:rPr>
              <w:t>%</w:t>
            </w:r>
          </w:p>
        </w:tc>
        <w:tc>
          <w:tcPr>
            <w:tcW w:w="1276" w:type="dxa"/>
            <w:tcBorders>
              <w:top w:val="single" w:sz="4" w:space="0" w:color="auto"/>
              <w:left w:val="single" w:sz="4" w:space="0" w:color="auto"/>
              <w:bottom w:val="single" w:sz="4" w:space="0" w:color="auto"/>
              <w:right w:val="single" w:sz="4" w:space="0" w:color="auto"/>
            </w:tcBorders>
          </w:tcPr>
          <w:p w:rsidR="0022359B" w:rsidRPr="00F7725B" w:rsidRDefault="0022359B" w:rsidP="0022359B">
            <w:pPr>
              <w:pStyle w:val="af8"/>
              <w:jc w:val="center"/>
              <w:rPr>
                <w:rFonts w:ascii="Times New Roman" w:hAnsi="Times New Roman" w:cs="Times New Roman"/>
                <w:sz w:val="28"/>
                <w:szCs w:val="28"/>
              </w:rPr>
            </w:pPr>
            <w:r w:rsidRPr="00F7725B">
              <w:rPr>
                <w:rFonts w:ascii="Times New Roman" w:hAnsi="Times New Roman" w:cs="Times New Roman"/>
                <w:sz w:val="28"/>
                <w:szCs w:val="28"/>
              </w:rPr>
              <w:t>14,7</w:t>
            </w:r>
          </w:p>
          <w:p w:rsidR="0022359B" w:rsidRPr="00F7725B" w:rsidRDefault="0022359B" w:rsidP="0022359B">
            <w:pPr>
              <w:pStyle w:val="af8"/>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14,7</w:t>
            </w:r>
          </w:p>
          <w:p w:rsidR="0022359B" w:rsidRPr="00F7725B" w:rsidRDefault="0022359B" w:rsidP="0022359B">
            <w:pPr>
              <w:pStyle w:val="af8"/>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14,7</w:t>
            </w:r>
          </w:p>
          <w:p w:rsidR="0022359B" w:rsidRPr="00F7725B" w:rsidRDefault="0022359B" w:rsidP="0022359B">
            <w:pPr>
              <w:pStyle w:val="af8"/>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14,7</w:t>
            </w:r>
          </w:p>
        </w:tc>
        <w:tc>
          <w:tcPr>
            <w:tcW w:w="1417"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14,7</w:t>
            </w:r>
          </w:p>
        </w:tc>
        <w:tc>
          <w:tcPr>
            <w:tcW w:w="1276"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14,9</w:t>
            </w:r>
          </w:p>
        </w:tc>
        <w:tc>
          <w:tcPr>
            <w:tcW w:w="1276"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15,1</w:t>
            </w:r>
          </w:p>
        </w:tc>
      </w:tr>
      <w:tr w:rsidR="0022359B" w:rsidRPr="00A51657" w:rsidTr="0022359B">
        <w:tc>
          <w:tcPr>
            <w:tcW w:w="699" w:type="dxa"/>
            <w:tcBorders>
              <w:top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3.</w:t>
            </w:r>
          </w:p>
        </w:tc>
        <w:tc>
          <w:tcPr>
            <w:tcW w:w="3129"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rPr>
                <w:rFonts w:ascii="Times New Roman" w:hAnsi="Times New Roman"/>
                <w:sz w:val="26"/>
                <w:szCs w:val="26"/>
              </w:rPr>
            </w:pPr>
            <w:r>
              <w:rPr>
                <w:rFonts w:ascii="Times New Roman" w:hAnsi="Times New Roman"/>
                <w:sz w:val="26"/>
                <w:szCs w:val="26"/>
              </w:rPr>
              <w:t>Г</w:t>
            </w:r>
            <w:r w:rsidRPr="0029214F">
              <w:rPr>
                <w:rFonts w:ascii="Times New Roman" w:hAnsi="Times New Roman"/>
                <w:sz w:val="26"/>
                <w:szCs w:val="26"/>
              </w:rPr>
              <w:t xml:space="preserve">одовой стоимостной объем договоров, заключенных с </w:t>
            </w:r>
            <w:r w:rsidRPr="0029214F">
              <w:rPr>
                <w:rFonts w:ascii="Times New Roman" w:hAnsi="Times New Roman"/>
                <w:sz w:val="26"/>
                <w:szCs w:val="26"/>
              </w:rPr>
              <w:lastRenderedPageBreak/>
              <w:t xml:space="preserve">субъектами малого и среднего предпринимательства по результатам закупок, участниками которых являются только субъекты малого </w:t>
            </w:r>
            <w:r>
              <w:rPr>
                <w:rFonts w:ascii="Times New Roman" w:hAnsi="Times New Roman"/>
                <w:sz w:val="26"/>
                <w:szCs w:val="26"/>
              </w:rPr>
              <w:t>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sz w:val="26"/>
                <w:szCs w:val="26"/>
              </w:rPr>
            </w:pPr>
            <w:r>
              <w:rPr>
                <w:rFonts w:ascii="Times New Roman" w:hAnsi="Times New Roman"/>
                <w:sz w:val="26"/>
                <w:szCs w:val="26"/>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22359B" w:rsidRPr="00F7725B" w:rsidRDefault="0022359B" w:rsidP="0022359B">
            <w:pPr>
              <w:pStyle w:val="af8"/>
              <w:jc w:val="center"/>
              <w:rPr>
                <w:rFonts w:ascii="Times New Roman" w:hAnsi="Times New Roman" w:cs="Times New Roman"/>
                <w:sz w:val="28"/>
                <w:szCs w:val="28"/>
              </w:rPr>
            </w:pPr>
            <w:r w:rsidRPr="00F7725B">
              <w:rPr>
                <w:rFonts w:ascii="Times New Roman" w:hAnsi="Times New Roman" w:cs="Times New Roman"/>
                <w:sz w:val="28"/>
                <w:szCs w:val="28"/>
              </w:rPr>
              <w:t>15</w:t>
            </w:r>
          </w:p>
        </w:tc>
        <w:tc>
          <w:tcPr>
            <w:tcW w:w="1417" w:type="dxa"/>
            <w:tcBorders>
              <w:top w:val="single" w:sz="4" w:space="0" w:color="auto"/>
              <w:left w:val="single" w:sz="4" w:space="0" w:color="auto"/>
              <w:bottom w:val="single" w:sz="4" w:space="0" w:color="auto"/>
              <w:right w:val="single" w:sz="4" w:space="0" w:color="auto"/>
            </w:tcBorders>
          </w:tcPr>
          <w:p w:rsidR="0022359B" w:rsidRPr="00F7725B" w:rsidRDefault="0022359B" w:rsidP="0022359B">
            <w:pPr>
              <w:pStyle w:val="af8"/>
              <w:jc w:val="center"/>
              <w:rPr>
                <w:rFonts w:ascii="Times New Roman" w:hAnsi="Times New Roman" w:cs="Times New Roman"/>
                <w:sz w:val="28"/>
                <w:szCs w:val="28"/>
              </w:rPr>
            </w:pPr>
            <w:r w:rsidRPr="00F7725B">
              <w:rPr>
                <w:rFonts w:ascii="Times New Roman" w:hAnsi="Times New Roman" w:cs="Times New Roman"/>
                <w:sz w:val="28"/>
                <w:szCs w:val="28"/>
              </w:rPr>
              <w:t>15</w:t>
            </w:r>
          </w:p>
        </w:tc>
        <w:tc>
          <w:tcPr>
            <w:tcW w:w="1276" w:type="dxa"/>
            <w:tcBorders>
              <w:top w:val="single" w:sz="4" w:space="0" w:color="auto"/>
              <w:left w:val="single" w:sz="4" w:space="0" w:color="auto"/>
              <w:bottom w:val="single" w:sz="4" w:space="0" w:color="auto"/>
              <w:right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c>
          <w:tcPr>
            <w:tcW w:w="1418"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c>
          <w:tcPr>
            <w:tcW w:w="1417"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c>
          <w:tcPr>
            <w:tcW w:w="1276"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c>
          <w:tcPr>
            <w:tcW w:w="1276"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r>
      <w:tr w:rsidR="0022359B" w:rsidRPr="00A51657" w:rsidTr="0022359B">
        <w:tc>
          <w:tcPr>
            <w:tcW w:w="699" w:type="dxa"/>
            <w:tcBorders>
              <w:top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3129"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rPr>
                <w:rFonts w:ascii="Times New Roman" w:hAnsi="Times New Roman"/>
                <w:sz w:val="26"/>
                <w:szCs w:val="26"/>
              </w:rPr>
            </w:pPr>
            <w:r>
              <w:rPr>
                <w:rFonts w:ascii="Times New Roman" w:hAnsi="Times New Roman"/>
                <w:sz w:val="26"/>
                <w:szCs w:val="26"/>
              </w:rPr>
              <w:t>С</w:t>
            </w:r>
            <w:r w:rsidRPr="0029214F">
              <w:rPr>
                <w:rFonts w:ascii="Times New Roman" w:hAnsi="Times New Roman"/>
                <w:sz w:val="26"/>
                <w:szCs w:val="26"/>
              </w:rPr>
              <w:t>реднее время ожидания в очереди при обращении заявителя в МФЦ для получения государственных (муниципальных) услуг</w:t>
            </w:r>
          </w:p>
        </w:tc>
        <w:tc>
          <w:tcPr>
            <w:tcW w:w="1984"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sz w:val="26"/>
                <w:szCs w:val="26"/>
              </w:rPr>
            </w:pPr>
            <w:r>
              <w:rPr>
                <w:rFonts w:ascii="Times New Roman" w:hAnsi="Times New Roman"/>
                <w:sz w:val="26"/>
                <w:szCs w:val="26"/>
              </w:rPr>
              <w:t>минут</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c>
          <w:tcPr>
            <w:tcW w:w="1417"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c>
          <w:tcPr>
            <w:tcW w:w="1418"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c>
          <w:tcPr>
            <w:tcW w:w="1417" w:type="dxa"/>
            <w:tcBorders>
              <w:top w:val="single" w:sz="4" w:space="0" w:color="auto"/>
              <w:left w:val="single" w:sz="4" w:space="0" w:color="auto"/>
              <w:bottom w:val="single" w:sz="4" w:space="0" w:color="auto"/>
            </w:tcBorders>
          </w:tcPr>
          <w:p w:rsidR="0022359B" w:rsidRPr="00F7725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r>
      <w:tr w:rsidR="0022359B" w:rsidRPr="00A51657" w:rsidTr="0022359B">
        <w:tc>
          <w:tcPr>
            <w:tcW w:w="15168" w:type="dxa"/>
            <w:gridSpan w:val="10"/>
            <w:tcBorders>
              <w:top w:val="single" w:sz="4" w:space="0" w:color="auto"/>
              <w:bottom w:val="single" w:sz="4" w:space="0" w:color="auto"/>
            </w:tcBorders>
          </w:tcPr>
          <w:p w:rsidR="0022359B" w:rsidRPr="00970049" w:rsidRDefault="0022359B" w:rsidP="0022359B">
            <w:pPr>
              <w:pStyle w:val="af8"/>
              <w:jc w:val="center"/>
              <w:rPr>
                <w:rFonts w:ascii="Times New Roman" w:hAnsi="Times New Roman" w:cs="Times New Roman"/>
                <w:sz w:val="28"/>
                <w:szCs w:val="28"/>
              </w:rPr>
            </w:pPr>
            <w:r w:rsidRPr="00970049">
              <w:rPr>
                <w:rFonts w:ascii="Times New Roman" w:hAnsi="Times New Roman" w:cs="Times New Roman"/>
                <w:sz w:val="28"/>
                <w:szCs w:val="28"/>
              </w:rPr>
              <w:t>Подпрограмма № 1 «Развитие инвестиционной привлекательности муниципального образования город Новотроицк»</w:t>
            </w:r>
          </w:p>
        </w:tc>
      </w:tr>
      <w:tr w:rsidR="0022359B" w:rsidRPr="00A51657" w:rsidTr="0022359B">
        <w:tc>
          <w:tcPr>
            <w:tcW w:w="699" w:type="dxa"/>
            <w:tcBorders>
              <w:top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22359B" w:rsidRPr="00895688" w:rsidRDefault="0022359B" w:rsidP="0022359B">
            <w:pPr>
              <w:pStyle w:val="af8"/>
              <w:rPr>
                <w:rFonts w:ascii="Times New Roman" w:hAnsi="Times New Roman"/>
                <w:sz w:val="26"/>
                <w:szCs w:val="26"/>
              </w:rPr>
            </w:pPr>
            <w:r>
              <w:rPr>
                <w:rFonts w:ascii="Times New Roman" w:hAnsi="Times New Roman"/>
                <w:sz w:val="26"/>
                <w:szCs w:val="26"/>
              </w:rPr>
              <w:t>Объем инвестиций в основной капитал</w:t>
            </w:r>
          </w:p>
        </w:tc>
        <w:tc>
          <w:tcPr>
            <w:tcW w:w="1984" w:type="dxa"/>
            <w:tcBorders>
              <w:top w:val="single" w:sz="4" w:space="0" w:color="auto"/>
              <w:left w:val="single" w:sz="4" w:space="0" w:color="auto"/>
              <w:bottom w:val="single" w:sz="4" w:space="0" w:color="auto"/>
              <w:right w:val="single" w:sz="4" w:space="0" w:color="auto"/>
            </w:tcBorders>
          </w:tcPr>
          <w:p w:rsidR="0022359B" w:rsidRPr="00895688" w:rsidRDefault="0022359B" w:rsidP="0022359B">
            <w:pPr>
              <w:pStyle w:val="af8"/>
              <w:jc w:val="center"/>
              <w:rPr>
                <w:rFonts w:ascii="Times New Roman" w:hAnsi="Times New Roman"/>
                <w:sz w:val="26"/>
                <w:szCs w:val="26"/>
              </w:rPr>
            </w:pPr>
            <w:r>
              <w:rPr>
                <w:rFonts w:ascii="Times New Roman" w:hAnsi="Times New Roman"/>
                <w:sz w:val="26"/>
                <w:szCs w:val="26"/>
              </w:rPr>
              <w:t>в ценах соответствующих лет, млн. рублей</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3 075,0</w:t>
            </w:r>
          </w:p>
          <w:p w:rsidR="0022359B" w:rsidRDefault="0022359B" w:rsidP="0022359B">
            <w:pPr>
              <w:pStyle w:val="af8"/>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3 232,4</w:t>
            </w:r>
          </w:p>
          <w:p w:rsidR="0022359B" w:rsidRDefault="0022359B" w:rsidP="0022359B">
            <w:pPr>
              <w:pStyle w:val="af8"/>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3 381,2</w:t>
            </w:r>
          </w:p>
          <w:p w:rsidR="0022359B" w:rsidRDefault="0022359B" w:rsidP="0022359B">
            <w:pPr>
              <w:pStyle w:val="af8"/>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3 533,8</w:t>
            </w:r>
          </w:p>
        </w:tc>
        <w:tc>
          <w:tcPr>
            <w:tcW w:w="1417"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3 700,7</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3 892,3</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4 099,4</w:t>
            </w:r>
          </w:p>
        </w:tc>
      </w:tr>
      <w:tr w:rsidR="0022359B" w:rsidRPr="00A51657" w:rsidTr="0022359B">
        <w:tc>
          <w:tcPr>
            <w:tcW w:w="699" w:type="dxa"/>
            <w:tcBorders>
              <w:top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sidRPr="00A51657">
              <w:rPr>
                <w:rFonts w:ascii="Times New Roman" w:hAnsi="Times New Roman" w:cs="Times New Roman"/>
                <w:sz w:val="28"/>
                <w:szCs w:val="28"/>
              </w:rPr>
              <w:t>2.</w:t>
            </w:r>
          </w:p>
        </w:tc>
        <w:tc>
          <w:tcPr>
            <w:tcW w:w="3129"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rPr>
                <w:rFonts w:ascii="Times New Roman" w:hAnsi="Times New Roman" w:cs="Times New Roman"/>
                <w:sz w:val="28"/>
                <w:szCs w:val="28"/>
              </w:rPr>
            </w:pPr>
            <w:r w:rsidRPr="0069287C">
              <w:rPr>
                <w:rFonts w:ascii="Times New Roman" w:hAnsi="Times New Roman"/>
                <w:sz w:val="26"/>
                <w:szCs w:val="26"/>
              </w:rPr>
              <w:t>Количество новых рабочих мест, созданных в муниципальном образовании в результате привлечения инвестиций</w:t>
            </w:r>
          </w:p>
        </w:tc>
        <w:tc>
          <w:tcPr>
            <w:tcW w:w="1984"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sidRPr="00895688">
              <w:rPr>
                <w:rFonts w:ascii="Times New Roman" w:hAnsi="Times New Roman"/>
                <w:sz w:val="26"/>
                <w:szCs w:val="26"/>
              </w:rPr>
              <w:t>рабочих мест</w:t>
            </w:r>
          </w:p>
        </w:tc>
        <w:tc>
          <w:tcPr>
            <w:tcW w:w="1276"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w:t>
            </w:r>
          </w:p>
        </w:tc>
        <w:tc>
          <w:tcPr>
            <w:tcW w:w="1417"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50</w:t>
            </w:r>
          </w:p>
        </w:tc>
        <w:tc>
          <w:tcPr>
            <w:tcW w:w="1276"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75</w:t>
            </w:r>
          </w:p>
        </w:tc>
        <w:tc>
          <w:tcPr>
            <w:tcW w:w="1418" w:type="dxa"/>
            <w:tcBorders>
              <w:top w:val="single" w:sz="4" w:space="0" w:color="auto"/>
              <w:left w:val="single" w:sz="4" w:space="0" w:color="auto"/>
              <w:bottom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163</w:t>
            </w:r>
          </w:p>
        </w:tc>
        <w:tc>
          <w:tcPr>
            <w:tcW w:w="1417" w:type="dxa"/>
            <w:tcBorders>
              <w:top w:val="single" w:sz="4" w:space="0" w:color="auto"/>
              <w:left w:val="single" w:sz="4" w:space="0" w:color="auto"/>
              <w:bottom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w:t>
            </w:r>
          </w:p>
        </w:tc>
        <w:tc>
          <w:tcPr>
            <w:tcW w:w="1276" w:type="dxa"/>
            <w:tcBorders>
              <w:top w:val="single" w:sz="4" w:space="0" w:color="auto"/>
              <w:left w:val="single" w:sz="4" w:space="0" w:color="auto"/>
              <w:bottom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w:t>
            </w:r>
          </w:p>
        </w:tc>
      </w:tr>
      <w:tr w:rsidR="0022359B" w:rsidRPr="00A51657" w:rsidTr="0022359B">
        <w:tc>
          <w:tcPr>
            <w:tcW w:w="15168" w:type="dxa"/>
            <w:gridSpan w:val="10"/>
            <w:tcBorders>
              <w:top w:val="single" w:sz="4" w:space="0" w:color="auto"/>
              <w:bottom w:val="single" w:sz="4" w:space="0" w:color="auto"/>
            </w:tcBorders>
          </w:tcPr>
          <w:p w:rsidR="0022359B" w:rsidRDefault="0022359B" w:rsidP="0022359B">
            <w:pPr>
              <w:pStyle w:val="af8"/>
              <w:jc w:val="center"/>
              <w:rPr>
                <w:rFonts w:ascii="Times New Roman" w:hAnsi="Times New Roman"/>
                <w:bCs/>
                <w:sz w:val="28"/>
                <w:szCs w:val="28"/>
              </w:rPr>
            </w:pPr>
            <w:r>
              <w:rPr>
                <w:rFonts w:ascii="Times New Roman" w:hAnsi="Times New Roman"/>
                <w:bCs/>
                <w:sz w:val="28"/>
                <w:szCs w:val="28"/>
              </w:rPr>
              <w:t xml:space="preserve">Программа № 2 </w:t>
            </w:r>
            <w:r w:rsidRPr="00B5572E">
              <w:rPr>
                <w:rFonts w:ascii="Times New Roman" w:hAnsi="Times New Roman"/>
                <w:bCs/>
                <w:sz w:val="28"/>
                <w:szCs w:val="28"/>
              </w:rPr>
              <w:t>«Развитие малого и среднего предпринимательства муниципального образования город Новотроицк»</w:t>
            </w:r>
          </w:p>
        </w:tc>
      </w:tr>
      <w:tr w:rsidR="0022359B" w:rsidRPr="00A51657" w:rsidTr="0022359B">
        <w:tc>
          <w:tcPr>
            <w:tcW w:w="699" w:type="dxa"/>
            <w:tcBorders>
              <w:top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rPr>
                <w:rFonts w:ascii="Times New Roman" w:hAnsi="Times New Roman" w:cs="Times New Roman"/>
                <w:sz w:val="28"/>
                <w:szCs w:val="28"/>
              </w:rPr>
            </w:pPr>
            <w:r w:rsidRPr="00895688">
              <w:rPr>
                <w:rFonts w:ascii="Times New Roman" w:hAnsi="Times New Roman"/>
                <w:sz w:val="26"/>
                <w:szCs w:val="26"/>
              </w:rPr>
              <w:t>Число субъектов малого предпринимательства на 10 000 человек населения</w:t>
            </w:r>
          </w:p>
        </w:tc>
        <w:tc>
          <w:tcPr>
            <w:tcW w:w="1984"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sidRPr="00895688">
              <w:rPr>
                <w:rFonts w:ascii="Times New Roman" w:hAnsi="Times New Roman"/>
                <w:sz w:val="26"/>
                <w:szCs w:val="26"/>
              </w:rPr>
              <w:t>единиц на 10 тыс. человек населения</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66,4</w:t>
            </w:r>
          </w:p>
          <w:p w:rsidR="0022359B" w:rsidRPr="00A51657" w:rsidRDefault="0022359B" w:rsidP="0022359B">
            <w:pPr>
              <w:pStyle w:val="af8"/>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67,2</w:t>
            </w:r>
          </w:p>
          <w:p w:rsidR="0022359B" w:rsidRPr="00A51657" w:rsidRDefault="0022359B" w:rsidP="0022359B">
            <w:pPr>
              <w:pStyle w:val="af8"/>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68,9</w:t>
            </w:r>
          </w:p>
          <w:p w:rsidR="0022359B" w:rsidRPr="00A51657" w:rsidRDefault="0022359B" w:rsidP="0022359B">
            <w:pPr>
              <w:pStyle w:val="af8"/>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71,0</w:t>
            </w:r>
          </w:p>
        </w:tc>
        <w:tc>
          <w:tcPr>
            <w:tcW w:w="1417" w:type="dxa"/>
            <w:tcBorders>
              <w:top w:val="single" w:sz="4" w:space="0" w:color="auto"/>
              <w:left w:val="single" w:sz="4" w:space="0" w:color="auto"/>
              <w:bottom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73,2</w:t>
            </w:r>
          </w:p>
        </w:tc>
        <w:tc>
          <w:tcPr>
            <w:tcW w:w="1276" w:type="dxa"/>
            <w:tcBorders>
              <w:top w:val="single" w:sz="4" w:space="0" w:color="auto"/>
              <w:left w:val="single" w:sz="4" w:space="0" w:color="auto"/>
              <w:bottom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75,4</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78,0</w:t>
            </w:r>
          </w:p>
        </w:tc>
      </w:tr>
      <w:tr w:rsidR="0022359B" w:rsidRPr="00A51657" w:rsidTr="0022359B">
        <w:tc>
          <w:tcPr>
            <w:tcW w:w="699" w:type="dxa"/>
            <w:tcBorders>
              <w:top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2.</w:t>
            </w:r>
          </w:p>
        </w:tc>
        <w:tc>
          <w:tcPr>
            <w:tcW w:w="3129"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rPr>
                <w:rFonts w:ascii="Times New Roman" w:hAnsi="Times New Roman" w:cs="Times New Roman"/>
                <w:sz w:val="28"/>
                <w:szCs w:val="28"/>
              </w:rPr>
            </w:pPr>
            <w:r w:rsidRPr="00895688">
              <w:rPr>
                <w:rFonts w:ascii="Times New Roman" w:hAnsi="Times New Roman"/>
                <w:sz w:val="26"/>
                <w:szCs w:val="26"/>
              </w:rPr>
              <w:t xml:space="preserve">Доля среднесписочной </w:t>
            </w:r>
            <w:r w:rsidRPr="00895688">
              <w:rPr>
                <w:rFonts w:ascii="Times New Roman" w:hAnsi="Times New Roman"/>
                <w:sz w:val="26"/>
                <w:szCs w:val="26"/>
              </w:rPr>
              <w:lastRenderedPageBreak/>
              <w:t>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 действующих на территории муниципального образования город Новотроицк</w:t>
            </w:r>
          </w:p>
        </w:tc>
        <w:tc>
          <w:tcPr>
            <w:tcW w:w="1984"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10,7</w:t>
            </w:r>
          </w:p>
          <w:p w:rsidR="0022359B" w:rsidRPr="00A51657" w:rsidRDefault="0022359B" w:rsidP="0022359B">
            <w:pPr>
              <w:pStyle w:val="af8"/>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lastRenderedPageBreak/>
              <w:t>10,8</w:t>
            </w:r>
          </w:p>
          <w:p w:rsidR="0022359B" w:rsidRPr="00A51657" w:rsidRDefault="0022359B" w:rsidP="0022359B">
            <w:pPr>
              <w:pStyle w:val="af8"/>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lastRenderedPageBreak/>
              <w:t>10,9</w:t>
            </w:r>
          </w:p>
          <w:p w:rsidR="0022359B" w:rsidRPr="00A51657" w:rsidRDefault="0022359B" w:rsidP="0022359B">
            <w:pPr>
              <w:pStyle w:val="af8"/>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lastRenderedPageBreak/>
              <w:t>11,0</w:t>
            </w:r>
          </w:p>
        </w:tc>
        <w:tc>
          <w:tcPr>
            <w:tcW w:w="1417" w:type="dxa"/>
            <w:tcBorders>
              <w:top w:val="single" w:sz="4" w:space="0" w:color="auto"/>
              <w:left w:val="single" w:sz="4" w:space="0" w:color="auto"/>
              <w:bottom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11,1</w:t>
            </w:r>
          </w:p>
        </w:tc>
        <w:tc>
          <w:tcPr>
            <w:tcW w:w="1276" w:type="dxa"/>
            <w:tcBorders>
              <w:top w:val="single" w:sz="4" w:space="0" w:color="auto"/>
              <w:left w:val="single" w:sz="4" w:space="0" w:color="auto"/>
              <w:bottom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11,2</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11,3</w:t>
            </w:r>
          </w:p>
        </w:tc>
      </w:tr>
      <w:tr w:rsidR="0022359B" w:rsidRPr="00A51657" w:rsidTr="0022359B">
        <w:tc>
          <w:tcPr>
            <w:tcW w:w="699" w:type="dxa"/>
            <w:tcBorders>
              <w:top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3129" w:type="dxa"/>
            <w:tcBorders>
              <w:top w:val="single" w:sz="4" w:space="0" w:color="auto"/>
              <w:left w:val="single" w:sz="4" w:space="0" w:color="auto"/>
              <w:bottom w:val="single" w:sz="4" w:space="0" w:color="auto"/>
              <w:right w:val="single" w:sz="4" w:space="0" w:color="auto"/>
            </w:tcBorders>
          </w:tcPr>
          <w:p w:rsidR="0022359B" w:rsidRPr="00895688" w:rsidRDefault="0022359B" w:rsidP="0022359B">
            <w:pPr>
              <w:pStyle w:val="af8"/>
              <w:rPr>
                <w:rFonts w:ascii="Times New Roman" w:hAnsi="Times New Roman"/>
                <w:sz w:val="26"/>
                <w:szCs w:val="26"/>
              </w:rPr>
            </w:pPr>
            <w:r>
              <w:rPr>
                <w:rFonts w:ascii="Times New Roman" w:hAnsi="Times New Roman"/>
                <w:sz w:val="26"/>
                <w:szCs w:val="26"/>
              </w:rPr>
              <w:t>Количество</w:t>
            </w:r>
            <w:r w:rsidRPr="00895688">
              <w:rPr>
                <w:rFonts w:ascii="Times New Roman" w:hAnsi="Times New Roman"/>
                <w:sz w:val="26"/>
                <w:szCs w:val="26"/>
              </w:rPr>
              <w:t xml:space="preserve"> вновь созданных в течение года субъектов малого и среднего предпринимательства, которым оказана поддержка в рамках муниципальной подпрограммы развития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ед.</w:t>
            </w:r>
          </w:p>
        </w:tc>
        <w:tc>
          <w:tcPr>
            <w:tcW w:w="1276"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w:t>
            </w:r>
          </w:p>
        </w:tc>
        <w:tc>
          <w:tcPr>
            <w:tcW w:w="1417"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w:t>
            </w:r>
          </w:p>
        </w:tc>
        <w:tc>
          <w:tcPr>
            <w:tcW w:w="1418" w:type="dxa"/>
            <w:tcBorders>
              <w:top w:val="single" w:sz="4" w:space="0" w:color="auto"/>
              <w:left w:val="single" w:sz="4" w:space="0" w:color="auto"/>
              <w:bottom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w:t>
            </w:r>
          </w:p>
        </w:tc>
        <w:tc>
          <w:tcPr>
            <w:tcW w:w="1417" w:type="dxa"/>
            <w:tcBorders>
              <w:top w:val="single" w:sz="4" w:space="0" w:color="auto"/>
              <w:left w:val="single" w:sz="4" w:space="0" w:color="auto"/>
              <w:bottom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w:t>
            </w:r>
          </w:p>
        </w:tc>
        <w:tc>
          <w:tcPr>
            <w:tcW w:w="1276" w:type="dxa"/>
            <w:tcBorders>
              <w:top w:val="single" w:sz="4" w:space="0" w:color="auto"/>
              <w:left w:val="single" w:sz="4" w:space="0" w:color="auto"/>
              <w:bottom w:val="single" w:sz="4" w:space="0" w:color="auto"/>
            </w:tcBorders>
          </w:tcPr>
          <w:p w:rsidR="0022359B" w:rsidRPr="00A51657"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w:t>
            </w:r>
          </w:p>
        </w:tc>
      </w:tr>
      <w:tr w:rsidR="0022359B" w:rsidRPr="00A51657" w:rsidTr="0022359B">
        <w:tc>
          <w:tcPr>
            <w:tcW w:w="699" w:type="dxa"/>
            <w:tcBorders>
              <w:top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4.</w:t>
            </w:r>
          </w:p>
        </w:tc>
        <w:tc>
          <w:tcPr>
            <w:tcW w:w="3129" w:type="dxa"/>
            <w:tcBorders>
              <w:top w:val="single" w:sz="4" w:space="0" w:color="auto"/>
              <w:left w:val="single" w:sz="4" w:space="0" w:color="auto"/>
              <w:bottom w:val="single" w:sz="4" w:space="0" w:color="auto"/>
              <w:right w:val="single" w:sz="4" w:space="0" w:color="auto"/>
            </w:tcBorders>
          </w:tcPr>
          <w:p w:rsidR="0022359B" w:rsidRPr="00895688" w:rsidRDefault="0022359B" w:rsidP="0022359B">
            <w:pPr>
              <w:pStyle w:val="af8"/>
              <w:rPr>
                <w:rFonts w:ascii="Times New Roman" w:hAnsi="Times New Roman"/>
                <w:sz w:val="26"/>
                <w:szCs w:val="26"/>
              </w:rPr>
            </w:pPr>
            <w:r>
              <w:rPr>
                <w:rFonts w:ascii="Times New Roman" w:hAnsi="Times New Roman"/>
                <w:sz w:val="26"/>
                <w:szCs w:val="26"/>
              </w:rPr>
              <w:t>Прирост налоговых поступлений в местный бюджет от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2,0</w:t>
            </w:r>
          </w:p>
        </w:tc>
        <w:tc>
          <w:tcPr>
            <w:tcW w:w="1417"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3,0</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4,0</w:t>
            </w:r>
          </w:p>
        </w:tc>
        <w:tc>
          <w:tcPr>
            <w:tcW w:w="1418"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4,5</w:t>
            </w:r>
          </w:p>
        </w:tc>
        <w:tc>
          <w:tcPr>
            <w:tcW w:w="1417"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5,0</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5,5</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6,0</w:t>
            </w:r>
          </w:p>
        </w:tc>
      </w:tr>
      <w:tr w:rsidR="0022359B" w:rsidRPr="00A51657" w:rsidTr="0022359B">
        <w:tc>
          <w:tcPr>
            <w:tcW w:w="699" w:type="dxa"/>
            <w:tcBorders>
              <w:top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3129"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rPr>
                <w:rFonts w:ascii="Times New Roman" w:hAnsi="Times New Roman"/>
                <w:sz w:val="26"/>
                <w:szCs w:val="26"/>
              </w:rPr>
            </w:pPr>
            <w:r>
              <w:rPr>
                <w:rFonts w:ascii="Times New Roman" w:hAnsi="Times New Roman"/>
                <w:sz w:val="26"/>
                <w:szCs w:val="26"/>
              </w:rPr>
              <w:t>К</w:t>
            </w:r>
            <w:r w:rsidRPr="00525A20">
              <w:rPr>
                <w:rFonts w:ascii="Times New Roman" w:hAnsi="Times New Roman"/>
                <w:sz w:val="26"/>
                <w:szCs w:val="26"/>
              </w:rPr>
              <w:t>оличество субъектов малого и среднего предпринимательства, получивших поддержку в рамках реализации основного мероприятия «Микрофинансирование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ед.</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w:t>
            </w:r>
          </w:p>
        </w:tc>
        <w:tc>
          <w:tcPr>
            <w:tcW w:w="1417"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11</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12</w:t>
            </w:r>
          </w:p>
        </w:tc>
        <w:tc>
          <w:tcPr>
            <w:tcW w:w="1418"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13</w:t>
            </w:r>
          </w:p>
        </w:tc>
        <w:tc>
          <w:tcPr>
            <w:tcW w:w="1417"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14</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15</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16</w:t>
            </w:r>
          </w:p>
        </w:tc>
      </w:tr>
      <w:tr w:rsidR="0022359B" w:rsidRPr="00A51657" w:rsidTr="0022359B">
        <w:tc>
          <w:tcPr>
            <w:tcW w:w="15168" w:type="dxa"/>
            <w:gridSpan w:val="10"/>
            <w:tcBorders>
              <w:top w:val="single" w:sz="4" w:space="0" w:color="auto"/>
              <w:bottom w:val="single" w:sz="4" w:space="0" w:color="auto"/>
            </w:tcBorders>
          </w:tcPr>
          <w:p w:rsidR="0022359B" w:rsidRDefault="0022359B" w:rsidP="0022359B">
            <w:pPr>
              <w:widowControl w:val="0"/>
              <w:autoSpaceDE w:val="0"/>
              <w:autoSpaceDN w:val="0"/>
              <w:adjustRightInd w:val="0"/>
              <w:jc w:val="center"/>
              <w:outlineLvl w:val="0"/>
              <w:rPr>
                <w:sz w:val="28"/>
                <w:szCs w:val="28"/>
              </w:rPr>
            </w:pPr>
            <w:r>
              <w:rPr>
                <w:sz w:val="28"/>
                <w:szCs w:val="28"/>
              </w:rPr>
              <w:t xml:space="preserve">Программа № 3 </w:t>
            </w:r>
            <w:r w:rsidRPr="006F70B2">
              <w:rPr>
                <w:sz w:val="28"/>
                <w:szCs w:val="28"/>
              </w:rPr>
              <w:t>«Снижение административных барьеров</w:t>
            </w:r>
            <w:r>
              <w:rPr>
                <w:sz w:val="28"/>
                <w:szCs w:val="28"/>
              </w:rPr>
              <w:t xml:space="preserve"> муниципального образования город Новотроицк</w:t>
            </w:r>
            <w:r w:rsidRPr="006F70B2">
              <w:rPr>
                <w:sz w:val="28"/>
                <w:szCs w:val="28"/>
              </w:rPr>
              <w:t>»</w:t>
            </w:r>
          </w:p>
        </w:tc>
      </w:tr>
      <w:tr w:rsidR="0022359B" w:rsidRPr="00A51657" w:rsidTr="0022359B">
        <w:tc>
          <w:tcPr>
            <w:tcW w:w="699" w:type="dxa"/>
            <w:tcBorders>
              <w:top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22359B" w:rsidRPr="00895688" w:rsidRDefault="0022359B" w:rsidP="0022359B">
            <w:pPr>
              <w:pStyle w:val="af8"/>
              <w:rPr>
                <w:rFonts w:ascii="Times New Roman" w:hAnsi="Times New Roman"/>
                <w:sz w:val="26"/>
                <w:szCs w:val="26"/>
              </w:rPr>
            </w:pPr>
            <w:r w:rsidRPr="00895688">
              <w:rPr>
                <w:rFonts w:ascii="Times New Roman" w:hAnsi="Times New Roman"/>
                <w:sz w:val="26"/>
                <w:szCs w:val="26"/>
              </w:rPr>
              <w:t>Степень удовлетворенности граждан качеством и доступностью государственных и муниципальных услуг, предоставляемых органами местного самоуправления, муниципальными учреждениями</w:t>
            </w:r>
          </w:p>
        </w:tc>
        <w:tc>
          <w:tcPr>
            <w:tcW w:w="1984"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90</w:t>
            </w:r>
          </w:p>
        </w:tc>
        <w:tc>
          <w:tcPr>
            <w:tcW w:w="1417"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90</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90</w:t>
            </w:r>
          </w:p>
        </w:tc>
        <w:tc>
          <w:tcPr>
            <w:tcW w:w="1418"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90</w:t>
            </w:r>
          </w:p>
        </w:tc>
        <w:tc>
          <w:tcPr>
            <w:tcW w:w="1417"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90</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90</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90</w:t>
            </w:r>
          </w:p>
        </w:tc>
      </w:tr>
      <w:tr w:rsidR="0022359B" w:rsidRPr="00A51657" w:rsidTr="0022359B">
        <w:tc>
          <w:tcPr>
            <w:tcW w:w="699" w:type="dxa"/>
            <w:tcBorders>
              <w:top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2.</w:t>
            </w:r>
          </w:p>
        </w:tc>
        <w:tc>
          <w:tcPr>
            <w:tcW w:w="3129" w:type="dxa"/>
            <w:tcBorders>
              <w:top w:val="single" w:sz="4" w:space="0" w:color="auto"/>
              <w:left w:val="single" w:sz="4" w:space="0" w:color="auto"/>
              <w:bottom w:val="single" w:sz="4" w:space="0" w:color="auto"/>
              <w:right w:val="single" w:sz="4" w:space="0" w:color="auto"/>
            </w:tcBorders>
          </w:tcPr>
          <w:p w:rsidR="0022359B" w:rsidRPr="00895688" w:rsidRDefault="0022359B" w:rsidP="0022359B">
            <w:pPr>
              <w:pStyle w:val="af8"/>
              <w:rPr>
                <w:rFonts w:ascii="Times New Roman" w:hAnsi="Times New Roman"/>
                <w:sz w:val="26"/>
                <w:szCs w:val="26"/>
              </w:rPr>
            </w:pPr>
            <w:r w:rsidRPr="00895688">
              <w:rPr>
                <w:rFonts w:ascii="Times New Roman" w:hAnsi="Times New Roman"/>
                <w:sz w:val="26"/>
                <w:szCs w:val="26"/>
              </w:rPr>
              <w:t>Доля граждан, имеющих доступ к получению государственных и муниципальных услуг по месту пребывания, в том числе в МФЦ</w:t>
            </w:r>
          </w:p>
        </w:tc>
        <w:tc>
          <w:tcPr>
            <w:tcW w:w="1984"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w:t>
            </w:r>
          </w:p>
        </w:tc>
        <w:tc>
          <w:tcPr>
            <w:tcW w:w="1417"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w:t>
            </w:r>
          </w:p>
        </w:tc>
        <w:tc>
          <w:tcPr>
            <w:tcW w:w="1276" w:type="dxa"/>
            <w:tcBorders>
              <w:top w:val="single" w:sz="4" w:space="0" w:color="auto"/>
              <w:left w:val="single" w:sz="4" w:space="0" w:color="auto"/>
              <w:bottom w:val="single" w:sz="4" w:space="0" w:color="auto"/>
              <w:right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w:t>
            </w:r>
          </w:p>
        </w:tc>
        <w:tc>
          <w:tcPr>
            <w:tcW w:w="1418"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w:t>
            </w:r>
          </w:p>
        </w:tc>
        <w:tc>
          <w:tcPr>
            <w:tcW w:w="1417"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w:t>
            </w:r>
          </w:p>
        </w:tc>
        <w:tc>
          <w:tcPr>
            <w:tcW w:w="1276" w:type="dxa"/>
            <w:tcBorders>
              <w:top w:val="single" w:sz="4" w:space="0" w:color="auto"/>
              <w:left w:val="single" w:sz="4" w:space="0" w:color="auto"/>
              <w:bottom w:val="single" w:sz="4" w:space="0" w:color="auto"/>
            </w:tcBorders>
          </w:tcPr>
          <w:p w:rsidR="0022359B" w:rsidRDefault="0022359B" w:rsidP="0022359B">
            <w:pPr>
              <w:pStyle w:val="af8"/>
              <w:jc w:val="center"/>
              <w:rPr>
                <w:rFonts w:ascii="Times New Roman" w:hAnsi="Times New Roman" w:cs="Times New Roman"/>
                <w:sz w:val="28"/>
                <w:szCs w:val="28"/>
              </w:rPr>
            </w:pPr>
            <w:r>
              <w:rPr>
                <w:rFonts w:ascii="Times New Roman" w:hAnsi="Times New Roman" w:cs="Times New Roman"/>
                <w:sz w:val="28"/>
                <w:szCs w:val="28"/>
              </w:rPr>
              <w:t>100</w:t>
            </w:r>
          </w:p>
        </w:tc>
      </w:tr>
    </w:tbl>
    <w:p w:rsidR="0022359B" w:rsidRDefault="0022359B" w:rsidP="0022359B"/>
    <w:p w:rsidR="0022359B" w:rsidRPr="00AA748F" w:rsidRDefault="0022359B" w:rsidP="0022359B">
      <w:pPr>
        <w:rPr>
          <w:sz w:val="28"/>
          <w:szCs w:val="28"/>
        </w:rPr>
      </w:pPr>
    </w:p>
    <w:p w:rsidR="0022359B" w:rsidRDefault="0022359B" w:rsidP="00BF3F28">
      <w:pPr>
        <w:rPr>
          <w:sz w:val="28"/>
          <w:szCs w:val="28"/>
        </w:rPr>
        <w:sectPr w:rsidR="0022359B" w:rsidSect="0022359B">
          <w:pgSz w:w="16838" w:h="11906" w:orient="landscape"/>
          <w:pgMar w:top="993" w:right="1134" w:bottom="709" w:left="1134" w:header="708" w:footer="708" w:gutter="0"/>
          <w:cols w:space="708"/>
          <w:docGrid w:linePitch="360"/>
        </w:sectPr>
      </w:pPr>
    </w:p>
    <w:p w:rsidR="0022359B" w:rsidRPr="003917C1" w:rsidRDefault="0022359B" w:rsidP="0022359B">
      <w:pPr>
        <w:rPr>
          <w:sz w:val="28"/>
          <w:szCs w:val="28"/>
        </w:rPr>
      </w:pPr>
    </w:p>
    <w:tbl>
      <w:tblPr>
        <w:tblStyle w:val="af7"/>
        <w:tblW w:w="0" w:type="auto"/>
        <w:tblInd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72"/>
      </w:tblGrid>
      <w:tr w:rsidR="0022359B" w:rsidRPr="009C57E7" w:rsidTr="0022359B">
        <w:tc>
          <w:tcPr>
            <w:tcW w:w="4472" w:type="dxa"/>
          </w:tcPr>
          <w:p w:rsidR="0022359B" w:rsidRPr="009C57E7" w:rsidRDefault="0022359B" w:rsidP="0022359B">
            <w:pPr>
              <w:pStyle w:val="1"/>
              <w:spacing w:line="276" w:lineRule="auto"/>
              <w:outlineLvl w:val="0"/>
              <w:rPr>
                <w:rFonts w:ascii="Times New Roman" w:hAnsi="Times New Roman"/>
                <w:szCs w:val="28"/>
              </w:rPr>
            </w:pPr>
            <w:r w:rsidRPr="009C57E7">
              <w:rPr>
                <w:rFonts w:ascii="Times New Roman" w:hAnsi="Times New Roman"/>
                <w:szCs w:val="28"/>
              </w:rPr>
              <w:t>Приложение № 5</w:t>
            </w:r>
          </w:p>
          <w:p w:rsidR="0022359B" w:rsidRPr="009C57E7" w:rsidRDefault="0022359B" w:rsidP="0022359B">
            <w:pPr>
              <w:jc w:val="both"/>
              <w:rPr>
                <w:rFonts w:ascii="Times New Roman" w:hAnsi="Times New Roman"/>
                <w:sz w:val="28"/>
                <w:szCs w:val="28"/>
              </w:rPr>
            </w:pPr>
            <w:r w:rsidRPr="009C57E7">
              <w:rPr>
                <w:rFonts w:ascii="Times New Roman" w:hAnsi="Times New Roman"/>
                <w:sz w:val="28"/>
                <w:szCs w:val="28"/>
              </w:rPr>
              <w:t>к муниципальной Программе «Экономическое развитие муниципального образования город Новотроицк на 2019-2024 годы»</w:t>
            </w:r>
          </w:p>
        </w:tc>
      </w:tr>
    </w:tbl>
    <w:p w:rsidR="0022359B" w:rsidRPr="003917C1" w:rsidRDefault="0022359B" w:rsidP="0022359B">
      <w:pPr>
        <w:pStyle w:val="1"/>
        <w:spacing w:line="276" w:lineRule="auto"/>
        <w:rPr>
          <w:b/>
          <w:szCs w:val="28"/>
        </w:rPr>
      </w:pPr>
    </w:p>
    <w:p w:rsidR="0022359B" w:rsidRPr="003917C1" w:rsidRDefault="0022359B" w:rsidP="0022359B">
      <w:pPr>
        <w:pStyle w:val="1"/>
        <w:spacing w:line="276" w:lineRule="auto"/>
        <w:rPr>
          <w:b/>
          <w:szCs w:val="28"/>
        </w:rPr>
      </w:pPr>
    </w:p>
    <w:p w:rsidR="0022359B" w:rsidRPr="003917C1" w:rsidRDefault="0022359B" w:rsidP="0022359B">
      <w:pPr>
        <w:pStyle w:val="1"/>
        <w:spacing w:line="276" w:lineRule="auto"/>
        <w:jc w:val="center"/>
        <w:rPr>
          <w:b/>
          <w:szCs w:val="28"/>
        </w:rPr>
      </w:pPr>
      <w:r w:rsidRPr="003917C1">
        <w:rPr>
          <w:b/>
          <w:szCs w:val="28"/>
        </w:rPr>
        <w:t xml:space="preserve">ПЕРЕЧЕНЬ </w:t>
      </w:r>
      <w:r w:rsidRPr="003917C1">
        <w:rPr>
          <w:b/>
          <w:szCs w:val="28"/>
        </w:rPr>
        <w:br/>
        <w:t>основных мероприятий муниципальной программы (подпрограммы)</w:t>
      </w:r>
    </w:p>
    <w:p w:rsidR="0022359B" w:rsidRPr="003917C1" w:rsidRDefault="0022359B" w:rsidP="0022359B">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4343"/>
        <w:gridCol w:w="4200"/>
        <w:gridCol w:w="5300"/>
      </w:tblGrid>
      <w:tr w:rsidR="0022359B" w:rsidRPr="003917C1" w:rsidTr="0022359B">
        <w:trPr>
          <w:trHeight w:val="585"/>
          <w:tblHeader/>
        </w:trPr>
        <w:tc>
          <w:tcPr>
            <w:tcW w:w="943" w:type="dxa"/>
            <w:vAlign w:val="center"/>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w:t>
            </w:r>
          </w:p>
          <w:p w:rsidR="0022359B" w:rsidRPr="003917C1" w:rsidRDefault="0022359B" w:rsidP="0022359B">
            <w:pPr>
              <w:pStyle w:val="af9"/>
              <w:jc w:val="center"/>
              <w:rPr>
                <w:rFonts w:ascii="Times New Roman" w:hAnsi="Times New Roman" w:cs="Times New Roman"/>
                <w:bCs/>
                <w:sz w:val="28"/>
                <w:szCs w:val="28"/>
              </w:rPr>
            </w:pPr>
            <w:r w:rsidRPr="003917C1">
              <w:rPr>
                <w:rFonts w:ascii="Times New Roman" w:hAnsi="Times New Roman" w:cs="Times New Roman"/>
                <w:sz w:val="28"/>
                <w:szCs w:val="28"/>
              </w:rPr>
              <w:t>п/п</w:t>
            </w:r>
          </w:p>
        </w:tc>
        <w:tc>
          <w:tcPr>
            <w:tcW w:w="4343" w:type="dxa"/>
            <w:vAlign w:val="center"/>
            <w:hideMark/>
          </w:tcPr>
          <w:p w:rsidR="0022359B" w:rsidRPr="003917C1" w:rsidRDefault="0022359B" w:rsidP="0022359B">
            <w:pPr>
              <w:pStyle w:val="af9"/>
              <w:jc w:val="center"/>
              <w:rPr>
                <w:rFonts w:ascii="Times New Roman" w:hAnsi="Times New Roman" w:cs="Times New Roman"/>
                <w:bCs/>
                <w:sz w:val="28"/>
                <w:szCs w:val="28"/>
              </w:rPr>
            </w:pPr>
            <w:r w:rsidRPr="003917C1">
              <w:rPr>
                <w:rFonts w:ascii="Times New Roman" w:hAnsi="Times New Roman" w:cs="Times New Roman"/>
                <w:sz w:val="28"/>
                <w:szCs w:val="28"/>
              </w:rPr>
              <w:t>Номер и наименование основного мероприятия</w:t>
            </w:r>
          </w:p>
        </w:tc>
        <w:tc>
          <w:tcPr>
            <w:tcW w:w="4200" w:type="dxa"/>
            <w:vAlign w:val="center"/>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Ответственный исполнитель</w:t>
            </w:r>
          </w:p>
        </w:tc>
        <w:tc>
          <w:tcPr>
            <w:tcW w:w="5300" w:type="dxa"/>
            <w:vAlign w:val="center"/>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Ожидаемый непосредственный результат</w:t>
            </w:r>
          </w:p>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(краткое описание)</w:t>
            </w:r>
          </w:p>
        </w:tc>
      </w:tr>
      <w:tr w:rsidR="0022359B" w:rsidRPr="003917C1" w:rsidTr="0022359B">
        <w:trPr>
          <w:trHeight w:val="330"/>
        </w:trPr>
        <w:tc>
          <w:tcPr>
            <w:tcW w:w="14786" w:type="dxa"/>
            <w:gridSpan w:val="4"/>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«Развитие инвестиционной привлекательности муниципального образования город Новотроицк»</w:t>
            </w:r>
          </w:p>
        </w:tc>
      </w:tr>
      <w:tr w:rsidR="0022359B" w:rsidRPr="003917C1" w:rsidTr="0022359B">
        <w:trPr>
          <w:trHeight w:val="488"/>
        </w:trPr>
        <w:tc>
          <w:tcPr>
            <w:tcW w:w="943" w:type="dxa"/>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1.</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Организационно-методическое обеспечение подготовки инвестиционных проектов</w:t>
            </w:r>
          </w:p>
        </w:tc>
        <w:tc>
          <w:tcPr>
            <w:tcW w:w="4200" w:type="dxa"/>
            <w:hideMark/>
          </w:tcPr>
          <w:p w:rsidR="0022359B" w:rsidRPr="003917C1" w:rsidRDefault="0022359B" w:rsidP="0022359B">
            <w:pPr>
              <w:jc w:val="both"/>
              <w:rPr>
                <w:sz w:val="28"/>
                <w:szCs w:val="28"/>
              </w:rPr>
            </w:pPr>
            <w:r w:rsidRPr="003917C1">
              <w:rPr>
                <w:sz w:val="28"/>
                <w:szCs w:val="28"/>
              </w:rPr>
              <w:t>Администрация муниципального образования город Новотроицк (</w:t>
            </w:r>
            <w:r>
              <w:rPr>
                <w:sz w:val="28"/>
                <w:szCs w:val="28"/>
              </w:rPr>
              <w:t>экономический о</w:t>
            </w:r>
            <w:r w:rsidRPr="003917C1">
              <w:rPr>
                <w:sz w:val="28"/>
                <w:szCs w:val="28"/>
              </w:rPr>
              <w:t xml:space="preserve">тдел, </w:t>
            </w:r>
            <w:r>
              <w:rPr>
                <w:sz w:val="28"/>
                <w:szCs w:val="28"/>
              </w:rPr>
              <w:t>о</w:t>
            </w:r>
            <w:r w:rsidRPr="003917C1">
              <w:rPr>
                <w:sz w:val="28"/>
                <w:szCs w:val="28"/>
              </w:rPr>
              <w:t>тдел по связям с общественностью)</w:t>
            </w:r>
          </w:p>
        </w:tc>
        <w:tc>
          <w:tcPr>
            <w:tcW w:w="53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 Улучшение инвестиционного климата в муниципальном образовании город Новотроицк</w:t>
            </w:r>
          </w:p>
        </w:tc>
      </w:tr>
      <w:tr w:rsidR="0022359B" w:rsidRPr="003917C1" w:rsidTr="0022359B">
        <w:trPr>
          <w:trHeight w:val="382"/>
        </w:trPr>
        <w:tc>
          <w:tcPr>
            <w:tcW w:w="943" w:type="dxa"/>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2.</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Мониторинг федеральных нормативных актов</w:t>
            </w:r>
          </w:p>
        </w:tc>
        <w:tc>
          <w:tcPr>
            <w:tcW w:w="4200" w:type="dxa"/>
            <w:hideMark/>
          </w:tcPr>
          <w:p w:rsidR="0022359B" w:rsidRPr="003917C1" w:rsidRDefault="0022359B" w:rsidP="0022359B">
            <w:pPr>
              <w:jc w:val="both"/>
              <w:rPr>
                <w:sz w:val="28"/>
                <w:szCs w:val="28"/>
              </w:rPr>
            </w:pPr>
            <w:r w:rsidRPr="003917C1">
              <w:rPr>
                <w:sz w:val="28"/>
                <w:szCs w:val="28"/>
              </w:rPr>
              <w:t>Администрация муниципального образования город Новотроицк (</w:t>
            </w:r>
            <w:r>
              <w:rPr>
                <w:sz w:val="28"/>
                <w:szCs w:val="28"/>
              </w:rPr>
              <w:t>экономический отдел</w:t>
            </w:r>
            <w:r w:rsidRPr="003917C1">
              <w:rPr>
                <w:sz w:val="28"/>
                <w:szCs w:val="28"/>
              </w:rPr>
              <w:t xml:space="preserve">, </w:t>
            </w:r>
            <w:r>
              <w:rPr>
                <w:sz w:val="28"/>
                <w:szCs w:val="28"/>
              </w:rPr>
              <w:t>ю</w:t>
            </w:r>
            <w:r w:rsidRPr="003917C1">
              <w:rPr>
                <w:sz w:val="28"/>
                <w:szCs w:val="28"/>
              </w:rPr>
              <w:t>ридический отдел)</w:t>
            </w:r>
          </w:p>
        </w:tc>
        <w:tc>
          <w:tcPr>
            <w:tcW w:w="53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 Актуализация  нормативной базы, регламентирующей инвестиционные процессы на территории муниципального образования город Новотроицк</w:t>
            </w:r>
          </w:p>
        </w:tc>
      </w:tr>
      <w:tr w:rsidR="0022359B" w:rsidRPr="003917C1" w:rsidTr="0022359B">
        <w:trPr>
          <w:trHeight w:val="330"/>
        </w:trPr>
        <w:tc>
          <w:tcPr>
            <w:tcW w:w="943" w:type="dxa"/>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3.</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Консультации по процедуре реализации инвестиционных проектов на территории муниципального образования город Новотроицк</w:t>
            </w:r>
          </w:p>
        </w:tc>
        <w:tc>
          <w:tcPr>
            <w:tcW w:w="42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Администрация муниципального образования город Новотроицк (экономическ</w:t>
            </w:r>
            <w:r>
              <w:rPr>
                <w:rFonts w:ascii="Times New Roman" w:hAnsi="Times New Roman" w:cs="Times New Roman"/>
                <w:sz w:val="28"/>
                <w:szCs w:val="28"/>
              </w:rPr>
              <w:t>ий</w:t>
            </w:r>
            <w:r w:rsidRPr="003917C1">
              <w:rPr>
                <w:rFonts w:ascii="Times New Roman" w:hAnsi="Times New Roman" w:cs="Times New Roman"/>
                <w:sz w:val="28"/>
                <w:szCs w:val="28"/>
              </w:rPr>
              <w:t xml:space="preserve"> </w:t>
            </w:r>
            <w:r>
              <w:rPr>
                <w:rFonts w:ascii="Times New Roman" w:hAnsi="Times New Roman" w:cs="Times New Roman"/>
                <w:sz w:val="28"/>
                <w:szCs w:val="28"/>
              </w:rPr>
              <w:t>отдел</w:t>
            </w:r>
            <w:r w:rsidRPr="003917C1">
              <w:rPr>
                <w:rFonts w:ascii="Times New Roman" w:hAnsi="Times New Roman" w:cs="Times New Roman"/>
                <w:sz w:val="28"/>
                <w:szCs w:val="28"/>
              </w:rPr>
              <w:t>)</w:t>
            </w:r>
          </w:p>
        </w:tc>
        <w:tc>
          <w:tcPr>
            <w:tcW w:w="53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 xml:space="preserve"> Повышение информированности потенциальных инвесторов и </w:t>
            </w:r>
            <w:r>
              <w:rPr>
                <w:rFonts w:ascii="Times New Roman" w:hAnsi="Times New Roman" w:cs="Times New Roman"/>
                <w:sz w:val="28"/>
                <w:szCs w:val="28"/>
              </w:rPr>
              <w:t xml:space="preserve">субъектов малого и среднего предпринимательства </w:t>
            </w:r>
            <w:r w:rsidRPr="003917C1">
              <w:rPr>
                <w:rFonts w:ascii="Times New Roman" w:hAnsi="Times New Roman" w:cs="Times New Roman"/>
                <w:sz w:val="28"/>
                <w:szCs w:val="28"/>
              </w:rPr>
              <w:t>о существующих мерах поддержки при реализации инвестиционных проектов на территории муниципального образования город Новотроицк</w:t>
            </w:r>
          </w:p>
        </w:tc>
      </w:tr>
      <w:tr w:rsidR="0022359B" w:rsidRPr="003917C1" w:rsidTr="0022359B">
        <w:trPr>
          <w:trHeight w:val="330"/>
        </w:trPr>
        <w:tc>
          <w:tcPr>
            <w:tcW w:w="943" w:type="dxa"/>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lastRenderedPageBreak/>
              <w:t>4.</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Тиражирование «Инвестиционного паспорта муниципального образования город Новотроицк» в средствах массовой информации</w:t>
            </w:r>
          </w:p>
        </w:tc>
        <w:tc>
          <w:tcPr>
            <w:tcW w:w="42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Администрация муниципального образования город Новотроицк (</w:t>
            </w:r>
            <w:r>
              <w:rPr>
                <w:rFonts w:ascii="Times New Roman" w:hAnsi="Times New Roman" w:cs="Times New Roman"/>
                <w:sz w:val="28"/>
                <w:szCs w:val="28"/>
              </w:rPr>
              <w:t>экономический отдел</w:t>
            </w:r>
            <w:r w:rsidRPr="003917C1">
              <w:rPr>
                <w:rFonts w:ascii="Times New Roman" w:hAnsi="Times New Roman" w:cs="Times New Roman"/>
                <w:sz w:val="28"/>
                <w:szCs w:val="28"/>
              </w:rPr>
              <w:t xml:space="preserve">, </w:t>
            </w:r>
            <w:r>
              <w:rPr>
                <w:rFonts w:ascii="Times New Roman" w:hAnsi="Times New Roman" w:cs="Times New Roman"/>
                <w:sz w:val="28"/>
                <w:szCs w:val="28"/>
              </w:rPr>
              <w:t>о</w:t>
            </w:r>
            <w:r w:rsidRPr="003917C1">
              <w:rPr>
                <w:rFonts w:ascii="Times New Roman" w:hAnsi="Times New Roman" w:cs="Times New Roman"/>
                <w:sz w:val="28"/>
                <w:szCs w:val="28"/>
              </w:rPr>
              <w:t>тдел по связям с общественностью)</w:t>
            </w:r>
          </w:p>
        </w:tc>
        <w:tc>
          <w:tcPr>
            <w:tcW w:w="53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Обеспечение доступности информации для заинтересованных лиц</w:t>
            </w:r>
          </w:p>
        </w:tc>
      </w:tr>
      <w:tr w:rsidR="0022359B" w:rsidRPr="003917C1" w:rsidTr="0022359B">
        <w:trPr>
          <w:trHeight w:val="330"/>
        </w:trPr>
        <w:tc>
          <w:tcPr>
            <w:tcW w:w="943" w:type="dxa"/>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5.</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Стимулирование развития инвестиционной и инновационной деятельности</w:t>
            </w:r>
          </w:p>
        </w:tc>
        <w:tc>
          <w:tcPr>
            <w:tcW w:w="42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Администрация муниципального образования город Новотроицк (</w:t>
            </w:r>
            <w:r>
              <w:rPr>
                <w:rFonts w:ascii="Times New Roman" w:hAnsi="Times New Roman" w:cs="Times New Roman"/>
                <w:sz w:val="28"/>
                <w:szCs w:val="28"/>
              </w:rPr>
              <w:t>экономический отдел</w:t>
            </w:r>
            <w:r w:rsidRPr="003917C1">
              <w:rPr>
                <w:rFonts w:ascii="Times New Roman" w:hAnsi="Times New Roman" w:cs="Times New Roman"/>
                <w:sz w:val="28"/>
                <w:szCs w:val="28"/>
              </w:rPr>
              <w:t>)</w:t>
            </w:r>
          </w:p>
        </w:tc>
        <w:tc>
          <w:tcPr>
            <w:tcW w:w="5300" w:type="dxa"/>
            <w:hideMark/>
          </w:tcPr>
          <w:p w:rsidR="0022359B" w:rsidRPr="003917C1" w:rsidRDefault="0022359B" w:rsidP="0022359B">
            <w:pPr>
              <w:pStyle w:val="af9"/>
              <w:jc w:val="both"/>
              <w:rPr>
                <w:rFonts w:ascii="Times New Roman" w:hAnsi="Times New Roman" w:cs="Times New Roman"/>
                <w:sz w:val="28"/>
                <w:szCs w:val="28"/>
              </w:rPr>
            </w:pPr>
            <w:r>
              <w:rPr>
                <w:rFonts w:ascii="Times New Roman" w:hAnsi="Times New Roman" w:cs="Times New Roman"/>
                <w:sz w:val="28"/>
                <w:szCs w:val="28"/>
              </w:rPr>
              <w:t>Координация процесса реализации инвестиционных проектов на территории муниципального образования город Новотроицк</w:t>
            </w:r>
          </w:p>
        </w:tc>
      </w:tr>
      <w:tr w:rsidR="0022359B" w:rsidRPr="003917C1" w:rsidTr="0022359B">
        <w:trPr>
          <w:trHeight w:val="330"/>
        </w:trPr>
        <w:tc>
          <w:tcPr>
            <w:tcW w:w="943" w:type="dxa"/>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6.</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Организация и участие в выставках, форумах, презентациях, для улучшения инвестиционной привлекательности муниципального образования город Новотроицк</w:t>
            </w:r>
          </w:p>
        </w:tc>
        <w:tc>
          <w:tcPr>
            <w:tcW w:w="42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Администрация муниципального образования город Новотроицк (</w:t>
            </w:r>
            <w:r>
              <w:rPr>
                <w:rFonts w:ascii="Times New Roman" w:hAnsi="Times New Roman" w:cs="Times New Roman"/>
                <w:sz w:val="28"/>
                <w:szCs w:val="28"/>
              </w:rPr>
              <w:t>экономический отдел</w:t>
            </w:r>
            <w:r w:rsidRPr="003917C1">
              <w:rPr>
                <w:rFonts w:ascii="Times New Roman" w:hAnsi="Times New Roman" w:cs="Times New Roman"/>
                <w:sz w:val="28"/>
                <w:szCs w:val="28"/>
              </w:rPr>
              <w:t xml:space="preserve">, </w:t>
            </w:r>
            <w:r>
              <w:rPr>
                <w:rFonts w:ascii="Times New Roman" w:hAnsi="Times New Roman" w:cs="Times New Roman"/>
                <w:sz w:val="28"/>
                <w:szCs w:val="28"/>
              </w:rPr>
              <w:t>о</w:t>
            </w:r>
            <w:r w:rsidRPr="003917C1">
              <w:rPr>
                <w:rFonts w:ascii="Times New Roman" w:hAnsi="Times New Roman" w:cs="Times New Roman"/>
                <w:sz w:val="28"/>
                <w:szCs w:val="28"/>
              </w:rPr>
              <w:t>тдел по связям с общественностью)</w:t>
            </w:r>
          </w:p>
        </w:tc>
        <w:tc>
          <w:tcPr>
            <w:tcW w:w="53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 xml:space="preserve">Повышение конкурентоспособности продукции </w:t>
            </w:r>
            <w:r>
              <w:rPr>
                <w:rFonts w:ascii="Times New Roman" w:hAnsi="Times New Roman" w:cs="Times New Roman"/>
                <w:sz w:val="28"/>
                <w:szCs w:val="28"/>
              </w:rPr>
              <w:t>субъектов малого и среднего предпринимательства</w:t>
            </w:r>
            <w:r w:rsidRPr="003917C1">
              <w:rPr>
                <w:rFonts w:ascii="Times New Roman" w:hAnsi="Times New Roman" w:cs="Times New Roman"/>
                <w:sz w:val="28"/>
                <w:szCs w:val="28"/>
              </w:rPr>
              <w:t xml:space="preserve">, информирование потенциальных потребителей о новотроицких товаропроизводителях </w:t>
            </w:r>
          </w:p>
        </w:tc>
      </w:tr>
      <w:tr w:rsidR="0022359B" w:rsidRPr="003917C1" w:rsidTr="0022359B">
        <w:trPr>
          <w:trHeight w:val="330"/>
        </w:trPr>
        <w:tc>
          <w:tcPr>
            <w:tcW w:w="943" w:type="dxa"/>
            <w:hideMark/>
          </w:tcPr>
          <w:p w:rsidR="0022359B" w:rsidRPr="003917C1" w:rsidRDefault="0022359B" w:rsidP="0022359B">
            <w:pPr>
              <w:pStyle w:val="af9"/>
              <w:jc w:val="center"/>
              <w:rPr>
                <w:rFonts w:ascii="Times New Roman" w:hAnsi="Times New Roman" w:cs="Times New Roman"/>
                <w:sz w:val="28"/>
                <w:szCs w:val="28"/>
              </w:rPr>
            </w:pPr>
            <w:r>
              <w:rPr>
                <w:rFonts w:ascii="Times New Roman" w:hAnsi="Times New Roman" w:cs="Times New Roman"/>
                <w:sz w:val="28"/>
                <w:szCs w:val="28"/>
              </w:rPr>
              <w:t>7.</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Pr>
                <w:rFonts w:ascii="Times New Roman" w:hAnsi="Times New Roman" w:cs="Times New Roman"/>
                <w:sz w:val="28"/>
                <w:szCs w:val="28"/>
              </w:rPr>
              <w:t>Создание и продвижение информационного Интернет-портала, посвященного инвестиционной деятельности в муниципальном образовании город Новотроицк</w:t>
            </w:r>
          </w:p>
        </w:tc>
        <w:tc>
          <w:tcPr>
            <w:tcW w:w="42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Администрация муниципального образования город Новотроицк (</w:t>
            </w:r>
            <w:r>
              <w:rPr>
                <w:rFonts w:ascii="Times New Roman" w:hAnsi="Times New Roman" w:cs="Times New Roman"/>
                <w:sz w:val="28"/>
                <w:szCs w:val="28"/>
              </w:rPr>
              <w:t>экономический отдел</w:t>
            </w:r>
            <w:r w:rsidRPr="003917C1">
              <w:rPr>
                <w:rFonts w:ascii="Times New Roman" w:hAnsi="Times New Roman" w:cs="Times New Roman"/>
                <w:sz w:val="28"/>
                <w:szCs w:val="28"/>
              </w:rPr>
              <w:t xml:space="preserve">, </w:t>
            </w:r>
            <w:r>
              <w:rPr>
                <w:rFonts w:ascii="Times New Roman" w:hAnsi="Times New Roman" w:cs="Times New Roman"/>
                <w:sz w:val="28"/>
                <w:szCs w:val="28"/>
              </w:rPr>
              <w:t>о</w:t>
            </w:r>
            <w:r w:rsidRPr="003917C1">
              <w:rPr>
                <w:rFonts w:ascii="Times New Roman" w:hAnsi="Times New Roman" w:cs="Times New Roman"/>
                <w:sz w:val="28"/>
                <w:szCs w:val="28"/>
              </w:rPr>
              <w:t>тдел по связям с общественностью)</w:t>
            </w:r>
          </w:p>
        </w:tc>
        <w:tc>
          <w:tcPr>
            <w:tcW w:w="5300" w:type="dxa"/>
            <w:hideMark/>
          </w:tcPr>
          <w:p w:rsidR="0022359B" w:rsidRPr="003917C1" w:rsidRDefault="0022359B" w:rsidP="0022359B">
            <w:pPr>
              <w:pStyle w:val="af9"/>
              <w:jc w:val="both"/>
              <w:rPr>
                <w:rFonts w:ascii="Times New Roman" w:hAnsi="Times New Roman" w:cs="Times New Roman"/>
                <w:sz w:val="28"/>
                <w:szCs w:val="28"/>
              </w:rPr>
            </w:pPr>
            <w:r>
              <w:rPr>
                <w:rFonts w:ascii="Times New Roman" w:hAnsi="Times New Roman" w:cs="Times New Roman"/>
                <w:sz w:val="28"/>
                <w:szCs w:val="28"/>
              </w:rPr>
              <w:t>Повышение информированности потенциальных инвесторов и субъектов малого и среднего предпринимательства</w:t>
            </w:r>
          </w:p>
        </w:tc>
      </w:tr>
      <w:tr w:rsidR="0022359B" w:rsidRPr="003917C1" w:rsidTr="0022359B">
        <w:trPr>
          <w:trHeight w:val="330"/>
        </w:trPr>
        <w:tc>
          <w:tcPr>
            <w:tcW w:w="943" w:type="dxa"/>
          </w:tcPr>
          <w:p w:rsidR="0022359B" w:rsidRDefault="0022359B" w:rsidP="0022359B">
            <w:pPr>
              <w:pStyle w:val="af9"/>
              <w:jc w:val="center"/>
              <w:rPr>
                <w:rFonts w:ascii="Times New Roman" w:hAnsi="Times New Roman" w:cs="Times New Roman"/>
                <w:sz w:val="28"/>
                <w:szCs w:val="28"/>
              </w:rPr>
            </w:pPr>
            <w:r>
              <w:rPr>
                <w:rFonts w:ascii="Times New Roman" w:hAnsi="Times New Roman" w:cs="Times New Roman"/>
                <w:sz w:val="28"/>
                <w:szCs w:val="28"/>
              </w:rPr>
              <w:t>8.</w:t>
            </w:r>
          </w:p>
        </w:tc>
        <w:tc>
          <w:tcPr>
            <w:tcW w:w="4343" w:type="dxa"/>
          </w:tcPr>
          <w:p w:rsidR="0022359B" w:rsidRDefault="0022359B" w:rsidP="0022359B">
            <w:pPr>
              <w:pStyle w:val="af9"/>
              <w:jc w:val="both"/>
              <w:rPr>
                <w:rFonts w:ascii="Times New Roman" w:hAnsi="Times New Roman" w:cs="Times New Roman"/>
                <w:sz w:val="28"/>
                <w:szCs w:val="28"/>
              </w:rPr>
            </w:pPr>
            <w:r w:rsidRPr="003C6FC4">
              <w:rPr>
                <w:rFonts w:ascii="Times New Roman" w:hAnsi="Times New Roman" w:cs="Times New Roman"/>
                <w:sz w:val="28"/>
                <w:szCs w:val="28"/>
              </w:rPr>
              <w:t xml:space="preserve">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w:t>
            </w:r>
            <w:r w:rsidRPr="003C6FC4">
              <w:rPr>
                <w:rFonts w:ascii="Times New Roman" w:hAnsi="Times New Roman" w:cs="Times New Roman"/>
                <w:sz w:val="28"/>
                <w:szCs w:val="28"/>
              </w:rPr>
              <w:lastRenderedPageBreak/>
              <w:t>город Новотроицк</w:t>
            </w:r>
            <w:r>
              <w:rPr>
                <w:rFonts w:ascii="Times New Roman" w:hAnsi="Times New Roman" w:cs="Times New Roman"/>
                <w:sz w:val="28"/>
                <w:szCs w:val="28"/>
              </w:rPr>
              <w:t>, в том числе:</w:t>
            </w:r>
          </w:p>
          <w:p w:rsidR="0022359B" w:rsidRDefault="0022359B" w:rsidP="0022359B"/>
          <w:p w:rsidR="0022359B" w:rsidRDefault="0022359B" w:rsidP="0022359B">
            <w:pPr>
              <w:jc w:val="both"/>
              <w:rPr>
                <w:i/>
                <w:sz w:val="28"/>
                <w:szCs w:val="28"/>
              </w:rPr>
            </w:pPr>
            <w:r w:rsidRPr="007B6A8A">
              <w:rPr>
                <w:i/>
                <w:sz w:val="28"/>
                <w:szCs w:val="28"/>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за счет средств НКО «Фонд развития моногородов»</w:t>
            </w:r>
          </w:p>
          <w:p w:rsidR="0022359B" w:rsidRDefault="0022359B" w:rsidP="0022359B">
            <w:pPr>
              <w:jc w:val="both"/>
              <w:rPr>
                <w:i/>
                <w:sz w:val="28"/>
                <w:szCs w:val="28"/>
              </w:rPr>
            </w:pPr>
          </w:p>
          <w:p w:rsidR="0022359B" w:rsidRDefault="0022359B" w:rsidP="0022359B">
            <w:pPr>
              <w:jc w:val="both"/>
              <w:rPr>
                <w:i/>
                <w:sz w:val="28"/>
                <w:szCs w:val="28"/>
              </w:rPr>
            </w:pPr>
            <w:r w:rsidRPr="007B6A8A">
              <w:rPr>
                <w:i/>
                <w:sz w:val="28"/>
                <w:szCs w:val="28"/>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 (софинансирование с НКО «Фонд развития моногородов»)</w:t>
            </w:r>
          </w:p>
          <w:p w:rsidR="0022359B" w:rsidRDefault="0022359B" w:rsidP="0022359B">
            <w:pPr>
              <w:jc w:val="both"/>
              <w:rPr>
                <w:i/>
                <w:sz w:val="28"/>
                <w:szCs w:val="28"/>
              </w:rPr>
            </w:pPr>
          </w:p>
          <w:p w:rsidR="0022359B" w:rsidRPr="007B6A8A" w:rsidRDefault="0022359B" w:rsidP="0022359B">
            <w:pPr>
              <w:jc w:val="both"/>
              <w:rPr>
                <w:i/>
                <w:sz w:val="28"/>
                <w:szCs w:val="28"/>
              </w:rPr>
            </w:pPr>
            <w:r w:rsidRPr="007B6A8A">
              <w:rPr>
                <w:i/>
                <w:sz w:val="28"/>
                <w:szCs w:val="28"/>
              </w:rPr>
              <w:t xml:space="preserve">Реализация мероприятий по строительству и (или) реконструкции объектов инфраструктуры, необходимых для реализации новых </w:t>
            </w:r>
            <w:r w:rsidRPr="007B6A8A">
              <w:rPr>
                <w:i/>
                <w:sz w:val="28"/>
                <w:szCs w:val="28"/>
              </w:rPr>
              <w:lastRenderedPageBreak/>
              <w:t>инвестиционных проектов в муниципальном образовании город Новотроицк за счет средств бюджетов</w:t>
            </w:r>
          </w:p>
        </w:tc>
        <w:tc>
          <w:tcPr>
            <w:tcW w:w="4200" w:type="dxa"/>
          </w:tcPr>
          <w:p w:rsidR="0022359B" w:rsidRPr="003917C1" w:rsidRDefault="0022359B" w:rsidP="0022359B">
            <w:pPr>
              <w:pStyle w:val="af9"/>
              <w:jc w:val="both"/>
              <w:rPr>
                <w:rFonts w:ascii="Times New Roman" w:hAnsi="Times New Roman" w:cs="Times New Roman"/>
                <w:sz w:val="28"/>
                <w:szCs w:val="28"/>
              </w:rPr>
            </w:pPr>
            <w:r w:rsidRPr="003C6FC4">
              <w:rPr>
                <w:rFonts w:ascii="Times New Roman" w:hAnsi="Times New Roman" w:cs="Times New Roman"/>
                <w:sz w:val="28"/>
                <w:szCs w:val="28"/>
              </w:rPr>
              <w:lastRenderedPageBreak/>
              <w:t>Администрация муниципального образования город Новотроицк (</w:t>
            </w:r>
            <w:r>
              <w:rPr>
                <w:rFonts w:ascii="Times New Roman" w:hAnsi="Times New Roman" w:cs="Times New Roman"/>
                <w:sz w:val="28"/>
                <w:szCs w:val="28"/>
              </w:rPr>
              <w:t>комитет по строительству, транспорту, дорожному и коммунальному хозяйству</w:t>
            </w:r>
            <w:r w:rsidRPr="003C6FC4">
              <w:rPr>
                <w:rFonts w:ascii="Times New Roman" w:hAnsi="Times New Roman" w:cs="Times New Roman"/>
                <w:sz w:val="28"/>
                <w:szCs w:val="28"/>
              </w:rPr>
              <w:t>)</w:t>
            </w:r>
          </w:p>
        </w:tc>
        <w:tc>
          <w:tcPr>
            <w:tcW w:w="5300" w:type="dxa"/>
          </w:tcPr>
          <w:p w:rsidR="0022359B" w:rsidRDefault="0022359B" w:rsidP="0022359B">
            <w:pPr>
              <w:pStyle w:val="af9"/>
              <w:jc w:val="both"/>
              <w:rPr>
                <w:rFonts w:ascii="Times New Roman" w:hAnsi="Times New Roman" w:cs="Times New Roman"/>
                <w:sz w:val="28"/>
                <w:szCs w:val="28"/>
              </w:rPr>
            </w:pPr>
            <w:r>
              <w:rPr>
                <w:rFonts w:ascii="Times New Roman" w:hAnsi="Times New Roman" w:cs="Times New Roman"/>
                <w:sz w:val="28"/>
                <w:szCs w:val="28"/>
              </w:rPr>
              <w:t xml:space="preserve">Возможность реализации новых инвестиционных проектов, направленных на диверсификацию экономики муниципального </w:t>
            </w:r>
            <w:r w:rsidRPr="0096788E">
              <w:rPr>
                <w:rFonts w:ascii="Times New Roman" w:hAnsi="Times New Roman" w:cs="Times New Roman"/>
                <w:sz w:val="28"/>
                <w:szCs w:val="28"/>
              </w:rPr>
              <w:t>образования город Новотроицк</w:t>
            </w:r>
          </w:p>
        </w:tc>
      </w:tr>
      <w:tr w:rsidR="0022359B" w:rsidRPr="003917C1" w:rsidTr="0022359B">
        <w:trPr>
          <w:trHeight w:val="330"/>
        </w:trPr>
        <w:tc>
          <w:tcPr>
            <w:tcW w:w="14786" w:type="dxa"/>
            <w:gridSpan w:val="4"/>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bCs/>
                <w:sz w:val="28"/>
                <w:szCs w:val="28"/>
              </w:rPr>
              <w:lastRenderedPageBreak/>
              <w:t>«Развитие малого и среднего предпринимательства муниципального образования город Новотроицк»</w:t>
            </w:r>
          </w:p>
        </w:tc>
      </w:tr>
      <w:tr w:rsidR="0022359B" w:rsidRPr="003917C1" w:rsidTr="0022359B">
        <w:trPr>
          <w:trHeight w:val="503"/>
        </w:trPr>
        <w:tc>
          <w:tcPr>
            <w:tcW w:w="943" w:type="dxa"/>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1.</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Анализ действующих муниципальных правовых актов, регламентирующих деятельность субъектов малого и среднего предпринимательства</w:t>
            </w:r>
          </w:p>
        </w:tc>
        <w:tc>
          <w:tcPr>
            <w:tcW w:w="42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Администрация муниципального образования город Новотроицк (</w:t>
            </w:r>
            <w:r>
              <w:rPr>
                <w:rFonts w:ascii="Times New Roman" w:hAnsi="Times New Roman" w:cs="Times New Roman"/>
                <w:sz w:val="28"/>
                <w:szCs w:val="28"/>
              </w:rPr>
              <w:t>ю</w:t>
            </w:r>
            <w:r w:rsidRPr="003917C1">
              <w:rPr>
                <w:rFonts w:ascii="Times New Roman" w:hAnsi="Times New Roman" w:cs="Times New Roman"/>
                <w:sz w:val="28"/>
                <w:szCs w:val="28"/>
              </w:rPr>
              <w:t xml:space="preserve">ридический отдел, </w:t>
            </w:r>
            <w:r>
              <w:rPr>
                <w:rFonts w:ascii="Times New Roman" w:hAnsi="Times New Roman" w:cs="Times New Roman"/>
                <w:sz w:val="28"/>
                <w:szCs w:val="28"/>
              </w:rPr>
              <w:t>экономический отдел</w:t>
            </w:r>
            <w:r w:rsidRPr="003917C1">
              <w:rPr>
                <w:rFonts w:ascii="Times New Roman" w:hAnsi="Times New Roman" w:cs="Times New Roman"/>
                <w:sz w:val="28"/>
                <w:szCs w:val="28"/>
              </w:rPr>
              <w:t xml:space="preserve">), </w:t>
            </w:r>
            <w:r>
              <w:rPr>
                <w:rFonts w:ascii="Times New Roman" w:hAnsi="Times New Roman" w:cs="Times New Roman"/>
                <w:sz w:val="28"/>
                <w:szCs w:val="28"/>
              </w:rPr>
              <w:t>микрокредитная компания</w:t>
            </w:r>
            <w:r w:rsidRPr="003917C1">
              <w:rPr>
                <w:rFonts w:ascii="Times New Roman" w:hAnsi="Times New Roman" w:cs="Times New Roman"/>
                <w:sz w:val="28"/>
                <w:szCs w:val="28"/>
              </w:rPr>
              <w:t xml:space="preserve"> «Фонд поддержки предпринимательства города Новотроицк»</w:t>
            </w:r>
          </w:p>
        </w:tc>
        <w:tc>
          <w:tcPr>
            <w:tcW w:w="53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Своевременная актуализация нормативной базы, регламентирующей деятельность субъектов малого и среднего предпринимательства на территории муниципального образования город Новотроицк</w:t>
            </w:r>
          </w:p>
        </w:tc>
      </w:tr>
      <w:tr w:rsidR="0022359B" w:rsidRPr="003917C1" w:rsidTr="0022359B">
        <w:trPr>
          <w:trHeight w:val="397"/>
        </w:trPr>
        <w:tc>
          <w:tcPr>
            <w:tcW w:w="943" w:type="dxa"/>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2.</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Подготовка и публикация информационных материалов и аналитических обзоров о состоянии и развитии малого и среднего предпринимательства в муниципальном образовании город Новотроицк</w:t>
            </w:r>
          </w:p>
        </w:tc>
        <w:tc>
          <w:tcPr>
            <w:tcW w:w="42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Администрация муниципального образования город Новотроицк (</w:t>
            </w:r>
            <w:r>
              <w:rPr>
                <w:rFonts w:ascii="Times New Roman" w:hAnsi="Times New Roman" w:cs="Times New Roman"/>
                <w:sz w:val="28"/>
                <w:szCs w:val="28"/>
              </w:rPr>
              <w:t>экономический о</w:t>
            </w:r>
            <w:r w:rsidRPr="003917C1">
              <w:rPr>
                <w:rFonts w:ascii="Times New Roman" w:hAnsi="Times New Roman" w:cs="Times New Roman"/>
                <w:sz w:val="28"/>
                <w:szCs w:val="28"/>
              </w:rPr>
              <w:t xml:space="preserve">тдел, </w:t>
            </w:r>
            <w:r>
              <w:rPr>
                <w:rFonts w:ascii="Times New Roman" w:hAnsi="Times New Roman" w:cs="Times New Roman"/>
                <w:sz w:val="28"/>
                <w:szCs w:val="28"/>
              </w:rPr>
              <w:t>о</w:t>
            </w:r>
            <w:r w:rsidRPr="003917C1">
              <w:rPr>
                <w:rFonts w:ascii="Times New Roman" w:hAnsi="Times New Roman" w:cs="Times New Roman"/>
                <w:sz w:val="28"/>
                <w:szCs w:val="28"/>
              </w:rPr>
              <w:t>тдел по связям с общественностью),</w:t>
            </w:r>
            <w:r>
              <w:rPr>
                <w:rFonts w:ascii="Times New Roman" w:hAnsi="Times New Roman" w:cs="Times New Roman"/>
                <w:sz w:val="28"/>
                <w:szCs w:val="28"/>
              </w:rPr>
              <w:t xml:space="preserve"> микрокредитная компания</w:t>
            </w:r>
            <w:r w:rsidRPr="003917C1">
              <w:rPr>
                <w:rFonts w:ascii="Times New Roman" w:hAnsi="Times New Roman" w:cs="Times New Roman"/>
                <w:sz w:val="28"/>
                <w:szCs w:val="28"/>
              </w:rPr>
              <w:t xml:space="preserve"> </w:t>
            </w:r>
            <w:r>
              <w:rPr>
                <w:rFonts w:ascii="Times New Roman" w:hAnsi="Times New Roman" w:cs="Times New Roman"/>
                <w:sz w:val="28"/>
                <w:szCs w:val="28"/>
              </w:rPr>
              <w:t>«</w:t>
            </w:r>
            <w:r w:rsidRPr="003917C1">
              <w:rPr>
                <w:rFonts w:ascii="Times New Roman" w:hAnsi="Times New Roman" w:cs="Times New Roman"/>
                <w:sz w:val="28"/>
                <w:szCs w:val="28"/>
              </w:rPr>
              <w:t>Фонд поддержки предпринимательства города Новотроицк</w:t>
            </w:r>
            <w:r>
              <w:rPr>
                <w:rFonts w:ascii="Times New Roman" w:hAnsi="Times New Roman" w:cs="Times New Roman"/>
                <w:sz w:val="28"/>
                <w:szCs w:val="28"/>
              </w:rPr>
              <w:t>»</w:t>
            </w:r>
          </w:p>
        </w:tc>
        <w:tc>
          <w:tcPr>
            <w:tcW w:w="53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 xml:space="preserve"> Информирование субъектов </w:t>
            </w:r>
            <w:r>
              <w:rPr>
                <w:rFonts w:ascii="Times New Roman" w:hAnsi="Times New Roman" w:cs="Times New Roman"/>
                <w:sz w:val="28"/>
                <w:szCs w:val="28"/>
              </w:rPr>
              <w:t xml:space="preserve">малого и среднего предпринимательства </w:t>
            </w:r>
            <w:r w:rsidRPr="003917C1">
              <w:rPr>
                <w:rFonts w:ascii="Times New Roman" w:hAnsi="Times New Roman" w:cs="Times New Roman"/>
                <w:sz w:val="28"/>
                <w:szCs w:val="28"/>
              </w:rPr>
              <w:t>о состоянии и развитии малого и среднего предпринимательства в муниципальном образовании город Новотроицк</w:t>
            </w:r>
          </w:p>
        </w:tc>
      </w:tr>
      <w:tr w:rsidR="0022359B" w:rsidRPr="003917C1" w:rsidTr="0022359B">
        <w:trPr>
          <w:trHeight w:val="397"/>
        </w:trPr>
        <w:tc>
          <w:tcPr>
            <w:tcW w:w="943" w:type="dxa"/>
            <w:hideMark/>
          </w:tcPr>
          <w:p w:rsidR="0022359B" w:rsidRPr="003917C1" w:rsidRDefault="0022359B" w:rsidP="0022359B">
            <w:pPr>
              <w:pStyle w:val="af9"/>
              <w:jc w:val="center"/>
              <w:rPr>
                <w:rFonts w:ascii="Times New Roman" w:hAnsi="Times New Roman" w:cs="Times New Roman"/>
                <w:sz w:val="28"/>
                <w:szCs w:val="28"/>
              </w:rPr>
            </w:pPr>
            <w:r w:rsidRPr="003917C1">
              <w:rPr>
                <w:rFonts w:ascii="Times New Roman" w:hAnsi="Times New Roman" w:cs="Times New Roman"/>
                <w:sz w:val="28"/>
                <w:szCs w:val="28"/>
              </w:rPr>
              <w:t>3.</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Консультации по вопросам применения нормативно-правовых актов</w:t>
            </w:r>
            <w:r>
              <w:rPr>
                <w:rFonts w:ascii="Times New Roman" w:hAnsi="Times New Roman" w:cs="Times New Roman"/>
                <w:sz w:val="28"/>
                <w:szCs w:val="28"/>
              </w:rPr>
              <w:t>,</w:t>
            </w:r>
            <w:r w:rsidRPr="003917C1">
              <w:rPr>
                <w:rFonts w:ascii="Times New Roman" w:hAnsi="Times New Roman" w:cs="Times New Roman"/>
                <w:sz w:val="28"/>
                <w:szCs w:val="28"/>
              </w:rPr>
              <w:t xml:space="preserve"> регламентирующих деятельность малого и среднего предпринимательства</w:t>
            </w:r>
          </w:p>
        </w:tc>
        <w:tc>
          <w:tcPr>
            <w:tcW w:w="4200" w:type="dxa"/>
            <w:hideMark/>
          </w:tcPr>
          <w:p w:rsidR="0022359B" w:rsidRPr="003917C1" w:rsidRDefault="0022359B" w:rsidP="0022359B">
            <w:pPr>
              <w:jc w:val="both"/>
              <w:rPr>
                <w:sz w:val="28"/>
                <w:szCs w:val="28"/>
              </w:rPr>
            </w:pPr>
            <w:r w:rsidRPr="003917C1">
              <w:rPr>
                <w:sz w:val="28"/>
                <w:szCs w:val="28"/>
              </w:rPr>
              <w:t>Администрация муниципального образования город Новотроицк (</w:t>
            </w:r>
            <w:r>
              <w:rPr>
                <w:sz w:val="28"/>
                <w:szCs w:val="28"/>
              </w:rPr>
              <w:t>ю</w:t>
            </w:r>
            <w:r w:rsidRPr="003917C1">
              <w:rPr>
                <w:sz w:val="28"/>
                <w:szCs w:val="28"/>
              </w:rPr>
              <w:t xml:space="preserve">ридический отдел, </w:t>
            </w:r>
            <w:r>
              <w:rPr>
                <w:sz w:val="28"/>
                <w:szCs w:val="28"/>
              </w:rPr>
              <w:t>экономический о</w:t>
            </w:r>
            <w:r w:rsidRPr="003917C1">
              <w:rPr>
                <w:sz w:val="28"/>
                <w:szCs w:val="28"/>
              </w:rPr>
              <w:t xml:space="preserve">тдел), </w:t>
            </w:r>
            <w:r>
              <w:rPr>
                <w:sz w:val="28"/>
                <w:szCs w:val="28"/>
              </w:rPr>
              <w:t>микрокредитная компания</w:t>
            </w:r>
            <w:r w:rsidRPr="003917C1">
              <w:rPr>
                <w:sz w:val="28"/>
                <w:szCs w:val="28"/>
              </w:rPr>
              <w:t xml:space="preserve"> «Фонд поддержки предпринимательства города Новотроицк»</w:t>
            </w:r>
          </w:p>
        </w:tc>
        <w:tc>
          <w:tcPr>
            <w:tcW w:w="53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 xml:space="preserve">Информирование субъектов </w:t>
            </w:r>
            <w:r>
              <w:rPr>
                <w:rFonts w:ascii="Times New Roman" w:hAnsi="Times New Roman" w:cs="Times New Roman"/>
                <w:sz w:val="28"/>
                <w:szCs w:val="28"/>
              </w:rPr>
              <w:t xml:space="preserve">малого и среднего предпринимательства </w:t>
            </w:r>
            <w:r w:rsidRPr="003917C1">
              <w:rPr>
                <w:rFonts w:ascii="Times New Roman" w:hAnsi="Times New Roman" w:cs="Times New Roman"/>
                <w:sz w:val="28"/>
                <w:szCs w:val="28"/>
              </w:rPr>
              <w:t>о состоянии и развитии малого и среднего предпринимательства в муниципальном образовании город Новотроицк</w:t>
            </w:r>
          </w:p>
        </w:tc>
      </w:tr>
      <w:tr w:rsidR="0022359B" w:rsidRPr="003917C1" w:rsidTr="0022359B">
        <w:trPr>
          <w:trHeight w:val="397"/>
        </w:trPr>
        <w:tc>
          <w:tcPr>
            <w:tcW w:w="943" w:type="dxa"/>
          </w:tcPr>
          <w:p w:rsidR="0022359B" w:rsidRDefault="0022359B" w:rsidP="0022359B">
            <w:pPr>
              <w:pStyle w:val="af9"/>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4343" w:type="dxa"/>
          </w:tcPr>
          <w:p w:rsidR="0022359B" w:rsidRPr="00BC08D5" w:rsidRDefault="0022359B" w:rsidP="0022359B">
            <w:pPr>
              <w:pStyle w:val="af9"/>
              <w:jc w:val="both"/>
              <w:rPr>
                <w:rFonts w:ascii="Times New Roman" w:hAnsi="Times New Roman" w:cs="Times New Roman"/>
                <w:sz w:val="28"/>
                <w:szCs w:val="28"/>
              </w:rPr>
            </w:pPr>
            <w:r w:rsidRPr="00BC08D5">
              <w:rPr>
                <w:rFonts w:ascii="Times New Roman" w:hAnsi="Times New Roman" w:cs="Times New Roman"/>
                <w:sz w:val="28"/>
                <w:szCs w:val="28"/>
              </w:rPr>
              <w:t>Организация и участие в проведении обучающих семинаров, совещаний, конференций, круглых столов, съездов, конкурсов для субъектов малого и среднего предпринимательства</w:t>
            </w:r>
          </w:p>
        </w:tc>
        <w:tc>
          <w:tcPr>
            <w:tcW w:w="4200" w:type="dxa"/>
          </w:tcPr>
          <w:p w:rsidR="0022359B" w:rsidRPr="00BC08D5" w:rsidRDefault="0022359B" w:rsidP="0022359B">
            <w:pPr>
              <w:jc w:val="both"/>
              <w:rPr>
                <w:sz w:val="28"/>
                <w:szCs w:val="28"/>
              </w:rPr>
            </w:pPr>
            <w:r w:rsidRPr="00BC08D5">
              <w:rPr>
                <w:sz w:val="28"/>
                <w:szCs w:val="28"/>
              </w:rPr>
              <w:t>Администрация муниципального образования город Новотроицк (экономический отдел), микрокредитная компания «Фонд поддержки предпринимательства города Новотроицк»</w:t>
            </w:r>
          </w:p>
        </w:tc>
        <w:tc>
          <w:tcPr>
            <w:tcW w:w="5300" w:type="dxa"/>
          </w:tcPr>
          <w:p w:rsidR="0022359B" w:rsidRPr="00BC08D5" w:rsidRDefault="0022359B" w:rsidP="0022359B">
            <w:pPr>
              <w:pStyle w:val="af9"/>
              <w:jc w:val="both"/>
              <w:rPr>
                <w:rFonts w:ascii="Times New Roman" w:hAnsi="Times New Roman" w:cs="Times New Roman"/>
                <w:sz w:val="28"/>
                <w:szCs w:val="28"/>
              </w:rPr>
            </w:pPr>
            <w:r w:rsidRPr="00BC08D5">
              <w:rPr>
                <w:rFonts w:ascii="Times New Roman" w:hAnsi="Times New Roman" w:cs="Times New Roman"/>
                <w:sz w:val="28"/>
                <w:szCs w:val="28"/>
              </w:rPr>
              <w:t>Обучение и информирование субъектов малого и среднего предпринимательства о существующих мерах поддержки</w:t>
            </w:r>
          </w:p>
        </w:tc>
      </w:tr>
      <w:tr w:rsidR="0022359B" w:rsidRPr="003917C1" w:rsidTr="0022359B">
        <w:trPr>
          <w:trHeight w:val="397"/>
        </w:trPr>
        <w:tc>
          <w:tcPr>
            <w:tcW w:w="943" w:type="dxa"/>
            <w:hideMark/>
          </w:tcPr>
          <w:p w:rsidR="0022359B" w:rsidRPr="003917C1" w:rsidRDefault="0022359B" w:rsidP="0022359B">
            <w:pPr>
              <w:pStyle w:val="af9"/>
              <w:jc w:val="center"/>
              <w:rPr>
                <w:rFonts w:ascii="Times New Roman" w:hAnsi="Times New Roman" w:cs="Times New Roman"/>
                <w:sz w:val="28"/>
                <w:szCs w:val="28"/>
              </w:rPr>
            </w:pPr>
            <w:r>
              <w:rPr>
                <w:rFonts w:ascii="Times New Roman" w:hAnsi="Times New Roman" w:cs="Times New Roman"/>
                <w:sz w:val="28"/>
                <w:szCs w:val="28"/>
              </w:rPr>
              <w:t>5.</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Участие в выставках-ярмарках, форумах, конференциях с целью продвижения товаров на региональные рынки</w:t>
            </w:r>
          </w:p>
        </w:tc>
        <w:tc>
          <w:tcPr>
            <w:tcW w:w="4200" w:type="dxa"/>
            <w:hideMark/>
          </w:tcPr>
          <w:p w:rsidR="0022359B" w:rsidRPr="003917C1" w:rsidRDefault="0022359B" w:rsidP="0022359B">
            <w:pPr>
              <w:jc w:val="both"/>
              <w:rPr>
                <w:sz w:val="28"/>
                <w:szCs w:val="28"/>
              </w:rPr>
            </w:pPr>
            <w:r w:rsidRPr="003917C1">
              <w:rPr>
                <w:sz w:val="28"/>
                <w:szCs w:val="28"/>
              </w:rPr>
              <w:t>Администрация муниципального образования город Новотроицк (</w:t>
            </w:r>
            <w:r>
              <w:rPr>
                <w:sz w:val="28"/>
                <w:szCs w:val="28"/>
              </w:rPr>
              <w:t>о</w:t>
            </w:r>
            <w:r w:rsidRPr="003917C1">
              <w:rPr>
                <w:sz w:val="28"/>
                <w:szCs w:val="28"/>
              </w:rPr>
              <w:t xml:space="preserve">тдел </w:t>
            </w:r>
            <w:r>
              <w:rPr>
                <w:sz w:val="28"/>
                <w:szCs w:val="28"/>
              </w:rPr>
              <w:t>торговли и сельского хозяйства</w:t>
            </w:r>
            <w:r w:rsidRPr="003917C1">
              <w:rPr>
                <w:sz w:val="28"/>
                <w:szCs w:val="28"/>
              </w:rPr>
              <w:t xml:space="preserve">, </w:t>
            </w:r>
            <w:r>
              <w:rPr>
                <w:sz w:val="28"/>
                <w:szCs w:val="28"/>
              </w:rPr>
              <w:t>экономический о</w:t>
            </w:r>
            <w:r w:rsidRPr="003917C1">
              <w:rPr>
                <w:sz w:val="28"/>
                <w:szCs w:val="28"/>
              </w:rPr>
              <w:t xml:space="preserve">тдел), </w:t>
            </w:r>
            <w:r>
              <w:rPr>
                <w:sz w:val="28"/>
                <w:szCs w:val="28"/>
              </w:rPr>
              <w:t>микрокредитная компания</w:t>
            </w:r>
            <w:r w:rsidRPr="003917C1">
              <w:rPr>
                <w:sz w:val="28"/>
                <w:szCs w:val="28"/>
              </w:rPr>
              <w:t xml:space="preserve"> «Фонд поддержки предпринимательства города Новотроицк»</w:t>
            </w:r>
          </w:p>
        </w:tc>
        <w:tc>
          <w:tcPr>
            <w:tcW w:w="53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Расширение рынков сбыта и поиск партнеров для бизнеса с целью популяризации занятия предпринимательской деятельностью</w:t>
            </w:r>
          </w:p>
        </w:tc>
      </w:tr>
      <w:tr w:rsidR="0022359B" w:rsidRPr="003917C1" w:rsidTr="0022359B">
        <w:trPr>
          <w:trHeight w:val="397"/>
        </w:trPr>
        <w:tc>
          <w:tcPr>
            <w:tcW w:w="943" w:type="dxa"/>
            <w:hideMark/>
          </w:tcPr>
          <w:p w:rsidR="0022359B" w:rsidRPr="003917C1" w:rsidRDefault="0022359B" w:rsidP="0022359B">
            <w:pPr>
              <w:pStyle w:val="af9"/>
              <w:jc w:val="center"/>
              <w:rPr>
                <w:rFonts w:ascii="Times New Roman" w:hAnsi="Times New Roman" w:cs="Times New Roman"/>
                <w:sz w:val="28"/>
                <w:szCs w:val="28"/>
              </w:rPr>
            </w:pPr>
            <w:r>
              <w:rPr>
                <w:rFonts w:ascii="Times New Roman" w:hAnsi="Times New Roman" w:cs="Times New Roman"/>
                <w:sz w:val="28"/>
                <w:szCs w:val="28"/>
              </w:rPr>
              <w:t>6</w:t>
            </w:r>
            <w:r w:rsidRPr="003917C1">
              <w:rPr>
                <w:rFonts w:ascii="Times New Roman" w:hAnsi="Times New Roman" w:cs="Times New Roman"/>
                <w:sz w:val="28"/>
                <w:szCs w:val="28"/>
              </w:rPr>
              <w:t>.</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Микрофинансирование субъектов малого и среднего предпринимательства</w:t>
            </w:r>
          </w:p>
        </w:tc>
        <w:tc>
          <w:tcPr>
            <w:tcW w:w="4200" w:type="dxa"/>
            <w:hideMark/>
          </w:tcPr>
          <w:p w:rsidR="0022359B" w:rsidRPr="003917C1" w:rsidRDefault="0022359B" w:rsidP="0022359B">
            <w:pPr>
              <w:jc w:val="both"/>
              <w:rPr>
                <w:sz w:val="28"/>
                <w:szCs w:val="28"/>
              </w:rPr>
            </w:pPr>
            <w:r>
              <w:rPr>
                <w:sz w:val="28"/>
                <w:szCs w:val="28"/>
              </w:rPr>
              <w:t>Микрокредитная компания</w:t>
            </w:r>
            <w:r w:rsidRPr="003917C1">
              <w:rPr>
                <w:sz w:val="28"/>
                <w:szCs w:val="28"/>
              </w:rPr>
              <w:t xml:space="preserve"> «Фонд поддержки предпринимательства города Новотроицк»</w:t>
            </w:r>
          </w:p>
        </w:tc>
        <w:tc>
          <w:tcPr>
            <w:tcW w:w="5300"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 xml:space="preserve">Выдача займов на финансирование проектов </w:t>
            </w:r>
            <w:r>
              <w:rPr>
                <w:rFonts w:ascii="Times New Roman" w:hAnsi="Times New Roman" w:cs="Times New Roman"/>
                <w:sz w:val="28"/>
                <w:szCs w:val="28"/>
              </w:rPr>
              <w:t xml:space="preserve">субъектов малого и среднего предпринимательства </w:t>
            </w:r>
            <w:r w:rsidRPr="003917C1">
              <w:rPr>
                <w:rFonts w:ascii="Times New Roman" w:hAnsi="Times New Roman" w:cs="Times New Roman"/>
                <w:sz w:val="28"/>
                <w:szCs w:val="28"/>
              </w:rPr>
              <w:t>с целью популяризации занятия предпринимательской деятельностью</w:t>
            </w:r>
          </w:p>
        </w:tc>
      </w:tr>
      <w:tr w:rsidR="0022359B" w:rsidRPr="003917C1" w:rsidTr="0022359B">
        <w:trPr>
          <w:trHeight w:val="397"/>
        </w:trPr>
        <w:tc>
          <w:tcPr>
            <w:tcW w:w="943" w:type="dxa"/>
            <w:hideMark/>
          </w:tcPr>
          <w:p w:rsidR="0022359B" w:rsidRPr="003917C1" w:rsidRDefault="0022359B" w:rsidP="0022359B">
            <w:pPr>
              <w:pStyle w:val="af9"/>
              <w:jc w:val="center"/>
              <w:rPr>
                <w:rFonts w:ascii="Times New Roman" w:hAnsi="Times New Roman" w:cs="Times New Roman"/>
                <w:sz w:val="28"/>
                <w:szCs w:val="28"/>
              </w:rPr>
            </w:pPr>
            <w:r>
              <w:rPr>
                <w:rFonts w:ascii="Times New Roman" w:hAnsi="Times New Roman" w:cs="Times New Roman"/>
                <w:sz w:val="28"/>
                <w:szCs w:val="28"/>
              </w:rPr>
              <w:t>7</w:t>
            </w:r>
            <w:r w:rsidRPr="003917C1">
              <w:rPr>
                <w:rFonts w:ascii="Times New Roman" w:hAnsi="Times New Roman" w:cs="Times New Roman"/>
                <w:sz w:val="28"/>
                <w:szCs w:val="28"/>
              </w:rPr>
              <w:t>.</w:t>
            </w:r>
          </w:p>
        </w:tc>
        <w:tc>
          <w:tcPr>
            <w:tcW w:w="4343" w:type="dxa"/>
            <w:hideMark/>
          </w:tcPr>
          <w:p w:rsidR="0022359B" w:rsidRPr="003917C1" w:rsidRDefault="0022359B" w:rsidP="0022359B">
            <w:pPr>
              <w:pStyle w:val="af9"/>
              <w:jc w:val="both"/>
              <w:rPr>
                <w:rFonts w:ascii="Times New Roman" w:hAnsi="Times New Roman" w:cs="Times New Roman"/>
                <w:sz w:val="28"/>
                <w:szCs w:val="28"/>
              </w:rPr>
            </w:pPr>
            <w:r w:rsidRPr="003917C1">
              <w:rPr>
                <w:rFonts w:ascii="Times New Roman" w:hAnsi="Times New Roman" w:cs="Times New Roman"/>
                <w:sz w:val="28"/>
                <w:szCs w:val="28"/>
              </w:rPr>
              <w:t>Развитие системы комплексной имущественной поддержки субъектов малого</w:t>
            </w:r>
            <w:r>
              <w:rPr>
                <w:rFonts w:ascii="Times New Roman" w:hAnsi="Times New Roman" w:cs="Times New Roman"/>
                <w:sz w:val="28"/>
                <w:szCs w:val="28"/>
              </w:rPr>
              <w:t xml:space="preserve"> и среднего </w:t>
            </w:r>
            <w:r w:rsidRPr="003917C1">
              <w:rPr>
                <w:rFonts w:ascii="Times New Roman" w:hAnsi="Times New Roman" w:cs="Times New Roman"/>
                <w:sz w:val="28"/>
                <w:szCs w:val="28"/>
              </w:rPr>
              <w:t>предпринимательства</w:t>
            </w:r>
          </w:p>
        </w:tc>
        <w:tc>
          <w:tcPr>
            <w:tcW w:w="4200" w:type="dxa"/>
            <w:hideMark/>
          </w:tcPr>
          <w:p w:rsidR="0022359B" w:rsidRPr="003917C1" w:rsidRDefault="0022359B" w:rsidP="0022359B">
            <w:pPr>
              <w:rPr>
                <w:sz w:val="28"/>
                <w:szCs w:val="28"/>
              </w:rPr>
            </w:pPr>
            <w:r w:rsidRPr="003917C1">
              <w:rPr>
                <w:sz w:val="28"/>
                <w:szCs w:val="28"/>
              </w:rPr>
              <w:t>Администрация муниципального образования город Новотроицк</w:t>
            </w:r>
            <w:r>
              <w:rPr>
                <w:sz w:val="28"/>
                <w:szCs w:val="28"/>
              </w:rPr>
              <w:t xml:space="preserve"> (комитет по управлению муниципальным имуществом, экономический отдел)</w:t>
            </w:r>
          </w:p>
        </w:tc>
        <w:tc>
          <w:tcPr>
            <w:tcW w:w="5300" w:type="dxa"/>
            <w:hideMark/>
          </w:tcPr>
          <w:p w:rsidR="0022359B" w:rsidRDefault="0022359B" w:rsidP="0022359B">
            <w:pPr>
              <w:pStyle w:val="af9"/>
              <w:rPr>
                <w:rFonts w:ascii="Times New Roman" w:hAnsi="Times New Roman" w:cs="Times New Roman"/>
                <w:sz w:val="28"/>
                <w:szCs w:val="28"/>
              </w:rPr>
            </w:pPr>
            <w:r w:rsidRPr="003917C1">
              <w:rPr>
                <w:rFonts w:ascii="Times New Roman" w:hAnsi="Times New Roman" w:cs="Times New Roman"/>
                <w:sz w:val="28"/>
                <w:szCs w:val="28"/>
              </w:rPr>
              <w:t xml:space="preserve">Предоставление во владение и (или) в пользование на долгосрочной основе муниципального имущества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муниципального имущества муниципального образования город </w:t>
            </w:r>
            <w:r w:rsidRPr="003917C1">
              <w:rPr>
                <w:rFonts w:ascii="Times New Roman" w:hAnsi="Times New Roman" w:cs="Times New Roman"/>
                <w:sz w:val="28"/>
                <w:szCs w:val="28"/>
              </w:rPr>
              <w:lastRenderedPageBreak/>
              <w:t>Новотроицк</w:t>
            </w:r>
            <w:r>
              <w:rPr>
                <w:rFonts w:ascii="Times New Roman" w:hAnsi="Times New Roman" w:cs="Times New Roman"/>
                <w:sz w:val="28"/>
                <w:szCs w:val="28"/>
              </w:rPr>
              <w:t>;</w:t>
            </w:r>
          </w:p>
          <w:p w:rsidR="0022359B" w:rsidRPr="001B5D80" w:rsidRDefault="0022359B" w:rsidP="0022359B">
            <w:pPr>
              <w:jc w:val="both"/>
              <w:rPr>
                <w:sz w:val="28"/>
                <w:szCs w:val="28"/>
              </w:rPr>
            </w:pPr>
            <w:r w:rsidRPr="001B5D80">
              <w:rPr>
                <w:sz w:val="28"/>
                <w:szCs w:val="28"/>
              </w:rPr>
              <w:t>Оказание имущественной поддержки субъектам малого и среднего предпринимательства путем предоставления муниципальной преференции в виде передачи муниципального имущества в аренду без проведения торгов</w:t>
            </w:r>
          </w:p>
        </w:tc>
      </w:tr>
      <w:tr w:rsidR="0022359B" w:rsidRPr="003917C1" w:rsidTr="0022359B">
        <w:trPr>
          <w:trHeight w:val="397"/>
        </w:trPr>
        <w:tc>
          <w:tcPr>
            <w:tcW w:w="943" w:type="dxa"/>
          </w:tcPr>
          <w:p w:rsidR="0022359B" w:rsidRPr="003917C1" w:rsidRDefault="0022359B" w:rsidP="0022359B">
            <w:pPr>
              <w:pStyle w:val="af9"/>
              <w:jc w:val="center"/>
              <w:rPr>
                <w:rFonts w:ascii="Times New Roman" w:hAnsi="Times New Roman" w:cs="Times New Roman"/>
                <w:sz w:val="28"/>
                <w:szCs w:val="28"/>
              </w:rPr>
            </w:pPr>
            <w:r>
              <w:rPr>
                <w:rFonts w:ascii="Times New Roman" w:hAnsi="Times New Roman" w:cs="Times New Roman"/>
                <w:sz w:val="28"/>
                <w:szCs w:val="28"/>
              </w:rPr>
              <w:lastRenderedPageBreak/>
              <w:t>8.</w:t>
            </w:r>
          </w:p>
        </w:tc>
        <w:tc>
          <w:tcPr>
            <w:tcW w:w="4343" w:type="dxa"/>
          </w:tcPr>
          <w:p w:rsidR="0022359B" w:rsidRPr="003917C1" w:rsidRDefault="0022359B" w:rsidP="0022359B">
            <w:pPr>
              <w:pStyle w:val="af9"/>
              <w:jc w:val="both"/>
              <w:rPr>
                <w:rFonts w:ascii="Times New Roman" w:hAnsi="Times New Roman" w:cs="Times New Roman"/>
                <w:sz w:val="28"/>
                <w:szCs w:val="28"/>
              </w:rPr>
            </w:pPr>
            <w:r w:rsidRPr="00864798">
              <w:rPr>
                <w:rFonts w:ascii="Times New Roman" w:hAnsi="Times New Roman" w:cs="Times New Roman"/>
                <w:sz w:val="28"/>
                <w:szCs w:val="28"/>
              </w:rPr>
              <w:t>Возмещение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(заключенным) с российской лизинговой организацией в целях создания и (или) развития либо модернизации производства товаров (работ, услуг)</w:t>
            </w:r>
          </w:p>
        </w:tc>
        <w:tc>
          <w:tcPr>
            <w:tcW w:w="4200" w:type="dxa"/>
          </w:tcPr>
          <w:p w:rsidR="0022359B" w:rsidRPr="003917C1" w:rsidRDefault="0022359B" w:rsidP="0022359B">
            <w:pPr>
              <w:rPr>
                <w:sz w:val="28"/>
                <w:szCs w:val="28"/>
              </w:rPr>
            </w:pPr>
            <w:r w:rsidRPr="009C46E2">
              <w:rPr>
                <w:sz w:val="28"/>
                <w:szCs w:val="28"/>
              </w:rPr>
              <w:t>Администрация муниципального образования город Новотроицк</w:t>
            </w:r>
            <w:r>
              <w:rPr>
                <w:sz w:val="28"/>
                <w:szCs w:val="28"/>
              </w:rPr>
              <w:t xml:space="preserve"> (экономический отдел)</w:t>
            </w:r>
          </w:p>
        </w:tc>
        <w:tc>
          <w:tcPr>
            <w:tcW w:w="5300" w:type="dxa"/>
          </w:tcPr>
          <w:p w:rsidR="0022359B" w:rsidRPr="003917C1" w:rsidRDefault="0022359B" w:rsidP="0022359B">
            <w:pPr>
              <w:pStyle w:val="af9"/>
              <w:jc w:val="both"/>
              <w:rPr>
                <w:rFonts w:ascii="Times New Roman" w:hAnsi="Times New Roman" w:cs="Times New Roman"/>
                <w:sz w:val="28"/>
                <w:szCs w:val="28"/>
              </w:rPr>
            </w:pPr>
            <w:r>
              <w:rPr>
                <w:rFonts w:ascii="Times New Roman" w:hAnsi="Times New Roman" w:cs="Times New Roman"/>
                <w:sz w:val="28"/>
                <w:szCs w:val="28"/>
              </w:rPr>
              <w:t>Расширение доступа субъектов малого и среднего предпринимательства к лизинговым услугам</w:t>
            </w:r>
          </w:p>
        </w:tc>
      </w:tr>
      <w:tr w:rsidR="0022359B" w:rsidRPr="003917C1" w:rsidTr="0022359B">
        <w:trPr>
          <w:trHeight w:val="397"/>
        </w:trPr>
        <w:tc>
          <w:tcPr>
            <w:tcW w:w="943" w:type="dxa"/>
          </w:tcPr>
          <w:p w:rsidR="0022359B" w:rsidRDefault="0022359B" w:rsidP="0022359B">
            <w:pPr>
              <w:pStyle w:val="af9"/>
              <w:jc w:val="center"/>
              <w:rPr>
                <w:rFonts w:ascii="Times New Roman" w:hAnsi="Times New Roman" w:cs="Times New Roman"/>
                <w:sz w:val="28"/>
                <w:szCs w:val="28"/>
              </w:rPr>
            </w:pPr>
            <w:r>
              <w:rPr>
                <w:rFonts w:ascii="Times New Roman" w:hAnsi="Times New Roman" w:cs="Times New Roman"/>
                <w:sz w:val="28"/>
                <w:szCs w:val="28"/>
              </w:rPr>
              <w:t>9.</w:t>
            </w:r>
          </w:p>
        </w:tc>
        <w:tc>
          <w:tcPr>
            <w:tcW w:w="4343" w:type="dxa"/>
          </w:tcPr>
          <w:p w:rsidR="0022359B" w:rsidRPr="003917C1" w:rsidRDefault="0022359B" w:rsidP="0022359B">
            <w:pPr>
              <w:pStyle w:val="af9"/>
              <w:jc w:val="both"/>
              <w:rPr>
                <w:rFonts w:ascii="Times New Roman" w:hAnsi="Times New Roman" w:cs="Times New Roman"/>
                <w:sz w:val="28"/>
                <w:szCs w:val="28"/>
              </w:rPr>
            </w:pPr>
            <w:r w:rsidRPr="00864798">
              <w:rPr>
                <w:rFonts w:ascii="Times New Roman" w:hAnsi="Times New Roman" w:cs="Times New Roman"/>
                <w:sz w:val="28"/>
                <w:szCs w:val="28"/>
              </w:rPr>
              <w:t>Возмещение части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w:t>
            </w:r>
          </w:p>
        </w:tc>
        <w:tc>
          <w:tcPr>
            <w:tcW w:w="4200" w:type="dxa"/>
          </w:tcPr>
          <w:p w:rsidR="0022359B" w:rsidRPr="003917C1" w:rsidRDefault="0022359B" w:rsidP="0022359B">
            <w:pPr>
              <w:rPr>
                <w:sz w:val="28"/>
                <w:szCs w:val="28"/>
              </w:rPr>
            </w:pPr>
            <w:r w:rsidRPr="009C46E2">
              <w:rPr>
                <w:sz w:val="28"/>
                <w:szCs w:val="28"/>
              </w:rPr>
              <w:t>Администрация муниципального образования город Новотроицк</w:t>
            </w:r>
            <w:r>
              <w:rPr>
                <w:sz w:val="28"/>
                <w:szCs w:val="28"/>
              </w:rPr>
              <w:t xml:space="preserve"> (экономический отдел)</w:t>
            </w:r>
          </w:p>
        </w:tc>
        <w:tc>
          <w:tcPr>
            <w:tcW w:w="5300" w:type="dxa"/>
          </w:tcPr>
          <w:p w:rsidR="0022359B" w:rsidRPr="003917C1" w:rsidRDefault="0022359B" w:rsidP="0022359B">
            <w:pPr>
              <w:pStyle w:val="af9"/>
              <w:jc w:val="both"/>
              <w:rPr>
                <w:rFonts w:ascii="Times New Roman" w:hAnsi="Times New Roman" w:cs="Times New Roman"/>
                <w:sz w:val="28"/>
                <w:szCs w:val="28"/>
              </w:rPr>
            </w:pPr>
            <w:r>
              <w:rPr>
                <w:rFonts w:ascii="Times New Roman" w:hAnsi="Times New Roman" w:cs="Times New Roman"/>
                <w:sz w:val="28"/>
                <w:szCs w:val="28"/>
              </w:rPr>
              <w:t>Стимулирование организации и создания групп дневного времяпрепровождения детей дошкольного возраста и иных подобных им видов деятельности по уходу и присмотру за детьми</w:t>
            </w:r>
          </w:p>
        </w:tc>
      </w:tr>
      <w:tr w:rsidR="0022359B" w:rsidRPr="003917C1" w:rsidTr="0022359B">
        <w:trPr>
          <w:trHeight w:val="330"/>
        </w:trPr>
        <w:tc>
          <w:tcPr>
            <w:tcW w:w="14786" w:type="dxa"/>
            <w:gridSpan w:val="4"/>
            <w:hideMark/>
          </w:tcPr>
          <w:p w:rsidR="0022359B" w:rsidRPr="003917C1" w:rsidRDefault="0022359B" w:rsidP="0022359B">
            <w:pPr>
              <w:jc w:val="center"/>
              <w:rPr>
                <w:sz w:val="28"/>
                <w:szCs w:val="28"/>
              </w:rPr>
            </w:pPr>
            <w:r w:rsidRPr="003917C1">
              <w:rPr>
                <w:sz w:val="28"/>
                <w:szCs w:val="28"/>
              </w:rPr>
              <w:lastRenderedPageBreak/>
              <w:t>«Снижение административных барьеров муниципального образования город Новотроицк»</w:t>
            </w:r>
          </w:p>
        </w:tc>
      </w:tr>
      <w:tr w:rsidR="0022359B" w:rsidRPr="003917C1" w:rsidTr="0022359B">
        <w:trPr>
          <w:trHeight w:val="330"/>
        </w:trPr>
        <w:tc>
          <w:tcPr>
            <w:tcW w:w="943" w:type="dxa"/>
            <w:hideMark/>
          </w:tcPr>
          <w:p w:rsidR="0022359B" w:rsidRPr="003917C1" w:rsidRDefault="0022359B" w:rsidP="0022359B">
            <w:pPr>
              <w:jc w:val="center"/>
              <w:rPr>
                <w:sz w:val="28"/>
                <w:szCs w:val="28"/>
              </w:rPr>
            </w:pPr>
            <w:r w:rsidRPr="003917C1">
              <w:rPr>
                <w:sz w:val="28"/>
                <w:szCs w:val="28"/>
              </w:rPr>
              <w:t>1.</w:t>
            </w:r>
          </w:p>
        </w:tc>
        <w:tc>
          <w:tcPr>
            <w:tcW w:w="4343" w:type="dxa"/>
            <w:hideMark/>
          </w:tcPr>
          <w:p w:rsidR="0022359B" w:rsidRPr="003917C1" w:rsidRDefault="0022359B" w:rsidP="0022359B">
            <w:pPr>
              <w:jc w:val="both"/>
              <w:rPr>
                <w:sz w:val="28"/>
                <w:szCs w:val="28"/>
              </w:rPr>
            </w:pPr>
            <w:r w:rsidRPr="003917C1">
              <w:rPr>
                <w:sz w:val="28"/>
                <w:szCs w:val="28"/>
              </w:rPr>
              <w:t>Актуализация, разработка и принятие административных регламентов</w:t>
            </w:r>
          </w:p>
        </w:tc>
        <w:tc>
          <w:tcPr>
            <w:tcW w:w="4200" w:type="dxa"/>
            <w:hideMark/>
          </w:tcPr>
          <w:p w:rsidR="0022359B" w:rsidRPr="003917C1" w:rsidRDefault="0022359B" w:rsidP="0022359B">
            <w:pPr>
              <w:jc w:val="both"/>
              <w:rPr>
                <w:sz w:val="28"/>
                <w:szCs w:val="28"/>
              </w:rPr>
            </w:pPr>
            <w:r w:rsidRPr="003917C1">
              <w:rPr>
                <w:sz w:val="28"/>
                <w:szCs w:val="28"/>
              </w:rPr>
              <w:t>Администрация муниципального образования город Новотроицк</w:t>
            </w:r>
          </w:p>
        </w:tc>
        <w:tc>
          <w:tcPr>
            <w:tcW w:w="5300" w:type="dxa"/>
            <w:hideMark/>
          </w:tcPr>
          <w:p w:rsidR="0022359B" w:rsidRPr="003917C1" w:rsidRDefault="0022359B" w:rsidP="0022359B">
            <w:pPr>
              <w:jc w:val="both"/>
              <w:rPr>
                <w:sz w:val="28"/>
                <w:szCs w:val="28"/>
              </w:rPr>
            </w:pPr>
            <w:r w:rsidRPr="003917C1">
              <w:rPr>
                <w:sz w:val="28"/>
                <w:szCs w:val="28"/>
              </w:rPr>
              <w:t xml:space="preserve">Повышение доступности и качества предоставления государственных и муниципальных услуг на базе МФЦ </w:t>
            </w:r>
          </w:p>
        </w:tc>
      </w:tr>
      <w:tr w:rsidR="0022359B" w:rsidRPr="003917C1" w:rsidTr="0022359B">
        <w:trPr>
          <w:trHeight w:val="330"/>
        </w:trPr>
        <w:tc>
          <w:tcPr>
            <w:tcW w:w="943" w:type="dxa"/>
            <w:hideMark/>
          </w:tcPr>
          <w:p w:rsidR="0022359B" w:rsidRPr="003917C1" w:rsidRDefault="0022359B" w:rsidP="0022359B">
            <w:pPr>
              <w:jc w:val="center"/>
              <w:rPr>
                <w:sz w:val="28"/>
                <w:szCs w:val="28"/>
              </w:rPr>
            </w:pPr>
            <w:r w:rsidRPr="003917C1">
              <w:rPr>
                <w:sz w:val="28"/>
                <w:szCs w:val="28"/>
              </w:rPr>
              <w:t>2.</w:t>
            </w:r>
          </w:p>
        </w:tc>
        <w:tc>
          <w:tcPr>
            <w:tcW w:w="4343" w:type="dxa"/>
            <w:hideMark/>
          </w:tcPr>
          <w:p w:rsidR="0022359B" w:rsidRPr="003917C1" w:rsidRDefault="0022359B" w:rsidP="0022359B">
            <w:pPr>
              <w:jc w:val="both"/>
              <w:rPr>
                <w:sz w:val="28"/>
                <w:szCs w:val="28"/>
              </w:rPr>
            </w:pPr>
            <w:r w:rsidRPr="003917C1">
              <w:rPr>
                <w:sz w:val="28"/>
                <w:szCs w:val="28"/>
              </w:rPr>
              <w:t>Финансовое обеспечение выполнения муниципального задания на оказание государственных и муниципальных услуг МАУ «МФЦ г. Новотроицк»</w:t>
            </w:r>
          </w:p>
        </w:tc>
        <w:tc>
          <w:tcPr>
            <w:tcW w:w="4200" w:type="dxa"/>
            <w:hideMark/>
          </w:tcPr>
          <w:p w:rsidR="0022359B" w:rsidRPr="003917C1" w:rsidRDefault="0022359B" w:rsidP="0022359B">
            <w:pPr>
              <w:jc w:val="both"/>
              <w:rPr>
                <w:sz w:val="28"/>
                <w:szCs w:val="28"/>
              </w:rPr>
            </w:pPr>
            <w:r w:rsidRPr="003917C1">
              <w:rPr>
                <w:sz w:val="28"/>
                <w:szCs w:val="28"/>
              </w:rPr>
              <w:t>Администрация муниципального образования город Новотроицк</w:t>
            </w:r>
          </w:p>
        </w:tc>
        <w:tc>
          <w:tcPr>
            <w:tcW w:w="5300" w:type="dxa"/>
            <w:hideMark/>
          </w:tcPr>
          <w:p w:rsidR="0022359B" w:rsidRPr="003917C1" w:rsidRDefault="0022359B" w:rsidP="0022359B">
            <w:pPr>
              <w:jc w:val="both"/>
              <w:rPr>
                <w:sz w:val="28"/>
                <w:szCs w:val="28"/>
              </w:rPr>
            </w:pPr>
            <w:r w:rsidRPr="003917C1">
              <w:rPr>
                <w:sz w:val="28"/>
                <w:szCs w:val="28"/>
              </w:rPr>
              <w:t>Содержание МФЦ с целью организации предоставления государственных и муниципальных услуг в многофункциональных центрах предоставления государственных и муниципальных услуг</w:t>
            </w:r>
          </w:p>
        </w:tc>
      </w:tr>
    </w:tbl>
    <w:p w:rsidR="0022359B" w:rsidRDefault="0022359B" w:rsidP="0022359B">
      <w:pPr>
        <w:rPr>
          <w:sz w:val="28"/>
          <w:szCs w:val="28"/>
        </w:rPr>
      </w:pPr>
    </w:p>
    <w:p w:rsidR="0022359B" w:rsidRPr="003917C1" w:rsidRDefault="0022359B" w:rsidP="0022359B">
      <w:pPr>
        <w:ind w:left="-142"/>
        <w:rPr>
          <w:sz w:val="28"/>
          <w:szCs w:val="28"/>
        </w:rPr>
      </w:pPr>
    </w:p>
    <w:p w:rsidR="0022359B" w:rsidRDefault="0022359B" w:rsidP="00BF3F28">
      <w:pPr>
        <w:rPr>
          <w:sz w:val="28"/>
          <w:szCs w:val="28"/>
        </w:rPr>
        <w:sectPr w:rsidR="0022359B" w:rsidSect="0022359B">
          <w:pgSz w:w="16838" w:h="11906" w:orient="landscape"/>
          <w:pgMar w:top="709" w:right="1134" w:bottom="567" w:left="1134" w:header="708" w:footer="708" w:gutter="0"/>
          <w:cols w:space="708"/>
          <w:docGrid w:linePitch="360"/>
        </w:sectPr>
      </w:pPr>
    </w:p>
    <w:tbl>
      <w:tblPr>
        <w:tblStyle w:val="af7"/>
        <w:tblpPr w:leftFromText="180" w:rightFromText="180" w:vertAnchor="page" w:horzAnchor="margin" w:tblpXSpec="right" w:tblpY="100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40"/>
      </w:tblGrid>
      <w:tr w:rsidR="0022359B" w:rsidRPr="00B77509" w:rsidTr="0022359B">
        <w:tc>
          <w:tcPr>
            <w:tcW w:w="4340" w:type="dxa"/>
          </w:tcPr>
          <w:p w:rsidR="0022359B" w:rsidRPr="00B77509" w:rsidRDefault="0022359B" w:rsidP="0022359B">
            <w:pPr>
              <w:rPr>
                <w:rStyle w:val="afa"/>
                <w:rFonts w:ascii="Times New Roman" w:hAnsi="Times New Roman"/>
                <w:b w:val="0"/>
                <w:bCs/>
                <w:sz w:val="28"/>
                <w:szCs w:val="28"/>
              </w:rPr>
            </w:pPr>
            <w:r w:rsidRPr="00B77509">
              <w:rPr>
                <w:rStyle w:val="afa"/>
                <w:rFonts w:ascii="Times New Roman" w:hAnsi="Times New Roman"/>
                <w:b w:val="0"/>
                <w:bCs/>
                <w:sz w:val="28"/>
                <w:szCs w:val="28"/>
              </w:rPr>
              <w:lastRenderedPageBreak/>
              <w:t>Приложение № 6</w:t>
            </w:r>
          </w:p>
          <w:p w:rsidR="0022359B" w:rsidRPr="00B77509" w:rsidRDefault="0022359B" w:rsidP="0022359B">
            <w:pPr>
              <w:jc w:val="both"/>
              <w:rPr>
                <w:rStyle w:val="afa"/>
                <w:rFonts w:ascii="Times New Roman" w:hAnsi="Times New Roman"/>
                <w:b w:val="0"/>
                <w:sz w:val="28"/>
                <w:szCs w:val="28"/>
              </w:rPr>
            </w:pPr>
            <w:r w:rsidRPr="00B77509">
              <w:rPr>
                <w:rFonts w:ascii="Times New Roman" w:hAnsi="Times New Roman"/>
                <w:sz w:val="28"/>
                <w:szCs w:val="28"/>
              </w:rPr>
              <w:t>к муниципальной Программе «Экономическое развитие муниципального образования город Новотроицк на 2019-2024 годы»</w:t>
            </w:r>
          </w:p>
        </w:tc>
      </w:tr>
    </w:tbl>
    <w:p w:rsidR="0022359B" w:rsidRPr="00AB4255" w:rsidRDefault="0022359B" w:rsidP="0022359B">
      <w:pPr>
        <w:ind w:firstLine="698"/>
        <w:jc w:val="center"/>
        <w:rPr>
          <w:rStyle w:val="afa"/>
          <w:bCs/>
          <w:sz w:val="28"/>
          <w:szCs w:val="28"/>
        </w:rPr>
      </w:pPr>
    </w:p>
    <w:p w:rsidR="0022359B" w:rsidRPr="00AB4255" w:rsidRDefault="0022359B" w:rsidP="0022359B">
      <w:pPr>
        <w:ind w:firstLine="698"/>
        <w:jc w:val="center"/>
        <w:rPr>
          <w:rStyle w:val="afa"/>
          <w:bCs/>
          <w:sz w:val="28"/>
          <w:szCs w:val="28"/>
        </w:rPr>
      </w:pPr>
    </w:p>
    <w:p w:rsidR="0022359B" w:rsidRPr="00AB4255" w:rsidRDefault="0022359B" w:rsidP="0022359B">
      <w:pPr>
        <w:ind w:firstLine="698"/>
        <w:jc w:val="center"/>
        <w:rPr>
          <w:rStyle w:val="afa"/>
          <w:bCs/>
          <w:sz w:val="28"/>
          <w:szCs w:val="28"/>
        </w:rPr>
      </w:pPr>
    </w:p>
    <w:p w:rsidR="0022359B" w:rsidRPr="00AB4255" w:rsidRDefault="0022359B" w:rsidP="0022359B">
      <w:pPr>
        <w:ind w:firstLine="698"/>
        <w:jc w:val="center"/>
        <w:rPr>
          <w:rStyle w:val="afa"/>
          <w:bCs/>
          <w:sz w:val="28"/>
          <w:szCs w:val="28"/>
        </w:rPr>
      </w:pPr>
    </w:p>
    <w:p w:rsidR="0022359B" w:rsidRPr="00AB4255" w:rsidRDefault="0022359B" w:rsidP="0022359B">
      <w:pPr>
        <w:ind w:firstLine="698"/>
        <w:jc w:val="center"/>
        <w:rPr>
          <w:rStyle w:val="afa"/>
          <w:bCs/>
          <w:sz w:val="28"/>
          <w:szCs w:val="28"/>
        </w:rPr>
      </w:pPr>
    </w:p>
    <w:p w:rsidR="0022359B" w:rsidRPr="00AB4255" w:rsidRDefault="0022359B" w:rsidP="0022359B">
      <w:pPr>
        <w:ind w:firstLine="698"/>
        <w:jc w:val="center"/>
        <w:rPr>
          <w:rStyle w:val="afa"/>
          <w:bCs/>
          <w:sz w:val="28"/>
          <w:szCs w:val="28"/>
        </w:rPr>
      </w:pPr>
    </w:p>
    <w:p w:rsidR="0022359B" w:rsidRPr="00AB4255" w:rsidRDefault="0022359B" w:rsidP="0022359B">
      <w:pPr>
        <w:ind w:firstLine="698"/>
        <w:jc w:val="center"/>
        <w:rPr>
          <w:rStyle w:val="afa"/>
          <w:b w:val="0"/>
          <w:bCs/>
          <w:sz w:val="28"/>
          <w:szCs w:val="28"/>
        </w:rPr>
      </w:pPr>
      <w:r w:rsidRPr="00AB4255">
        <w:rPr>
          <w:rStyle w:val="afa"/>
          <w:bCs/>
          <w:sz w:val="28"/>
          <w:szCs w:val="28"/>
        </w:rPr>
        <w:t>РЕСУРСНОЕ ОБЕСПЕЧЕНИЕ</w:t>
      </w:r>
    </w:p>
    <w:p w:rsidR="0022359B" w:rsidRPr="00AB4255" w:rsidRDefault="0022359B" w:rsidP="0022359B">
      <w:pPr>
        <w:ind w:firstLine="698"/>
        <w:jc w:val="center"/>
        <w:rPr>
          <w:rStyle w:val="afa"/>
          <w:b w:val="0"/>
          <w:bCs/>
          <w:sz w:val="28"/>
          <w:szCs w:val="28"/>
        </w:rPr>
      </w:pPr>
      <w:r w:rsidRPr="00AB4255">
        <w:rPr>
          <w:rStyle w:val="afa"/>
          <w:bCs/>
          <w:sz w:val="28"/>
          <w:szCs w:val="28"/>
        </w:rPr>
        <w:t>реализации муниципальной программы</w:t>
      </w:r>
    </w:p>
    <w:p w:rsidR="0022359B" w:rsidRPr="00AB4255" w:rsidRDefault="0022359B" w:rsidP="0022359B">
      <w:pPr>
        <w:ind w:firstLine="698"/>
        <w:jc w:val="center"/>
        <w:rPr>
          <w:rStyle w:val="afa"/>
          <w:b w:val="0"/>
          <w:bCs/>
          <w:sz w:val="28"/>
          <w:szCs w:val="28"/>
        </w:rPr>
      </w:pPr>
      <w:r w:rsidRPr="00AB4255">
        <w:rPr>
          <w:rStyle w:val="afa"/>
          <w:bCs/>
          <w:sz w:val="28"/>
          <w:szCs w:val="28"/>
        </w:rPr>
        <w:t>(подпрограммы)</w:t>
      </w:r>
    </w:p>
    <w:p w:rsidR="0022359B" w:rsidRPr="00AB4255" w:rsidRDefault="0022359B" w:rsidP="0022359B">
      <w:pPr>
        <w:ind w:firstLine="698"/>
        <w:jc w:val="right"/>
        <w:rPr>
          <w:rStyle w:val="afa"/>
          <w:b w:val="0"/>
          <w:bCs/>
          <w:sz w:val="28"/>
          <w:szCs w:val="28"/>
        </w:rPr>
      </w:pPr>
      <w:r w:rsidRPr="00AB4255">
        <w:rPr>
          <w:rStyle w:val="afa"/>
          <w:bCs/>
          <w:sz w:val="28"/>
          <w:szCs w:val="28"/>
        </w:rPr>
        <w:t xml:space="preserve">                                                                                                 (тыс. руб.)</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1843"/>
        <w:gridCol w:w="2693"/>
        <w:gridCol w:w="1843"/>
        <w:gridCol w:w="851"/>
        <w:gridCol w:w="708"/>
        <w:gridCol w:w="993"/>
        <w:gridCol w:w="992"/>
        <w:gridCol w:w="992"/>
        <w:gridCol w:w="1134"/>
        <w:gridCol w:w="1134"/>
        <w:gridCol w:w="992"/>
        <w:gridCol w:w="1134"/>
      </w:tblGrid>
      <w:tr w:rsidR="0022359B" w:rsidRPr="00AB4255" w:rsidTr="0022359B">
        <w:trPr>
          <w:trHeight w:val="104"/>
          <w:tblHeader/>
        </w:trPr>
        <w:tc>
          <w:tcPr>
            <w:tcW w:w="851" w:type="dxa"/>
            <w:vMerge w:val="restart"/>
            <w:vAlign w:val="center"/>
          </w:tcPr>
          <w:p w:rsidR="0022359B" w:rsidRPr="00AB4255" w:rsidRDefault="0022359B" w:rsidP="0022359B">
            <w:pPr>
              <w:jc w:val="center"/>
            </w:pPr>
            <w:r w:rsidRPr="00AB4255">
              <w:rPr>
                <w:sz w:val="22"/>
                <w:szCs w:val="22"/>
              </w:rPr>
              <w:t>№</w:t>
            </w:r>
          </w:p>
          <w:p w:rsidR="0022359B" w:rsidRPr="00AB4255" w:rsidRDefault="0022359B" w:rsidP="0022359B">
            <w:pPr>
              <w:jc w:val="center"/>
            </w:pPr>
            <w:r w:rsidRPr="00AB4255">
              <w:rPr>
                <w:sz w:val="22"/>
                <w:szCs w:val="22"/>
              </w:rPr>
              <w:t>п/п</w:t>
            </w:r>
          </w:p>
        </w:tc>
        <w:tc>
          <w:tcPr>
            <w:tcW w:w="1843" w:type="dxa"/>
            <w:vMerge w:val="restart"/>
            <w:vAlign w:val="center"/>
          </w:tcPr>
          <w:p w:rsidR="0022359B" w:rsidRPr="00AB4255" w:rsidRDefault="0022359B" w:rsidP="0022359B">
            <w:pPr>
              <w:jc w:val="center"/>
            </w:pPr>
            <w:r w:rsidRPr="00AB4255">
              <w:rPr>
                <w:sz w:val="22"/>
                <w:szCs w:val="22"/>
              </w:rPr>
              <w:t>Статус</w:t>
            </w:r>
          </w:p>
        </w:tc>
        <w:tc>
          <w:tcPr>
            <w:tcW w:w="2693" w:type="dxa"/>
            <w:vMerge w:val="restart"/>
            <w:vAlign w:val="center"/>
          </w:tcPr>
          <w:p w:rsidR="0022359B" w:rsidRPr="00AB4255" w:rsidRDefault="0022359B" w:rsidP="0022359B">
            <w:pPr>
              <w:jc w:val="center"/>
            </w:pPr>
            <w:r w:rsidRPr="00AB4255">
              <w:rPr>
                <w:sz w:val="22"/>
                <w:szCs w:val="22"/>
              </w:rPr>
              <w:t>Наименование муниципальной программы, подпрограммы основного мероприятия</w:t>
            </w:r>
          </w:p>
        </w:tc>
        <w:tc>
          <w:tcPr>
            <w:tcW w:w="1843" w:type="dxa"/>
            <w:vMerge w:val="restart"/>
            <w:vAlign w:val="center"/>
          </w:tcPr>
          <w:p w:rsidR="0022359B" w:rsidRPr="00AB4255" w:rsidRDefault="0022359B" w:rsidP="0022359B">
            <w:pPr>
              <w:jc w:val="center"/>
            </w:pPr>
            <w:r w:rsidRPr="00AB4255">
              <w:rPr>
                <w:sz w:val="22"/>
                <w:szCs w:val="22"/>
              </w:rPr>
              <w:t>Главный распорядитель бюджетных средств</w:t>
            </w:r>
          </w:p>
        </w:tc>
        <w:tc>
          <w:tcPr>
            <w:tcW w:w="2552" w:type="dxa"/>
            <w:gridSpan w:val="3"/>
            <w:vAlign w:val="center"/>
          </w:tcPr>
          <w:p w:rsidR="0022359B" w:rsidRPr="00AB4255" w:rsidRDefault="0022359B" w:rsidP="0022359B">
            <w:pPr>
              <w:jc w:val="center"/>
            </w:pPr>
            <w:r w:rsidRPr="00AB4255">
              <w:rPr>
                <w:sz w:val="22"/>
                <w:szCs w:val="22"/>
              </w:rPr>
              <w:t>Код бюджетной классификации</w:t>
            </w:r>
          </w:p>
        </w:tc>
        <w:tc>
          <w:tcPr>
            <w:tcW w:w="6378" w:type="dxa"/>
            <w:gridSpan w:val="6"/>
            <w:vAlign w:val="center"/>
          </w:tcPr>
          <w:p w:rsidR="0022359B" w:rsidRPr="00AB4255" w:rsidRDefault="0022359B" w:rsidP="0022359B">
            <w:pPr>
              <w:jc w:val="center"/>
            </w:pPr>
            <w:r w:rsidRPr="00AB4255">
              <w:rPr>
                <w:sz w:val="22"/>
                <w:szCs w:val="22"/>
              </w:rPr>
              <w:t>Объем бюджетных ассигнований</w:t>
            </w:r>
          </w:p>
        </w:tc>
      </w:tr>
      <w:tr w:rsidR="0022359B" w:rsidRPr="00AB4255" w:rsidTr="0022359B">
        <w:trPr>
          <w:trHeight w:val="784"/>
          <w:tblHeader/>
        </w:trPr>
        <w:tc>
          <w:tcPr>
            <w:tcW w:w="851" w:type="dxa"/>
            <w:vMerge/>
            <w:vAlign w:val="center"/>
          </w:tcPr>
          <w:p w:rsidR="0022359B" w:rsidRPr="00AB4255" w:rsidRDefault="0022359B" w:rsidP="0022359B">
            <w:pPr>
              <w:jc w:val="center"/>
            </w:pPr>
          </w:p>
        </w:tc>
        <w:tc>
          <w:tcPr>
            <w:tcW w:w="1843" w:type="dxa"/>
            <w:vMerge/>
            <w:vAlign w:val="center"/>
          </w:tcPr>
          <w:p w:rsidR="0022359B" w:rsidRPr="00AB4255" w:rsidRDefault="0022359B" w:rsidP="0022359B">
            <w:pPr>
              <w:jc w:val="center"/>
            </w:pPr>
          </w:p>
        </w:tc>
        <w:tc>
          <w:tcPr>
            <w:tcW w:w="2693" w:type="dxa"/>
            <w:vMerge/>
            <w:vAlign w:val="center"/>
          </w:tcPr>
          <w:p w:rsidR="0022359B" w:rsidRPr="00AB4255" w:rsidRDefault="0022359B" w:rsidP="0022359B">
            <w:pPr>
              <w:jc w:val="center"/>
            </w:pPr>
          </w:p>
        </w:tc>
        <w:tc>
          <w:tcPr>
            <w:tcW w:w="1843" w:type="dxa"/>
            <w:vMerge/>
            <w:vAlign w:val="center"/>
          </w:tcPr>
          <w:p w:rsidR="0022359B" w:rsidRPr="00AB4255" w:rsidRDefault="0022359B" w:rsidP="0022359B">
            <w:pPr>
              <w:jc w:val="center"/>
            </w:pPr>
          </w:p>
        </w:tc>
        <w:tc>
          <w:tcPr>
            <w:tcW w:w="851" w:type="dxa"/>
            <w:vAlign w:val="center"/>
          </w:tcPr>
          <w:p w:rsidR="0022359B" w:rsidRPr="00AB4255" w:rsidRDefault="0022359B" w:rsidP="0022359B">
            <w:pPr>
              <w:jc w:val="center"/>
            </w:pPr>
            <w:r w:rsidRPr="00AB4255">
              <w:rPr>
                <w:sz w:val="22"/>
                <w:szCs w:val="22"/>
              </w:rPr>
              <w:t>ГРБС</w:t>
            </w:r>
          </w:p>
        </w:tc>
        <w:tc>
          <w:tcPr>
            <w:tcW w:w="708" w:type="dxa"/>
            <w:vAlign w:val="center"/>
          </w:tcPr>
          <w:p w:rsidR="0022359B" w:rsidRPr="00AB4255" w:rsidRDefault="0022359B" w:rsidP="0022359B">
            <w:pPr>
              <w:jc w:val="center"/>
            </w:pPr>
            <w:r w:rsidRPr="00AB4255">
              <w:rPr>
                <w:sz w:val="22"/>
                <w:szCs w:val="22"/>
              </w:rPr>
              <w:t>Рз Пр</w:t>
            </w:r>
          </w:p>
        </w:tc>
        <w:tc>
          <w:tcPr>
            <w:tcW w:w="993" w:type="dxa"/>
            <w:vAlign w:val="center"/>
          </w:tcPr>
          <w:p w:rsidR="0022359B" w:rsidRPr="00AB4255" w:rsidRDefault="0022359B" w:rsidP="0022359B">
            <w:pPr>
              <w:jc w:val="center"/>
            </w:pPr>
            <w:r w:rsidRPr="00AB4255">
              <w:rPr>
                <w:sz w:val="22"/>
                <w:szCs w:val="22"/>
              </w:rPr>
              <w:t>ЦСР</w:t>
            </w:r>
          </w:p>
        </w:tc>
        <w:tc>
          <w:tcPr>
            <w:tcW w:w="992" w:type="dxa"/>
            <w:vAlign w:val="center"/>
          </w:tcPr>
          <w:p w:rsidR="0022359B" w:rsidRPr="00AB4255" w:rsidRDefault="0022359B" w:rsidP="0022359B">
            <w:pPr>
              <w:jc w:val="center"/>
            </w:pPr>
            <w:r w:rsidRPr="00AB4255">
              <w:rPr>
                <w:sz w:val="22"/>
                <w:szCs w:val="22"/>
              </w:rPr>
              <w:t>2019</w:t>
            </w:r>
          </w:p>
        </w:tc>
        <w:tc>
          <w:tcPr>
            <w:tcW w:w="992" w:type="dxa"/>
            <w:vAlign w:val="center"/>
          </w:tcPr>
          <w:p w:rsidR="0022359B" w:rsidRPr="00AB4255" w:rsidRDefault="0022359B" w:rsidP="0022359B">
            <w:pPr>
              <w:jc w:val="center"/>
            </w:pPr>
            <w:r w:rsidRPr="00AB4255">
              <w:rPr>
                <w:sz w:val="22"/>
                <w:szCs w:val="22"/>
              </w:rPr>
              <w:t>2020</w:t>
            </w:r>
          </w:p>
        </w:tc>
        <w:tc>
          <w:tcPr>
            <w:tcW w:w="1134" w:type="dxa"/>
            <w:vAlign w:val="center"/>
          </w:tcPr>
          <w:p w:rsidR="0022359B" w:rsidRPr="00AB4255" w:rsidRDefault="0022359B" w:rsidP="0022359B">
            <w:pPr>
              <w:jc w:val="center"/>
            </w:pPr>
            <w:r w:rsidRPr="00AB4255">
              <w:rPr>
                <w:sz w:val="22"/>
                <w:szCs w:val="22"/>
              </w:rPr>
              <w:t>20</w:t>
            </w:r>
            <w:r>
              <w:rPr>
                <w:sz w:val="22"/>
                <w:szCs w:val="22"/>
              </w:rPr>
              <w:t>21</w:t>
            </w:r>
          </w:p>
        </w:tc>
        <w:tc>
          <w:tcPr>
            <w:tcW w:w="1134" w:type="dxa"/>
            <w:vAlign w:val="center"/>
          </w:tcPr>
          <w:p w:rsidR="0022359B" w:rsidRPr="00AB4255" w:rsidRDefault="0022359B" w:rsidP="0022359B">
            <w:pPr>
              <w:jc w:val="center"/>
            </w:pPr>
            <w:r w:rsidRPr="00AB4255">
              <w:rPr>
                <w:sz w:val="22"/>
                <w:szCs w:val="22"/>
              </w:rPr>
              <w:t>20</w:t>
            </w:r>
            <w:r>
              <w:rPr>
                <w:sz w:val="22"/>
                <w:szCs w:val="22"/>
              </w:rPr>
              <w:t>22</w:t>
            </w:r>
          </w:p>
        </w:tc>
        <w:tc>
          <w:tcPr>
            <w:tcW w:w="992" w:type="dxa"/>
            <w:vAlign w:val="center"/>
          </w:tcPr>
          <w:p w:rsidR="0022359B" w:rsidRPr="00AB4255" w:rsidRDefault="0022359B" w:rsidP="0022359B">
            <w:pPr>
              <w:jc w:val="center"/>
            </w:pPr>
            <w:r w:rsidRPr="00AB4255">
              <w:rPr>
                <w:sz w:val="22"/>
                <w:szCs w:val="22"/>
              </w:rPr>
              <w:t>202</w:t>
            </w:r>
            <w:r>
              <w:rPr>
                <w:sz w:val="22"/>
                <w:szCs w:val="22"/>
              </w:rPr>
              <w:t>3</w:t>
            </w:r>
          </w:p>
        </w:tc>
        <w:tc>
          <w:tcPr>
            <w:tcW w:w="1134" w:type="dxa"/>
            <w:vAlign w:val="center"/>
          </w:tcPr>
          <w:p w:rsidR="0022359B" w:rsidRPr="00AB4255" w:rsidRDefault="0022359B" w:rsidP="0022359B">
            <w:pPr>
              <w:jc w:val="center"/>
            </w:pPr>
            <w:r>
              <w:rPr>
                <w:sz w:val="22"/>
                <w:szCs w:val="22"/>
              </w:rPr>
              <w:t>2024</w:t>
            </w:r>
          </w:p>
        </w:tc>
      </w:tr>
      <w:tr w:rsidR="0022359B" w:rsidRPr="00AB4255" w:rsidTr="0022359B">
        <w:trPr>
          <w:tblHeader/>
        </w:trPr>
        <w:tc>
          <w:tcPr>
            <w:tcW w:w="851" w:type="dxa"/>
          </w:tcPr>
          <w:p w:rsidR="0022359B" w:rsidRPr="00AB4255" w:rsidRDefault="0022359B" w:rsidP="0022359B">
            <w:pPr>
              <w:jc w:val="center"/>
            </w:pPr>
            <w:r w:rsidRPr="00AB4255">
              <w:rPr>
                <w:sz w:val="22"/>
                <w:szCs w:val="22"/>
              </w:rPr>
              <w:t>1</w:t>
            </w:r>
          </w:p>
        </w:tc>
        <w:tc>
          <w:tcPr>
            <w:tcW w:w="1843" w:type="dxa"/>
          </w:tcPr>
          <w:p w:rsidR="0022359B" w:rsidRPr="00AB4255" w:rsidRDefault="0022359B" w:rsidP="0022359B">
            <w:pPr>
              <w:jc w:val="center"/>
            </w:pPr>
            <w:r w:rsidRPr="00AB4255">
              <w:rPr>
                <w:sz w:val="22"/>
                <w:szCs w:val="22"/>
              </w:rPr>
              <w:t>2</w:t>
            </w:r>
          </w:p>
        </w:tc>
        <w:tc>
          <w:tcPr>
            <w:tcW w:w="2693" w:type="dxa"/>
          </w:tcPr>
          <w:p w:rsidR="0022359B" w:rsidRPr="00AB4255" w:rsidRDefault="0022359B" w:rsidP="0022359B">
            <w:pPr>
              <w:jc w:val="center"/>
            </w:pPr>
            <w:r w:rsidRPr="00AB4255">
              <w:rPr>
                <w:sz w:val="22"/>
                <w:szCs w:val="22"/>
              </w:rPr>
              <w:t>3</w:t>
            </w:r>
          </w:p>
        </w:tc>
        <w:tc>
          <w:tcPr>
            <w:tcW w:w="1843" w:type="dxa"/>
          </w:tcPr>
          <w:p w:rsidR="0022359B" w:rsidRPr="00AB4255" w:rsidRDefault="0022359B" w:rsidP="0022359B">
            <w:pPr>
              <w:jc w:val="center"/>
            </w:pPr>
            <w:r w:rsidRPr="00AB4255">
              <w:rPr>
                <w:sz w:val="22"/>
                <w:szCs w:val="22"/>
              </w:rPr>
              <w:t>4</w:t>
            </w:r>
          </w:p>
        </w:tc>
        <w:tc>
          <w:tcPr>
            <w:tcW w:w="851" w:type="dxa"/>
          </w:tcPr>
          <w:p w:rsidR="0022359B" w:rsidRPr="00AB4255" w:rsidRDefault="0022359B" w:rsidP="0022359B">
            <w:pPr>
              <w:jc w:val="center"/>
            </w:pPr>
            <w:r w:rsidRPr="00AB4255">
              <w:rPr>
                <w:sz w:val="22"/>
                <w:szCs w:val="22"/>
              </w:rPr>
              <w:t>5</w:t>
            </w:r>
          </w:p>
        </w:tc>
        <w:tc>
          <w:tcPr>
            <w:tcW w:w="708" w:type="dxa"/>
          </w:tcPr>
          <w:p w:rsidR="0022359B" w:rsidRPr="00AB4255" w:rsidRDefault="0022359B" w:rsidP="0022359B">
            <w:pPr>
              <w:jc w:val="center"/>
            </w:pPr>
            <w:r w:rsidRPr="00AB4255">
              <w:rPr>
                <w:sz w:val="22"/>
                <w:szCs w:val="22"/>
              </w:rPr>
              <w:t>6</w:t>
            </w:r>
          </w:p>
        </w:tc>
        <w:tc>
          <w:tcPr>
            <w:tcW w:w="993" w:type="dxa"/>
          </w:tcPr>
          <w:p w:rsidR="0022359B" w:rsidRPr="00AB4255" w:rsidRDefault="0022359B" w:rsidP="0022359B">
            <w:pPr>
              <w:jc w:val="center"/>
            </w:pPr>
            <w:r w:rsidRPr="00AB4255">
              <w:rPr>
                <w:sz w:val="22"/>
                <w:szCs w:val="22"/>
              </w:rPr>
              <w:t>7</w:t>
            </w:r>
          </w:p>
        </w:tc>
        <w:tc>
          <w:tcPr>
            <w:tcW w:w="992" w:type="dxa"/>
          </w:tcPr>
          <w:p w:rsidR="0022359B" w:rsidRPr="00AB4255" w:rsidRDefault="0022359B" w:rsidP="0022359B">
            <w:pPr>
              <w:jc w:val="center"/>
            </w:pPr>
            <w:r w:rsidRPr="00AB4255">
              <w:rPr>
                <w:sz w:val="22"/>
                <w:szCs w:val="22"/>
              </w:rPr>
              <w:t>9</w:t>
            </w:r>
          </w:p>
        </w:tc>
        <w:tc>
          <w:tcPr>
            <w:tcW w:w="992" w:type="dxa"/>
          </w:tcPr>
          <w:p w:rsidR="0022359B" w:rsidRPr="00AB4255" w:rsidRDefault="0022359B" w:rsidP="0022359B">
            <w:pPr>
              <w:jc w:val="center"/>
            </w:pPr>
            <w:r w:rsidRPr="00AB4255">
              <w:rPr>
                <w:sz w:val="22"/>
                <w:szCs w:val="22"/>
              </w:rPr>
              <w:t>10</w:t>
            </w:r>
          </w:p>
        </w:tc>
        <w:tc>
          <w:tcPr>
            <w:tcW w:w="1134" w:type="dxa"/>
          </w:tcPr>
          <w:p w:rsidR="0022359B" w:rsidRPr="00AB4255" w:rsidRDefault="0022359B" w:rsidP="0022359B">
            <w:pPr>
              <w:jc w:val="center"/>
            </w:pPr>
            <w:r w:rsidRPr="00AB4255">
              <w:rPr>
                <w:sz w:val="22"/>
                <w:szCs w:val="22"/>
              </w:rPr>
              <w:t>11</w:t>
            </w:r>
          </w:p>
        </w:tc>
        <w:tc>
          <w:tcPr>
            <w:tcW w:w="1134" w:type="dxa"/>
          </w:tcPr>
          <w:p w:rsidR="0022359B" w:rsidRPr="00AB4255" w:rsidRDefault="0022359B" w:rsidP="0022359B">
            <w:pPr>
              <w:jc w:val="center"/>
            </w:pPr>
            <w:r w:rsidRPr="00AB4255">
              <w:rPr>
                <w:sz w:val="22"/>
                <w:szCs w:val="22"/>
              </w:rPr>
              <w:t>12</w:t>
            </w:r>
          </w:p>
        </w:tc>
        <w:tc>
          <w:tcPr>
            <w:tcW w:w="992" w:type="dxa"/>
          </w:tcPr>
          <w:p w:rsidR="0022359B" w:rsidRPr="00AB4255" w:rsidRDefault="0022359B" w:rsidP="0022359B">
            <w:pPr>
              <w:jc w:val="center"/>
            </w:pPr>
            <w:r w:rsidRPr="00AB4255">
              <w:rPr>
                <w:sz w:val="22"/>
                <w:szCs w:val="22"/>
              </w:rPr>
              <w:t>13</w:t>
            </w:r>
          </w:p>
        </w:tc>
        <w:tc>
          <w:tcPr>
            <w:tcW w:w="1134" w:type="dxa"/>
          </w:tcPr>
          <w:p w:rsidR="0022359B" w:rsidRPr="00AB4255" w:rsidRDefault="0022359B" w:rsidP="0022359B">
            <w:pPr>
              <w:jc w:val="center"/>
            </w:pPr>
            <w:r>
              <w:rPr>
                <w:sz w:val="22"/>
                <w:szCs w:val="22"/>
              </w:rPr>
              <w:t>14</w:t>
            </w:r>
          </w:p>
        </w:tc>
      </w:tr>
      <w:tr w:rsidR="0022359B" w:rsidRPr="00AB4255" w:rsidTr="0022359B">
        <w:tc>
          <w:tcPr>
            <w:tcW w:w="851" w:type="dxa"/>
          </w:tcPr>
          <w:p w:rsidR="0022359B" w:rsidRPr="00AB4255" w:rsidRDefault="0022359B" w:rsidP="0022359B">
            <w:pPr>
              <w:jc w:val="center"/>
            </w:pPr>
            <w:r w:rsidRPr="00AB4255">
              <w:rPr>
                <w:sz w:val="22"/>
                <w:szCs w:val="22"/>
              </w:rPr>
              <w:t>1.</w:t>
            </w:r>
          </w:p>
        </w:tc>
        <w:tc>
          <w:tcPr>
            <w:tcW w:w="1843" w:type="dxa"/>
          </w:tcPr>
          <w:p w:rsidR="0022359B" w:rsidRPr="00AB4255" w:rsidRDefault="0022359B" w:rsidP="0022359B">
            <w:pPr>
              <w:jc w:val="center"/>
            </w:pPr>
            <w:r w:rsidRPr="00AB4255">
              <w:rPr>
                <w:sz w:val="22"/>
                <w:szCs w:val="22"/>
              </w:rPr>
              <w:t>Муниципальная программа</w:t>
            </w:r>
          </w:p>
        </w:tc>
        <w:tc>
          <w:tcPr>
            <w:tcW w:w="2693" w:type="dxa"/>
          </w:tcPr>
          <w:p w:rsidR="0022359B" w:rsidRPr="00AB4255" w:rsidRDefault="0022359B" w:rsidP="0022359B">
            <w:pPr>
              <w:jc w:val="center"/>
            </w:pPr>
            <w:r w:rsidRPr="00AB4255">
              <w:rPr>
                <w:sz w:val="22"/>
                <w:szCs w:val="22"/>
              </w:rPr>
              <w:t>«Экономическое развитие муниципального образования город Новотроицк» на 201</w:t>
            </w:r>
            <w:r>
              <w:rPr>
                <w:sz w:val="22"/>
                <w:szCs w:val="22"/>
              </w:rPr>
              <w:t>9</w:t>
            </w:r>
            <w:r w:rsidRPr="00AB4255">
              <w:rPr>
                <w:sz w:val="22"/>
                <w:szCs w:val="22"/>
              </w:rPr>
              <w:t>-202</w:t>
            </w:r>
            <w:r>
              <w:rPr>
                <w:sz w:val="22"/>
                <w:szCs w:val="22"/>
              </w:rPr>
              <w:t>4</w:t>
            </w:r>
            <w:r w:rsidRPr="00AB4255">
              <w:rPr>
                <w:sz w:val="22"/>
                <w:szCs w:val="22"/>
              </w:rPr>
              <w:t xml:space="preserve"> годы</w:t>
            </w:r>
          </w:p>
        </w:tc>
        <w:tc>
          <w:tcPr>
            <w:tcW w:w="1843" w:type="dxa"/>
          </w:tcPr>
          <w:p w:rsidR="0022359B" w:rsidRPr="00AB4255" w:rsidRDefault="0022359B" w:rsidP="0022359B">
            <w:pPr>
              <w:jc w:val="center"/>
            </w:pPr>
            <w:r w:rsidRPr="00AB4255">
              <w:rPr>
                <w:sz w:val="22"/>
                <w:szCs w:val="22"/>
              </w:rPr>
              <w:t>Администрация муниципального образования город Новотроицк</w:t>
            </w:r>
          </w:p>
        </w:tc>
        <w:tc>
          <w:tcPr>
            <w:tcW w:w="851" w:type="dxa"/>
            <w:vAlign w:val="center"/>
          </w:tcPr>
          <w:p w:rsidR="0022359B" w:rsidRPr="00AB4255" w:rsidRDefault="0022359B" w:rsidP="0022359B">
            <w:pPr>
              <w:jc w:val="center"/>
            </w:pPr>
            <w:r w:rsidRPr="00AB4255">
              <w:rPr>
                <w:sz w:val="22"/>
                <w:szCs w:val="22"/>
              </w:rPr>
              <w:t>010</w:t>
            </w:r>
          </w:p>
        </w:tc>
        <w:tc>
          <w:tcPr>
            <w:tcW w:w="708" w:type="dxa"/>
            <w:vAlign w:val="center"/>
          </w:tcPr>
          <w:p w:rsidR="0022359B" w:rsidRPr="00AB4255" w:rsidRDefault="0022359B" w:rsidP="0022359B">
            <w:pPr>
              <w:jc w:val="center"/>
            </w:pPr>
            <w:r w:rsidRPr="00AB4255">
              <w:rPr>
                <w:sz w:val="22"/>
                <w:szCs w:val="22"/>
              </w:rPr>
              <w:t>х</w:t>
            </w:r>
          </w:p>
        </w:tc>
        <w:tc>
          <w:tcPr>
            <w:tcW w:w="993" w:type="dxa"/>
            <w:vAlign w:val="center"/>
          </w:tcPr>
          <w:p w:rsidR="0022359B" w:rsidRPr="00AB4255" w:rsidRDefault="0022359B" w:rsidP="0022359B">
            <w:pPr>
              <w:jc w:val="center"/>
            </w:pPr>
            <w:r w:rsidRPr="00AB4255">
              <w:rPr>
                <w:sz w:val="22"/>
                <w:szCs w:val="22"/>
              </w:rPr>
              <w:t>х</w:t>
            </w:r>
          </w:p>
        </w:tc>
        <w:tc>
          <w:tcPr>
            <w:tcW w:w="992" w:type="dxa"/>
            <w:vAlign w:val="center"/>
          </w:tcPr>
          <w:p w:rsidR="0022359B" w:rsidRPr="00AB4255" w:rsidRDefault="0022359B" w:rsidP="0022359B">
            <w:pPr>
              <w:jc w:val="center"/>
            </w:pPr>
            <w:r>
              <w:rPr>
                <w:sz w:val="22"/>
                <w:szCs w:val="22"/>
              </w:rPr>
              <w:t>42 101,267</w:t>
            </w:r>
          </w:p>
        </w:tc>
        <w:tc>
          <w:tcPr>
            <w:tcW w:w="992" w:type="dxa"/>
            <w:vAlign w:val="center"/>
          </w:tcPr>
          <w:p w:rsidR="0022359B" w:rsidRPr="00AB4255" w:rsidRDefault="0022359B" w:rsidP="0022359B">
            <w:pPr>
              <w:jc w:val="center"/>
            </w:pPr>
            <w:r>
              <w:rPr>
                <w:sz w:val="22"/>
                <w:szCs w:val="22"/>
              </w:rPr>
              <w:t>10 964,660</w:t>
            </w:r>
          </w:p>
        </w:tc>
        <w:tc>
          <w:tcPr>
            <w:tcW w:w="1134" w:type="dxa"/>
            <w:vAlign w:val="center"/>
          </w:tcPr>
          <w:p w:rsidR="0022359B" w:rsidRPr="00AB4255" w:rsidRDefault="0022359B" w:rsidP="0022359B">
            <w:pPr>
              <w:jc w:val="center"/>
            </w:pPr>
            <w:r>
              <w:rPr>
                <w:sz w:val="22"/>
                <w:szCs w:val="22"/>
              </w:rPr>
              <w:t>11 023,090</w:t>
            </w:r>
          </w:p>
        </w:tc>
        <w:tc>
          <w:tcPr>
            <w:tcW w:w="1134" w:type="dxa"/>
            <w:vAlign w:val="center"/>
          </w:tcPr>
          <w:p w:rsidR="0022359B" w:rsidRPr="00AB4255" w:rsidRDefault="0022359B" w:rsidP="0022359B">
            <w:pPr>
              <w:jc w:val="center"/>
            </w:pPr>
            <w:r>
              <w:rPr>
                <w:sz w:val="22"/>
                <w:szCs w:val="22"/>
              </w:rPr>
              <w:t>11 142,095</w:t>
            </w:r>
          </w:p>
        </w:tc>
        <w:tc>
          <w:tcPr>
            <w:tcW w:w="992" w:type="dxa"/>
            <w:vAlign w:val="center"/>
          </w:tcPr>
          <w:p w:rsidR="0022359B" w:rsidRPr="00AB4255" w:rsidRDefault="0022359B" w:rsidP="0022359B">
            <w:pPr>
              <w:jc w:val="center"/>
            </w:pPr>
            <w:r>
              <w:rPr>
                <w:sz w:val="22"/>
                <w:szCs w:val="22"/>
              </w:rPr>
              <w:t>11 197,305</w:t>
            </w:r>
          </w:p>
        </w:tc>
        <w:tc>
          <w:tcPr>
            <w:tcW w:w="1134" w:type="dxa"/>
            <w:vAlign w:val="center"/>
          </w:tcPr>
          <w:p w:rsidR="0022359B" w:rsidRPr="00AB4255" w:rsidRDefault="0022359B" w:rsidP="0022359B">
            <w:pPr>
              <w:jc w:val="center"/>
            </w:pPr>
            <w:r>
              <w:rPr>
                <w:sz w:val="22"/>
                <w:szCs w:val="22"/>
              </w:rPr>
              <w:t>11 252,790</w:t>
            </w:r>
          </w:p>
        </w:tc>
      </w:tr>
      <w:tr w:rsidR="0022359B" w:rsidRPr="00AB4255" w:rsidTr="0022359B">
        <w:tc>
          <w:tcPr>
            <w:tcW w:w="851" w:type="dxa"/>
          </w:tcPr>
          <w:p w:rsidR="0022359B" w:rsidRPr="00AB4255" w:rsidRDefault="0022359B" w:rsidP="0022359B">
            <w:pPr>
              <w:jc w:val="center"/>
            </w:pPr>
            <w:r w:rsidRPr="00AB4255">
              <w:rPr>
                <w:sz w:val="22"/>
                <w:szCs w:val="22"/>
              </w:rPr>
              <w:t>1.1.</w:t>
            </w:r>
          </w:p>
        </w:tc>
        <w:tc>
          <w:tcPr>
            <w:tcW w:w="1843" w:type="dxa"/>
          </w:tcPr>
          <w:p w:rsidR="0022359B" w:rsidRPr="00AB4255" w:rsidRDefault="0022359B" w:rsidP="0022359B">
            <w:pPr>
              <w:jc w:val="center"/>
            </w:pPr>
            <w:r w:rsidRPr="00AB4255">
              <w:rPr>
                <w:sz w:val="22"/>
                <w:szCs w:val="22"/>
              </w:rPr>
              <w:t>Подпрограмма № 1</w:t>
            </w:r>
          </w:p>
        </w:tc>
        <w:tc>
          <w:tcPr>
            <w:tcW w:w="2693" w:type="dxa"/>
          </w:tcPr>
          <w:p w:rsidR="0022359B" w:rsidRPr="00AB4255" w:rsidRDefault="0022359B" w:rsidP="0022359B">
            <w:pPr>
              <w:jc w:val="center"/>
            </w:pPr>
            <w:r w:rsidRPr="00AB4255">
              <w:rPr>
                <w:sz w:val="22"/>
                <w:szCs w:val="22"/>
              </w:rPr>
              <w:t>«Развитие инвестиционной привлекательности муниципального образования город Новотроицк»</w:t>
            </w:r>
          </w:p>
        </w:tc>
        <w:tc>
          <w:tcPr>
            <w:tcW w:w="1843" w:type="dxa"/>
          </w:tcPr>
          <w:p w:rsidR="0022359B" w:rsidRPr="00AB4255" w:rsidRDefault="0022359B" w:rsidP="0022359B">
            <w:pPr>
              <w:jc w:val="center"/>
            </w:pPr>
            <w:r w:rsidRPr="00AB4255">
              <w:rPr>
                <w:sz w:val="22"/>
                <w:szCs w:val="22"/>
              </w:rPr>
              <w:t>Администрация муниципального образования город Новотроицк</w:t>
            </w:r>
          </w:p>
        </w:tc>
        <w:tc>
          <w:tcPr>
            <w:tcW w:w="851" w:type="dxa"/>
            <w:vAlign w:val="center"/>
          </w:tcPr>
          <w:p w:rsidR="0022359B" w:rsidRPr="00AB4255" w:rsidRDefault="0022359B" w:rsidP="0022359B">
            <w:pPr>
              <w:jc w:val="center"/>
            </w:pPr>
            <w:r w:rsidRPr="00AB4255">
              <w:rPr>
                <w:sz w:val="22"/>
                <w:szCs w:val="22"/>
              </w:rPr>
              <w:t>010</w:t>
            </w:r>
          </w:p>
        </w:tc>
        <w:tc>
          <w:tcPr>
            <w:tcW w:w="708" w:type="dxa"/>
            <w:vAlign w:val="center"/>
          </w:tcPr>
          <w:p w:rsidR="0022359B" w:rsidRPr="00AB4255" w:rsidRDefault="0022359B" w:rsidP="0022359B">
            <w:pPr>
              <w:jc w:val="center"/>
            </w:pPr>
            <w:r w:rsidRPr="00AB4255">
              <w:rPr>
                <w:sz w:val="22"/>
                <w:szCs w:val="22"/>
              </w:rPr>
              <w:t>0412</w:t>
            </w:r>
          </w:p>
        </w:tc>
        <w:tc>
          <w:tcPr>
            <w:tcW w:w="993" w:type="dxa"/>
            <w:vAlign w:val="center"/>
          </w:tcPr>
          <w:p w:rsidR="0022359B" w:rsidRPr="00AB4255" w:rsidRDefault="0022359B" w:rsidP="0022359B">
            <w:pPr>
              <w:jc w:val="center"/>
            </w:pPr>
            <w:r>
              <w:rPr>
                <w:sz w:val="22"/>
                <w:szCs w:val="22"/>
              </w:rPr>
              <w:t>22.1.00.00000</w:t>
            </w:r>
          </w:p>
        </w:tc>
        <w:tc>
          <w:tcPr>
            <w:tcW w:w="992" w:type="dxa"/>
            <w:vAlign w:val="center"/>
          </w:tcPr>
          <w:p w:rsidR="0022359B" w:rsidRPr="00AB4255" w:rsidRDefault="0022359B" w:rsidP="0022359B">
            <w:pPr>
              <w:jc w:val="center"/>
            </w:pPr>
            <w:r>
              <w:t>31 287,897</w:t>
            </w:r>
          </w:p>
        </w:tc>
        <w:tc>
          <w:tcPr>
            <w:tcW w:w="992" w:type="dxa"/>
            <w:vAlign w:val="center"/>
          </w:tcPr>
          <w:p w:rsidR="0022359B" w:rsidRPr="00AB4255" w:rsidRDefault="0022359B" w:rsidP="0022359B">
            <w:pPr>
              <w:jc w:val="center"/>
            </w:pPr>
            <w:r>
              <w:t>-</w:t>
            </w:r>
          </w:p>
        </w:tc>
        <w:tc>
          <w:tcPr>
            <w:tcW w:w="1134" w:type="dxa"/>
            <w:vAlign w:val="center"/>
          </w:tcPr>
          <w:p w:rsidR="0022359B" w:rsidRPr="00AB4255" w:rsidRDefault="0022359B" w:rsidP="0022359B">
            <w:pPr>
              <w:jc w:val="center"/>
            </w:pPr>
            <w:r>
              <w:t>-</w:t>
            </w:r>
          </w:p>
        </w:tc>
        <w:tc>
          <w:tcPr>
            <w:tcW w:w="1134" w:type="dxa"/>
            <w:vAlign w:val="center"/>
          </w:tcPr>
          <w:p w:rsidR="0022359B" w:rsidRPr="00AB4255" w:rsidRDefault="0022359B" w:rsidP="0022359B">
            <w:pPr>
              <w:jc w:val="center"/>
            </w:pPr>
            <w:r>
              <w:t>-</w:t>
            </w:r>
          </w:p>
        </w:tc>
        <w:tc>
          <w:tcPr>
            <w:tcW w:w="992" w:type="dxa"/>
            <w:vAlign w:val="center"/>
          </w:tcPr>
          <w:p w:rsidR="0022359B" w:rsidRPr="00AB4255" w:rsidRDefault="0022359B" w:rsidP="0022359B">
            <w:pPr>
              <w:jc w:val="center"/>
            </w:pPr>
            <w:r>
              <w:t>-</w:t>
            </w:r>
          </w:p>
        </w:tc>
        <w:tc>
          <w:tcPr>
            <w:tcW w:w="1134" w:type="dxa"/>
            <w:vAlign w:val="center"/>
          </w:tcPr>
          <w:p w:rsidR="0022359B" w:rsidRPr="00AB4255" w:rsidRDefault="0022359B" w:rsidP="0022359B">
            <w:pPr>
              <w:jc w:val="center"/>
            </w:pPr>
            <w:r>
              <w:t>-</w:t>
            </w:r>
          </w:p>
        </w:tc>
      </w:tr>
      <w:tr w:rsidR="0022359B" w:rsidRPr="00AB4255" w:rsidTr="0022359B">
        <w:tc>
          <w:tcPr>
            <w:tcW w:w="851" w:type="dxa"/>
          </w:tcPr>
          <w:p w:rsidR="0022359B" w:rsidRDefault="0022359B" w:rsidP="0022359B">
            <w:pPr>
              <w:jc w:val="center"/>
            </w:pPr>
            <w:r>
              <w:rPr>
                <w:sz w:val="22"/>
                <w:szCs w:val="22"/>
              </w:rPr>
              <w:t>1.1.8.</w:t>
            </w:r>
          </w:p>
        </w:tc>
        <w:tc>
          <w:tcPr>
            <w:tcW w:w="1843" w:type="dxa"/>
          </w:tcPr>
          <w:p w:rsidR="0022359B" w:rsidRPr="00AB4255" w:rsidRDefault="0022359B" w:rsidP="0022359B">
            <w:pPr>
              <w:jc w:val="center"/>
            </w:pPr>
            <w:r>
              <w:rPr>
                <w:sz w:val="22"/>
                <w:szCs w:val="22"/>
              </w:rPr>
              <w:t>Основное мероприятие 1.8</w:t>
            </w:r>
          </w:p>
        </w:tc>
        <w:tc>
          <w:tcPr>
            <w:tcW w:w="2693" w:type="dxa"/>
          </w:tcPr>
          <w:p w:rsidR="0022359B" w:rsidRDefault="0022359B" w:rsidP="0022359B">
            <w:pPr>
              <w:jc w:val="center"/>
            </w:pPr>
            <w:r>
              <w:rPr>
                <w:sz w:val="22"/>
                <w:szCs w:val="22"/>
              </w:rPr>
              <w:t xml:space="preserve">Реализация мероприятий по строительству и (или) реконструкции объектов инфраструктуры, необходимых для реализации новых </w:t>
            </w:r>
            <w:r>
              <w:rPr>
                <w:sz w:val="22"/>
                <w:szCs w:val="22"/>
              </w:rPr>
              <w:lastRenderedPageBreak/>
              <w:t>инвестиционных проектов в муниципальном образовании город Новотроицк, в том числе:</w:t>
            </w:r>
          </w:p>
        </w:tc>
        <w:tc>
          <w:tcPr>
            <w:tcW w:w="1843" w:type="dxa"/>
          </w:tcPr>
          <w:p w:rsidR="0022359B" w:rsidRPr="00AB4255" w:rsidRDefault="0022359B" w:rsidP="0022359B">
            <w:pPr>
              <w:jc w:val="center"/>
            </w:pPr>
            <w:r w:rsidRPr="00AB4255">
              <w:rPr>
                <w:sz w:val="22"/>
                <w:szCs w:val="22"/>
              </w:rPr>
              <w:lastRenderedPageBreak/>
              <w:t>Администрация муниципального образования город Новотроицк:</w:t>
            </w:r>
          </w:p>
        </w:tc>
        <w:tc>
          <w:tcPr>
            <w:tcW w:w="851" w:type="dxa"/>
          </w:tcPr>
          <w:p w:rsidR="0022359B" w:rsidRDefault="0022359B" w:rsidP="0022359B">
            <w:pPr>
              <w:jc w:val="center"/>
            </w:pPr>
            <w:r>
              <w:t>010</w:t>
            </w:r>
          </w:p>
        </w:tc>
        <w:tc>
          <w:tcPr>
            <w:tcW w:w="708" w:type="dxa"/>
          </w:tcPr>
          <w:p w:rsidR="0022359B" w:rsidRDefault="0022359B" w:rsidP="0022359B">
            <w:pPr>
              <w:jc w:val="center"/>
            </w:pPr>
            <w:r>
              <w:t>0502</w:t>
            </w:r>
          </w:p>
        </w:tc>
        <w:tc>
          <w:tcPr>
            <w:tcW w:w="993" w:type="dxa"/>
          </w:tcPr>
          <w:p w:rsidR="0022359B" w:rsidRDefault="0022359B" w:rsidP="0022359B">
            <w:pPr>
              <w:jc w:val="center"/>
            </w:pPr>
            <w:r>
              <w:t>22.1.01.00000</w:t>
            </w:r>
          </w:p>
        </w:tc>
        <w:tc>
          <w:tcPr>
            <w:tcW w:w="992" w:type="dxa"/>
          </w:tcPr>
          <w:p w:rsidR="0022359B" w:rsidRDefault="0022359B" w:rsidP="0022359B">
            <w:pPr>
              <w:jc w:val="center"/>
            </w:pPr>
            <w:r>
              <w:t>31 287,897</w:t>
            </w:r>
          </w:p>
        </w:tc>
        <w:tc>
          <w:tcPr>
            <w:tcW w:w="992" w:type="dxa"/>
          </w:tcPr>
          <w:p w:rsidR="0022359B" w:rsidRDefault="0022359B" w:rsidP="0022359B">
            <w:pPr>
              <w:jc w:val="center"/>
            </w:pPr>
            <w:r>
              <w:t>-</w:t>
            </w:r>
          </w:p>
        </w:tc>
        <w:tc>
          <w:tcPr>
            <w:tcW w:w="1134" w:type="dxa"/>
          </w:tcPr>
          <w:p w:rsidR="0022359B" w:rsidRDefault="0022359B" w:rsidP="0022359B">
            <w:pPr>
              <w:jc w:val="center"/>
            </w:pPr>
            <w:r>
              <w:t>-</w:t>
            </w:r>
          </w:p>
        </w:tc>
        <w:tc>
          <w:tcPr>
            <w:tcW w:w="1134" w:type="dxa"/>
          </w:tcPr>
          <w:p w:rsidR="0022359B" w:rsidRDefault="0022359B" w:rsidP="0022359B">
            <w:pPr>
              <w:jc w:val="center"/>
            </w:pPr>
            <w:r>
              <w:t>-</w:t>
            </w:r>
          </w:p>
        </w:tc>
        <w:tc>
          <w:tcPr>
            <w:tcW w:w="992" w:type="dxa"/>
          </w:tcPr>
          <w:p w:rsidR="0022359B" w:rsidRDefault="0022359B" w:rsidP="0022359B">
            <w:pPr>
              <w:jc w:val="center"/>
            </w:pPr>
            <w:r>
              <w:t>-</w:t>
            </w:r>
          </w:p>
        </w:tc>
        <w:tc>
          <w:tcPr>
            <w:tcW w:w="1134" w:type="dxa"/>
          </w:tcPr>
          <w:p w:rsidR="0022359B" w:rsidRDefault="0022359B" w:rsidP="0022359B">
            <w:pPr>
              <w:jc w:val="center"/>
            </w:pPr>
            <w:r>
              <w:t>-</w:t>
            </w:r>
          </w:p>
        </w:tc>
      </w:tr>
      <w:tr w:rsidR="0022359B" w:rsidRPr="00AB4255" w:rsidTr="0022359B">
        <w:tc>
          <w:tcPr>
            <w:tcW w:w="851" w:type="dxa"/>
          </w:tcPr>
          <w:p w:rsidR="0022359B" w:rsidRPr="00AB4255" w:rsidRDefault="0022359B" w:rsidP="0022359B">
            <w:pPr>
              <w:jc w:val="center"/>
            </w:pPr>
            <w:r>
              <w:rPr>
                <w:sz w:val="22"/>
                <w:szCs w:val="22"/>
              </w:rPr>
              <w:lastRenderedPageBreak/>
              <w:t>1.1.8.1</w:t>
            </w:r>
          </w:p>
        </w:tc>
        <w:tc>
          <w:tcPr>
            <w:tcW w:w="1843" w:type="dxa"/>
            <w:vMerge w:val="restart"/>
          </w:tcPr>
          <w:p w:rsidR="0022359B" w:rsidRPr="00AB4255" w:rsidRDefault="0022359B" w:rsidP="0022359B">
            <w:pPr>
              <w:jc w:val="center"/>
            </w:pPr>
          </w:p>
        </w:tc>
        <w:tc>
          <w:tcPr>
            <w:tcW w:w="2693" w:type="dxa"/>
          </w:tcPr>
          <w:p w:rsidR="0022359B" w:rsidRPr="00AF4053" w:rsidRDefault="0022359B" w:rsidP="0022359B">
            <w:pPr>
              <w:jc w:val="center"/>
              <w:rPr>
                <w:i/>
              </w:rPr>
            </w:pPr>
            <w:r w:rsidRPr="00AD7125">
              <w:rPr>
                <w:i/>
                <w:sz w:val="22"/>
                <w:szCs w:val="22"/>
              </w:rPr>
              <w:t xml:space="preserve">Реализация мероприятий по строительству и (или) реконструкции объектов инфраструктуры, необходимых для реализации </w:t>
            </w:r>
            <w:r>
              <w:rPr>
                <w:i/>
                <w:sz w:val="22"/>
                <w:szCs w:val="22"/>
              </w:rPr>
              <w:t xml:space="preserve">новых </w:t>
            </w:r>
            <w:r w:rsidRPr="00AD7125">
              <w:rPr>
                <w:i/>
                <w:sz w:val="22"/>
                <w:szCs w:val="22"/>
              </w:rPr>
              <w:t>инвестиционных проектов в</w:t>
            </w:r>
            <w:r>
              <w:rPr>
                <w:i/>
                <w:sz w:val="22"/>
                <w:szCs w:val="22"/>
              </w:rPr>
              <w:t xml:space="preserve"> муниципальном</w:t>
            </w:r>
            <w:r w:rsidRPr="00AD7125">
              <w:rPr>
                <w:i/>
                <w:sz w:val="22"/>
                <w:szCs w:val="22"/>
              </w:rPr>
              <w:t xml:space="preserve"> образовании город Новотроицк</w:t>
            </w:r>
            <w:r>
              <w:rPr>
                <w:i/>
                <w:sz w:val="22"/>
                <w:szCs w:val="22"/>
              </w:rPr>
              <w:t>,</w:t>
            </w:r>
            <w:r w:rsidRPr="007032C9">
              <w:rPr>
                <w:i/>
                <w:sz w:val="22"/>
                <w:szCs w:val="22"/>
              </w:rPr>
              <w:t xml:space="preserve"> за счет средств </w:t>
            </w:r>
            <w:r>
              <w:rPr>
                <w:i/>
                <w:sz w:val="22"/>
                <w:szCs w:val="22"/>
              </w:rPr>
              <w:t>НКО «</w:t>
            </w:r>
            <w:r w:rsidRPr="007032C9">
              <w:rPr>
                <w:i/>
                <w:sz w:val="22"/>
                <w:szCs w:val="22"/>
              </w:rPr>
              <w:t>Фонд</w:t>
            </w:r>
            <w:r>
              <w:rPr>
                <w:i/>
                <w:sz w:val="22"/>
                <w:szCs w:val="22"/>
              </w:rPr>
              <w:t xml:space="preserve"> развития моногородов»</w:t>
            </w:r>
          </w:p>
        </w:tc>
        <w:tc>
          <w:tcPr>
            <w:tcW w:w="1843" w:type="dxa"/>
          </w:tcPr>
          <w:p w:rsidR="0022359B" w:rsidRPr="00AB4255" w:rsidRDefault="0022359B" w:rsidP="0022359B">
            <w:pPr>
              <w:jc w:val="center"/>
            </w:pPr>
            <w:r w:rsidRPr="00AB4255">
              <w:rPr>
                <w:sz w:val="22"/>
                <w:szCs w:val="22"/>
              </w:rPr>
              <w:t>Администрация муниципального образования город Новотроицк:</w:t>
            </w:r>
          </w:p>
        </w:tc>
        <w:tc>
          <w:tcPr>
            <w:tcW w:w="851" w:type="dxa"/>
          </w:tcPr>
          <w:p w:rsidR="0022359B" w:rsidRPr="00AB4255" w:rsidRDefault="0022359B" w:rsidP="0022359B">
            <w:pPr>
              <w:jc w:val="center"/>
            </w:pPr>
            <w:r>
              <w:t>010</w:t>
            </w:r>
          </w:p>
        </w:tc>
        <w:tc>
          <w:tcPr>
            <w:tcW w:w="708" w:type="dxa"/>
          </w:tcPr>
          <w:p w:rsidR="0022359B" w:rsidRPr="00AB4255" w:rsidRDefault="0022359B" w:rsidP="0022359B">
            <w:pPr>
              <w:jc w:val="center"/>
            </w:pPr>
            <w:r>
              <w:t>0502</w:t>
            </w:r>
          </w:p>
        </w:tc>
        <w:tc>
          <w:tcPr>
            <w:tcW w:w="993" w:type="dxa"/>
          </w:tcPr>
          <w:p w:rsidR="0022359B" w:rsidRPr="00266B73" w:rsidRDefault="0022359B" w:rsidP="0022359B">
            <w:pPr>
              <w:jc w:val="center"/>
            </w:pPr>
            <w:r>
              <w:t>22.1.01.</w:t>
            </w:r>
            <w:r>
              <w:rPr>
                <w:lang w:val="en-US"/>
              </w:rPr>
              <w:t>S</w:t>
            </w:r>
            <w:r>
              <w:t>1070</w:t>
            </w:r>
          </w:p>
        </w:tc>
        <w:tc>
          <w:tcPr>
            <w:tcW w:w="992" w:type="dxa"/>
          </w:tcPr>
          <w:p w:rsidR="0022359B" w:rsidRPr="00DC315D" w:rsidRDefault="0022359B" w:rsidP="0022359B">
            <w:pPr>
              <w:jc w:val="center"/>
            </w:pPr>
            <w:r>
              <w:t>29 493,4</w:t>
            </w:r>
            <w:r w:rsidRPr="00DC315D">
              <w:t>20</w:t>
            </w:r>
          </w:p>
        </w:tc>
        <w:tc>
          <w:tcPr>
            <w:tcW w:w="992" w:type="dxa"/>
          </w:tcPr>
          <w:p w:rsidR="0022359B" w:rsidRPr="00AB4255" w:rsidRDefault="0022359B" w:rsidP="0022359B">
            <w:pPr>
              <w:jc w:val="center"/>
            </w:pPr>
            <w:r>
              <w:t>-</w:t>
            </w:r>
          </w:p>
        </w:tc>
        <w:tc>
          <w:tcPr>
            <w:tcW w:w="1134" w:type="dxa"/>
          </w:tcPr>
          <w:p w:rsidR="0022359B" w:rsidRPr="00AB4255" w:rsidRDefault="0022359B" w:rsidP="0022359B">
            <w:pPr>
              <w:jc w:val="center"/>
            </w:pPr>
            <w:r>
              <w:t>-</w:t>
            </w:r>
          </w:p>
        </w:tc>
        <w:tc>
          <w:tcPr>
            <w:tcW w:w="1134" w:type="dxa"/>
          </w:tcPr>
          <w:p w:rsidR="0022359B" w:rsidRPr="00AB4255" w:rsidRDefault="0022359B" w:rsidP="0022359B">
            <w:pPr>
              <w:jc w:val="center"/>
            </w:pPr>
            <w:r>
              <w:t>-</w:t>
            </w:r>
          </w:p>
        </w:tc>
        <w:tc>
          <w:tcPr>
            <w:tcW w:w="992" w:type="dxa"/>
          </w:tcPr>
          <w:p w:rsidR="0022359B" w:rsidRPr="00AB4255" w:rsidRDefault="0022359B" w:rsidP="0022359B">
            <w:pPr>
              <w:jc w:val="center"/>
            </w:pPr>
            <w:r>
              <w:t>-</w:t>
            </w:r>
          </w:p>
        </w:tc>
        <w:tc>
          <w:tcPr>
            <w:tcW w:w="1134" w:type="dxa"/>
          </w:tcPr>
          <w:p w:rsidR="0022359B" w:rsidRPr="00AB4255" w:rsidRDefault="0022359B" w:rsidP="0022359B">
            <w:pPr>
              <w:jc w:val="center"/>
            </w:pPr>
            <w:r>
              <w:t>-</w:t>
            </w:r>
          </w:p>
        </w:tc>
      </w:tr>
      <w:tr w:rsidR="0022359B" w:rsidRPr="00AB4255" w:rsidTr="0022359B">
        <w:tc>
          <w:tcPr>
            <w:tcW w:w="851" w:type="dxa"/>
          </w:tcPr>
          <w:p w:rsidR="0022359B" w:rsidRPr="00AB4255" w:rsidRDefault="0022359B" w:rsidP="0022359B">
            <w:pPr>
              <w:jc w:val="center"/>
            </w:pPr>
            <w:r>
              <w:rPr>
                <w:sz w:val="22"/>
                <w:szCs w:val="22"/>
              </w:rPr>
              <w:t>1.1.8.3</w:t>
            </w:r>
          </w:p>
        </w:tc>
        <w:tc>
          <w:tcPr>
            <w:tcW w:w="1843" w:type="dxa"/>
            <w:vMerge/>
          </w:tcPr>
          <w:p w:rsidR="0022359B" w:rsidRPr="00AB4255" w:rsidRDefault="0022359B" w:rsidP="0022359B">
            <w:pPr>
              <w:jc w:val="center"/>
            </w:pPr>
          </w:p>
        </w:tc>
        <w:tc>
          <w:tcPr>
            <w:tcW w:w="2693" w:type="dxa"/>
          </w:tcPr>
          <w:p w:rsidR="0022359B" w:rsidRPr="00AF4053" w:rsidRDefault="0022359B" w:rsidP="0022359B">
            <w:pPr>
              <w:jc w:val="center"/>
              <w:rPr>
                <w:i/>
              </w:rPr>
            </w:pPr>
            <w:r w:rsidRPr="00781CC9">
              <w:rPr>
                <w:i/>
                <w:sz w:val="22"/>
                <w:szCs w:val="22"/>
              </w:rPr>
              <w:t>Реализация мероприятий по строительству и (или) реконструкции объектов инфраструктуры, необходимых для реализации новых инвестиционных проектов в муниципальном образовании город Новотроицк</w:t>
            </w:r>
            <w:r>
              <w:rPr>
                <w:i/>
                <w:sz w:val="22"/>
                <w:szCs w:val="22"/>
              </w:rPr>
              <w:t xml:space="preserve"> за счет средств бюджетов</w:t>
            </w:r>
          </w:p>
        </w:tc>
        <w:tc>
          <w:tcPr>
            <w:tcW w:w="1843" w:type="dxa"/>
          </w:tcPr>
          <w:p w:rsidR="0022359B" w:rsidRPr="00AB4255" w:rsidRDefault="0022359B" w:rsidP="0022359B">
            <w:pPr>
              <w:jc w:val="center"/>
            </w:pPr>
            <w:r w:rsidRPr="00AB4255">
              <w:rPr>
                <w:sz w:val="22"/>
                <w:szCs w:val="22"/>
              </w:rPr>
              <w:t>Администрация муниципального образования город Новотроицк:</w:t>
            </w:r>
          </w:p>
        </w:tc>
        <w:tc>
          <w:tcPr>
            <w:tcW w:w="851" w:type="dxa"/>
          </w:tcPr>
          <w:p w:rsidR="0022359B" w:rsidRPr="00AB4255" w:rsidRDefault="0022359B" w:rsidP="0022359B">
            <w:pPr>
              <w:jc w:val="center"/>
            </w:pPr>
            <w:r>
              <w:t>010</w:t>
            </w:r>
          </w:p>
        </w:tc>
        <w:tc>
          <w:tcPr>
            <w:tcW w:w="708" w:type="dxa"/>
          </w:tcPr>
          <w:p w:rsidR="0022359B" w:rsidRPr="00AB4255" w:rsidRDefault="0022359B" w:rsidP="0022359B">
            <w:pPr>
              <w:jc w:val="center"/>
            </w:pPr>
            <w:r>
              <w:t>0502</w:t>
            </w:r>
          </w:p>
        </w:tc>
        <w:tc>
          <w:tcPr>
            <w:tcW w:w="993" w:type="dxa"/>
          </w:tcPr>
          <w:p w:rsidR="0022359B" w:rsidRPr="00AB4255" w:rsidRDefault="0022359B" w:rsidP="0022359B">
            <w:pPr>
              <w:jc w:val="center"/>
            </w:pPr>
            <w:r>
              <w:t>22.1.01.41071</w:t>
            </w:r>
          </w:p>
        </w:tc>
        <w:tc>
          <w:tcPr>
            <w:tcW w:w="992" w:type="dxa"/>
          </w:tcPr>
          <w:p w:rsidR="0022359B" w:rsidRPr="00AB4255" w:rsidRDefault="0022359B" w:rsidP="0022359B">
            <w:pPr>
              <w:jc w:val="center"/>
            </w:pPr>
            <w:r>
              <w:t>1 794,477</w:t>
            </w:r>
          </w:p>
        </w:tc>
        <w:tc>
          <w:tcPr>
            <w:tcW w:w="992" w:type="dxa"/>
          </w:tcPr>
          <w:p w:rsidR="0022359B" w:rsidRPr="00AB4255" w:rsidRDefault="0022359B" w:rsidP="0022359B">
            <w:pPr>
              <w:jc w:val="center"/>
            </w:pPr>
            <w:r>
              <w:t>-</w:t>
            </w:r>
          </w:p>
        </w:tc>
        <w:tc>
          <w:tcPr>
            <w:tcW w:w="1134" w:type="dxa"/>
          </w:tcPr>
          <w:p w:rsidR="0022359B" w:rsidRPr="00AB4255" w:rsidRDefault="0022359B" w:rsidP="0022359B">
            <w:pPr>
              <w:jc w:val="center"/>
            </w:pPr>
            <w:r>
              <w:t>-</w:t>
            </w:r>
          </w:p>
        </w:tc>
        <w:tc>
          <w:tcPr>
            <w:tcW w:w="1134" w:type="dxa"/>
          </w:tcPr>
          <w:p w:rsidR="0022359B" w:rsidRPr="00AB4255" w:rsidRDefault="0022359B" w:rsidP="0022359B">
            <w:pPr>
              <w:jc w:val="center"/>
            </w:pPr>
            <w:r>
              <w:t>-</w:t>
            </w:r>
          </w:p>
        </w:tc>
        <w:tc>
          <w:tcPr>
            <w:tcW w:w="992" w:type="dxa"/>
          </w:tcPr>
          <w:p w:rsidR="0022359B" w:rsidRPr="00AB4255" w:rsidRDefault="0022359B" w:rsidP="0022359B">
            <w:pPr>
              <w:jc w:val="center"/>
            </w:pPr>
            <w:r>
              <w:t>-</w:t>
            </w:r>
          </w:p>
        </w:tc>
        <w:tc>
          <w:tcPr>
            <w:tcW w:w="1134" w:type="dxa"/>
          </w:tcPr>
          <w:p w:rsidR="0022359B" w:rsidRPr="00AB4255" w:rsidRDefault="0022359B" w:rsidP="0022359B">
            <w:pPr>
              <w:jc w:val="center"/>
            </w:pPr>
            <w:r>
              <w:t>-</w:t>
            </w:r>
          </w:p>
        </w:tc>
      </w:tr>
      <w:tr w:rsidR="0022359B" w:rsidRPr="00AB4255" w:rsidTr="0022359B">
        <w:tc>
          <w:tcPr>
            <w:tcW w:w="851" w:type="dxa"/>
          </w:tcPr>
          <w:p w:rsidR="0022359B" w:rsidRPr="00AB4255" w:rsidRDefault="0022359B" w:rsidP="0022359B">
            <w:pPr>
              <w:jc w:val="center"/>
            </w:pPr>
            <w:r w:rsidRPr="00AB4255">
              <w:rPr>
                <w:sz w:val="22"/>
                <w:szCs w:val="22"/>
              </w:rPr>
              <w:lastRenderedPageBreak/>
              <w:t>1.2.</w:t>
            </w:r>
          </w:p>
        </w:tc>
        <w:tc>
          <w:tcPr>
            <w:tcW w:w="1843" w:type="dxa"/>
          </w:tcPr>
          <w:p w:rsidR="0022359B" w:rsidRPr="00AB4255" w:rsidRDefault="0022359B" w:rsidP="0022359B">
            <w:pPr>
              <w:jc w:val="center"/>
            </w:pPr>
            <w:r w:rsidRPr="00AB4255">
              <w:rPr>
                <w:sz w:val="22"/>
                <w:szCs w:val="22"/>
              </w:rPr>
              <w:t>Подпрограмма № 2</w:t>
            </w:r>
          </w:p>
        </w:tc>
        <w:tc>
          <w:tcPr>
            <w:tcW w:w="2693" w:type="dxa"/>
          </w:tcPr>
          <w:p w:rsidR="0022359B" w:rsidRPr="00AB4255" w:rsidRDefault="0022359B" w:rsidP="0022359B">
            <w:pPr>
              <w:jc w:val="center"/>
            </w:pPr>
            <w:r w:rsidRPr="00AB4255">
              <w:rPr>
                <w:sz w:val="22"/>
                <w:szCs w:val="22"/>
              </w:rPr>
              <w:t>«Развитие малого и среднего предпринимательства муниципального образования город Новотроицк»</w:t>
            </w:r>
          </w:p>
        </w:tc>
        <w:tc>
          <w:tcPr>
            <w:tcW w:w="1843" w:type="dxa"/>
          </w:tcPr>
          <w:p w:rsidR="0022359B" w:rsidRPr="00AB4255" w:rsidRDefault="0022359B" w:rsidP="0022359B">
            <w:pPr>
              <w:jc w:val="center"/>
            </w:pPr>
            <w:r w:rsidRPr="00AB4255">
              <w:rPr>
                <w:sz w:val="22"/>
                <w:szCs w:val="22"/>
              </w:rPr>
              <w:t>Администрация муниципального образования город Новотроицк</w:t>
            </w:r>
          </w:p>
        </w:tc>
        <w:tc>
          <w:tcPr>
            <w:tcW w:w="851" w:type="dxa"/>
          </w:tcPr>
          <w:p w:rsidR="0022359B" w:rsidRPr="00AB4255" w:rsidRDefault="0022359B" w:rsidP="0022359B">
            <w:pPr>
              <w:jc w:val="center"/>
            </w:pPr>
          </w:p>
          <w:p w:rsidR="0022359B" w:rsidRPr="00AB4255" w:rsidRDefault="0022359B" w:rsidP="0022359B">
            <w:pPr>
              <w:jc w:val="center"/>
            </w:pPr>
          </w:p>
          <w:p w:rsidR="0022359B" w:rsidRPr="00AB4255" w:rsidRDefault="0022359B" w:rsidP="0022359B">
            <w:pPr>
              <w:jc w:val="center"/>
            </w:pPr>
            <w:r w:rsidRPr="00AB4255">
              <w:rPr>
                <w:sz w:val="22"/>
                <w:szCs w:val="22"/>
              </w:rPr>
              <w:t>010</w:t>
            </w:r>
          </w:p>
        </w:tc>
        <w:tc>
          <w:tcPr>
            <w:tcW w:w="708" w:type="dxa"/>
          </w:tcPr>
          <w:p w:rsidR="0022359B" w:rsidRPr="00AB4255" w:rsidRDefault="0022359B" w:rsidP="0022359B">
            <w:pPr>
              <w:jc w:val="center"/>
            </w:pPr>
          </w:p>
          <w:p w:rsidR="0022359B" w:rsidRPr="00AB4255" w:rsidRDefault="0022359B" w:rsidP="0022359B">
            <w:pPr>
              <w:jc w:val="center"/>
            </w:pPr>
          </w:p>
          <w:p w:rsidR="0022359B" w:rsidRPr="00AB4255" w:rsidRDefault="0022359B" w:rsidP="0022359B">
            <w:pPr>
              <w:jc w:val="center"/>
            </w:pPr>
            <w:r w:rsidRPr="00AB4255">
              <w:rPr>
                <w:sz w:val="22"/>
                <w:szCs w:val="22"/>
              </w:rPr>
              <w:t>0412</w:t>
            </w:r>
          </w:p>
        </w:tc>
        <w:tc>
          <w:tcPr>
            <w:tcW w:w="993" w:type="dxa"/>
          </w:tcPr>
          <w:p w:rsidR="0022359B" w:rsidRPr="00AB4255" w:rsidRDefault="0022359B" w:rsidP="0022359B">
            <w:pPr>
              <w:jc w:val="center"/>
            </w:pPr>
          </w:p>
          <w:p w:rsidR="0022359B" w:rsidRPr="00AB4255" w:rsidRDefault="0022359B" w:rsidP="0022359B">
            <w:pPr>
              <w:jc w:val="center"/>
            </w:pPr>
          </w:p>
          <w:p w:rsidR="0022359B" w:rsidRPr="00AB4255" w:rsidRDefault="0022359B" w:rsidP="0022359B">
            <w:pPr>
              <w:jc w:val="center"/>
            </w:pPr>
            <w:r>
              <w:rPr>
                <w:sz w:val="22"/>
                <w:szCs w:val="22"/>
              </w:rPr>
              <w:t>22.2.00</w:t>
            </w:r>
            <w:r w:rsidRPr="00AB4255">
              <w:rPr>
                <w:sz w:val="22"/>
                <w:szCs w:val="22"/>
              </w:rPr>
              <w:t>.00000</w:t>
            </w:r>
          </w:p>
        </w:tc>
        <w:tc>
          <w:tcPr>
            <w:tcW w:w="992" w:type="dxa"/>
          </w:tcPr>
          <w:p w:rsidR="0022359B" w:rsidRPr="00AB4255" w:rsidRDefault="0022359B" w:rsidP="0022359B">
            <w:pPr>
              <w:jc w:val="center"/>
            </w:pPr>
          </w:p>
          <w:p w:rsidR="0022359B" w:rsidRPr="00AB4255" w:rsidRDefault="0022359B" w:rsidP="0022359B">
            <w:pPr>
              <w:jc w:val="center"/>
            </w:pPr>
          </w:p>
          <w:p w:rsidR="0022359B" w:rsidRPr="00AB4255" w:rsidRDefault="0022359B" w:rsidP="0022359B">
            <w:pPr>
              <w:jc w:val="center"/>
            </w:pPr>
            <w:r>
              <w:rPr>
                <w:sz w:val="22"/>
                <w:szCs w:val="22"/>
              </w:rPr>
              <w:t>10</w:t>
            </w:r>
            <w:r w:rsidRPr="00AB4255">
              <w:rPr>
                <w:sz w:val="22"/>
                <w:szCs w:val="22"/>
              </w:rPr>
              <w:t>0,0</w:t>
            </w:r>
            <w:r>
              <w:rPr>
                <w:sz w:val="22"/>
                <w:szCs w:val="22"/>
              </w:rPr>
              <w:t>00</w:t>
            </w:r>
          </w:p>
        </w:tc>
        <w:tc>
          <w:tcPr>
            <w:tcW w:w="992" w:type="dxa"/>
          </w:tcPr>
          <w:p w:rsidR="0022359B" w:rsidRPr="00AB4255" w:rsidRDefault="0022359B" w:rsidP="0022359B">
            <w:pPr>
              <w:jc w:val="center"/>
            </w:pPr>
          </w:p>
          <w:p w:rsidR="0022359B" w:rsidRPr="00AB4255" w:rsidRDefault="0022359B" w:rsidP="0022359B">
            <w:pPr>
              <w:jc w:val="center"/>
            </w:pPr>
          </w:p>
          <w:p w:rsidR="0022359B" w:rsidRPr="00AB4255" w:rsidRDefault="0022359B" w:rsidP="0022359B">
            <w:pPr>
              <w:jc w:val="center"/>
            </w:pPr>
            <w:r w:rsidRPr="00AB4255">
              <w:rPr>
                <w:sz w:val="22"/>
                <w:szCs w:val="22"/>
              </w:rPr>
              <w:t>1</w:t>
            </w:r>
            <w:r>
              <w:rPr>
                <w:sz w:val="22"/>
                <w:szCs w:val="22"/>
              </w:rPr>
              <w:t>0</w:t>
            </w:r>
            <w:r w:rsidRPr="00AB4255">
              <w:rPr>
                <w:sz w:val="22"/>
                <w:szCs w:val="22"/>
              </w:rPr>
              <w:t>0,0</w:t>
            </w:r>
            <w:r>
              <w:rPr>
                <w:sz w:val="22"/>
                <w:szCs w:val="22"/>
              </w:rPr>
              <w:t>00</w:t>
            </w:r>
          </w:p>
        </w:tc>
        <w:tc>
          <w:tcPr>
            <w:tcW w:w="1134" w:type="dxa"/>
          </w:tcPr>
          <w:p w:rsidR="0022359B" w:rsidRPr="00AB4255" w:rsidRDefault="0022359B" w:rsidP="0022359B">
            <w:pPr>
              <w:jc w:val="center"/>
            </w:pPr>
          </w:p>
          <w:p w:rsidR="0022359B" w:rsidRPr="00AB4255" w:rsidRDefault="0022359B" w:rsidP="0022359B">
            <w:pPr>
              <w:jc w:val="center"/>
            </w:pPr>
          </w:p>
          <w:p w:rsidR="0022359B" w:rsidRPr="00AB4255" w:rsidRDefault="0022359B" w:rsidP="0022359B">
            <w:pPr>
              <w:jc w:val="center"/>
            </w:pPr>
            <w:r w:rsidRPr="00AB4255">
              <w:rPr>
                <w:sz w:val="22"/>
                <w:szCs w:val="22"/>
              </w:rPr>
              <w:t>1</w:t>
            </w:r>
            <w:r>
              <w:rPr>
                <w:sz w:val="22"/>
                <w:szCs w:val="22"/>
              </w:rPr>
              <w:t>0</w:t>
            </w:r>
            <w:r w:rsidRPr="00AB4255">
              <w:rPr>
                <w:sz w:val="22"/>
                <w:szCs w:val="22"/>
              </w:rPr>
              <w:t>0,0</w:t>
            </w:r>
            <w:r>
              <w:rPr>
                <w:sz w:val="22"/>
                <w:szCs w:val="22"/>
              </w:rPr>
              <w:t>00</w:t>
            </w:r>
          </w:p>
        </w:tc>
        <w:tc>
          <w:tcPr>
            <w:tcW w:w="1134" w:type="dxa"/>
          </w:tcPr>
          <w:p w:rsidR="0022359B" w:rsidRPr="00AB4255" w:rsidRDefault="0022359B" w:rsidP="0022359B">
            <w:pPr>
              <w:jc w:val="center"/>
            </w:pPr>
          </w:p>
          <w:p w:rsidR="0022359B" w:rsidRPr="00AB4255" w:rsidRDefault="0022359B" w:rsidP="0022359B">
            <w:pPr>
              <w:jc w:val="center"/>
            </w:pPr>
          </w:p>
          <w:p w:rsidR="0022359B" w:rsidRPr="00AB4255" w:rsidRDefault="0022359B" w:rsidP="0022359B">
            <w:pPr>
              <w:jc w:val="center"/>
            </w:pPr>
            <w:r w:rsidRPr="00AB4255">
              <w:rPr>
                <w:sz w:val="22"/>
                <w:szCs w:val="22"/>
              </w:rPr>
              <w:t>1</w:t>
            </w:r>
            <w:r>
              <w:rPr>
                <w:sz w:val="22"/>
                <w:szCs w:val="22"/>
              </w:rPr>
              <w:t>0</w:t>
            </w:r>
            <w:r w:rsidRPr="00AB4255">
              <w:rPr>
                <w:sz w:val="22"/>
                <w:szCs w:val="22"/>
              </w:rPr>
              <w:t>0,0</w:t>
            </w:r>
            <w:r>
              <w:rPr>
                <w:sz w:val="22"/>
                <w:szCs w:val="22"/>
              </w:rPr>
              <w:t>00</w:t>
            </w:r>
          </w:p>
        </w:tc>
        <w:tc>
          <w:tcPr>
            <w:tcW w:w="992" w:type="dxa"/>
          </w:tcPr>
          <w:p w:rsidR="0022359B" w:rsidRPr="00AB4255" w:rsidRDefault="0022359B" w:rsidP="0022359B">
            <w:pPr>
              <w:jc w:val="center"/>
            </w:pPr>
          </w:p>
          <w:p w:rsidR="0022359B" w:rsidRPr="00AB4255" w:rsidRDefault="0022359B" w:rsidP="0022359B">
            <w:pPr>
              <w:jc w:val="center"/>
            </w:pPr>
          </w:p>
          <w:p w:rsidR="0022359B" w:rsidRPr="00AB4255" w:rsidRDefault="0022359B" w:rsidP="0022359B">
            <w:pPr>
              <w:jc w:val="center"/>
            </w:pPr>
            <w:r w:rsidRPr="00AB4255">
              <w:rPr>
                <w:sz w:val="22"/>
                <w:szCs w:val="22"/>
              </w:rPr>
              <w:t>1</w:t>
            </w:r>
            <w:r>
              <w:rPr>
                <w:sz w:val="22"/>
                <w:szCs w:val="22"/>
              </w:rPr>
              <w:t>0</w:t>
            </w:r>
            <w:r w:rsidRPr="00AB4255">
              <w:rPr>
                <w:sz w:val="22"/>
                <w:szCs w:val="22"/>
              </w:rPr>
              <w:t>0,0</w:t>
            </w:r>
            <w:r>
              <w:rPr>
                <w:sz w:val="22"/>
                <w:szCs w:val="22"/>
              </w:rPr>
              <w:t>00</w:t>
            </w:r>
          </w:p>
        </w:tc>
        <w:tc>
          <w:tcPr>
            <w:tcW w:w="1134" w:type="dxa"/>
          </w:tcPr>
          <w:p w:rsidR="0022359B" w:rsidRPr="00AB4255" w:rsidRDefault="0022359B" w:rsidP="0022359B">
            <w:pPr>
              <w:jc w:val="center"/>
            </w:pPr>
          </w:p>
          <w:p w:rsidR="0022359B" w:rsidRPr="00AB4255" w:rsidRDefault="0022359B" w:rsidP="0022359B">
            <w:pPr>
              <w:jc w:val="center"/>
            </w:pPr>
          </w:p>
          <w:p w:rsidR="0022359B" w:rsidRPr="00AB4255" w:rsidRDefault="0022359B" w:rsidP="0022359B">
            <w:pPr>
              <w:jc w:val="center"/>
            </w:pPr>
            <w:r w:rsidRPr="00AB4255">
              <w:rPr>
                <w:sz w:val="22"/>
                <w:szCs w:val="22"/>
              </w:rPr>
              <w:t>1</w:t>
            </w:r>
            <w:r>
              <w:rPr>
                <w:sz w:val="22"/>
                <w:szCs w:val="22"/>
              </w:rPr>
              <w:t>0</w:t>
            </w:r>
            <w:r w:rsidRPr="00AB4255">
              <w:rPr>
                <w:sz w:val="22"/>
                <w:szCs w:val="22"/>
              </w:rPr>
              <w:t>0,0</w:t>
            </w:r>
            <w:r>
              <w:rPr>
                <w:sz w:val="22"/>
                <w:szCs w:val="22"/>
              </w:rPr>
              <w:t>00</w:t>
            </w:r>
          </w:p>
        </w:tc>
      </w:tr>
      <w:tr w:rsidR="0022359B" w:rsidRPr="00AB4255" w:rsidTr="0022359B">
        <w:tc>
          <w:tcPr>
            <w:tcW w:w="851" w:type="dxa"/>
          </w:tcPr>
          <w:p w:rsidR="0022359B" w:rsidRPr="00AB4255" w:rsidRDefault="0022359B" w:rsidP="0022359B">
            <w:pPr>
              <w:jc w:val="center"/>
            </w:pPr>
            <w:r>
              <w:rPr>
                <w:sz w:val="22"/>
                <w:szCs w:val="22"/>
              </w:rPr>
              <w:t>1.2.10.</w:t>
            </w:r>
          </w:p>
        </w:tc>
        <w:tc>
          <w:tcPr>
            <w:tcW w:w="1843" w:type="dxa"/>
          </w:tcPr>
          <w:p w:rsidR="0022359B" w:rsidRPr="00AB4255" w:rsidRDefault="0022359B" w:rsidP="0022359B">
            <w:pPr>
              <w:jc w:val="center"/>
            </w:pPr>
            <w:r w:rsidRPr="00114E2D">
              <w:rPr>
                <w:sz w:val="22"/>
                <w:szCs w:val="22"/>
              </w:rPr>
              <w:t>Основное мероприятие 2.</w:t>
            </w:r>
            <w:r>
              <w:rPr>
                <w:sz w:val="22"/>
                <w:szCs w:val="22"/>
              </w:rPr>
              <w:t>8</w:t>
            </w:r>
          </w:p>
        </w:tc>
        <w:tc>
          <w:tcPr>
            <w:tcW w:w="2693" w:type="dxa"/>
          </w:tcPr>
          <w:p w:rsidR="0022359B" w:rsidRPr="00AB4255" w:rsidRDefault="0022359B" w:rsidP="0022359B">
            <w:pPr>
              <w:jc w:val="center"/>
            </w:pPr>
            <w:r>
              <w:rPr>
                <w:sz w:val="22"/>
                <w:szCs w:val="22"/>
              </w:rPr>
              <w:t>Возмещение части затрат субъектов малого и среднего предпринимательства, связанных с уплатой лизинговых платежей и (или) первого взноса (аванса) по договору (договорам) лизинга, заключенному (заключенным) с российской лизинговой организацией в целях создания и (или) развития либо модернизации производства товаров (работ, услуг)</w:t>
            </w:r>
          </w:p>
        </w:tc>
        <w:tc>
          <w:tcPr>
            <w:tcW w:w="1843" w:type="dxa"/>
          </w:tcPr>
          <w:p w:rsidR="0022359B" w:rsidRPr="00AB4255" w:rsidRDefault="0022359B" w:rsidP="0022359B">
            <w:pPr>
              <w:jc w:val="center"/>
            </w:pPr>
            <w:r w:rsidRPr="00AB4255">
              <w:rPr>
                <w:sz w:val="22"/>
                <w:szCs w:val="22"/>
              </w:rPr>
              <w:t>Администрация муниципального образования город Новотроицк</w:t>
            </w:r>
          </w:p>
        </w:tc>
        <w:tc>
          <w:tcPr>
            <w:tcW w:w="851" w:type="dxa"/>
          </w:tcPr>
          <w:p w:rsidR="0022359B" w:rsidRPr="00AB4255" w:rsidRDefault="0022359B" w:rsidP="0022359B">
            <w:pPr>
              <w:jc w:val="center"/>
            </w:pPr>
            <w:r>
              <w:t>010</w:t>
            </w:r>
          </w:p>
        </w:tc>
        <w:tc>
          <w:tcPr>
            <w:tcW w:w="708" w:type="dxa"/>
          </w:tcPr>
          <w:p w:rsidR="0022359B" w:rsidRPr="00AB4255" w:rsidRDefault="0022359B" w:rsidP="0022359B">
            <w:pPr>
              <w:jc w:val="center"/>
            </w:pPr>
            <w:r>
              <w:t>0412</w:t>
            </w:r>
          </w:p>
        </w:tc>
        <w:tc>
          <w:tcPr>
            <w:tcW w:w="993" w:type="dxa"/>
          </w:tcPr>
          <w:p w:rsidR="0022359B" w:rsidRDefault="0022359B" w:rsidP="0022359B">
            <w:pPr>
              <w:jc w:val="center"/>
            </w:pPr>
            <w:r>
              <w:t>22.2.01.</w:t>
            </w:r>
            <w:r>
              <w:rPr>
                <w:lang w:val="en-US"/>
              </w:rPr>
              <w:t>L</w:t>
            </w:r>
            <w:r>
              <w:t>5270</w:t>
            </w:r>
          </w:p>
        </w:tc>
        <w:tc>
          <w:tcPr>
            <w:tcW w:w="992" w:type="dxa"/>
          </w:tcPr>
          <w:p w:rsidR="0022359B" w:rsidRDefault="0022359B" w:rsidP="0022359B">
            <w:r w:rsidRPr="00250781">
              <w:t>80,000</w:t>
            </w:r>
          </w:p>
        </w:tc>
        <w:tc>
          <w:tcPr>
            <w:tcW w:w="992" w:type="dxa"/>
          </w:tcPr>
          <w:p w:rsidR="0022359B" w:rsidRDefault="0022359B" w:rsidP="0022359B">
            <w:r w:rsidRPr="00250781">
              <w:t>80,000</w:t>
            </w:r>
          </w:p>
        </w:tc>
        <w:tc>
          <w:tcPr>
            <w:tcW w:w="1134" w:type="dxa"/>
          </w:tcPr>
          <w:p w:rsidR="0022359B" w:rsidRDefault="0022359B" w:rsidP="0022359B">
            <w:r w:rsidRPr="00250781">
              <w:t>80,000</w:t>
            </w:r>
          </w:p>
        </w:tc>
        <w:tc>
          <w:tcPr>
            <w:tcW w:w="1134" w:type="dxa"/>
          </w:tcPr>
          <w:p w:rsidR="0022359B" w:rsidRDefault="0022359B" w:rsidP="0022359B">
            <w:r w:rsidRPr="00250781">
              <w:t>80,000</w:t>
            </w:r>
          </w:p>
        </w:tc>
        <w:tc>
          <w:tcPr>
            <w:tcW w:w="992" w:type="dxa"/>
          </w:tcPr>
          <w:p w:rsidR="0022359B" w:rsidRDefault="0022359B" w:rsidP="0022359B">
            <w:r w:rsidRPr="00250781">
              <w:t>80,000</w:t>
            </w:r>
          </w:p>
        </w:tc>
        <w:tc>
          <w:tcPr>
            <w:tcW w:w="1134" w:type="dxa"/>
          </w:tcPr>
          <w:p w:rsidR="0022359B" w:rsidRDefault="0022359B" w:rsidP="0022359B">
            <w:r w:rsidRPr="00250781">
              <w:t>80,000</w:t>
            </w:r>
          </w:p>
        </w:tc>
      </w:tr>
      <w:tr w:rsidR="0022359B" w:rsidRPr="00AB4255" w:rsidTr="0022359B">
        <w:tc>
          <w:tcPr>
            <w:tcW w:w="851" w:type="dxa"/>
          </w:tcPr>
          <w:p w:rsidR="0022359B" w:rsidRPr="00AB4255" w:rsidRDefault="0022359B" w:rsidP="0022359B">
            <w:pPr>
              <w:jc w:val="center"/>
            </w:pPr>
            <w:r>
              <w:rPr>
                <w:sz w:val="22"/>
                <w:szCs w:val="22"/>
              </w:rPr>
              <w:t>1.2.11.</w:t>
            </w:r>
          </w:p>
        </w:tc>
        <w:tc>
          <w:tcPr>
            <w:tcW w:w="1843" w:type="dxa"/>
          </w:tcPr>
          <w:p w:rsidR="0022359B" w:rsidRPr="00AB4255" w:rsidRDefault="0022359B" w:rsidP="0022359B">
            <w:pPr>
              <w:jc w:val="center"/>
            </w:pPr>
            <w:r w:rsidRPr="00114E2D">
              <w:rPr>
                <w:sz w:val="22"/>
                <w:szCs w:val="22"/>
              </w:rPr>
              <w:t>Основное мероприятие 2.</w:t>
            </w:r>
            <w:r>
              <w:rPr>
                <w:sz w:val="22"/>
                <w:szCs w:val="22"/>
              </w:rPr>
              <w:t>9</w:t>
            </w:r>
          </w:p>
        </w:tc>
        <w:tc>
          <w:tcPr>
            <w:tcW w:w="2693" w:type="dxa"/>
          </w:tcPr>
          <w:p w:rsidR="0022359B" w:rsidRPr="00AB4255" w:rsidRDefault="0022359B" w:rsidP="0022359B">
            <w:pPr>
              <w:jc w:val="center"/>
            </w:pPr>
            <w:r>
              <w:rPr>
                <w:sz w:val="22"/>
                <w:szCs w:val="22"/>
              </w:rPr>
              <w:t xml:space="preserve">Возмещение части затрат субъектов малого и среднего предпринимательства, связанных с созданием и (или) развитием центров времяпрепровождения </w:t>
            </w:r>
            <w:r>
              <w:rPr>
                <w:sz w:val="22"/>
                <w:szCs w:val="22"/>
              </w:rPr>
              <w:lastRenderedPageBreak/>
              <w:t>детей – групп дневного времяпрепровождения детей дошкольного возраста и иных подобных видов деятельности</w:t>
            </w:r>
          </w:p>
        </w:tc>
        <w:tc>
          <w:tcPr>
            <w:tcW w:w="1843" w:type="dxa"/>
          </w:tcPr>
          <w:p w:rsidR="0022359B" w:rsidRPr="00AB4255" w:rsidRDefault="0022359B" w:rsidP="0022359B">
            <w:pPr>
              <w:jc w:val="center"/>
            </w:pPr>
            <w:r w:rsidRPr="00AB4255">
              <w:rPr>
                <w:sz w:val="22"/>
                <w:szCs w:val="22"/>
              </w:rPr>
              <w:lastRenderedPageBreak/>
              <w:t>Администрация муниципального образования город Новотроицк</w:t>
            </w:r>
          </w:p>
        </w:tc>
        <w:tc>
          <w:tcPr>
            <w:tcW w:w="851" w:type="dxa"/>
          </w:tcPr>
          <w:p w:rsidR="0022359B" w:rsidRPr="00AB4255" w:rsidRDefault="0022359B" w:rsidP="0022359B">
            <w:pPr>
              <w:jc w:val="center"/>
            </w:pPr>
            <w:r>
              <w:t>010</w:t>
            </w:r>
          </w:p>
        </w:tc>
        <w:tc>
          <w:tcPr>
            <w:tcW w:w="708" w:type="dxa"/>
          </w:tcPr>
          <w:p w:rsidR="0022359B" w:rsidRPr="00AB4255" w:rsidRDefault="0022359B" w:rsidP="0022359B">
            <w:pPr>
              <w:jc w:val="center"/>
            </w:pPr>
            <w:r>
              <w:t>0412</w:t>
            </w:r>
          </w:p>
        </w:tc>
        <w:tc>
          <w:tcPr>
            <w:tcW w:w="993" w:type="dxa"/>
          </w:tcPr>
          <w:p w:rsidR="0022359B" w:rsidRDefault="0022359B" w:rsidP="0022359B">
            <w:pPr>
              <w:jc w:val="center"/>
            </w:pPr>
            <w:r>
              <w:t>22.2.02.</w:t>
            </w:r>
            <w:r>
              <w:rPr>
                <w:lang w:val="en-US"/>
              </w:rPr>
              <w:t>L</w:t>
            </w:r>
            <w:r>
              <w:t>5270</w:t>
            </w:r>
          </w:p>
        </w:tc>
        <w:tc>
          <w:tcPr>
            <w:tcW w:w="992" w:type="dxa"/>
          </w:tcPr>
          <w:p w:rsidR="0022359B" w:rsidRDefault="0022359B" w:rsidP="0022359B">
            <w:r w:rsidRPr="00EF5321">
              <w:t>20,000</w:t>
            </w:r>
          </w:p>
        </w:tc>
        <w:tc>
          <w:tcPr>
            <w:tcW w:w="992" w:type="dxa"/>
          </w:tcPr>
          <w:p w:rsidR="0022359B" w:rsidRDefault="0022359B" w:rsidP="0022359B">
            <w:r w:rsidRPr="00EF5321">
              <w:t>20,000</w:t>
            </w:r>
          </w:p>
        </w:tc>
        <w:tc>
          <w:tcPr>
            <w:tcW w:w="1134" w:type="dxa"/>
          </w:tcPr>
          <w:p w:rsidR="0022359B" w:rsidRDefault="0022359B" w:rsidP="0022359B">
            <w:r w:rsidRPr="00EF5321">
              <w:t>20,000</w:t>
            </w:r>
          </w:p>
        </w:tc>
        <w:tc>
          <w:tcPr>
            <w:tcW w:w="1134" w:type="dxa"/>
          </w:tcPr>
          <w:p w:rsidR="0022359B" w:rsidRDefault="0022359B" w:rsidP="0022359B">
            <w:r w:rsidRPr="00EF5321">
              <w:t>20,000</w:t>
            </w:r>
          </w:p>
        </w:tc>
        <w:tc>
          <w:tcPr>
            <w:tcW w:w="992" w:type="dxa"/>
          </w:tcPr>
          <w:p w:rsidR="0022359B" w:rsidRDefault="0022359B" w:rsidP="0022359B">
            <w:r w:rsidRPr="00EF5321">
              <w:t>20,000</w:t>
            </w:r>
          </w:p>
        </w:tc>
        <w:tc>
          <w:tcPr>
            <w:tcW w:w="1134" w:type="dxa"/>
          </w:tcPr>
          <w:p w:rsidR="0022359B" w:rsidRDefault="0022359B" w:rsidP="0022359B">
            <w:r w:rsidRPr="00EF5321">
              <w:t>20,000</w:t>
            </w:r>
          </w:p>
        </w:tc>
      </w:tr>
      <w:tr w:rsidR="0022359B" w:rsidRPr="00AB4255" w:rsidTr="0022359B">
        <w:tc>
          <w:tcPr>
            <w:tcW w:w="851" w:type="dxa"/>
          </w:tcPr>
          <w:p w:rsidR="0022359B" w:rsidRPr="00AB4255" w:rsidRDefault="0022359B" w:rsidP="0022359B">
            <w:pPr>
              <w:jc w:val="center"/>
            </w:pPr>
            <w:r w:rsidRPr="00AB4255">
              <w:rPr>
                <w:sz w:val="22"/>
                <w:szCs w:val="22"/>
              </w:rPr>
              <w:lastRenderedPageBreak/>
              <w:t>1.3.</w:t>
            </w:r>
          </w:p>
        </w:tc>
        <w:tc>
          <w:tcPr>
            <w:tcW w:w="1843" w:type="dxa"/>
          </w:tcPr>
          <w:p w:rsidR="0022359B" w:rsidRPr="00AB4255" w:rsidRDefault="0022359B" w:rsidP="0022359B">
            <w:pPr>
              <w:jc w:val="center"/>
            </w:pPr>
            <w:r w:rsidRPr="00AB4255">
              <w:rPr>
                <w:sz w:val="22"/>
                <w:szCs w:val="22"/>
              </w:rPr>
              <w:t>Подпрограмма № 3</w:t>
            </w:r>
          </w:p>
        </w:tc>
        <w:tc>
          <w:tcPr>
            <w:tcW w:w="2693" w:type="dxa"/>
          </w:tcPr>
          <w:p w:rsidR="0022359B" w:rsidRPr="00AB4255" w:rsidRDefault="0022359B" w:rsidP="0022359B">
            <w:pPr>
              <w:jc w:val="center"/>
            </w:pPr>
            <w:r w:rsidRPr="00AB4255">
              <w:rPr>
                <w:sz w:val="22"/>
                <w:szCs w:val="22"/>
              </w:rPr>
              <w:t>«Снижение административных барьеров муниципального образования город Новотроицк»</w:t>
            </w:r>
          </w:p>
        </w:tc>
        <w:tc>
          <w:tcPr>
            <w:tcW w:w="1843" w:type="dxa"/>
          </w:tcPr>
          <w:p w:rsidR="0022359B" w:rsidRPr="00AB4255" w:rsidRDefault="0022359B" w:rsidP="0022359B">
            <w:pPr>
              <w:jc w:val="center"/>
            </w:pPr>
            <w:r w:rsidRPr="00AB4255">
              <w:rPr>
                <w:sz w:val="22"/>
                <w:szCs w:val="22"/>
              </w:rPr>
              <w:t>Администрация муниципального образования город Новотроицк</w:t>
            </w:r>
          </w:p>
        </w:tc>
        <w:tc>
          <w:tcPr>
            <w:tcW w:w="851" w:type="dxa"/>
          </w:tcPr>
          <w:p w:rsidR="0022359B" w:rsidRPr="00AB4255" w:rsidRDefault="0022359B" w:rsidP="0022359B">
            <w:pPr>
              <w:jc w:val="center"/>
            </w:pPr>
          </w:p>
          <w:p w:rsidR="0022359B" w:rsidRPr="00AB4255" w:rsidRDefault="0022359B" w:rsidP="0022359B">
            <w:pPr>
              <w:jc w:val="center"/>
            </w:pPr>
            <w:r w:rsidRPr="00AB4255">
              <w:rPr>
                <w:sz w:val="22"/>
                <w:szCs w:val="22"/>
              </w:rPr>
              <w:t>010</w:t>
            </w:r>
          </w:p>
        </w:tc>
        <w:tc>
          <w:tcPr>
            <w:tcW w:w="708" w:type="dxa"/>
          </w:tcPr>
          <w:p w:rsidR="0022359B" w:rsidRPr="00AB4255" w:rsidRDefault="0022359B" w:rsidP="0022359B">
            <w:pPr>
              <w:jc w:val="center"/>
            </w:pPr>
          </w:p>
          <w:p w:rsidR="0022359B" w:rsidRPr="00AB4255" w:rsidRDefault="0022359B" w:rsidP="0022359B">
            <w:pPr>
              <w:jc w:val="center"/>
            </w:pPr>
            <w:r w:rsidRPr="00AB4255">
              <w:rPr>
                <w:sz w:val="22"/>
                <w:szCs w:val="22"/>
              </w:rPr>
              <w:t>0113</w:t>
            </w:r>
          </w:p>
        </w:tc>
        <w:tc>
          <w:tcPr>
            <w:tcW w:w="993" w:type="dxa"/>
          </w:tcPr>
          <w:p w:rsidR="0022359B" w:rsidRDefault="0022359B" w:rsidP="0022359B">
            <w:pPr>
              <w:jc w:val="center"/>
            </w:pPr>
          </w:p>
          <w:p w:rsidR="0022359B" w:rsidRPr="00AB4255" w:rsidRDefault="0022359B" w:rsidP="0022359B">
            <w:pPr>
              <w:jc w:val="center"/>
            </w:pPr>
            <w:r>
              <w:rPr>
                <w:sz w:val="22"/>
                <w:szCs w:val="22"/>
              </w:rPr>
              <w:t>23.3.00.</w:t>
            </w:r>
            <w:r w:rsidRPr="00AB4255">
              <w:rPr>
                <w:sz w:val="22"/>
                <w:szCs w:val="22"/>
              </w:rPr>
              <w:t>00000</w:t>
            </w:r>
          </w:p>
        </w:tc>
        <w:tc>
          <w:tcPr>
            <w:tcW w:w="992" w:type="dxa"/>
          </w:tcPr>
          <w:p w:rsidR="0022359B" w:rsidRPr="00AB4255" w:rsidRDefault="0022359B" w:rsidP="0022359B">
            <w:pPr>
              <w:jc w:val="center"/>
            </w:pPr>
          </w:p>
          <w:p w:rsidR="0022359B" w:rsidRPr="00AB4255" w:rsidRDefault="0022359B" w:rsidP="0022359B">
            <w:pPr>
              <w:ind w:left="-108"/>
              <w:jc w:val="center"/>
            </w:pPr>
            <w:r>
              <w:t>10 713,370</w:t>
            </w:r>
          </w:p>
        </w:tc>
        <w:tc>
          <w:tcPr>
            <w:tcW w:w="992" w:type="dxa"/>
          </w:tcPr>
          <w:p w:rsidR="0022359B" w:rsidRPr="00AB4255" w:rsidRDefault="0022359B" w:rsidP="0022359B">
            <w:pPr>
              <w:jc w:val="center"/>
            </w:pPr>
          </w:p>
          <w:p w:rsidR="0022359B" w:rsidRPr="00AB4255" w:rsidRDefault="0022359B" w:rsidP="0022359B">
            <w:pPr>
              <w:jc w:val="center"/>
            </w:pPr>
            <w:r>
              <w:t>10 864,660</w:t>
            </w:r>
          </w:p>
        </w:tc>
        <w:tc>
          <w:tcPr>
            <w:tcW w:w="1134" w:type="dxa"/>
          </w:tcPr>
          <w:p w:rsidR="0022359B" w:rsidRPr="00AB4255" w:rsidRDefault="0022359B" w:rsidP="0022359B">
            <w:pPr>
              <w:jc w:val="center"/>
            </w:pPr>
          </w:p>
          <w:p w:rsidR="0022359B" w:rsidRPr="00AB4255" w:rsidRDefault="0022359B" w:rsidP="0022359B">
            <w:pPr>
              <w:jc w:val="center"/>
            </w:pPr>
            <w:r>
              <w:t>10 923,090</w:t>
            </w:r>
          </w:p>
        </w:tc>
        <w:tc>
          <w:tcPr>
            <w:tcW w:w="1134" w:type="dxa"/>
          </w:tcPr>
          <w:p w:rsidR="0022359B" w:rsidRPr="00AB4255" w:rsidRDefault="0022359B" w:rsidP="0022359B">
            <w:pPr>
              <w:jc w:val="center"/>
            </w:pPr>
          </w:p>
          <w:p w:rsidR="0022359B" w:rsidRPr="00AB4255" w:rsidRDefault="0022359B" w:rsidP="0022359B">
            <w:pPr>
              <w:jc w:val="center"/>
            </w:pPr>
            <w:r>
              <w:t>11 042,095</w:t>
            </w:r>
          </w:p>
        </w:tc>
        <w:tc>
          <w:tcPr>
            <w:tcW w:w="992" w:type="dxa"/>
          </w:tcPr>
          <w:p w:rsidR="0022359B" w:rsidRPr="00AB4255" w:rsidRDefault="0022359B" w:rsidP="0022359B">
            <w:pPr>
              <w:jc w:val="center"/>
            </w:pPr>
          </w:p>
          <w:p w:rsidR="0022359B" w:rsidRPr="00AB4255" w:rsidRDefault="0022359B" w:rsidP="0022359B">
            <w:pPr>
              <w:jc w:val="center"/>
            </w:pPr>
            <w:r>
              <w:t>11 097,305</w:t>
            </w:r>
          </w:p>
        </w:tc>
        <w:tc>
          <w:tcPr>
            <w:tcW w:w="1134" w:type="dxa"/>
          </w:tcPr>
          <w:p w:rsidR="0022359B" w:rsidRPr="00AB4255" w:rsidRDefault="0022359B" w:rsidP="0022359B">
            <w:pPr>
              <w:jc w:val="center"/>
            </w:pPr>
          </w:p>
          <w:p w:rsidR="0022359B" w:rsidRPr="00AB4255" w:rsidRDefault="0022359B" w:rsidP="0022359B">
            <w:pPr>
              <w:jc w:val="center"/>
            </w:pPr>
            <w:r>
              <w:t>11 152,790</w:t>
            </w:r>
          </w:p>
        </w:tc>
      </w:tr>
      <w:tr w:rsidR="0022359B" w:rsidRPr="00AB4255" w:rsidTr="0022359B">
        <w:tc>
          <w:tcPr>
            <w:tcW w:w="851" w:type="dxa"/>
          </w:tcPr>
          <w:p w:rsidR="0022359B" w:rsidRPr="00AB4255" w:rsidRDefault="0022359B" w:rsidP="0022359B">
            <w:pPr>
              <w:jc w:val="center"/>
            </w:pPr>
            <w:r w:rsidRPr="00AB4255">
              <w:rPr>
                <w:sz w:val="22"/>
                <w:szCs w:val="22"/>
              </w:rPr>
              <w:t>1.3.2.</w:t>
            </w:r>
          </w:p>
        </w:tc>
        <w:tc>
          <w:tcPr>
            <w:tcW w:w="1843" w:type="dxa"/>
          </w:tcPr>
          <w:p w:rsidR="0022359B" w:rsidRPr="00AB4255" w:rsidRDefault="0022359B" w:rsidP="0022359B">
            <w:pPr>
              <w:jc w:val="center"/>
            </w:pPr>
            <w:r w:rsidRPr="00AB4255">
              <w:rPr>
                <w:sz w:val="22"/>
                <w:szCs w:val="22"/>
              </w:rPr>
              <w:t>Основное мероприятие 3.2</w:t>
            </w:r>
          </w:p>
        </w:tc>
        <w:tc>
          <w:tcPr>
            <w:tcW w:w="2693" w:type="dxa"/>
          </w:tcPr>
          <w:p w:rsidR="0022359B" w:rsidRPr="00AB4255" w:rsidRDefault="0022359B" w:rsidP="0022359B">
            <w:pPr>
              <w:jc w:val="center"/>
            </w:pPr>
            <w:r w:rsidRPr="00AB4255">
              <w:rPr>
                <w:sz w:val="22"/>
                <w:szCs w:val="22"/>
              </w:rPr>
              <w:t>Финансовое обеспечение выполнения муниципального задания на оказание государственных и муниципальных услуг МАУ «МФЦ г. Новотроицк»</w:t>
            </w:r>
          </w:p>
        </w:tc>
        <w:tc>
          <w:tcPr>
            <w:tcW w:w="1843" w:type="dxa"/>
          </w:tcPr>
          <w:p w:rsidR="0022359B" w:rsidRPr="00AB4255" w:rsidRDefault="0022359B" w:rsidP="0022359B">
            <w:pPr>
              <w:jc w:val="center"/>
            </w:pPr>
            <w:r w:rsidRPr="00AB4255">
              <w:rPr>
                <w:sz w:val="22"/>
                <w:szCs w:val="22"/>
              </w:rPr>
              <w:t>Администрация муниципального образования город Новотроицк</w:t>
            </w:r>
          </w:p>
        </w:tc>
        <w:tc>
          <w:tcPr>
            <w:tcW w:w="851" w:type="dxa"/>
          </w:tcPr>
          <w:p w:rsidR="0022359B" w:rsidRPr="00AB4255" w:rsidRDefault="0022359B" w:rsidP="0022359B">
            <w:pPr>
              <w:jc w:val="center"/>
            </w:pPr>
          </w:p>
          <w:p w:rsidR="0022359B" w:rsidRPr="00AB4255" w:rsidRDefault="0022359B" w:rsidP="0022359B">
            <w:pPr>
              <w:jc w:val="center"/>
            </w:pPr>
          </w:p>
          <w:p w:rsidR="0022359B" w:rsidRPr="00AB4255" w:rsidRDefault="0022359B" w:rsidP="0022359B">
            <w:pPr>
              <w:jc w:val="center"/>
            </w:pPr>
            <w:r w:rsidRPr="00AB4255">
              <w:rPr>
                <w:sz w:val="22"/>
                <w:szCs w:val="22"/>
              </w:rPr>
              <w:t>010</w:t>
            </w:r>
          </w:p>
        </w:tc>
        <w:tc>
          <w:tcPr>
            <w:tcW w:w="708" w:type="dxa"/>
          </w:tcPr>
          <w:p w:rsidR="0022359B" w:rsidRPr="00AB4255" w:rsidRDefault="0022359B" w:rsidP="0022359B">
            <w:pPr>
              <w:jc w:val="center"/>
            </w:pPr>
          </w:p>
          <w:p w:rsidR="0022359B" w:rsidRPr="00AB4255" w:rsidRDefault="0022359B" w:rsidP="0022359B">
            <w:pPr>
              <w:jc w:val="center"/>
            </w:pPr>
          </w:p>
          <w:p w:rsidR="0022359B" w:rsidRPr="00AB4255" w:rsidRDefault="0022359B" w:rsidP="0022359B">
            <w:pPr>
              <w:jc w:val="center"/>
            </w:pPr>
            <w:r w:rsidRPr="00AB4255">
              <w:rPr>
                <w:sz w:val="22"/>
                <w:szCs w:val="22"/>
              </w:rPr>
              <w:t>0113</w:t>
            </w:r>
          </w:p>
        </w:tc>
        <w:tc>
          <w:tcPr>
            <w:tcW w:w="993" w:type="dxa"/>
          </w:tcPr>
          <w:p w:rsidR="0022359B" w:rsidRDefault="0022359B" w:rsidP="0022359B">
            <w:pPr>
              <w:jc w:val="center"/>
            </w:pPr>
          </w:p>
          <w:p w:rsidR="0022359B" w:rsidRPr="00AB4255" w:rsidRDefault="0022359B" w:rsidP="0022359B">
            <w:pPr>
              <w:jc w:val="center"/>
            </w:pPr>
          </w:p>
          <w:p w:rsidR="0022359B" w:rsidRPr="00AB4255" w:rsidRDefault="0022359B" w:rsidP="0022359B">
            <w:pPr>
              <w:jc w:val="center"/>
            </w:pPr>
            <w:r>
              <w:t>22.3.01.</w:t>
            </w:r>
            <w:r w:rsidRPr="00AB4255">
              <w:rPr>
                <w:sz w:val="22"/>
                <w:szCs w:val="22"/>
              </w:rPr>
              <w:t>70480</w:t>
            </w:r>
          </w:p>
        </w:tc>
        <w:tc>
          <w:tcPr>
            <w:tcW w:w="992" w:type="dxa"/>
          </w:tcPr>
          <w:p w:rsidR="0022359B" w:rsidRDefault="0022359B" w:rsidP="0022359B">
            <w:pPr>
              <w:jc w:val="center"/>
            </w:pPr>
          </w:p>
          <w:p w:rsidR="0022359B" w:rsidRPr="00AB4255" w:rsidRDefault="0022359B" w:rsidP="0022359B">
            <w:pPr>
              <w:jc w:val="center"/>
            </w:pPr>
          </w:p>
          <w:p w:rsidR="0022359B" w:rsidRPr="00AB4255" w:rsidRDefault="0022359B" w:rsidP="0022359B">
            <w:pPr>
              <w:ind w:left="-108"/>
              <w:jc w:val="center"/>
            </w:pPr>
            <w:r>
              <w:t>10 713,370</w:t>
            </w:r>
          </w:p>
        </w:tc>
        <w:tc>
          <w:tcPr>
            <w:tcW w:w="992" w:type="dxa"/>
          </w:tcPr>
          <w:p w:rsidR="0022359B" w:rsidRDefault="0022359B" w:rsidP="0022359B">
            <w:pPr>
              <w:jc w:val="center"/>
            </w:pPr>
          </w:p>
          <w:p w:rsidR="0022359B" w:rsidRPr="00AB4255" w:rsidRDefault="0022359B" w:rsidP="0022359B">
            <w:pPr>
              <w:jc w:val="center"/>
            </w:pPr>
          </w:p>
          <w:p w:rsidR="0022359B" w:rsidRPr="00AB4255" w:rsidRDefault="0022359B" w:rsidP="0022359B">
            <w:pPr>
              <w:jc w:val="center"/>
            </w:pPr>
            <w:r>
              <w:t>10 864,660</w:t>
            </w:r>
          </w:p>
        </w:tc>
        <w:tc>
          <w:tcPr>
            <w:tcW w:w="1134" w:type="dxa"/>
          </w:tcPr>
          <w:p w:rsidR="0022359B" w:rsidRPr="00AB4255" w:rsidRDefault="0022359B" w:rsidP="0022359B">
            <w:pPr>
              <w:jc w:val="center"/>
            </w:pPr>
          </w:p>
          <w:p w:rsidR="0022359B" w:rsidRPr="00AB4255" w:rsidRDefault="0022359B" w:rsidP="0022359B">
            <w:pPr>
              <w:jc w:val="center"/>
            </w:pPr>
          </w:p>
          <w:p w:rsidR="0022359B" w:rsidRPr="00AB4255" w:rsidRDefault="0022359B" w:rsidP="0022359B">
            <w:pPr>
              <w:jc w:val="center"/>
            </w:pPr>
            <w:r>
              <w:t>10 923,090</w:t>
            </w:r>
          </w:p>
        </w:tc>
        <w:tc>
          <w:tcPr>
            <w:tcW w:w="1134" w:type="dxa"/>
          </w:tcPr>
          <w:p w:rsidR="0022359B" w:rsidRDefault="0022359B" w:rsidP="0022359B">
            <w:pPr>
              <w:jc w:val="center"/>
            </w:pPr>
          </w:p>
          <w:p w:rsidR="0022359B" w:rsidRPr="00AB4255" w:rsidRDefault="0022359B" w:rsidP="0022359B">
            <w:pPr>
              <w:jc w:val="center"/>
            </w:pPr>
          </w:p>
          <w:p w:rsidR="0022359B" w:rsidRPr="00AB4255" w:rsidRDefault="0022359B" w:rsidP="0022359B">
            <w:pPr>
              <w:jc w:val="center"/>
            </w:pPr>
            <w:r>
              <w:t>11 042,095</w:t>
            </w:r>
          </w:p>
        </w:tc>
        <w:tc>
          <w:tcPr>
            <w:tcW w:w="992" w:type="dxa"/>
          </w:tcPr>
          <w:p w:rsidR="0022359B" w:rsidRDefault="0022359B" w:rsidP="0022359B">
            <w:pPr>
              <w:jc w:val="center"/>
            </w:pPr>
          </w:p>
          <w:p w:rsidR="0022359B" w:rsidRPr="00AB4255" w:rsidRDefault="0022359B" w:rsidP="0022359B">
            <w:pPr>
              <w:jc w:val="center"/>
            </w:pPr>
          </w:p>
          <w:p w:rsidR="0022359B" w:rsidRPr="00AB4255" w:rsidRDefault="0022359B" w:rsidP="0022359B">
            <w:pPr>
              <w:jc w:val="center"/>
            </w:pPr>
            <w:r>
              <w:t>11 097,305</w:t>
            </w:r>
          </w:p>
        </w:tc>
        <w:tc>
          <w:tcPr>
            <w:tcW w:w="1134" w:type="dxa"/>
          </w:tcPr>
          <w:p w:rsidR="0022359B" w:rsidRDefault="0022359B" w:rsidP="0022359B">
            <w:pPr>
              <w:jc w:val="center"/>
            </w:pPr>
          </w:p>
          <w:p w:rsidR="0022359B" w:rsidRPr="00AB4255" w:rsidRDefault="0022359B" w:rsidP="0022359B">
            <w:pPr>
              <w:jc w:val="center"/>
            </w:pPr>
          </w:p>
          <w:p w:rsidR="0022359B" w:rsidRPr="00AB4255" w:rsidRDefault="0022359B" w:rsidP="0022359B">
            <w:pPr>
              <w:jc w:val="center"/>
            </w:pPr>
            <w:r>
              <w:t>11 152,790</w:t>
            </w:r>
          </w:p>
        </w:tc>
      </w:tr>
    </w:tbl>
    <w:p w:rsidR="0022359B" w:rsidRDefault="0022359B" w:rsidP="0022359B">
      <w:pPr>
        <w:ind w:left="-709"/>
        <w:jc w:val="both"/>
        <w:rPr>
          <w:sz w:val="28"/>
          <w:szCs w:val="28"/>
        </w:rPr>
      </w:pPr>
    </w:p>
    <w:p w:rsidR="0022359B" w:rsidRPr="003917C1" w:rsidRDefault="0022359B" w:rsidP="0022359B">
      <w:pPr>
        <w:rPr>
          <w:sz w:val="28"/>
          <w:szCs w:val="28"/>
        </w:rPr>
      </w:pPr>
    </w:p>
    <w:p w:rsidR="0022359B" w:rsidRDefault="0022359B" w:rsidP="0022359B"/>
    <w:p w:rsidR="00E17389" w:rsidRDefault="00E17389" w:rsidP="00BF3F28">
      <w:pPr>
        <w:rPr>
          <w:sz w:val="28"/>
          <w:szCs w:val="28"/>
        </w:rPr>
      </w:pPr>
    </w:p>
    <w:sectPr w:rsidR="00E17389" w:rsidSect="0022359B">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752" w:rsidRDefault="002F1752">
      <w:r>
        <w:separator/>
      </w:r>
    </w:p>
  </w:endnote>
  <w:endnote w:type="continuationSeparator" w:id="0">
    <w:p w:rsidR="002F1752" w:rsidRDefault="002F17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59B" w:rsidRDefault="0022359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752" w:rsidRDefault="002F1752">
      <w:r>
        <w:separator/>
      </w:r>
    </w:p>
  </w:footnote>
  <w:footnote w:type="continuationSeparator" w:id="0">
    <w:p w:rsidR="002F1752" w:rsidRDefault="002F17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59B" w:rsidRDefault="00DD0EF3" w:rsidP="004E428C">
    <w:pPr>
      <w:pStyle w:val="aa"/>
      <w:framePr w:wrap="around" w:vAnchor="text" w:hAnchor="margin" w:xAlign="center" w:y="1"/>
      <w:rPr>
        <w:rStyle w:val="ac"/>
      </w:rPr>
    </w:pPr>
    <w:r>
      <w:rPr>
        <w:rStyle w:val="ac"/>
      </w:rPr>
      <w:fldChar w:fldCharType="begin"/>
    </w:r>
    <w:r w:rsidR="0022359B">
      <w:rPr>
        <w:rStyle w:val="ac"/>
      </w:rPr>
      <w:instrText xml:space="preserve">PAGE  </w:instrText>
    </w:r>
    <w:r>
      <w:rPr>
        <w:rStyle w:val="ac"/>
      </w:rPr>
      <w:fldChar w:fldCharType="end"/>
    </w:r>
  </w:p>
  <w:p w:rsidR="0022359B" w:rsidRDefault="0022359B">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A4F57"/>
    <w:multiLevelType w:val="hybridMultilevel"/>
    <w:tmpl w:val="02524FD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2B70939"/>
    <w:multiLevelType w:val="hybridMultilevel"/>
    <w:tmpl w:val="F0DCBF3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146132"/>
    <w:multiLevelType w:val="hybridMultilevel"/>
    <w:tmpl w:val="E49A6EA2"/>
    <w:lvl w:ilvl="0" w:tplc="3250796C">
      <w:start w:val="1"/>
      <w:numFmt w:val="decimal"/>
      <w:lvlText w:val="%1."/>
      <w:lvlJc w:val="left"/>
      <w:pPr>
        <w:tabs>
          <w:tab w:val="num" w:pos="1211"/>
        </w:tabs>
        <w:ind w:left="1211" w:hanging="360"/>
      </w:pPr>
      <w:rPr>
        <w:rFonts w:hint="default"/>
      </w:rPr>
    </w:lvl>
    <w:lvl w:ilvl="1" w:tplc="1BB8D138">
      <w:start w:val="1"/>
      <w:numFmt w:val="bullet"/>
      <w:lvlText w:val="-"/>
      <w:lvlJc w:val="left"/>
      <w:pPr>
        <w:tabs>
          <w:tab w:val="num" w:pos="1931"/>
        </w:tabs>
        <w:ind w:left="1931" w:hanging="360"/>
      </w:pPr>
      <w:rPr>
        <w:rFonts w:ascii="Courier New" w:hAnsi="Courier New" w:hint="default"/>
      </w:r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
    <w:nsid w:val="3CEC57C0"/>
    <w:multiLevelType w:val="hybridMultilevel"/>
    <w:tmpl w:val="4E7EAE08"/>
    <w:lvl w:ilvl="0" w:tplc="D034008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B601419"/>
    <w:multiLevelType w:val="hybridMultilevel"/>
    <w:tmpl w:val="C482640A"/>
    <w:lvl w:ilvl="0" w:tplc="400C7BD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75365B"/>
    <w:multiLevelType w:val="hybridMultilevel"/>
    <w:tmpl w:val="EDCE9546"/>
    <w:lvl w:ilvl="0" w:tplc="C396ED16">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rtified Windows">
    <w15:presenceInfo w15:providerId="None" w15:userId="Certified Window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2B5E58"/>
    <w:rsid w:val="0000123B"/>
    <w:rsid w:val="000028A3"/>
    <w:rsid w:val="000118C1"/>
    <w:rsid w:val="000127D2"/>
    <w:rsid w:val="00016390"/>
    <w:rsid w:val="0002448B"/>
    <w:rsid w:val="00033475"/>
    <w:rsid w:val="00033D91"/>
    <w:rsid w:val="00044900"/>
    <w:rsid w:val="000539A8"/>
    <w:rsid w:val="00065C04"/>
    <w:rsid w:val="000864EA"/>
    <w:rsid w:val="0009125E"/>
    <w:rsid w:val="000A58DF"/>
    <w:rsid w:val="000B4306"/>
    <w:rsid w:val="000C250C"/>
    <w:rsid w:val="000C5D8C"/>
    <w:rsid w:val="000D4679"/>
    <w:rsid w:val="000D67BE"/>
    <w:rsid w:val="000D7983"/>
    <w:rsid w:val="000E2417"/>
    <w:rsid w:val="000E28F0"/>
    <w:rsid w:val="000F16CD"/>
    <w:rsid w:val="000F32D5"/>
    <w:rsid w:val="00102372"/>
    <w:rsid w:val="001040D2"/>
    <w:rsid w:val="00115DC1"/>
    <w:rsid w:val="00144EDB"/>
    <w:rsid w:val="001455DF"/>
    <w:rsid w:val="00152C13"/>
    <w:rsid w:val="001542B5"/>
    <w:rsid w:val="001658A3"/>
    <w:rsid w:val="00167199"/>
    <w:rsid w:val="00186555"/>
    <w:rsid w:val="001A13E9"/>
    <w:rsid w:val="001A2930"/>
    <w:rsid w:val="001A7E81"/>
    <w:rsid w:val="001B06C4"/>
    <w:rsid w:val="001B089E"/>
    <w:rsid w:val="001C5385"/>
    <w:rsid w:val="001D58A3"/>
    <w:rsid w:val="001E4CF1"/>
    <w:rsid w:val="001E5402"/>
    <w:rsid w:val="001F3BE1"/>
    <w:rsid w:val="001F5763"/>
    <w:rsid w:val="001F60CA"/>
    <w:rsid w:val="0022325C"/>
    <w:rsid w:val="0022359B"/>
    <w:rsid w:val="00231F43"/>
    <w:rsid w:val="002325EC"/>
    <w:rsid w:val="00232A3B"/>
    <w:rsid w:val="00244CF7"/>
    <w:rsid w:val="00277C5C"/>
    <w:rsid w:val="0028562E"/>
    <w:rsid w:val="00294D99"/>
    <w:rsid w:val="002A3223"/>
    <w:rsid w:val="002B5E58"/>
    <w:rsid w:val="002C3709"/>
    <w:rsid w:val="002C3BB3"/>
    <w:rsid w:val="002D1C93"/>
    <w:rsid w:val="002D228C"/>
    <w:rsid w:val="002D7545"/>
    <w:rsid w:val="002E305E"/>
    <w:rsid w:val="002E38A0"/>
    <w:rsid w:val="002E65DF"/>
    <w:rsid w:val="002F1096"/>
    <w:rsid w:val="002F1752"/>
    <w:rsid w:val="002F6207"/>
    <w:rsid w:val="00307038"/>
    <w:rsid w:val="003075B0"/>
    <w:rsid w:val="0032274C"/>
    <w:rsid w:val="00322924"/>
    <w:rsid w:val="0032682D"/>
    <w:rsid w:val="00332062"/>
    <w:rsid w:val="00332C2B"/>
    <w:rsid w:val="00335B63"/>
    <w:rsid w:val="0033701D"/>
    <w:rsid w:val="0035126A"/>
    <w:rsid w:val="00367946"/>
    <w:rsid w:val="00371CA7"/>
    <w:rsid w:val="003765A7"/>
    <w:rsid w:val="00380F23"/>
    <w:rsid w:val="00381715"/>
    <w:rsid w:val="0038311E"/>
    <w:rsid w:val="003839C7"/>
    <w:rsid w:val="00387978"/>
    <w:rsid w:val="0039075A"/>
    <w:rsid w:val="003956C0"/>
    <w:rsid w:val="003C1FDB"/>
    <w:rsid w:val="003C5D52"/>
    <w:rsid w:val="003C774B"/>
    <w:rsid w:val="003D1744"/>
    <w:rsid w:val="003D22D2"/>
    <w:rsid w:val="003E2E99"/>
    <w:rsid w:val="003F1DCD"/>
    <w:rsid w:val="0040025F"/>
    <w:rsid w:val="004010C4"/>
    <w:rsid w:val="00404981"/>
    <w:rsid w:val="00405781"/>
    <w:rsid w:val="00413B3F"/>
    <w:rsid w:val="0043156C"/>
    <w:rsid w:val="00431F66"/>
    <w:rsid w:val="00436389"/>
    <w:rsid w:val="00442AA9"/>
    <w:rsid w:val="00443B47"/>
    <w:rsid w:val="00455A2F"/>
    <w:rsid w:val="00467A4B"/>
    <w:rsid w:val="00471FF2"/>
    <w:rsid w:val="00476D44"/>
    <w:rsid w:val="00491BD7"/>
    <w:rsid w:val="00493DDD"/>
    <w:rsid w:val="004949A6"/>
    <w:rsid w:val="004967D5"/>
    <w:rsid w:val="004A08F5"/>
    <w:rsid w:val="004C557D"/>
    <w:rsid w:val="004D0D3D"/>
    <w:rsid w:val="004D5F45"/>
    <w:rsid w:val="004D63FE"/>
    <w:rsid w:val="004E1C9D"/>
    <w:rsid w:val="004E428C"/>
    <w:rsid w:val="004E5863"/>
    <w:rsid w:val="004F7A97"/>
    <w:rsid w:val="00504AB5"/>
    <w:rsid w:val="00505E1C"/>
    <w:rsid w:val="005123D7"/>
    <w:rsid w:val="00520334"/>
    <w:rsid w:val="00526BB3"/>
    <w:rsid w:val="00537852"/>
    <w:rsid w:val="005434D2"/>
    <w:rsid w:val="00543ED9"/>
    <w:rsid w:val="005450E2"/>
    <w:rsid w:val="00560966"/>
    <w:rsid w:val="00562715"/>
    <w:rsid w:val="005704F7"/>
    <w:rsid w:val="00570711"/>
    <w:rsid w:val="00583097"/>
    <w:rsid w:val="005867DA"/>
    <w:rsid w:val="00587AF1"/>
    <w:rsid w:val="005A1EA8"/>
    <w:rsid w:val="005C0F4A"/>
    <w:rsid w:val="005E087C"/>
    <w:rsid w:val="005E2C95"/>
    <w:rsid w:val="005E3ABE"/>
    <w:rsid w:val="005F5AB7"/>
    <w:rsid w:val="006023F2"/>
    <w:rsid w:val="0060384A"/>
    <w:rsid w:val="0060706E"/>
    <w:rsid w:val="0061069E"/>
    <w:rsid w:val="006177C5"/>
    <w:rsid w:val="00620E52"/>
    <w:rsid w:val="006238DD"/>
    <w:rsid w:val="00642CCE"/>
    <w:rsid w:val="00656BD7"/>
    <w:rsid w:val="00673232"/>
    <w:rsid w:val="006C1FBB"/>
    <w:rsid w:val="006C2FB1"/>
    <w:rsid w:val="006C6A41"/>
    <w:rsid w:val="006D0220"/>
    <w:rsid w:val="006D385D"/>
    <w:rsid w:val="006E7EE7"/>
    <w:rsid w:val="006F0452"/>
    <w:rsid w:val="006F5CF4"/>
    <w:rsid w:val="006F743C"/>
    <w:rsid w:val="00715811"/>
    <w:rsid w:val="007209A5"/>
    <w:rsid w:val="00730F54"/>
    <w:rsid w:val="00731059"/>
    <w:rsid w:val="00740496"/>
    <w:rsid w:val="007512CF"/>
    <w:rsid w:val="007562E8"/>
    <w:rsid w:val="007733A0"/>
    <w:rsid w:val="00775A64"/>
    <w:rsid w:val="0079376D"/>
    <w:rsid w:val="007A664B"/>
    <w:rsid w:val="007B03EC"/>
    <w:rsid w:val="007B3E2E"/>
    <w:rsid w:val="007B4EF7"/>
    <w:rsid w:val="007B4EFE"/>
    <w:rsid w:val="007C3CC7"/>
    <w:rsid w:val="007D73E4"/>
    <w:rsid w:val="007F541C"/>
    <w:rsid w:val="00802FBE"/>
    <w:rsid w:val="00803402"/>
    <w:rsid w:val="00805F79"/>
    <w:rsid w:val="00806B96"/>
    <w:rsid w:val="00807093"/>
    <w:rsid w:val="00810BFC"/>
    <w:rsid w:val="0083783C"/>
    <w:rsid w:val="00837F2A"/>
    <w:rsid w:val="00843494"/>
    <w:rsid w:val="008503B5"/>
    <w:rsid w:val="00851DEF"/>
    <w:rsid w:val="0085209A"/>
    <w:rsid w:val="00856A13"/>
    <w:rsid w:val="00871FBB"/>
    <w:rsid w:val="00884001"/>
    <w:rsid w:val="008871A6"/>
    <w:rsid w:val="008B19E3"/>
    <w:rsid w:val="008C342A"/>
    <w:rsid w:val="008C3726"/>
    <w:rsid w:val="008C5FC5"/>
    <w:rsid w:val="008C7E55"/>
    <w:rsid w:val="008D0D4D"/>
    <w:rsid w:val="008E002F"/>
    <w:rsid w:val="008E4188"/>
    <w:rsid w:val="008F08C9"/>
    <w:rsid w:val="008F402F"/>
    <w:rsid w:val="00913D2A"/>
    <w:rsid w:val="00914052"/>
    <w:rsid w:val="0094086B"/>
    <w:rsid w:val="00952A27"/>
    <w:rsid w:val="00961E4D"/>
    <w:rsid w:val="009813AD"/>
    <w:rsid w:val="0098490F"/>
    <w:rsid w:val="00984A9C"/>
    <w:rsid w:val="00985FBF"/>
    <w:rsid w:val="00986809"/>
    <w:rsid w:val="009970C5"/>
    <w:rsid w:val="009A25E4"/>
    <w:rsid w:val="009B0062"/>
    <w:rsid w:val="009B73AF"/>
    <w:rsid w:val="009C3003"/>
    <w:rsid w:val="009C32CB"/>
    <w:rsid w:val="009C57E7"/>
    <w:rsid w:val="009C5E2E"/>
    <w:rsid w:val="009D1E14"/>
    <w:rsid w:val="009F107E"/>
    <w:rsid w:val="009F52D9"/>
    <w:rsid w:val="00A009CB"/>
    <w:rsid w:val="00A02671"/>
    <w:rsid w:val="00A05D11"/>
    <w:rsid w:val="00A25A25"/>
    <w:rsid w:val="00A26013"/>
    <w:rsid w:val="00A33CAE"/>
    <w:rsid w:val="00A34662"/>
    <w:rsid w:val="00A37586"/>
    <w:rsid w:val="00A37757"/>
    <w:rsid w:val="00A41817"/>
    <w:rsid w:val="00A43159"/>
    <w:rsid w:val="00A5334F"/>
    <w:rsid w:val="00A73D38"/>
    <w:rsid w:val="00A771E6"/>
    <w:rsid w:val="00A85CBA"/>
    <w:rsid w:val="00A9352A"/>
    <w:rsid w:val="00A93751"/>
    <w:rsid w:val="00A94D5E"/>
    <w:rsid w:val="00AA0141"/>
    <w:rsid w:val="00AA3221"/>
    <w:rsid w:val="00AA5FF7"/>
    <w:rsid w:val="00AD0FFC"/>
    <w:rsid w:val="00AE4F82"/>
    <w:rsid w:val="00AE6C1C"/>
    <w:rsid w:val="00B16360"/>
    <w:rsid w:val="00B224A0"/>
    <w:rsid w:val="00B31305"/>
    <w:rsid w:val="00B33533"/>
    <w:rsid w:val="00B34FD6"/>
    <w:rsid w:val="00B41685"/>
    <w:rsid w:val="00B4618A"/>
    <w:rsid w:val="00B46C07"/>
    <w:rsid w:val="00B50E0A"/>
    <w:rsid w:val="00B77509"/>
    <w:rsid w:val="00B907D4"/>
    <w:rsid w:val="00BA12E9"/>
    <w:rsid w:val="00BA2912"/>
    <w:rsid w:val="00BA5C30"/>
    <w:rsid w:val="00BC6213"/>
    <w:rsid w:val="00BC7946"/>
    <w:rsid w:val="00BD3F83"/>
    <w:rsid w:val="00BE2E10"/>
    <w:rsid w:val="00BE407E"/>
    <w:rsid w:val="00BE6070"/>
    <w:rsid w:val="00BE67CC"/>
    <w:rsid w:val="00BE69CE"/>
    <w:rsid w:val="00BF0641"/>
    <w:rsid w:val="00BF0B6C"/>
    <w:rsid w:val="00BF28D4"/>
    <w:rsid w:val="00BF3F28"/>
    <w:rsid w:val="00C12F0C"/>
    <w:rsid w:val="00C14C93"/>
    <w:rsid w:val="00C4352D"/>
    <w:rsid w:val="00C45C22"/>
    <w:rsid w:val="00C617D9"/>
    <w:rsid w:val="00C65062"/>
    <w:rsid w:val="00C75353"/>
    <w:rsid w:val="00CA7BC4"/>
    <w:rsid w:val="00CB28D8"/>
    <w:rsid w:val="00CB61F3"/>
    <w:rsid w:val="00CC3971"/>
    <w:rsid w:val="00CD0004"/>
    <w:rsid w:val="00CE0E0D"/>
    <w:rsid w:val="00CE6861"/>
    <w:rsid w:val="00CF1100"/>
    <w:rsid w:val="00CF6BBD"/>
    <w:rsid w:val="00CF6FE4"/>
    <w:rsid w:val="00D077F2"/>
    <w:rsid w:val="00D11F59"/>
    <w:rsid w:val="00D13B71"/>
    <w:rsid w:val="00D1619B"/>
    <w:rsid w:val="00D2489B"/>
    <w:rsid w:val="00D24FE8"/>
    <w:rsid w:val="00D37567"/>
    <w:rsid w:val="00D42FF5"/>
    <w:rsid w:val="00D5299E"/>
    <w:rsid w:val="00D61999"/>
    <w:rsid w:val="00D66083"/>
    <w:rsid w:val="00D73DB5"/>
    <w:rsid w:val="00D746F0"/>
    <w:rsid w:val="00D8395E"/>
    <w:rsid w:val="00D936FA"/>
    <w:rsid w:val="00DC139D"/>
    <w:rsid w:val="00DC655C"/>
    <w:rsid w:val="00DD0EF3"/>
    <w:rsid w:val="00DE0138"/>
    <w:rsid w:val="00DE21FD"/>
    <w:rsid w:val="00DE5080"/>
    <w:rsid w:val="00DE60E9"/>
    <w:rsid w:val="00DF59D8"/>
    <w:rsid w:val="00DF649E"/>
    <w:rsid w:val="00E101CE"/>
    <w:rsid w:val="00E11033"/>
    <w:rsid w:val="00E17389"/>
    <w:rsid w:val="00E2209C"/>
    <w:rsid w:val="00E26811"/>
    <w:rsid w:val="00E26A47"/>
    <w:rsid w:val="00E45CEC"/>
    <w:rsid w:val="00E46315"/>
    <w:rsid w:val="00E51E36"/>
    <w:rsid w:val="00E63F18"/>
    <w:rsid w:val="00E648A7"/>
    <w:rsid w:val="00E66A4A"/>
    <w:rsid w:val="00E70B88"/>
    <w:rsid w:val="00E73FF9"/>
    <w:rsid w:val="00E7416D"/>
    <w:rsid w:val="00E77FD6"/>
    <w:rsid w:val="00E80D0E"/>
    <w:rsid w:val="00E81E0F"/>
    <w:rsid w:val="00E91D49"/>
    <w:rsid w:val="00E96816"/>
    <w:rsid w:val="00EA3348"/>
    <w:rsid w:val="00EA5AAF"/>
    <w:rsid w:val="00EB3C06"/>
    <w:rsid w:val="00EC0F47"/>
    <w:rsid w:val="00EC4298"/>
    <w:rsid w:val="00EC59CC"/>
    <w:rsid w:val="00ED7BFD"/>
    <w:rsid w:val="00EE3A20"/>
    <w:rsid w:val="00EF6C1F"/>
    <w:rsid w:val="00F018DB"/>
    <w:rsid w:val="00F10249"/>
    <w:rsid w:val="00F10F96"/>
    <w:rsid w:val="00F133A0"/>
    <w:rsid w:val="00F20A7B"/>
    <w:rsid w:val="00F26E9B"/>
    <w:rsid w:val="00F34B81"/>
    <w:rsid w:val="00F37C58"/>
    <w:rsid w:val="00F44CFD"/>
    <w:rsid w:val="00F50685"/>
    <w:rsid w:val="00F53A48"/>
    <w:rsid w:val="00F64337"/>
    <w:rsid w:val="00F71CEC"/>
    <w:rsid w:val="00F74297"/>
    <w:rsid w:val="00F8038E"/>
    <w:rsid w:val="00F9033B"/>
    <w:rsid w:val="00F968DD"/>
    <w:rsid w:val="00FA1463"/>
    <w:rsid w:val="00FA7618"/>
    <w:rsid w:val="00FB227A"/>
    <w:rsid w:val="00FB43DD"/>
    <w:rsid w:val="00FB52CC"/>
    <w:rsid w:val="00FC0F52"/>
    <w:rsid w:val="00FC161C"/>
    <w:rsid w:val="00FC5005"/>
    <w:rsid w:val="00FD57E2"/>
    <w:rsid w:val="00FE04E5"/>
    <w:rsid w:val="00FE53CF"/>
    <w:rsid w:val="00FF2009"/>
    <w:rsid w:val="00FF77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99"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F18"/>
    <w:rPr>
      <w:sz w:val="24"/>
      <w:szCs w:val="24"/>
    </w:rPr>
  </w:style>
  <w:style w:type="paragraph" w:styleId="1">
    <w:name w:val="heading 1"/>
    <w:basedOn w:val="a"/>
    <w:next w:val="a"/>
    <w:link w:val="10"/>
    <w:qFormat/>
    <w:rsid w:val="00E63F18"/>
    <w:pPr>
      <w:keepNext/>
      <w:outlineLvl w:val="0"/>
    </w:pPr>
    <w:rPr>
      <w:rFonts w:eastAsia="Arial Unicode MS"/>
      <w:sz w:val="28"/>
    </w:rPr>
  </w:style>
  <w:style w:type="paragraph" w:styleId="2">
    <w:name w:val="heading 2"/>
    <w:basedOn w:val="a"/>
    <w:next w:val="a"/>
    <w:link w:val="20"/>
    <w:qFormat/>
    <w:rsid w:val="00E63F18"/>
    <w:pPr>
      <w:keepNext/>
      <w:outlineLvl w:val="1"/>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63F18"/>
    <w:pPr>
      <w:jc w:val="center"/>
    </w:pPr>
    <w:rPr>
      <w:b/>
      <w:bCs/>
      <w:sz w:val="22"/>
    </w:rPr>
  </w:style>
  <w:style w:type="paragraph" w:styleId="a5">
    <w:name w:val="caption"/>
    <w:basedOn w:val="a"/>
    <w:next w:val="a"/>
    <w:qFormat/>
    <w:rsid w:val="00E63F18"/>
    <w:pPr>
      <w:jc w:val="center"/>
    </w:pPr>
    <w:rPr>
      <w:b/>
      <w:bCs/>
      <w:sz w:val="36"/>
    </w:rPr>
  </w:style>
  <w:style w:type="paragraph" w:styleId="a6">
    <w:name w:val="Body Text"/>
    <w:basedOn w:val="a"/>
    <w:link w:val="a7"/>
    <w:uiPriority w:val="99"/>
    <w:rsid w:val="00E63F18"/>
    <w:pPr>
      <w:jc w:val="both"/>
    </w:pPr>
    <w:rPr>
      <w:sz w:val="28"/>
    </w:rPr>
  </w:style>
  <w:style w:type="paragraph" w:styleId="21">
    <w:name w:val="Body Text Indent 2"/>
    <w:basedOn w:val="a"/>
    <w:rsid w:val="00E63F18"/>
    <w:pPr>
      <w:ind w:firstLine="851"/>
      <w:jc w:val="both"/>
    </w:pPr>
    <w:rPr>
      <w:sz w:val="28"/>
    </w:rPr>
  </w:style>
  <w:style w:type="paragraph" w:styleId="3">
    <w:name w:val="Body Text Indent 3"/>
    <w:basedOn w:val="a"/>
    <w:rsid w:val="00E63F18"/>
    <w:pPr>
      <w:ind w:firstLine="900"/>
      <w:jc w:val="both"/>
    </w:pPr>
    <w:rPr>
      <w:sz w:val="28"/>
    </w:rPr>
  </w:style>
  <w:style w:type="paragraph" w:styleId="a8">
    <w:name w:val="Body Text Indent"/>
    <w:basedOn w:val="a"/>
    <w:link w:val="a9"/>
    <w:uiPriority w:val="99"/>
    <w:rsid w:val="00E63F18"/>
    <w:pPr>
      <w:ind w:firstLine="525"/>
      <w:jc w:val="both"/>
    </w:pPr>
    <w:rPr>
      <w:rFonts w:ascii="Arial" w:hAnsi="Arial" w:cs="Arial"/>
    </w:rPr>
  </w:style>
  <w:style w:type="paragraph" w:styleId="aa">
    <w:name w:val="header"/>
    <w:basedOn w:val="a"/>
    <w:link w:val="ab"/>
    <w:uiPriority w:val="99"/>
    <w:rsid w:val="009B73AF"/>
    <w:pPr>
      <w:tabs>
        <w:tab w:val="center" w:pos="4677"/>
        <w:tab w:val="right" w:pos="9355"/>
      </w:tabs>
    </w:pPr>
  </w:style>
  <w:style w:type="character" w:styleId="ac">
    <w:name w:val="page number"/>
    <w:basedOn w:val="a0"/>
    <w:rsid w:val="009B73AF"/>
  </w:style>
  <w:style w:type="paragraph" w:styleId="ad">
    <w:name w:val="Block Text"/>
    <w:basedOn w:val="a"/>
    <w:unhideWhenUsed/>
    <w:rsid w:val="007512CF"/>
    <w:pPr>
      <w:spacing w:before="100" w:beforeAutospacing="1" w:after="100" w:afterAutospacing="1"/>
    </w:pPr>
  </w:style>
  <w:style w:type="paragraph" w:customStyle="1" w:styleId="ConsPlusNormal">
    <w:name w:val="ConsPlusNormal"/>
    <w:rsid w:val="007B4EFE"/>
    <w:pPr>
      <w:widowControl w:val="0"/>
      <w:autoSpaceDE w:val="0"/>
      <w:autoSpaceDN w:val="0"/>
      <w:adjustRightInd w:val="0"/>
      <w:ind w:firstLine="720"/>
    </w:pPr>
    <w:rPr>
      <w:rFonts w:ascii="Arial" w:hAnsi="Arial" w:cs="Arial"/>
    </w:rPr>
  </w:style>
  <w:style w:type="character" w:styleId="ae">
    <w:name w:val="Hyperlink"/>
    <w:basedOn w:val="a0"/>
    <w:rsid w:val="007B4EFE"/>
    <w:rPr>
      <w:color w:val="0000FF"/>
      <w:u w:val="single"/>
    </w:rPr>
  </w:style>
  <w:style w:type="paragraph" w:styleId="af">
    <w:name w:val="Balloon Text"/>
    <w:basedOn w:val="a"/>
    <w:link w:val="af0"/>
    <w:uiPriority w:val="99"/>
    <w:rsid w:val="0032682D"/>
    <w:rPr>
      <w:rFonts w:ascii="Tahoma" w:hAnsi="Tahoma" w:cs="Tahoma"/>
      <w:sz w:val="16"/>
      <w:szCs w:val="16"/>
    </w:rPr>
  </w:style>
  <w:style w:type="character" w:customStyle="1" w:styleId="af0">
    <w:name w:val="Текст выноски Знак"/>
    <w:basedOn w:val="a0"/>
    <w:link w:val="af"/>
    <w:uiPriority w:val="99"/>
    <w:rsid w:val="0032682D"/>
    <w:rPr>
      <w:rFonts w:ascii="Tahoma" w:hAnsi="Tahoma" w:cs="Tahoma"/>
      <w:sz w:val="16"/>
      <w:szCs w:val="16"/>
    </w:rPr>
  </w:style>
  <w:style w:type="character" w:customStyle="1" w:styleId="20">
    <w:name w:val="Заголовок 2 Знак"/>
    <w:basedOn w:val="a0"/>
    <w:link w:val="2"/>
    <w:rsid w:val="00381715"/>
    <w:rPr>
      <w:b/>
      <w:bCs/>
      <w:sz w:val="22"/>
      <w:szCs w:val="24"/>
    </w:rPr>
  </w:style>
  <w:style w:type="character" w:customStyle="1" w:styleId="a4">
    <w:name w:val="Название Знак"/>
    <w:basedOn w:val="a0"/>
    <w:link w:val="a3"/>
    <w:rsid w:val="00381715"/>
    <w:rPr>
      <w:b/>
      <w:bCs/>
      <w:sz w:val="22"/>
      <w:szCs w:val="24"/>
    </w:rPr>
  </w:style>
  <w:style w:type="paragraph" w:styleId="af1">
    <w:name w:val="List Paragraph"/>
    <w:basedOn w:val="a"/>
    <w:link w:val="af2"/>
    <w:uiPriority w:val="99"/>
    <w:qFormat/>
    <w:rsid w:val="000C250C"/>
    <w:pPr>
      <w:ind w:left="720"/>
      <w:contextualSpacing/>
    </w:pPr>
  </w:style>
  <w:style w:type="paragraph" w:styleId="af3">
    <w:name w:val="footer"/>
    <w:basedOn w:val="a"/>
    <w:link w:val="af4"/>
    <w:uiPriority w:val="99"/>
    <w:rsid w:val="00277C5C"/>
    <w:pPr>
      <w:tabs>
        <w:tab w:val="center" w:pos="4677"/>
        <w:tab w:val="right" w:pos="9355"/>
      </w:tabs>
    </w:pPr>
  </w:style>
  <w:style w:type="character" w:customStyle="1" w:styleId="af4">
    <w:name w:val="Нижний колонтитул Знак"/>
    <w:basedOn w:val="a0"/>
    <w:link w:val="af3"/>
    <w:uiPriority w:val="99"/>
    <w:rsid w:val="00277C5C"/>
    <w:rPr>
      <w:sz w:val="24"/>
      <w:szCs w:val="24"/>
    </w:rPr>
  </w:style>
  <w:style w:type="paragraph" w:styleId="af5">
    <w:name w:val="No Spacing"/>
    <w:uiPriority w:val="1"/>
    <w:qFormat/>
    <w:rsid w:val="00B34FD6"/>
    <w:rPr>
      <w:sz w:val="24"/>
      <w:szCs w:val="24"/>
    </w:rPr>
  </w:style>
  <w:style w:type="character" w:styleId="af6">
    <w:name w:val="Emphasis"/>
    <w:basedOn w:val="a0"/>
    <w:uiPriority w:val="99"/>
    <w:qFormat/>
    <w:rsid w:val="00B34FD6"/>
    <w:rPr>
      <w:i/>
      <w:iCs/>
    </w:rPr>
  </w:style>
  <w:style w:type="table" w:styleId="af7">
    <w:name w:val="Table Grid"/>
    <w:basedOn w:val="a1"/>
    <w:uiPriority w:val="59"/>
    <w:rsid w:val="00B3130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rsid w:val="00B31305"/>
    <w:pPr>
      <w:widowControl w:val="0"/>
      <w:autoSpaceDE w:val="0"/>
      <w:autoSpaceDN w:val="0"/>
      <w:adjustRightInd w:val="0"/>
      <w:ind w:firstLine="720"/>
    </w:pPr>
    <w:rPr>
      <w:rFonts w:ascii="Arial" w:hAnsi="Arial" w:cs="Arial"/>
    </w:rPr>
  </w:style>
  <w:style w:type="character" w:customStyle="1" w:styleId="a7">
    <w:name w:val="Основной текст Знак"/>
    <w:link w:val="a6"/>
    <w:uiPriority w:val="99"/>
    <w:locked/>
    <w:rsid w:val="00B31305"/>
    <w:rPr>
      <w:sz w:val="28"/>
      <w:szCs w:val="24"/>
    </w:rPr>
  </w:style>
  <w:style w:type="character" w:customStyle="1" w:styleId="ab">
    <w:name w:val="Верхний колонтитул Знак"/>
    <w:link w:val="aa"/>
    <w:uiPriority w:val="99"/>
    <w:locked/>
    <w:rsid w:val="00B31305"/>
    <w:rPr>
      <w:sz w:val="24"/>
      <w:szCs w:val="24"/>
    </w:rPr>
  </w:style>
  <w:style w:type="character" w:customStyle="1" w:styleId="af2">
    <w:name w:val="Абзац списка Знак"/>
    <w:link w:val="af1"/>
    <w:uiPriority w:val="99"/>
    <w:locked/>
    <w:rsid w:val="00B31305"/>
    <w:rPr>
      <w:sz w:val="24"/>
      <w:szCs w:val="24"/>
    </w:rPr>
  </w:style>
  <w:style w:type="character" w:customStyle="1" w:styleId="a9">
    <w:name w:val="Основной текст с отступом Знак"/>
    <w:basedOn w:val="a0"/>
    <w:link w:val="a8"/>
    <w:uiPriority w:val="99"/>
    <w:rsid w:val="00B31305"/>
    <w:rPr>
      <w:rFonts w:ascii="Arial" w:hAnsi="Arial" w:cs="Arial"/>
      <w:sz w:val="24"/>
      <w:szCs w:val="24"/>
    </w:rPr>
  </w:style>
  <w:style w:type="character" w:customStyle="1" w:styleId="10">
    <w:name w:val="Заголовок 1 Знак"/>
    <w:basedOn w:val="a0"/>
    <w:link w:val="1"/>
    <w:rsid w:val="0022359B"/>
    <w:rPr>
      <w:rFonts w:eastAsia="Arial Unicode MS"/>
      <w:sz w:val="28"/>
      <w:szCs w:val="24"/>
    </w:rPr>
  </w:style>
  <w:style w:type="paragraph" w:customStyle="1" w:styleId="af8">
    <w:name w:val="Нормальный (таблица)"/>
    <w:basedOn w:val="a"/>
    <w:next w:val="a"/>
    <w:uiPriority w:val="99"/>
    <w:rsid w:val="0022359B"/>
    <w:pPr>
      <w:widowControl w:val="0"/>
      <w:autoSpaceDE w:val="0"/>
      <w:autoSpaceDN w:val="0"/>
      <w:adjustRightInd w:val="0"/>
      <w:jc w:val="both"/>
    </w:pPr>
    <w:rPr>
      <w:rFonts w:ascii="Arial" w:hAnsi="Arial" w:cs="Arial"/>
    </w:rPr>
  </w:style>
  <w:style w:type="paragraph" w:customStyle="1" w:styleId="af9">
    <w:name w:val="Прижатый влево"/>
    <w:basedOn w:val="a"/>
    <w:next w:val="a"/>
    <w:uiPriority w:val="99"/>
    <w:rsid w:val="0022359B"/>
    <w:pPr>
      <w:widowControl w:val="0"/>
      <w:autoSpaceDE w:val="0"/>
      <w:autoSpaceDN w:val="0"/>
      <w:adjustRightInd w:val="0"/>
    </w:pPr>
    <w:rPr>
      <w:rFonts w:ascii="Arial" w:hAnsi="Arial" w:cs="Arial"/>
    </w:rPr>
  </w:style>
  <w:style w:type="character" w:customStyle="1" w:styleId="afa">
    <w:name w:val="Цветовое выделение"/>
    <w:uiPriority w:val="99"/>
    <w:rsid w:val="0022359B"/>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4997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votroitsk.orb.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E6869-BFE4-4883-9050-5E2FF7D4E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12314</Words>
  <Characters>70194</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Company>
  <LinksUpToDate>false</LinksUpToDate>
  <CharactersWithSpaces>82344</CharactersWithSpaces>
  <SharedDoc>false</SharedDoc>
  <HLinks>
    <vt:vector size="6" baseType="variant">
      <vt:variant>
        <vt:i4>4128868</vt:i4>
      </vt:variant>
      <vt:variant>
        <vt:i4>0</vt:i4>
      </vt:variant>
      <vt:variant>
        <vt:i4>0</vt:i4>
      </vt:variant>
      <vt:variant>
        <vt:i4>5</vt:i4>
      </vt:variant>
      <vt:variant>
        <vt:lpwstr>http://www.novotroitsk.org/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34</cp:revision>
  <cp:lastPrinted>2018-11-01T03:22:00Z</cp:lastPrinted>
  <dcterms:created xsi:type="dcterms:W3CDTF">2018-01-15T09:40:00Z</dcterms:created>
  <dcterms:modified xsi:type="dcterms:W3CDTF">2018-11-19T02:40:00Z</dcterms:modified>
</cp:coreProperties>
</file>