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ABF" w:rsidRDefault="00197ABF" w:rsidP="00197AB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noProof/>
          <w:sz w:val="20"/>
          <w:szCs w:val="24"/>
          <w:lang w:eastAsia="ru-RU"/>
        </w:rPr>
        <w:drawing>
          <wp:anchor distT="0" distB="0" distL="114300" distR="114300" simplePos="0" relativeHeight="251659264" behindDoc="0" locked="0" layoutInCell="1" allowOverlap="1">
            <wp:simplePos x="0" y="0"/>
            <wp:positionH relativeFrom="column">
              <wp:posOffset>2830195</wp:posOffset>
            </wp:positionH>
            <wp:positionV relativeFrom="paragraph">
              <wp:posOffset>73583</wp:posOffset>
            </wp:positionV>
            <wp:extent cx="444500" cy="660400"/>
            <wp:effectExtent l="0" t="0" r="0" b="635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4500" cy="660400"/>
                    </a:xfrm>
                    <a:prstGeom prst="rect">
                      <a:avLst/>
                    </a:prstGeom>
                    <a:solidFill>
                      <a:srgbClr val="000000"/>
                    </a:solidFill>
                    <a:ln>
                      <a:noFill/>
                    </a:ln>
                  </pic:spPr>
                </pic:pic>
              </a:graphicData>
            </a:graphic>
          </wp:anchor>
        </w:drawing>
      </w:r>
    </w:p>
    <w:p w:rsidR="00197ABF" w:rsidRPr="00A37D06" w:rsidRDefault="00197ABF" w:rsidP="00197ABF">
      <w:pPr>
        <w:spacing w:after="0" w:line="240" w:lineRule="auto"/>
        <w:jc w:val="both"/>
        <w:rPr>
          <w:rFonts w:ascii="Times New Roman" w:eastAsia="Times New Roman" w:hAnsi="Times New Roman" w:cs="Times New Roman"/>
          <w:sz w:val="28"/>
          <w:szCs w:val="24"/>
          <w:lang w:eastAsia="ru-RU"/>
        </w:rPr>
      </w:pPr>
    </w:p>
    <w:p w:rsidR="00197ABF" w:rsidRPr="00A37D06" w:rsidRDefault="00197ABF" w:rsidP="00197ABF">
      <w:pPr>
        <w:spacing w:after="0" w:line="240" w:lineRule="auto"/>
        <w:rPr>
          <w:rFonts w:ascii="Times New Roman" w:eastAsia="Times New Roman" w:hAnsi="Times New Roman" w:cs="Times New Roman"/>
          <w:sz w:val="24"/>
          <w:szCs w:val="24"/>
          <w:lang w:eastAsia="ru-RU"/>
        </w:rPr>
      </w:pPr>
    </w:p>
    <w:p w:rsidR="00197ABF" w:rsidRPr="00A37D06" w:rsidRDefault="00197ABF" w:rsidP="00197ABF">
      <w:pPr>
        <w:spacing w:after="0" w:line="240" w:lineRule="auto"/>
        <w:rPr>
          <w:rFonts w:ascii="Times New Roman" w:eastAsia="Times New Roman" w:hAnsi="Times New Roman" w:cs="Times New Roman"/>
          <w:sz w:val="24"/>
          <w:szCs w:val="24"/>
          <w:lang w:eastAsia="ru-RU"/>
        </w:rPr>
      </w:pPr>
    </w:p>
    <w:p w:rsidR="00197ABF" w:rsidRPr="00A37D06" w:rsidRDefault="00197ABF" w:rsidP="00197ABF">
      <w:pPr>
        <w:spacing w:after="0" w:line="240" w:lineRule="auto"/>
        <w:rPr>
          <w:rFonts w:ascii="Times New Roman" w:eastAsia="Times New Roman" w:hAnsi="Times New Roman" w:cs="Times New Roman"/>
          <w:bCs/>
          <w:sz w:val="16"/>
          <w:szCs w:val="24"/>
          <w:lang w:eastAsia="ru-RU"/>
        </w:rPr>
      </w:pPr>
    </w:p>
    <w:p w:rsidR="00197ABF" w:rsidRPr="00A37D06" w:rsidRDefault="00197ABF" w:rsidP="00197ABF">
      <w:pPr>
        <w:spacing w:after="0" w:line="240" w:lineRule="auto"/>
        <w:jc w:val="center"/>
        <w:rPr>
          <w:rFonts w:ascii="Times New Roman" w:eastAsia="Times New Roman" w:hAnsi="Times New Roman" w:cs="Times New Roman"/>
          <w:b/>
          <w:bCs/>
          <w:sz w:val="28"/>
          <w:szCs w:val="28"/>
          <w:lang w:eastAsia="ru-RU"/>
        </w:rPr>
      </w:pPr>
      <w:r w:rsidRPr="00A37D06">
        <w:rPr>
          <w:rFonts w:ascii="Times New Roman" w:eastAsia="Times New Roman" w:hAnsi="Times New Roman" w:cs="Times New Roman"/>
          <w:b/>
          <w:bCs/>
          <w:sz w:val="28"/>
          <w:szCs w:val="28"/>
          <w:lang w:eastAsia="ru-RU"/>
        </w:rPr>
        <w:t>АДМИНИСТРАЦИЯ МУНИЦИПАЛЬНОГО ОБРАЗОВАНИЯ</w:t>
      </w:r>
    </w:p>
    <w:p w:rsidR="00197ABF" w:rsidRPr="00A37D06" w:rsidRDefault="00197ABF" w:rsidP="00197ABF">
      <w:pPr>
        <w:spacing w:after="0" w:line="240" w:lineRule="auto"/>
        <w:jc w:val="center"/>
        <w:rPr>
          <w:rFonts w:ascii="Times New Roman" w:eastAsia="Times New Roman" w:hAnsi="Times New Roman" w:cs="Times New Roman"/>
          <w:b/>
          <w:bCs/>
          <w:sz w:val="28"/>
          <w:szCs w:val="28"/>
          <w:lang w:eastAsia="ru-RU"/>
        </w:rPr>
      </w:pPr>
      <w:r w:rsidRPr="00A37D06">
        <w:rPr>
          <w:rFonts w:ascii="Times New Roman" w:eastAsia="Times New Roman" w:hAnsi="Times New Roman" w:cs="Times New Roman"/>
          <w:b/>
          <w:bCs/>
          <w:sz w:val="28"/>
          <w:szCs w:val="28"/>
          <w:lang w:eastAsia="ru-RU"/>
        </w:rPr>
        <w:t>ГОРОД НОВОТРОИЦК ОРЕНБУРГСКОЙ ОБЛАСТИ</w:t>
      </w:r>
    </w:p>
    <w:p w:rsidR="00197ABF" w:rsidRPr="00A37D06" w:rsidRDefault="00197ABF" w:rsidP="00197ABF">
      <w:pPr>
        <w:spacing w:after="0" w:line="240" w:lineRule="auto"/>
        <w:jc w:val="center"/>
        <w:rPr>
          <w:rFonts w:ascii="Times New Roman" w:eastAsia="Times New Roman" w:hAnsi="Times New Roman" w:cs="Times New Roman"/>
          <w:b/>
          <w:bCs/>
          <w:sz w:val="28"/>
          <w:szCs w:val="28"/>
          <w:lang w:eastAsia="ru-RU"/>
        </w:rPr>
      </w:pPr>
    </w:p>
    <w:p w:rsidR="00197ABF" w:rsidRPr="00A37D06" w:rsidRDefault="00197ABF" w:rsidP="00197ABF">
      <w:pPr>
        <w:spacing w:after="0" w:line="240" w:lineRule="auto"/>
        <w:jc w:val="center"/>
        <w:rPr>
          <w:rFonts w:ascii="Times New Roman" w:eastAsia="Times New Roman" w:hAnsi="Times New Roman" w:cs="Times New Roman"/>
          <w:b/>
          <w:bCs/>
          <w:sz w:val="32"/>
          <w:szCs w:val="32"/>
          <w:lang w:eastAsia="ru-RU"/>
        </w:rPr>
      </w:pPr>
      <w:proofErr w:type="gramStart"/>
      <w:r w:rsidRPr="00A37D06">
        <w:rPr>
          <w:rFonts w:ascii="Times New Roman" w:eastAsia="Times New Roman" w:hAnsi="Times New Roman" w:cs="Times New Roman"/>
          <w:b/>
          <w:bCs/>
          <w:sz w:val="32"/>
          <w:szCs w:val="32"/>
          <w:lang w:eastAsia="ru-RU"/>
        </w:rPr>
        <w:t>П</w:t>
      </w:r>
      <w:proofErr w:type="gramEnd"/>
      <w:r w:rsidRPr="00A37D06">
        <w:rPr>
          <w:rFonts w:ascii="Times New Roman" w:eastAsia="Times New Roman" w:hAnsi="Times New Roman" w:cs="Times New Roman"/>
          <w:b/>
          <w:bCs/>
          <w:sz w:val="32"/>
          <w:szCs w:val="32"/>
          <w:lang w:eastAsia="ru-RU"/>
        </w:rPr>
        <w:t xml:space="preserve"> О С Т А Н О В Л Е Н И Е</w:t>
      </w:r>
    </w:p>
    <w:p w:rsidR="00197ABF" w:rsidRPr="00A37D06" w:rsidRDefault="00197ABF" w:rsidP="00197ABF">
      <w:pPr>
        <w:spacing w:after="0" w:line="240" w:lineRule="auto"/>
        <w:rPr>
          <w:rFonts w:ascii="Times New Roman" w:eastAsia="Times New Roman" w:hAnsi="Times New Roman" w:cs="Times New Roman"/>
          <w:sz w:val="28"/>
          <w:szCs w:val="28"/>
          <w:lang w:eastAsia="ru-RU"/>
        </w:rPr>
      </w:pPr>
    </w:p>
    <w:p w:rsidR="00197ABF" w:rsidRPr="00A37D06" w:rsidRDefault="00197ABF" w:rsidP="00197ABF">
      <w:pPr>
        <w:spacing w:after="0" w:line="240" w:lineRule="auto"/>
        <w:rPr>
          <w:rFonts w:ascii="Times New Roman" w:eastAsia="Times New Roman" w:hAnsi="Times New Roman" w:cs="Times New Roman"/>
          <w:sz w:val="27"/>
          <w:szCs w:val="27"/>
          <w:lang w:eastAsia="ru-RU"/>
        </w:rPr>
      </w:pPr>
      <w:r w:rsidRPr="009E3B1E">
        <w:rPr>
          <w:rFonts w:ascii="Times New Roman" w:eastAsia="Times New Roman" w:hAnsi="Times New Roman" w:cs="Times New Roman"/>
          <w:sz w:val="28"/>
          <w:szCs w:val="28"/>
          <w:u w:val="single"/>
          <w:lang w:eastAsia="ru-RU"/>
        </w:rPr>
        <w:t>02.11.2018</w:t>
      </w:r>
      <w:r w:rsidRPr="00A37D06">
        <w:rPr>
          <w:rFonts w:ascii="Times New Roman" w:eastAsia="Times New Roman" w:hAnsi="Times New Roman" w:cs="Times New Roman"/>
          <w:sz w:val="28"/>
          <w:szCs w:val="28"/>
          <w:lang w:eastAsia="ru-RU"/>
        </w:rPr>
        <w:t xml:space="preserve"> </w:t>
      </w:r>
      <w:r w:rsidR="0089742D">
        <w:rPr>
          <w:rFonts w:ascii="Times New Roman" w:eastAsia="Times New Roman" w:hAnsi="Times New Roman" w:cs="Times New Roman"/>
          <w:sz w:val="28"/>
          <w:szCs w:val="28"/>
          <w:lang w:eastAsia="ru-RU"/>
        </w:rPr>
        <w:tab/>
      </w:r>
      <w:r w:rsidR="0089742D">
        <w:rPr>
          <w:rFonts w:ascii="Times New Roman" w:eastAsia="Times New Roman" w:hAnsi="Times New Roman" w:cs="Times New Roman"/>
          <w:sz w:val="28"/>
          <w:szCs w:val="28"/>
          <w:lang w:eastAsia="ru-RU"/>
        </w:rPr>
        <w:tab/>
      </w:r>
      <w:r w:rsidR="0089742D">
        <w:rPr>
          <w:rFonts w:ascii="Times New Roman" w:eastAsia="Times New Roman" w:hAnsi="Times New Roman" w:cs="Times New Roman"/>
          <w:sz w:val="28"/>
          <w:szCs w:val="28"/>
          <w:lang w:eastAsia="ru-RU"/>
        </w:rPr>
        <w:tab/>
      </w:r>
      <w:r w:rsidR="0089742D">
        <w:rPr>
          <w:rFonts w:ascii="Times New Roman" w:eastAsia="Times New Roman" w:hAnsi="Times New Roman" w:cs="Times New Roman"/>
          <w:sz w:val="28"/>
          <w:szCs w:val="28"/>
          <w:lang w:eastAsia="ru-RU"/>
        </w:rPr>
        <w:tab/>
      </w:r>
      <w:r w:rsidRPr="00A37D06">
        <w:rPr>
          <w:rFonts w:ascii="Times New Roman" w:eastAsia="Times New Roman" w:hAnsi="Times New Roman" w:cs="Times New Roman"/>
          <w:sz w:val="28"/>
          <w:szCs w:val="28"/>
          <w:lang w:eastAsia="ru-RU"/>
        </w:rPr>
        <w:t>г. Новотроицк</w:t>
      </w:r>
      <w:r>
        <w:rPr>
          <w:rFonts w:ascii="Times New Roman" w:eastAsia="Times New Roman" w:hAnsi="Times New Roman" w:cs="Times New Roman"/>
          <w:sz w:val="27"/>
          <w:szCs w:val="27"/>
          <w:lang w:eastAsia="ru-RU"/>
        </w:rPr>
        <w:t xml:space="preserve"> </w:t>
      </w:r>
      <w:r w:rsidR="0089742D">
        <w:rPr>
          <w:rFonts w:ascii="Times New Roman" w:eastAsia="Times New Roman" w:hAnsi="Times New Roman" w:cs="Times New Roman"/>
          <w:sz w:val="27"/>
          <w:szCs w:val="27"/>
          <w:lang w:eastAsia="ru-RU"/>
        </w:rPr>
        <w:tab/>
      </w:r>
      <w:r w:rsidR="0089742D">
        <w:rPr>
          <w:rFonts w:ascii="Times New Roman" w:eastAsia="Times New Roman" w:hAnsi="Times New Roman" w:cs="Times New Roman"/>
          <w:sz w:val="27"/>
          <w:szCs w:val="27"/>
          <w:lang w:eastAsia="ru-RU"/>
        </w:rPr>
        <w:tab/>
      </w:r>
      <w:r w:rsidR="0089742D">
        <w:rPr>
          <w:rFonts w:ascii="Times New Roman" w:eastAsia="Times New Roman" w:hAnsi="Times New Roman" w:cs="Times New Roman"/>
          <w:sz w:val="27"/>
          <w:szCs w:val="27"/>
          <w:lang w:eastAsia="ru-RU"/>
        </w:rPr>
        <w:tab/>
      </w:r>
      <w:r w:rsidR="0089742D">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 xml:space="preserve"> № </w:t>
      </w:r>
      <w:r w:rsidRPr="009E3B1E">
        <w:rPr>
          <w:rFonts w:ascii="Times New Roman" w:eastAsia="Times New Roman" w:hAnsi="Times New Roman" w:cs="Times New Roman"/>
          <w:sz w:val="27"/>
          <w:szCs w:val="27"/>
          <w:u w:val="single"/>
          <w:lang w:eastAsia="ru-RU"/>
        </w:rPr>
        <w:t>1885-п</w:t>
      </w:r>
    </w:p>
    <w:p w:rsidR="00197ABF" w:rsidRPr="00A37D06" w:rsidRDefault="00197ABF" w:rsidP="00197ABF">
      <w:pPr>
        <w:spacing w:after="0" w:line="240" w:lineRule="auto"/>
        <w:ind w:firstLine="708"/>
        <w:jc w:val="both"/>
        <w:rPr>
          <w:rFonts w:ascii="Times New Roman" w:eastAsia="Times New Roman" w:hAnsi="Times New Roman" w:cs="Times New Roman"/>
          <w:sz w:val="27"/>
          <w:szCs w:val="27"/>
          <w:lang w:eastAsia="ru-RU"/>
        </w:rPr>
      </w:pPr>
    </w:p>
    <w:p w:rsidR="00197ABF" w:rsidRPr="00125EB4" w:rsidRDefault="00197ABF" w:rsidP="00197ABF">
      <w:pPr>
        <w:spacing w:after="0" w:line="240" w:lineRule="auto"/>
        <w:ind w:firstLine="708"/>
        <w:jc w:val="center"/>
        <w:rPr>
          <w:rFonts w:ascii="Times New Roman" w:eastAsia="Times New Roman" w:hAnsi="Times New Roman" w:cs="Times New Roman"/>
          <w:sz w:val="28"/>
          <w:szCs w:val="28"/>
          <w:lang w:eastAsia="ru-RU"/>
        </w:rPr>
      </w:pPr>
      <w:r w:rsidRPr="00125EB4">
        <w:rPr>
          <w:rFonts w:ascii="Times New Roman" w:eastAsia="Times New Roman" w:hAnsi="Times New Roman" w:cs="Times New Roman"/>
          <w:sz w:val="28"/>
          <w:szCs w:val="28"/>
          <w:lang w:eastAsia="ru-RU"/>
        </w:rPr>
        <w:t>Об утверждении  муниципальной программы</w:t>
      </w:r>
    </w:p>
    <w:p w:rsidR="00197ABF" w:rsidRPr="00125EB4" w:rsidRDefault="00197ABF" w:rsidP="00197ABF">
      <w:pPr>
        <w:spacing w:after="0" w:line="240" w:lineRule="auto"/>
        <w:ind w:firstLine="708"/>
        <w:jc w:val="center"/>
        <w:rPr>
          <w:rFonts w:ascii="Times New Roman" w:eastAsia="Times New Roman" w:hAnsi="Times New Roman" w:cs="Times New Roman"/>
          <w:sz w:val="28"/>
          <w:szCs w:val="28"/>
          <w:lang w:eastAsia="ru-RU"/>
        </w:rPr>
      </w:pPr>
      <w:r w:rsidRPr="00125EB4">
        <w:rPr>
          <w:rFonts w:ascii="Times New Roman" w:eastAsia="Times New Roman" w:hAnsi="Times New Roman" w:cs="Times New Roman"/>
          <w:bCs/>
          <w:sz w:val="28"/>
          <w:szCs w:val="28"/>
          <w:lang w:eastAsia="ru-RU"/>
        </w:rPr>
        <w:t>«Закрепление медицинских кадров на территории муниципального образования город Новотроицк на 2019-2024 годы»</w:t>
      </w:r>
    </w:p>
    <w:p w:rsidR="00197ABF" w:rsidRDefault="00197ABF" w:rsidP="00197ABF">
      <w:pPr>
        <w:spacing w:after="0" w:line="240" w:lineRule="auto"/>
        <w:ind w:firstLine="708"/>
        <w:jc w:val="center"/>
        <w:rPr>
          <w:rFonts w:ascii="Times New Roman" w:eastAsia="Times New Roman" w:hAnsi="Times New Roman" w:cs="Times New Roman"/>
          <w:sz w:val="27"/>
          <w:szCs w:val="27"/>
          <w:lang w:eastAsia="ru-RU"/>
        </w:rPr>
      </w:pPr>
    </w:p>
    <w:p w:rsidR="00197ABF" w:rsidRDefault="00197ABF" w:rsidP="00197ABF">
      <w:pPr>
        <w:spacing w:after="0" w:line="240" w:lineRule="auto"/>
        <w:ind w:firstLine="708"/>
        <w:jc w:val="center"/>
        <w:rPr>
          <w:rFonts w:ascii="Times New Roman" w:eastAsia="Times New Roman" w:hAnsi="Times New Roman" w:cs="Times New Roman"/>
          <w:sz w:val="27"/>
          <w:szCs w:val="27"/>
          <w:lang w:eastAsia="ru-RU"/>
        </w:rPr>
      </w:pPr>
    </w:p>
    <w:p w:rsidR="00197ABF" w:rsidRPr="00A37D06"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sidRPr="00A37D06">
        <w:rPr>
          <w:rFonts w:ascii="Times New Roman" w:eastAsia="Times New Roman" w:hAnsi="Times New Roman" w:cs="Times New Roman"/>
          <w:sz w:val="28"/>
          <w:szCs w:val="28"/>
          <w:lang w:eastAsia="ru-RU"/>
        </w:rPr>
        <w:t>Руководствуясь статьями 28, 38 Устава муниципального образования город Новотроицк Оренбургской области:</w:t>
      </w:r>
      <w:r w:rsidRPr="00A37D06">
        <w:rPr>
          <w:rFonts w:ascii="Times New Roman" w:eastAsia="Times New Roman" w:hAnsi="Times New Roman" w:cs="Times New Roman"/>
          <w:sz w:val="28"/>
          <w:szCs w:val="28"/>
          <w:lang w:eastAsia="ru-RU"/>
        </w:rPr>
        <w:tab/>
      </w:r>
    </w:p>
    <w:p w:rsidR="00197ABF" w:rsidRDefault="00197ABF" w:rsidP="00197ABF">
      <w:pPr>
        <w:spacing w:after="0" w:line="240" w:lineRule="auto"/>
        <w:ind w:right="-81" w:firstLine="708"/>
        <w:jc w:val="both"/>
        <w:rPr>
          <w:rFonts w:ascii="Times New Roman" w:eastAsia="Times New Roman" w:hAnsi="Times New Roman" w:cs="Times New Roman"/>
          <w:bCs/>
          <w:sz w:val="28"/>
          <w:szCs w:val="28"/>
          <w:lang w:eastAsia="ru-RU"/>
        </w:rPr>
      </w:pPr>
      <w:r w:rsidRPr="00A37D06">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 xml:space="preserve">Утвердить  с 01.01.2019 муниципальную программу </w:t>
      </w:r>
      <w:r w:rsidRPr="005928BF">
        <w:rPr>
          <w:rFonts w:ascii="Times New Roman" w:eastAsia="Times New Roman" w:hAnsi="Times New Roman" w:cs="Times New Roman"/>
          <w:bCs/>
          <w:sz w:val="28"/>
          <w:szCs w:val="28"/>
          <w:lang w:eastAsia="ru-RU"/>
        </w:rPr>
        <w:t>«Закрепление медицинских кадров на территории муниципального образования город Новотроицк на 2019-2024 годы»</w:t>
      </w:r>
      <w:r>
        <w:rPr>
          <w:rFonts w:ascii="Times New Roman" w:eastAsia="Times New Roman" w:hAnsi="Times New Roman" w:cs="Times New Roman"/>
          <w:bCs/>
          <w:sz w:val="28"/>
          <w:szCs w:val="28"/>
          <w:lang w:eastAsia="ru-RU"/>
        </w:rPr>
        <w:t xml:space="preserve"> согласно приложению.</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Признать утратившими силус 01.01.2019:</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Постановление</w:t>
      </w:r>
      <w:r w:rsidRPr="0049589B">
        <w:rPr>
          <w:rFonts w:ascii="Times New Roman" w:eastAsia="Times New Roman" w:hAnsi="Times New Roman" w:cs="Times New Roman"/>
          <w:sz w:val="28"/>
          <w:szCs w:val="28"/>
          <w:lang w:eastAsia="ru-RU"/>
        </w:rPr>
        <w:t xml:space="preserve"> администрации муниципального образования город Новотроицк</w:t>
      </w:r>
      <w:r>
        <w:rPr>
          <w:rFonts w:ascii="Times New Roman" w:eastAsia="Times New Roman" w:hAnsi="Times New Roman" w:cs="Times New Roman"/>
          <w:sz w:val="28"/>
          <w:szCs w:val="28"/>
          <w:lang w:eastAsia="ru-RU"/>
        </w:rPr>
        <w:t xml:space="preserve"> от 10.10.2012 № 2128-п «О муниципальной целевой программе «Медицинские кадры муниципального образования город Новотроицк на 2013-2015 годы».</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5E5610">
        <w:rPr>
          <w:rFonts w:ascii="Times New Roman" w:eastAsia="Times New Roman" w:hAnsi="Times New Roman" w:cs="Times New Roman"/>
          <w:sz w:val="28"/>
          <w:szCs w:val="28"/>
          <w:lang w:eastAsia="ru-RU"/>
        </w:rPr>
        <w:t xml:space="preserve"> Постановление администрации муниципального образования город Новотроицк от</w:t>
      </w:r>
      <w:hyperlink r:id="rId9" w:history="1">
        <w:r w:rsidRPr="00A32E35">
          <w:rPr>
            <w:rStyle w:val="a8"/>
            <w:rFonts w:ascii="Times New Roman" w:eastAsia="Times New Roman" w:hAnsi="Times New Roman" w:cs="Times New Roman"/>
            <w:color w:val="auto"/>
            <w:sz w:val="28"/>
            <w:szCs w:val="28"/>
            <w:u w:val="none"/>
            <w:lang w:eastAsia="ru-RU"/>
          </w:rPr>
          <w:t xml:space="preserve"> 02.12.</w:t>
        </w:r>
        <w:r>
          <w:rPr>
            <w:rStyle w:val="a8"/>
            <w:rFonts w:ascii="Times New Roman" w:eastAsia="Times New Roman" w:hAnsi="Times New Roman" w:cs="Times New Roman"/>
            <w:color w:val="auto"/>
            <w:sz w:val="28"/>
            <w:szCs w:val="28"/>
            <w:u w:val="none"/>
            <w:lang w:eastAsia="ru-RU"/>
          </w:rPr>
          <w:t>20</w:t>
        </w:r>
        <w:r w:rsidRPr="00A32E35">
          <w:rPr>
            <w:rStyle w:val="a8"/>
            <w:rFonts w:ascii="Times New Roman" w:eastAsia="Times New Roman" w:hAnsi="Times New Roman" w:cs="Times New Roman"/>
            <w:color w:val="auto"/>
            <w:sz w:val="28"/>
            <w:szCs w:val="28"/>
            <w:u w:val="none"/>
            <w:lang w:eastAsia="ru-RU"/>
          </w:rPr>
          <w:t>13</w:t>
        </w:r>
      </w:hyperlink>
      <w:r>
        <w:rPr>
          <w:rFonts w:ascii="Times New Roman" w:eastAsia="Times New Roman" w:hAnsi="Times New Roman" w:cs="Times New Roman"/>
          <w:sz w:val="28"/>
          <w:szCs w:val="28"/>
          <w:lang w:eastAsia="ru-RU"/>
        </w:rPr>
        <w:t>№ 2546-п «</w:t>
      </w:r>
      <w:r w:rsidRPr="00B70F94">
        <w:rPr>
          <w:rFonts w:ascii="Times New Roman" w:eastAsia="Times New Roman" w:hAnsi="Times New Roman" w:cs="Times New Roman"/>
          <w:sz w:val="28"/>
          <w:szCs w:val="28"/>
          <w:lang w:eastAsia="ru-RU"/>
        </w:rPr>
        <w:t>О внесении изменений в постановление администрации муниципального образования город Новотроицк от 10.10.2012 № 2128-п</w:t>
      </w:r>
      <w:r>
        <w:rPr>
          <w:rFonts w:ascii="Times New Roman" w:eastAsia="Times New Roman" w:hAnsi="Times New Roman" w:cs="Times New Roman"/>
          <w:sz w:val="28"/>
          <w:szCs w:val="28"/>
          <w:lang w:eastAsia="ru-RU"/>
        </w:rPr>
        <w:t>».</w:t>
      </w:r>
    </w:p>
    <w:p w:rsidR="00197ABF" w:rsidRPr="00E33309"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w:t>
      </w:r>
      <w:r w:rsidRPr="00E33309">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hyperlink r:id="rId10" w:history="1">
        <w:r w:rsidRPr="00E33309">
          <w:rPr>
            <w:rStyle w:val="a8"/>
            <w:rFonts w:ascii="Times New Roman" w:eastAsia="Times New Roman" w:hAnsi="Times New Roman" w:cs="Times New Roman"/>
            <w:color w:val="auto"/>
            <w:sz w:val="28"/>
            <w:szCs w:val="28"/>
            <w:u w:val="none"/>
            <w:lang w:eastAsia="ru-RU"/>
          </w:rPr>
          <w:t xml:space="preserve"> 25.03.201</w:t>
        </w:r>
      </w:hyperlink>
      <w:r w:rsidRPr="00E33309">
        <w:rPr>
          <w:rFonts w:ascii="Times New Roman" w:eastAsia="Times New Roman" w:hAnsi="Times New Roman" w:cs="Times New Roman"/>
          <w:sz w:val="28"/>
          <w:szCs w:val="28"/>
          <w:lang w:eastAsia="ru-RU"/>
        </w:rPr>
        <w:t xml:space="preserve">4 </w:t>
      </w:r>
      <w:r>
        <w:rPr>
          <w:rFonts w:ascii="Times New Roman" w:eastAsia="Times New Roman" w:hAnsi="Times New Roman" w:cs="Times New Roman"/>
          <w:sz w:val="28"/>
          <w:szCs w:val="28"/>
          <w:lang w:eastAsia="ru-RU"/>
        </w:rPr>
        <w:t>№ 456</w:t>
      </w:r>
      <w:r w:rsidRPr="00E33309">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p>
    <w:p w:rsidR="00197ABF" w:rsidRPr="009363A8"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2.4. </w:t>
      </w:r>
      <w:r w:rsidRPr="009363A8">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26.11.2014</w:t>
      </w:r>
      <w:r w:rsidRPr="009363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2197</w:t>
      </w:r>
      <w:r w:rsidRPr="009363A8">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Pr="00AB695C">
        <w:rPr>
          <w:rFonts w:ascii="Times New Roman" w:eastAsia="Times New Roman" w:hAnsi="Times New Roman" w:cs="Times New Roman"/>
          <w:sz w:val="28"/>
          <w:szCs w:val="28"/>
          <w:lang w:eastAsia="ru-RU"/>
        </w:rPr>
        <w:t xml:space="preserve">  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25.03.2016</w:t>
      </w:r>
      <w:r w:rsidRPr="00AB695C">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467</w:t>
      </w:r>
      <w:r w:rsidRPr="00AB695C">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2.6. </w:t>
      </w:r>
      <w:r w:rsidRPr="009E5DD7">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w:t>
      </w:r>
    </w:p>
    <w:p w:rsidR="00197ABF" w:rsidRPr="005928BF" w:rsidRDefault="00197ABF" w:rsidP="00197ABF">
      <w:pPr>
        <w:spacing w:after="0" w:line="240" w:lineRule="auto"/>
        <w:ind w:right="-81"/>
        <w:jc w:val="both"/>
        <w:rPr>
          <w:rFonts w:ascii="Times New Roman" w:eastAsia="Times New Roman" w:hAnsi="Times New Roman" w:cs="Times New Roman"/>
          <w:sz w:val="28"/>
          <w:szCs w:val="28"/>
          <w:lang w:eastAsia="ru-RU"/>
        </w:rPr>
      </w:pPr>
      <w:r w:rsidRPr="009E5DD7">
        <w:rPr>
          <w:rFonts w:ascii="Times New Roman" w:eastAsia="Times New Roman" w:hAnsi="Times New Roman" w:cs="Times New Roman"/>
          <w:sz w:val="28"/>
          <w:szCs w:val="28"/>
          <w:lang w:eastAsia="ru-RU"/>
        </w:rPr>
        <w:lastRenderedPageBreak/>
        <w:t xml:space="preserve">Новотроицк от </w:t>
      </w:r>
      <w:r>
        <w:rPr>
          <w:rFonts w:ascii="Times New Roman" w:eastAsia="Times New Roman" w:hAnsi="Times New Roman" w:cs="Times New Roman"/>
          <w:sz w:val="28"/>
          <w:szCs w:val="28"/>
          <w:lang w:eastAsia="ru-RU"/>
        </w:rPr>
        <w:t>09.</w:t>
      </w:r>
      <w:r w:rsidRPr="009E5DD7">
        <w:rPr>
          <w:rFonts w:ascii="Times New Roman" w:eastAsia="Times New Roman" w:hAnsi="Times New Roman" w:cs="Times New Roman"/>
          <w:sz w:val="28"/>
          <w:szCs w:val="28"/>
          <w:lang w:eastAsia="ru-RU"/>
        </w:rPr>
        <w:t>11.201</w:t>
      </w:r>
      <w:r>
        <w:rPr>
          <w:rFonts w:ascii="Times New Roman" w:eastAsia="Times New Roman" w:hAnsi="Times New Roman" w:cs="Times New Roman"/>
          <w:sz w:val="28"/>
          <w:szCs w:val="28"/>
          <w:lang w:eastAsia="ru-RU"/>
        </w:rPr>
        <w:t>6</w:t>
      </w:r>
      <w:r w:rsidRPr="009E5DD7">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1909</w:t>
      </w:r>
      <w:r w:rsidRPr="009E5DD7">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w:t>
      </w:r>
      <w:r w:rsidRPr="00110275">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30</w:t>
      </w:r>
      <w:r w:rsidRPr="0011027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12</w:t>
      </w:r>
      <w:r w:rsidRPr="0011027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2016</w:t>
      </w:r>
      <w:r w:rsidRPr="00110275">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2316</w:t>
      </w:r>
      <w:r w:rsidRPr="00110275">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w:t>
      </w:r>
      <w:r w:rsidRPr="00830E4D">
        <w:rPr>
          <w:rFonts w:ascii="Times New Roman" w:eastAsia="Times New Roman" w:hAnsi="Times New Roman" w:cs="Times New Roman"/>
          <w:sz w:val="28"/>
          <w:szCs w:val="28"/>
          <w:lang w:eastAsia="ru-RU"/>
        </w:rPr>
        <w:t xml:space="preserve"> 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16</w:t>
      </w:r>
      <w:r w:rsidRPr="00830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03</w:t>
      </w:r>
      <w:r w:rsidRPr="00830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2017</w:t>
      </w:r>
      <w:r w:rsidRPr="00830E4D">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324-п</w:t>
      </w:r>
      <w:r w:rsidRPr="00830E4D">
        <w:rPr>
          <w:rFonts w:ascii="Times New Roman" w:eastAsia="Times New Roman" w:hAnsi="Times New Roman" w:cs="Times New Roman"/>
          <w:sz w:val="28"/>
          <w:szCs w:val="28"/>
          <w:lang w:eastAsia="ru-RU"/>
        </w:rPr>
        <w:t xml:space="preserve"> «О внесении изменений в постановление администрации муниципального образования город Новотроицк от 10.10.2012 № 2128-п».</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2.9. </w:t>
      </w:r>
      <w:r w:rsidRPr="00971932">
        <w:rPr>
          <w:rFonts w:ascii="Times New Roman" w:eastAsia="Times New Roman" w:hAnsi="Times New Roman" w:cs="Times New Roman"/>
          <w:sz w:val="28"/>
          <w:szCs w:val="28"/>
          <w:lang w:eastAsia="ru-RU"/>
        </w:rPr>
        <w:t xml:space="preserve"> 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13.06.2017</w:t>
      </w:r>
      <w:r w:rsidRPr="00971932">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902-п</w:t>
      </w:r>
      <w:r w:rsidRPr="00971932">
        <w:rPr>
          <w:rFonts w:ascii="Times New Roman" w:eastAsia="Times New Roman" w:hAnsi="Times New Roman" w:cs="Times New Roman"/>
          <w:sz w:val="28"/>
          <w:szCs w:val="28"/>
          <w:lang w:eastAsia="ru-RU"/>
        </w:rPr>
        <w:t xml:space="preserve"> «О внесении изменений в постановление администрации муниципального образования город Новотроицк от 10.10.2012 № 2128-п».</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2.10. </w:t>
      </w:r>
      <w:r w:rsidRPr="00293BEF">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08.12.</w:t>
      </w:r>
      <w:r w:rsidRPr="00293BEF">
        <w:rPr>
          <w:rFonts w:ascii="Times New Roman" w:eastAsia="Times New Roman" w:hAnsi="Times New Roman" w:cs="Times New Roman"/>
          <w:sz w:val="28"/>
          <w:szCs w:val="28"/>
          <w:lang w:eastAsia="ru-RU"/>
        </w:rPr>
        <w:t xml:space="preserve">2017 № </w:t>
      </w:r>
      <w:r>
        <w:rPr>
          <w:rFonts w:ascii="Times New Roman" w:eastAsia="Times New Roman" w:hAnsi="Times New Roman" w:cs="Times New Roman"/>
          <w:sz w:val="28"/>
          <w:szCs w:val="28"/>
          <w:lang w:eastAsia="ru-RU"/>
        </w:rPr>
        <w:t>2094</w:t>
      </w:r>
      <w:r w:rsidRPr="00293BEF">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r>
        <w:rPr>
          <w:rFonts w:ascii="Times New Roman" w:eastAsia="Times New Roman" w:hAnsi="Times New Roman" w:cs="Times New Roman"/>
          <w:sz w:val="28"/>
          <w:szCs w:val="28"/>
          <w:lang w:eastAsia="ru-RU"/>
        </w:rPr>
        <w:t>.</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2.11. </w:t>
      </w:r>
      <w:r w:rsidRPr="009F55C5">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22</w:t>
      </w:r>
      <w:r w:rsidRPr="009F55C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12</w:t>
      </w:r>
      <w:r w:rsidRPr="009F55C5">
        <w:rPr>
          <w:rFonts w:ascii="Times New Roman" w:eastAsia="Times New Roman" w:hAnsi="Times New Roman" w:cs="Times New Roman"/>
          <w:sz w:val="28"/>
          <w:szCs w:val="28"/>
          <w:lang w:eastAsia="ru-RU"/>
        </w:rPr>
        <w:t xml:space="preserve">.2017 № </w:t>
      </w:r>
      <w:r>
        <w:rPr>
          <w:rFonts w:ascii="Times New Roman" w:eastAsia="Times New Roman" w:hAnsi="Times New Roman" w:cs="Times New Roman"/>
          <w:sz w:val="28"/>
          <w:szCs w:val="28"/>
          <w:lang w:eastAsia="ru-RU"/>
        </w:rPr>
        <w:t>2196</w:t>
      </w:r>
      <w:r w:rsidRPr="009F55C5">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r>
        <w:rPr>
          <w:rFonts w:ascii="Times New Roman" w:eastAsia="Times New Roman" w:hAnsi="Times New Roman" w:cs="Times New Roman"/>
          <w:sz w:val="28"/>
          <w:szCs w:val="28"/>
          <w:lang w:eastAsia="ru-RU"/>
        </w:rPr>
        <w:t>.</w:t>
      </w:r>
    </w:p>
    <w:p w:rsidR="00197ABF"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2.12. </w:t>
      </w:r>
      <w:r w:rsidRPr="005B09B0">
        <w:rPr>
          <w:rFonts w:ascii="Times New Roman" w:eastAsia="Times New Roman" w:hAnsi="Times New Roman" w:cs="Times New Roman"/>
          <w:sz w:val="28"/>
          <w:szCs w:val="28"/>
          <w:lang w:eastAsia="ru-RU"/>
        </w:rPr>
        <w:t xml:space="preserve">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28</w:t>
      </w:r>
      <w:r w:rsidRPr="005B09B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02</w:t>
      </w:r>
      <w:r w:rsidRPr="005B09B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2018</w:t>
      </w:r>
      <w:r w:rsidRPr="005B09B0">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278</w:t>
      </w:r>
      <w:r w:rsidRPr="005B09B0">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r>
        <w:rPr>
          <w:rFonts w:ascii="Times New Roman" w:eastAsia="Times New Roman" w:hAnsi="Times New Roman" w:cs="Times New Roman"/>
          <w:sz w:val="28"/>
          <w:szCs w:val="28"/>
          <w:lang w:eastAsia="ru-RU"/>
        </w:rPr>
        <w:t>.</w:t>
      </w:r>
    </w:p>
    <w:p w:rsidR="00197ABF" w:rsidRPr="00601F32" w:rsidRDefault="00197ABF" w:rsidP="00197ABF">
      <w:pPr>
        <w:spacing w:after="0" w:line="240" w:lineRule="auto"/>
        <w:ind w:right="-8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2.13</w:t>
      </w:r>
      <w:r w:rsidRPr="00601F32">
        <w:rPr>
          <w:rFonts w:ascii="Times New Roman" w:eastAsia="Times New Roman" w:hAnsi="Times New Roman" w:cs="Times New Roman"/>
          <w:sz w:val="28"/>
          <w:szCs w:val="28"/>
          <w:lang w:eastAsia="ru-RU"/>
        </w:rPr>
        <w:t xml:space="preserve">. Постановление администрации муниципального образования город Новотроицк от </w:t>
      </w:r>
      <w:r>
        <w:rPr>
          <w:rFonts w:ascii="Times New Roman" w:eastAsia="Times New Roman" w:hAnsi="Times New Roman" w:cs="Times New Roman"/>
          <w:sz w:val="28"/>
          <w:szCs w:val="28"/>
          <w:lang w:eastAsia="ru-RU"/>
        </w:rPr>
        <w:t>09</w:t>
      </w:r>
      <w:r w:rsidRPr="00601F32">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4</w:t>
      </w:r>
      <w:r w:rsidRPr="00601F32">
        <w:rPr>
          <w:rFonts w:ascii="Times New Roman" w:eastAsia="Times New Roman" w:hAnsi="Times New Roman" w:cs="Times New Roman"/>
          <w:sz w:val="28"/>
          <w:szCs w:val="28"/>
          <w:lang w:eastAsia="ru-RU"/>
        </w:rPr>
        <w:t xml:space="preserve">.2018 № </w:t>
      </w:r>
      <w:r>
        <w:rPr>
          <w:rFonts w:ascii="Times New Roman" w:eastAsia="Times New Roman" w:hAnsi="Times New Roman" w:cs="Times New Roman"/>
          <w:sz w:val="28"/>
          <w:szCs w:val="28"/>
          <w:lang w:eastAsia="ru-RU"/>
        </w:rPr>
        <w:t>551</w:t>
      </w:r>
      <w:r w:rsidRPr="00601F32">
        <w:rPr>
          <w:rFonts w:ascii="Times New Roman" w:eastAsia="Times New Roman" w:hAnsi="Times New Roman" w:cs="Times New Roman"/>
          <w:sz w:val="28"/>
          <w:szCs w:val="28"/>
          <w:lang w:eastAsia="ru-RU"/>
        </w:rPr>
        <w:t>-п «О внесении изменений в постановление администрации муниципального образования город Новотроицк от 10.10.2012 № 2128-п».</w:t>
      </w:r>
    </w:p>
    <w:p w:rsidR="00197ABF" w:rsidRPr="00A37D06" w:rsidRDefault="00197ABF" w:rsidP="00197AB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A37D06">
        <w:rPr>
          <w:rFonts w:ascii="Times New Roman" w:eastAsia="Times New Roman" w:hAnsi="Times New Roman" w:cs="Times New Roman"/>
          <w:sz w:val="28"/>
          <w:szCs w:val="28"/>
          <w:lang w:eastAsia="ru-RU"/>
        </w:rPr>
        <w:t>. Отделу по связям с общественностью администрации муниципального образования город Новотроицк (</w:t>
      </w:r>
      <w:proofErr w:type="spellStart"/>
      <w:r>
        <w:rPr>
          <w:rFonts w:ascii="Times New Roman" w:eastAsia="Times New Roman" w:hAnsi="Times New Roman" w:cs="Times New Roman"/>
          <w:sz w:val="28"/>
          <w:szCs w:val="28"/>
          <w:lang w:eastAsia="ru-RU"/>
        </w:rPr>
        <w:t>Куниртаева</w:t>
      </w:r>
      <w:proofErr w:type="spellEnd"/>
      <w:r w:rsidRPr="00A37D06">
        <w:rPr>
          <w:rFonts w:ascii="Times New Roman" w:eastAsia="Times New Roman" w:hAnsi="Times New Roman" w:cs="Times New Roman"/>
          <w:sz w:val="28"/>
          <w:szCs w:val="28"/>
          <w:lang w:eastAsia="ru-RU"/>
        </w:rPr>
        <w:t xml:space="preserve"> А.Р.) обеспечить официальное опубликование данного постановления в городской газете «Гвардеец труда» и размещение на официальном сайте администрации муниципального образования город Новотроицк.  </w:t>
      </w:r>
    </w:p>
    <w:p w:rsidR="00197ABF" w:rsidRPr="00A37D06" w:rsidRDefault="00197ABF" w:rsidP="00197AB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A37D06">
        <w:rPr>
          <w:rFonts w:ascii="Times New Roman" w:eastAsia="Times New Roman" w:hAnsi="Times New Roman" w:cs="Times New Roman"/>
          <w:sz w:val="28"/>
          <w:szCs w:val="28"/>
          <w:lang w:eastAsia="ru-RU"/>
        </w:rPr>
        <w:t xml:space="preserve">. </w:t>
      </w:r>
      <w:proofErr w:type="gramStart"/>
      <w:r w:rsidRPr="00A37D06">
        <w:rPr>
          <w:rFonts w:ascii="Times New Roman" w:eastAsia="Times New Roman" w:hAnsi="Times New Roman" w:cs="Times New Roman"/>
          <w:sz w:val="28"/>
          <w:szCs w:val="28"/>
          <w:lang w:eastAsia="ru-RU"/>
        </w:rPr>
        <w:t>Контроль за</w:t>
      </w:r>
      <w:proofErr w:type="gramEnd"/>
      <w:r w:rsidRPr="00A37D06">
        <w:rPr>
          <w:rFonts w:ascii="Times New Roman" w:eastAsia="Times New Roman" w:hAnsi="Times New Roman" w:cs="Times New Roman"/>
          <w:sz w:val="28"/>
          <w:szCs w:val="28"/>
          <w:lang w:eastAsia="ru-RU"/>
        </w:rPr>
        <w:t xml:space="preserve"> исполнением данного постановления возложить на заместителя главы муниципального образования город Новотроицк по социальным вопросам </w:t>
      </w:r>
      <w:proofErr w:type="spellStart"/>
      <w:r w:rsidRPr="00A37D06">
        <w:rPr>
          <w:rFonts w:ascii="Times New Roman" w:eastAsia="Times New Roman" w:hAnsi="Times New Roman" w:cs="Times New Roman"/>
          <w:sz w:val="28"/>
          <w:szCs w:val="28"/>
          <w:lang w:eastAsia="ru-RU"/>
        </w:rPr>
        <w:t>Рузанову</w:t>
      </w:r>
      <w:proofErr w:type="spellEnd"/>
      <w:r w:rsidRPr="00A37D06">
        <w:rPr>
          <w:rFonts w:ascii="Times New Roman" w:eastAsia="Times New Roman" w:hAnsi="Times New Roman" w:cs="Times New Roman"/>
          <w:sz w:val="28"/>
          <w:szCs w:val="28"/>
          <w:lang w:eastAsia="ru-RU"/>
        </w:rPr>
        <w:t xml:space="preserve"> Т.А.</w:t>
      </w:r>
    </w:p>
    <w:p w:rsidR="00197ABF" w:rsidRPr="00A37D06" w:rsidRDefault="00197ABF" w:rsidP="00197AB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A37D06">
        <w:rPr>
          <w:rFonts w:ascii="Times New Roman" w:eastAsia="Times New Roman" w:hAnsi="Times New Roman" w:cs="Times New Roman"/>
          <w:sz w:val="28"/>
          <w:szCs w:val="28"/>
          <w:lang w:eastAsia="ru-RU"/>
        </w:rPr>
        <w:t>. Постановление вступает в силу после  его официальногоопубликования в гор</w:t>
      </w:r>
      <w:r>
        <w:rPr>
          <w:rFonts w:ascii="Times New Roman" w:eastAsia="Times New Roman" w:hAnsi="Times New Roman" w:cs="Times New Roman"/>
          <w:sz w:val="28"/>
          <w:szCs w:val="28"/>
          <w:lang w:eastAsia="ru-RU"/>
        </w:rPr>
        <w:t>одской  газете   «Гвардеец труда».</w:t>
      </w:r>
    </w:p>
    <w:p w:rsidR="00197ABF" w:rsidRDefault="00197ABF" w:rsidP="00197ABF">
      <w:pPr>
        <w:spacing w:after="0" w:line="240" w:lineRule="auto"/>
        <w:jc w:val="both"/>
        <w:rPr>
          <w:rFonts w:ascii="Times New Roman" w:eastAsia="Times New Roman" w:hAnsi="Times New Roman" w:cs="Times New Roman"/>
          <w:sz w:val="28"/>
          <w:szCs w:val="28"/>
          <w:lang w:eastAsia="ru-RU"/>
        </w:rPr>
      </w:pPr>
    </w:p>
    <w:p w:rsidR="00197ABF" w:rsidRDefault="00197ABF" w:rsidP="00197ABF">
      <w:pPr>
        <w:spacing w:after="0" w:line="240" w:lineRule="auto"/>
        <w:jc w:val="both"/>
        <w:rPr>
          <w:rFonts w:ascii="Times New Roman" w:eastAsia="Times New Roman" w:hAnsi="Times New Roman" w:cs="Times New Roman"/>
          <w:sz w:val="28"/>
          <w:szCs w:val="28"/>
          <w:lang w:eastAsia="ru-RU"/>
        </w:rPr>
      </w:pPr>
      <w:r w:rsidRPr="00A37D06">
        <w:rPr>
          <w:rFonts w:ascii="Times New Roman" w:eastAsia="Times New Roman" w:hAnsi="Times New Roman" w:cs="Times New Roman"/>
          <w:sz w:val="28"/>
          <w:szCs w:val="28"/>
          <w:lang w:eastAsia="ru-RU"/>
        </w:rPr>
        <w:t>Глава муниципального образования</w:t>
      </w:r>
    </w:p>
    <w:p w:rsidR="00197ABF" w:rsidRDefault="00197ABF" w:rsidP="00197AB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  Новотроицк                                                                              Д.В. Буфетов</w:t>
      </w:r>
    </w:p>
    <w:p w:rsidR="00A37D06" w:rsidRPr="00A37D06" w:rsidRDefault="00A37D06" w:rsidP="00A37D06">
      <w:pPr>
        <w:spacing w:after="0" w:line="240" w:lineRule="auto"/>
        <w:ind w:left="1276" w:hanging="1276"/>
        <w:jc w:val="both"/>
        <w:rPr>
          <w:rFonts w:ascii="Times New Roman" w:eastAsia="Times New Roman" w:hAnsi="Times New Roman" w:cs="Times New Roman"/>
          <w:sz w:val="28"/>
          <w:szCs w:val="28"/>
          <w:lang w:eastAsia="ru-RU"/>
        </w:rPr>
      </w:pP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tblGrid>
      <w:tr w:rsidR="006226F7" w:rsidRPr="002410B3" w:rsidTr="009B67EA">
        <w:tc>
          <w:tcPr>
            <w:tcW w:w="4784" w:type="dxa"/>
            <w:tcBorders>
              <w:top w:val="nil"/>
              <w:left w:val="nil"/>
              <w:bottom w:val="nil"/>
              <w:right w:val="nil"/>
            </w:tcBorders>
            <w:shd w:val="clear" w:color="auto" w:fill="auto"/>
          </w:tcPr>
          <w:p w:rsidR="006226F7" w:rsidRPr="002410B3" w:rsidRDefault="006226F7" w:rsidP="009B67EA">
            <w:pPr>
              <w:keepNext/>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Pr="002410B3">
              <w:rPr>
                <w:rFonts w:ascii="Times New Roman" w:eastAsia="Times New Roman" w:hAnsi="Times New Roman" w:cs="Times New Roman"/>
                <w:bCs/>
                <w:sz w:val="28"/>
                <w:szCs w:val="28"/>
                <w:lang w:eastAsia="ru-RU"/>
              </w:rPr>
              <w:t xml:space="preserve">риложение  </w:t>
            </w:r>
          </w:p>
          <w:p w:rsidR="006226F7" w:rsidRPr="002410B3" w:rsidRDefault="006226F7" w:rsidP="009B67EA">
            <w:pPr>
              <w:keepNext/>
              <w:autoSpaceDE w:val="0"/>
              <w:autoSpaceDN w:val="0"/>
              <w:adjustRightInd w:val="0"/>
              <w:spacing w:after="0" w:line="240" w:lineRule="auto"/>
              <w:rPr>
                <w:rFonts w:ascii="Times New Roman" w:eastAsia="Times New Roman" w:hAnsi="Times New Roman" w:cs="Times New Roman"/>
                <w:bCs/>
                <w:sz w:val="28"/>
                <w:szCs w:val="28"/>
                <w:lang w:eastAsia="ru-RU"/>
              </w:rPr>
            </w:pPr>
            <w:r w:rsidRPr="002410B3">
              <w:rPr>
                <w:rFonts w:ascii="Times New Roman" w:eastAsia="Times New Roman" w:hAnsi="Times New Roman" w:cs="Times New Roman"/>
                <w:bCs/>
                <w:sz w:val="28"/>
                <w:szCs w:val="28"/>
                <w:lang w:eastAsia="ru-RU"/>
              </w:rPr>
              <w:t>к постановлению</w:t>
            </w:r>
          </w:p>
          <w:p w:rsidR="006226F7" w:rsidRPr="002410B3" w:rsidRDefault="006226F7" w:rsidP="009B67EA">
            <w:pPr>
              <w:keepNext/>
              <w:autoSpaceDE w:val="0"/>
              <w:autoSpaceDN w:val="0"/>
              <w:adjustRightInd w:val="0"/>
              <w:spacing w:after="0" w:line="240" w:lineRule="auto"/>
              <w:rPr>
                <w:rFonts w:ascii="Times New Roman" w:eastAsia="Times New Roman" w:hAnsi="Times New Roman" w:cs="Times New Roman"/>
                <w:bCs/>
                <w:sz w:val="28"/>
                <w:szCs w:val="28"/>
                <w:lang w:eastAsia="ru-RU"/>
              </w:rPr>
            </w:pPr>
            <w:r w:rsidRPr="002410B3">
              <w:rPr>
                <w:rFonts w:ascii="Times New Roman" w:eastAsia="Times New Roman" w:hAnsi="Times New Roman" w:cs="Times New Roman"/>
                <w:bCs/>
                <w:sz w:val="28"/>
                <w:szCs w:val="28"/>
                <w:lang w:eastAsia="ru-RU"/>
              </w:rPr>
              <w:t>администрации муниципального образования город Новотроицк</w:t>
            </w:r>
          </w:p>
          <w:p w:rsidR="006226F7" w:rsidRPr="002410B3" w:rsidRDefault="000539CE" w:rsidP="009B67EA">
            <w:pPr>
              <w:keepNext/>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8"/>
                <w:szCs w:val="28"/>
                <w:lang w:eastAsia="ru-RU"/>
              </w:rPr>
              <w:t xml:space="preserve">от  </w:t>
            </w:r>
            <w:r w:rsidRPr="000539CE">
              <w:rPr>
                <w:rFonts w:ascii="Times New Roman" w:eastAsia="Times New Roman" w:hAnsi="Times New Roman" w:cs="Times New Roman"/>
                <w:bCs/>
                <w:sz w:val="28"/>
                <w:szCs w:val="28"/>
                <w:u w:val="single"/>
                <w:lang w:eastAsia="ru-RU"/>
              </w:rPr>
              <w:t xml:space="preserve">02.11.2018 </w:t>
            </w:r>
            <w:r>
              <w:rPr>
                <w:rFonts w:ascii="Times New Roman" w:eastAsia="Times New Roman" w:hAnsi="Times New Roman" w:cs="Times New Roman"/>
                <w:bCs/>
                <w:sz w:val="28"/>
                <w:szCs w:val="28"/>
                <w:lang w:eastAsia="ru-RU"/>
              </w:rPr>
              <w:t xml:space="preserve">№ </w:t>
            </w:r>
            <w:r w:rsidRPr="000539CE">
              <w:rPr>
                <w:rFonts w:ascii="Times New Roman" w:eastAsia="Times New Roman" w:hAnsi="Times New Roman" w:cs="Times New Roman"/>
                <w:bCs/>
                <w:sz w:val="28"/>
                <w:szCs w:val="28"/>
                <w:u w:val="single"/>
                <w:lang w:eastAsia="ru-RU"/>
              </w:rPr>
              <w:t>1885-п</w:t>
            </w:r>
          </w:p>
        </w:tc>
      </w:tr>
    </w:tbl>
    <w:p w:rsidR="006226F7" w:rsidRPr="002410B3" w:rsidRDefault="006226F7" w:rsidP="006226F7">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Pr="002410B3" w:rsidRDefault="002410B3" w:rsidP="006226F7">
      <w:pPr>
        <w:keepNext/>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Pr="002410B3"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Pr="002410B3"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Pr="002410B3"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Pr="002410B3"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0539CE" w:rsidRDefault="000539CE"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0539CE" w:rsidRPr="002410B3" w:rsidRDefault="000539CE"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2410B3" w:rsidRPr="002410B3"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
          <w:bCs/>
          <w:sz w:val="36"/>
          <w:szCs w:val="36"/>
          <w:lang w:eastAsia="ru-RU"/>
        </w:rPr>
      </w:pPr>
      <w:r w:rsidRPr="002410B3">
        <w:rPr>
          <w:rFonts w:ascii="Times New Roman" w:eastAsia="Times New Roman" w:hAnsi="Times New Roman" w:cs="Times New Roman"/>
          <w:b/>
          <w:bCs/>
          <w:sz w:val="36"/>
          <w:szCs w:val="36"/>
          <w:lang w:eastAsia="ru-RU"/>
        </w:rPr>
        <w:t xml:space="preserve">МУНИЦИПАЛЬНАЯ ПРОГРАММА </w:t>
      </w:r>
    </w:p>
    <w:p w:rsidR="002410B3" w:rsidRPr="00AD096A" w:rsidRDefault="002410B3" w:rsidP="002410B3">
      <w:pPr>
        <w:suppressAutoHyphens/>
        <w:spacing w:after="0" w:line="240" w:lineRule="auto"/>
        <w:jc w:val="center"/>
        <w:rPr>
          <w:rFonts w:ascii="Times New Roman" w:eastAsia="MS Mincho" w:hAnsi="Times New Roman" w:cs="Times New Roman"/>
          <w:bCs/>
          <w:kern w:val="1"/>
          <w:sz w:val="28"/>
          <w:szCs w:val="28"/>
          <w:lang w:eastAsia="ar-SA"/>
        </w:rPr>
      </w:pPr>
      <w:r w:rsidRPr="00AD096A">
        <w:rPr>
          <w:rFonts w:ascii="Times New Roman" w:eastAsia="MS Mincho" w:hAnsi="Times New Roman" w:cs="Times New Roman"/>
          <w:bCs/>
          <w:kern w:val="1"/>
          <w:sz w:val="28"/>
          <w:szCs w:val="28"/>
          <w:lang w:eastAsia="ar-SA"/>
        </w:rPr>
        <w:t>«</w:t>
      </w:r>
      <w:r w:rsidR="005B5188" w:rsidRPr="00AD096A">
        <w:rPr>
          <w:rFonts w:ascii="Times New Roman" w:eastAsia="MS Mincho" w:hAnsi="Times New Roman" w:cs="Times New Roman"/>
          <w:bCs/>
          <w:kern w:val="1"/>
          <w:sz w:val="28"/>
          <w:szCs w:val="28"/>
          <w:lang w:eastAsia="ar-SA"/>
        </w:rPr>
        <w:t>З</w:t>
      </w:r>
      <w:r w:rsidR="00D96043" w:rsidRPr="00AD096A">
        <w:rPr>
          <w:rFonts w:ascii="Times New Roman" w:eastAsia="MS Mincho" w:hAnsi="Times New Roman" w:cs="Times New Roman"/>
          <w:bCs/>
          <w:kern w:val="1"/>
          <w:sz w:val="28"/>
          <w:szCs w:val="28"/>
          <w:lang w:eastAsia="ar-SA"/>
        </w:rPr>
        <w:t>акрепление медицинских кадров</w:t>
      </w:r>
      <w:r w:rsidR="00295CEF" w:rsidRPr="00AD096A">
        <w:rPr>
          <w:rFonts w:ascii="Times New Roman" w:eastAsia="MS Mincho" w:hAnsi="Times New Roman" w:cs="Times New Roman"/>
          <w:bCs/>
          <w:kern w:val="1"/>
          <w:sz w:val="28"/>
          <w:szCs w:val="28"/>
          <w:lang w:eastAsia="ar-SA"/>
        </w:rPr>
        <w:t xml:space="preserve"> на территории </w:t>
      </w:r>
      <w:r w:rsidRPr="00AD096A">
        <w:rPr>
          <w:rFonts w:ascii="Times New Roman" w:eastAsia="MS Mincho" w:hAnsi="Times New Roman" w:cs="Times New Roman"/>
          <w:bCs/>
          <w:kern w:val="1"/>
          <w:sz w:val="28"/>
          <w:szCs w:val="28"/>
          <w:lang w:eastAsia="ar-SA"/>
        </w:rPr>
        <w:t>муниципального обра</w:t>
      </w:r>
      <w:r w:rsidR="00884B26" w:rsidRPr="00AD096A">
        <w:rPr>
          <w:rFonts w:ascii="Times New Roman" w:eastAsia="MS Mincho" w:hAnsi="Times New Roman" w:cs="Times New Roman"/>
          <w:bCs/>
          <w:kern w:val="1"/>
          <w:sz w:val="28"/>
          <w:szCs w:val="28"/>
          <w:lang w:eastAsia="ar-SA"/>
        </w:rPr>
        <w:t>зования город Новотроицк</w:t>
      </w:r>
      <w:r w:rsidR="00E8779A" w:rsidRPr="00AD096A">
        <w:rPr>
          <w:rFonts w:ascii="Times New Roman" w:eastAsia="MS Mincho" w:hAnsi="Times New Roman" w:cs="Times New Roman"/>
          <w:bCs/>
          <w:kern w:val="1"/>
          <w:sz w:val="28"/>
          <w:szCs w:val="28"/>
          <w:lang w:eastAsia="ar-SA"/>
        </w:rPr>
        <w:t>на 2019-2024</w:t>
      </w:r>
      <w:r w:rsidR="00884B26" w:rsidRPr="00AD096A">
        <w:rPr>
          <w:rFonts w:ascii="Times New Roman" w:eastAsia="MS Mincho" w:hAnsi="Times New Roman" w:cs="Times New Roman"/>
          <w:bCs/>
          <w:kern w:val="1"/>
          <w:sz w:val="28"/>
          <w:szCs w:val="28"/>
          <w:lang w:eastAsia="ar-SA"/>
        </w:rPr>
        <w:t xml:space="preserve"> годы</w:t>
      </w:r>
      <w:r w:rsidRPr="00AD096A">
        <w:rPr>
          <w:rFonts w:ascii="Times New Roman" w:eastAsia="MS Mincho" w:hAnsi="Times New Roman" w:cs="Times New Roman"/>
          <w:bCs/>
          <w:kern w:val="1"/>
          <w:sz w:val="28"/>
          <w:szCs w:val="28"/>
          <w:lang w:eastAsia="ar-SA"/>
        </w:rPr>
        <w:t>»</w:t>
      </w:r>
    </w:p>
    <w:p w:rsidR="002410B3" w:rsidRPr="00F53B78" w:rsidRDefault="002410B3" w:rsidP="002410B3">
      <w:pPr>
        <w:suppressAutoHyphens/>
        <w:spacing w:after="0" w:line="240" w:lineRule="auto"/>
        <w:jc w:val="center"/>
        <w:rPr>
          <w:rFonts w:ascii="Times New Roman" w:eastAsia="MS Mincho" w:hAnsi="Times New Roman" w:cs="Times New Roman"/>
          <w:b/>
          <w:bCs/>
          <w:color w:val="C00000"/>
          <w:kern w:val="1"/>
          <w:sz w:val="28"/>
          <w:szCs w:val="28"/>
          <w:lang w:eastAsia="ar-SA"/>
        </w:rPr>
      </w:pPr>
    </w:p>
    <w:p w:rsidR="002410B3" w:rsidRPr="002410B3" w:rsidRDefault="002410B3" w:rsidP="002410B3">
      <w:pPr>
        <w:suppressAutoHyphens/>
        <w:spacing w:after="0" w:line="240" w:lineRule="auto"/>
        <w:jc w:val="center"/>
        <w:rPr>
          <w:rFonts w:ascii="Times New Roman" w:eastAsia="MS Mincho" w:hAnsi="Times New Roman" w:cs="Times New Roman"/>
          <w:b/>
          <w:bCs/>
          <w:kern w:val="1"/>
          <w:sz w:val="28"/>
          <w:szCs w:val="28"/>
          <w:lang w:eastAsia="ar-SA"/>
        </w:rPr>
      </w:pPr>
    </w:p>
    <w:p w:rsidR="00B303C2" w:rsidRDefault="00B303C2"/>
    <w:p w:rsidR="002410B3" w:rsidRDefault="002410B3"/>
    <w:p w:rsidR="002410B3" w:rsidRDefault="002410B3"/>
    <w:p w:rsidR="002410B3" w:rsidRDefault="002410B3"/>
    <w:p w:rsidR="002410B3" w:rsidRDefault="002410B3"/>
    <w:p w:rsidR="002410B3" w:rsidRDefault="002410B3"/>
    <w:p w:rsidR="002410B3" w:rsidRDefault="002410B3"/>
    <w:p w:rsidR="002410B3" w:rsidRDefault="002410B3"/>
    <w:p w:rsidR="002410B3" w:rsidRDefault="002410B3"/>
    <w:p w:rsidR="00E43E30" w:rsidRDefault="00E43E30"/>
    <w:p w:rsidR="00E43E30" w:rsidRDefault="00E43E30"/>
    <w:p w:rsidR="002410B3" w:rsidRDefault="002410B3"/>
    <w:p w:rsidR="000539CE" w:rsidRDefault="000539CE"/>
    <w:p w:rsidR="000539CE" w:rsidRDefault="00C53DA9" w:rsidP="000539CE">
      <w:pPr>
        <w:spacing w:after="0" w:line="240" w:lineRule="auto"/>
        <w:jc w:val="center"/>
        <w:rPr>
          <w:rFonts w:ascii="Times New Roman" w:hAnsi="Times New Roman" w:cs="Times New Roman"/>
          <w:sz w:val="28"/>
          <w:szCs w:val="28"/>
        </w:rPr>
      </w:pPr>
      <w:r w:rsidRPr="00C53DA9">
        <w:rPr>
          <w:rFonts w:ascii="Times New Roman" w:hAnsi="Times New Roman" w:cs="Times New Roman"/>
          <w:sz w:val="28"/>
          <w:szCs w:val="28"/>
        </w:rPr>
        <w:t xml:space="preserve">г. </w:t>
      </w:r>
      <w:r w:rsidR="000539CE">
        <w:rPr>
          <w:rFonts w:ascii="Times New Roman" w:hAnsi="Times New Roman" w:cs="Times New Roman"/>
          <w:sz w:val="28"/>
          <w:szCs w:val="28"/>
        </w:rPr>
        <w:t>Новотроицк</w:t>
      </w:r>
    </w:p>
    <w:p w:rsidR="00C53DA9" w:rsidRPr="00C53DA9" w:rsidRDefault="002B4D22" w:rsidP="000539C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2018</w:t>
      </w:r>
      <w:r w:rsidR="00C53DA9" w:rsidRPr="00C53DA9">
        <w:rPr>
          <w:rFonts w:ascii="Times New Roman" w:hAnsi="Times New Roman" w:cs="Times New Roman"/>
          <w:sz w:val="28"/>
          <w:szCs w:val="28"/>
        </w:rPr>
        <w:t xml:space="preserve"> г.</w:t>
      </w:r>
    </w:p>
    <w:p w:rsidR="002410B3" w:rsidRPr="002410B3" w:rsidRDefault="002410B3" w:rsidP="002410B3">
      <w:pPr>
        <w:keepNext/>
        <w:autoSpaceDE w:val="0"/>
        <w:autoSpaceDN w:val="0"/>
        <w:adjustRightInd w:val="0"/>
        <w:spacing w:after="0" w:line="240" w:lineRule="auto"/>
        <w:ind w:left="1146"/>
        <w:jc w:val="center"/>
        <w:rPr>
          <w:rFonts w:ascii="Times New Roman" w:eastAsia="Times New Roman" w:hAnsi="Times New Roman" w:cs="Times New Roman"/>
          <w:b/>
          <w:bCs/>
          <w:sz w:val="28"/>
          <w:szCs w:val="28"/>
          <w:lang w:eastAsia="ru-RU"/>
        </w:rPr>
      </w:pPr>
      <w:r w:rsidRPr="002410B3">
        <w:rPr>
          <w:rFonts w:ascii="Times New Roman" w:eastAsia="Times New Roman" w:hAnsi="Times New Roman" w:cs="Times New Roman"/>
          <w:b/>
          <w:bCs/>
          <w:sz w:val="28"/>
          <w:szCs w:val="28"/>
          <w:lang w:eastAsia="ru-RU"/>
        </w:rPr>
        <w:lastRenderedPageBreak/>
        <w:t>ПАСПОРТ</w:t>
      </w:r>
    </w:p>
    <w:p w:rsidR="00033AB0" w:rsidRDefault="003D5E14" w:rsidP="00DE2BB1">
      <w:pPr>
        <w:keepNext/>
        <w:autoSpaceDE w:val="0"/>
        <w:autoSpaceDN w:val="0"/>
        <w:adjustRightInd w:val="0"/>
        <w:spacing w:after="0" w:line="240" w:lineRule="auto"/>
        <w:ind w:firstLine="720"/>
        <w:jc w:val="center"/>
        <w:rPr>
          <w:rFonts w:ascii="Times New Roman" w:eastAsia="Lucida Sans Unicode" w:hAnsi="Times New Roman" w:cs="Times New Roman"/>
          <w:bCs/>
          <w:kern w:val="1"/>
          <w:sz w:val="28"/>
          <w:szCs w:val="28"/>
          <w:lang w:eastAsia="ar-SA"/>
        </w:rPr>
      </w:pPr>
      <w:r w:rsidRPr="00033AB0">
        <w:rPr>
          <w:rFonts w:ascii="Times New Roman" w:eastAsia="Lucida Sans Unicode" w:hAnsi="Times New Roman" w:cs="Times New Roman"/>
          <w:bCs/>
          <w:kern w:val="1"/>
          <w:sz w:val="28"/>
          <w:szCs w:val="28"/>
          <w:lang w:eastAsia="ar-SA"/>
        </w:rPr>
        <w:t xml:space="preserve">муниципальной программы </w:t>
      </w:r>
      <w:r w:rsidR="0009574D" w:rsidRPr="00033AB0">
        <w:rPr>
          <w:rFonts w:ascii="Times New Roman" w:eastAsia="Lucida Sans Unicode" w:hAnsi="Times New Roman" w:cs="Times New Roman"/>
          <w:bCs/>
          <w:kern w:val="1"/>
          <w:sz w:val="28"/>
          <w:szCs w:val="28"/>
          <w:lang w:eastAsia="ar-SA"/>
        </w:rPr>
        <w:t>«</w:t>
      </w:r>
      <w:r w:rsidR="00E8779A" w:rsidRPr="00033AB0">
        <w:rPr>
          <w:rFonts w:ascii="Times New Roman" w:eastAsia="Lucida Sans Unicode" w:hAnsi="Times New Roman" w:cs="Times New Roman"/>
          <w:bCs/>
          <w:kern w:val="1"/>
          <w:sz w:val="28"/>
          <w:szCs w:val="28"/>
          <w:lang w:eastAsia="ar-SA"/>
        </w:rPr>
        <w:t>З</w:t>
      </w:r>
      <w:r w:rsidR="00DE2BB1" w:rsidRPr="00033AB0">
        <w:rPr>
          <w:rFonts w:ascii="Times New Roman" w:eastAsia="Lucida Sans Unicode" w:hAnsi="Times New Roman" w:cs="Times New Roman"/>
          <w:bCs/>
          <w:kern w:val="1"/>
          <w:sz w:val="28"/>
          <w:szCs w:val="28"/>
          <w:lang w:eastAsia="ar-SA"/>
        </w:rPr>
        <w:t>акрепление медицинских кадров</w:t>
      </w:r>
    </w:p>
    <w:p w:rsidR="00033AB0" w:rsidRDefault="00DE2BB1" w:rsidP="00DE2BB1">
      <w:pPr>
        <w:keepNext/>
        <w:autoSpaceDE w:val="0"/>
        <w:autoSpaceDN w:val="0"/>
        <w:adjustRightInd w:val="0"/>
        <w:spacing w:after="0" w:line="240" w:lineRule="auto"/>
        <w:ind w:firstLine="720"/>
        <w:jc w:val="center"/>
        <w:rPr>
          <w:rFonts w:ascii="Times New Roman" w:eastAsia="Lucida Sans Unicode" w:hAnsi="Times New Roman" w:cs="Times New Roman"/>
          <w:bCs/>
          <w:kern w:val="1"/>
          <w:sz w:val="28"/>
          <w:szCs w:val="28"/>
          <w:lang w:eastAsia="ar-SA"/>
        </w:rPr>
      </w:pPr>
      <w:r w:rsidRPr="00033AB0">
        <w:rPr>
          <w:rFonts w:ascii="Times New Roman" w:eastAsia="Lucida Sans Unicode" w:hAnsi="Times New Roman" w:cs="Times New Roman"/>
          <w:bCs/>
          <w:kern w:val="1"/>
          <w:sz w:val="28"/>
          <w:szCs w:val="28"/>
          <w:lang w:eastAsia="ar-SA"/>
        </w:rPr>
        <w:t xml:space="preserve"> на территории муниципального образован</w:t>
      </w:r>
      <w:r w:rsidR="00E8779A" w:rsidRPr="00033AB0">
        <w:rPr>
          <w:rFonts w:ascii="Times New Roman" w:eastAsia="Lucida Sans Unicode" w:hAnsi="Times New Roman" w:cs="Times New Roman"/>
          <w:bCs/>
          <w:kern w:val="1"/>
          <w:sz w:val="28"/>
          <w:szCs w:val="28"/>
          <w:lang w:eastAsia="ar-SA"/>
        </w:rPr>
        <w:t>ия город Новотроицк</w:t>
      </w:r>
    </w:p>
    <w:p w:rsidR="00DE2BB1" w:rsidRPr="00033AB0" w:rsidRDefault="00E8779A" w:rsidP="00DE2BB1">
      <w:pPr>
        <w:keepNext/>
        <w:autoSpaceDE w:val="0"/>
        <w:autoSpaceDN w:val="0"/>
        <w:adjustRightInd w:val="0"/>
        <w:spacing w:after="0" w:line="240" w:lineRule="auto"/>
        <w:ind w:firstLine="720"/>
        <w:jc w:val="center"/>
        <w:rPr>
          <w:rFonts w:ascii="Times New Roman" w:eastAsia="Lucida Sans Unicode" w:hAnsi="Times New Roman" w:cs="Times New Roman"/>
          <w:bCs/>
          <w:kern w:val="1"/>
          <w:sz w:val="28"/>
          <w:szCs w:val="28"/>
          <w:lang w:eastAsia="ar-SA"/>
        </w:rPr>
      </w:pPr>
      <w:r w:rsidRPr="00033AB0">
        <w:rPr>
          <w:rFonts w:ascii="Times New Roman" w:eastAsia="Lucida Sans Unicode" w:hAnsi="Times New Roman" w:cs="Times New Roman"/>
          <w:bCs/>
          <w:kern w:val="1"/>
          <w:sz w:val="28"/>
          <w:szCs w:val="28"/>
          <w:lang w:eastAsia="ar-SA"/>
        </w:rPr>
        <w:t>на 2019-2024</w:t>
      </w:r>
      <w:r w:rsidR="00DE2BB1" w:rsidRPr="00033AB0">
        <w:rPr>
          <w:rFonts w:ascii="Times New Roman" w:eastAsia="Lucida Sans Unicode" w:hAnsi="Times New Roman" w:cs="Times New Roman"/>
          <w:bCs/>
          <w:kern w:val="1"/>
          <w:sz w:val="28"/>
          <w:szCs w:val="28"/>
          <w:lang w:eastAsia="ar-SA"/>
        </w:rPr>
        <w:t xml:space="preserve"> годы»</w:t>
      </w:r>
    </w:p>
    <w:p w:rsidR="002410B3" w:rsidRPr="00033AB0" w:rsidRDefault="002410B3" w:rsidP="002410B3">
      <w:pPr>
        <w:keepNext/>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ru-RU"/>
        </w:rPr>
      </w:pPr>
    </w:p>
    <w:p w:rsidR="002410B3" w:rsidRPr="002410B3" w:rsidRDefault="002410B3" w:rsidP="002410B3">
      <w:pPr>
        <w:keepNext/>
        <w:autoSpaceDE w:val="0"/>
        <w:autoSpaceDN w:val="0"/>
        <w:adjustRightInd w:val="0"/>
        <w:spacing w:after="0" w:line="240" w:lineRule="auto"/>
        <w:jc w:val="both"/>
        <w:rPr>
          <w:rFonts w:ascii="Times New Roman" w:eastAsia="Times New Roman" w:hAnsi="Times New Roman" w:cs="Times New Roman"/>
          <w:bCs/>
          <w:sz w:val="28"/>
          <w:szCs w:val="28"/>
          <w:lang w:eastAsia="ru-RU"/>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760"/>
      </w:tblGrid>
      <w:tr w:rsidR="002410B3" w:rsidRPr="002410B3" w:rsidTr="004D4649">
        <w:trPr>
          <w:trHeight w:val="723"/>
        </w:trPr>
        <w:tc>
          <w:tcPr>
            <w:tcW w:w="3780" w:type="dxa"/>
          </w:tcPr>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2410B3">
              <w:rPr>
                <w:rFonts w:ascii="Times New Roman" w:eastAsia="Times New Roman" w:hAnsi="Times New Roman" w:cs="Times New Roman"/>
                <w:b/>
                <w:bCs/>
                <w:sz w:val="28"/>
                <w:szCs w:val="28"/>
                <w:lang w:eastAsia="ru-RU"/>
              </w:rPr>
              <w:t>Ответственный исполнитель Программы</w:t>
            </w: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3C3B21" w:rsidRDefault="003C3B21"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2410B3">
              <w:rPr>
                <w:rFonts w:ascii="Times New Roman" w:eastAsia="Times New Roman" w:hAnsi="Times New Roman" w:cs="Times New Roman"/>
                <w:b/>
                <w:bCs/>
                <w:sz w:val="28"/>
                <w:szCs w:val="28"/>
                <w:lang w:eastAsia="ru-RU"/>
              </w:rPr>
              <w:t>Соисполнители Программы</w:t>
            </w: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4D4649" w:rsidRDefault="004D4649"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2410B3">
              <w:rPr>
                <w:rFonts w:ascii="Times New Roman" w:eastAsia="Times New Roman" w:hAnsi="Times New Roman" w:cs="Times New Roman"/>
                <w:b/>
                <w:bCs/>
                <w:sz w:val="28"/>
                <w:szCs w:val="28"/>
                <w:lang w:eastAsia="ru-RU"/>
              </w:rPr>
              <w:t xml:space="preserve">Участники программы </w:t>
            </w:r>
          </w:p>
        </w:tc>
        <w:tc>
          <w:tcPr>
            <w:tcW w:w="5760" w:type="dxa"/>
          </w:tcPr>
          <w:p w:rsidR="002410B3" w:rsidRPr="002410B3" w:rsidRDefault="00B0366F" w:rsidP="002410B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410B3">
              <w:rPr>
                <w:rFonts w:ascii="Times New Roman" w:eastAsia="Times New Roman" w:hAnsi="Times New Roman" w:cs="Times New Roman"/>
                <w:bCs/>
                <w:sz w:val="28"/>
                <w:szCs w:val="28"/>
                <w:lang w:eastAsia="ru-RU"/>
              </w:rPr>
              <w:t>О</w:t>
            </w:r>
            <w:r w:rsidR="002410B3" w:rsidRPr="002410B3">
              <w:rPr>
                <w:rFonts w:ascii="Times New Roman" w:eastAsia="Times New Roman" w:hAnsi="Times New Roman" w:cs="Times New Roman"/>
                <w:bCs/>
                <w:sz w:val="28"/>
                <w:szCs w:val="28"/>
                <w:lang w:eastAsia="ru-RU"/>
              </w:rPr>
              <w:t>тдел</w:t>
            </w:r>
            <w:r>
              <w:rPr>
                <w:rFonts w:ascii="Times New Roman" w:eastAsia="Times New Roman" w:hAnsi="Times New Roman" w:cs="Times New Roman"/>
                <w:bCs/>
                <w:sz w:val="28"/>
                <w:szCs w:val="28"/>
                <w:lang w:eastAsia="ru-RU"/>
              </w:rPr>
              <w:t xml:space="preserve"> по социальной работе и трудовым отношениям </w:t>
            </w:r>
            <w:r w:rsidR="002410B3" w:rsidRPr="002410B3">
              <w:rPr>
                <w:rFonts w:ascii="Times New Roman" w:eastAsia="Times New Roman" w:hAnsi="Times New Roman" w:cs="Times New Roman"/>
                <w:bCs/>
                <w:sz w:val="28"/>
                <w:szCs w:val="28"/>
                <w:lang w:eastAsia="ru-RU"/>
              </w:rPr>
              <w:t xml:space="preserve"> администрации муниципально</w:t>
            </w:r>
            <w:r w:rsidR="000D578E">
              <w:rPr>
                <w:rFonts w:ascii="Times New Roman" w:eastAsia="Times New Roman" w:hAnsi="Times New Roman" w:cs="Times New Roman"/>
                <w:bCs/>
                <w:sz w:val="28"/>
                <w:szCs w:val="28"/>
                <w:lang w:eastAsia="ru-RU"/>
              </w:rPr>
              <w:t>го образования город Новотроицк</w:t>
            </w:r>
            <w:r w:rsidR="00F23EA2">
              <w:rPr>
                <w:rFonts w:ascii="Times New Roman" w:eastAsia="Times New Roman" w:hAnsi="Times New Roman" w:cs="Times New Roman"/>
                <w:bCs/>
                <w:sz w:val="28"/>
                <w:szCs w:val="28"/>
                <w:lang w:eastAsia="ru-RU"/>
              </w:rPr>
              <w:t>.</w:t>
            </w:r>
          </w:p>
          <w:p w:rsidR="002410B3" w:rsidRPr="002410B3" w:rsidRDefault="002410B3" w:rsidP="002410B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2410B3" w:rsidRDefault="004D4649" w:rsidP="005729D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Комитет по управлению муниципальным имуществом </w:t>
            </w:r>
            <w:r w:rsidR="002410B3" w:rsidRPr="002410B3">
              <w:rPr>
                <w:rFonts w:ascii="Times New Roman" w:eastAsia="Times New Roman" w:hAnsi="Times New Roman" w:cs="Times New Roman"/>
                <w:sz w:val="28"/>
                <w:szCs w:val="28"/>
                <w:lang w:eastAsia="ru-RU"/>
              </w:rPr>
              <w:t xml:space="preserve"> администрации муниципального образования город Новотроицк</w:t>
            </w:r>
            <w:r w:rsidR="00F23EA2">
              <w:rPr>
                <w:rFonts w:ascii="Times New Roman" w:eastAsia="Times New Roman" w:hAnsi="Times New Roman" w:cs="Times New Roman"/>
                <w:sz w:val="28"/>
                <w:szCs w:val="28"/>
                <w:lang w:eastAsia="ru-RU"/>
              </w:rPr>
              <w:t>.</w:t>
            </w:r>
          </w:p>
          <w:p w:rsidR="005729D6" w:rsidRPr="002410B3" w:rsidRDefault="005729D6" w:rsidP="005729D6">
            <w:pPr>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2410B3" w:rsidRDefault="002410B3" w:rsidP="00B739FC">
            <w:pPr>
              <w:tabs>
                <w:tab w:val="left" w:pos="15210"/>
              </w:tabs>
              <w:suppressAutoHyphens/>
              <w:spacing w:after="0" w:line="240" w:lineRule="auto"/>
              <w:jc w:val="both"/>
              <w:rPr>
                <w:rFonts w:ascii="Times New Roman" w:eastAsia="Times New Roman" w:hAnsi="Times New Roman" w:cs="Times New Roman"/>
                <w:sz w:val="28"/>
                <w:szCs w:val="28"/>
                <w:lang w:eastAsia="ar-SA"/>
              </w:rPr>
            </w:pPr>
            <w:r w:rsidRPr="002410B3">
              <w:rPr>
                <w:rFonts w:ascii="Times New Roman" w:eastAsia="Times New Roman" w:hAnsi="Times New Roman" w:cs="Times New Roman"/>
                <w:sz w:val="28"/>
                <w:szCs w:val="28"/>
                <w:lang w:eastAsia="ar-SA"/>
              </w:rPr>
              <w:t>Государственные учреждения здравоохранения, являющиеся самостоятельными юридическими лицами и расположенные  на территории муниципального образования город Новотроицк</w:t>
            </w:r>
            <w:r w:rsidR="00F23EA2">
              <w:rPr>
                <w:rFonts w:ascii="Times New Roman" w:eastAsia="Times New Roman" w:hAnsi="Times New Roman" w:cs="Times New Roman"/>
                <w:sz w:val="28"/>
                <w:szCs w:val="28"/>
                <w:lang w:eastAsia="ar-SA"/>
              </w:rPr>
              <w:t>.</w:t>
            </w:r>
          </w:p>
          <w:p w:rsidR="00F23EA2" w:rsidRPr="002410B3" w:rsidRDefault="00F23EA2" w:rsidP="00B739FC">
            <w:pPr>
              <w:tabs>
                <w:tab w:val="left" w:pos="15210"/>
              </w:tabs>
              <w:suppressAutoHyphens/>
              <w:spacing w:after="0" w:line="240" w:lineRule="auto"/>
              <w:jc w:val="both"/>
              <w:rPr>
                <w:rFonts w:ascii="Times New Roman" w:eastAsia="Times New Roman" w:hAnsi="Times New Roman" w:cs="Times New Roman"/>
                <w:bCs/>
                <w:sz w:val="28"/>
                <w:szCs w:val="28"/>
                <w:lang w:eastAsia="ru-RU"/>
              </w:rPr>
            </w:pPr>
          </w:p>
        </w:tc>
      </w:tr>
      <w:tr w:rsidR="002410B3" w:rsidRPr="002410B3" w:rsidTr="004D4649">
        <w:trPr>
          <w:trHeight w:val="110"/>
        </w:trPr>
        <w:tc>
          <w:tcPr>
            <w:tcW w:w="3780" w:type="dxa"/>
          </w:tcPr>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r w:rsidRPr="002410B3">
              <w:rPr>
                <w:rFonts w:ascii="Times New Roman" w:eastAsia="Times New Roman" w:hAnsi="Times New Roman" w:cs="Times New Roman"/>
                <w:b/>
                <w:bCs/>
                <w:noProof/>
                <w:sz w:val="28"/>
                <w:szCs w:val="28"/>
                <w:lang w:eastAsia="ru-RU"/>
              </w:rPr>
              <w:t>Цель Программы</w:t>
            </w:r>
          </w:p>
          <w:p w:rsidR="00C7612D" w:rsidRDefault="00C7612D"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2115B5" w:rsidRDefault="002115B5"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2115B5" w:rsidRDefault="002115B5"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4A3158" w:rsidRDefault="004A3158"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2410B3" w:rsidRPr="002410B3" w:rsidRDefault="00C7612D"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w:t>З</w:t>
            </w:r>
            <w:r w:rsidR="002410B3" w:rsidRPr="002410B3">
              <w:rPr>
                <w:rFonts w:ascii="Times New Roman" w:eastAsia="Times New Roman" w:hAnsi="Times New Roman" w:cs="Times New Roman"/>
                <w:b/>
                <w:bCs/>
                <w:noProof/>
                <w:sz w:val="28"/>
                <w:szCs w:val="28"/>
                <w:lang w:eastAsia="ru-RU"/>
              </w:rPr>
              <w:t>адачи Программы</w:t>
            </w:r>
          </w:p>
        </w:tc>
        <w:tc>
          <w:tcPr>
            <w:tcW w:w="5760" w:type="dxa"/>
          </w:tcPr>
          <w:p w:rsidR="002410B3" w:rsidRPr="002410B3" w:rsidRDefault="00206F7E" w:rsidP="0042676B">
            <w:pPr>
              <w:tabs>
                <w:tab w:val="left" w:pos="273"/>
                <w:tab w:val="left" w:pos="11759"/>
                <w:tab w:val="left" w:pos="15210"/>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w:t>
            </w:r>
            <w:r w:rsidR="002410B3" w:rsidRPr="002410B3">
              <w:rPr>
                <w:rFonts w:ascii="Times New Roman" w:eastAsia="Times New Roman" w:hAnsi="Times New Roman" w:cs="Times New Roman"/>
                <w:sz w:val="28"/>
                <w:szCs w:val="28"/>
                <w:lang w:eastAsia="ar-SA"/>
              </w:rPr>
              <w:t>овышение обеспеченности учреждений здравоохранения</w:t>
            </w:r>
            <w:proofErr w:type="gramStart"/>
            <w:r w:rsidR="000D578E">
              <w:rPr>
                <w:rFonts w:ascii="Times New Roman" w:eastAsia="Times New Roman" w:hAnsi="Times New Roman" w:cs="Times New Roman"/>
                <w:sz w:val="28"/>
                <w:szCs w:val="28"/>
                <w:lang w:eastAsia="ar-SA"/>
              </w:rPr>
              <w:t>,р</w:t>
            </w:r>
            <w:proofErr w:type="gramEnd"/>
            <w:r w:rsidR="000D578E">
              <w:rPr>
                <w:rFonts w:ascii="Times New Roman" w:eastAsia="Times New Roman" w:hAnsi="Times New Roman" w:cs="Times New Roman"/>
                <w:sz w:val="28"/>
                <w:szCs w:val="28"/>
                <w:lang w:eastAsia="ar-SA"/>
              </w:rPr>
              <w:t>асположенных</w:t>
            </w:r>
            <w:r w:rsidR="000D578E" w:rsidRPr="000D578E">
              <w:rPr>
                <w:rFonts w:ascii="Times New Roman" w:eastAsia="Times New Roman" w:hAnsi="Times New Roman" w:cs="Times New Roman"/>
                <w:sz w:val="28"/>
                <w:szCs w:val="28"/>
                <w:lang w:eastAsia="ar-SA"/>
              </w:rPr>
              <w:t xml:space="preserve">  на территории муниципального образования город Новотроицк</w:t>
            </w:r>
            <w:r w:rsidR="000D578E">
              <w:rPr>
                <w:rFonts w:ascii="Times New Roman" w:eastAsia="Times New Roman" w:hAnsi="Times New Roman" w:cs="Times New Roman"/>
                <w:sz w:val="28"/>
                <w:szCs w:val="28"/>
                <w:lang w:eastAsia="ar-SA"/>
              </w:rPr>
              <w:t>,медицинскими кадрами</w:t>
            </w:r>
            <w:r w:rsidR="00F23EA2">
              <w:rPr>
                <w:rFonts w:ascii="Times New Roman" w:eastAsia="Times New Roman" w:hAnsi="Times New Roman" w:cs="Times New Roman"/>
                <w:sz w:val="28"/>
                <w:szCs w:val="28"/>
                <w:lang w:eastAsia="ar-SA"/>
              </w:rPr>
              <w:t>.</w:t>
            </w:r>
            <w:r w:rsidR="002410B3" w:rsidRPr="002410B3">
              <w:rPr>
                <w:rFonts w:ascii="Times New Roman" w:eastAsia="Times New Roman" w:hAnsi="Times New Roman" w:cs="Times New Roman"/>
                <w:sz w:val="28"/>
                <w:szCs w:val="28"/>
                <w:lang w:eastAsia="ar-SA"/>
              </w:rPr>
              <w:tab/>
              <w:t>оптимизация и развитие процесса подготовки кадров учреждений здравоохранения муниципального образования город Новотроицк.</w:t>
            </w:r>
          </w:p>
          <w:p w:rsidR="0042676B" w:rsidRDefault="0042676B" w:rsidP="002410B3">
            <w:pPr>
              <w:tabs>
                <w:tab w:val="num" w:pos="390"/>
                <w:tab w:val="left" w:pos="12960"/>
                <w:tab w:val="left" w:pos="12981"/>
              </w:tabs>
              <w:suppressAutoHyphens/>
              <w:spacing w:after="0" w:line="240" w:lineRule="auto"/>
              <w:jc w:val="both"/>
              <w:rPr>
                <w:rFonts w:ascii="Times New Roman" w:eastAsia="Times New Roman" w:hAnsi="Times New Roman" w:cs="Times New Roman"/>
                <w:sz w:val="28"/>
                <w:szCs w:val="28"/>
                <w:lang w:eastAsia="ar-SA"/>
              </w:rPr>
            </w:pPr>
          </w:p>
          <w:p w:rsidR="00335914" w:rsidRDefault="00335914" w:rsidP="00434453">
            <w:pPr>
              <w:tabs>
                <w:tab w:val="num" w:pos="390"/>
                <w:tab w:val="left" w:pos="12960"/>
                <w:tab w:val="left" w:pos="12981"/>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1. </w:t>
            </w:r>
            <w:r w:rsidRPr="00335914">
              <w:rPr>
                <w:rFonts w:ascii="Times New Roman" w:eastAsia="Times New Roman" w:hAnsi="Times New Roman" w:cs="Times New Roman"/>
                <w:sz w:val="28"/>
                <w:szCs w:val="28"/>
                <w:lang w:eastAsia="ar-SA"/>
              </w:rPr>
              <w:t>Повышение коэффициента укомплектованности учреждений здравоохранения медицинскими кадрами.</w:t>
            </w:r>
          </w:p>
          <w:p w:rsidR="002410B3" w:rsidRDefault="00335914" w:rsidP="00434453">
            <w:pPr>
              <w:tabs>
                <w:tab w:val="num" w:pos="390"/>
                <w:tab w:val="left" w:pos="12960"/>
                <w:tab w:val="left" w:pos="12981"/>
              </w:tab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2. </w:t>
            </w:r>
            <w:r w:rsidR="00C7612D" w:rsidRPr="00292720">
              <w:rPr>
                <w:rFonts w:ascii="Times New Roman" w:eastAsia="Times New Roman" w:hAnsi="Times New Roman" w:cs="Times New Roman"/>
                <w:sz w:val="28"/>
                <w:szCs w:val="28"/>
                <w:lang w:eastAsia="ar-SA"/>
              </w:rPr>
              <w:t>П</w:t>
            </w:r>
            <w:r w:rsidR="002410B3" w:rsidRPr="00292720">
              <w:rPr>
                <w:rFonts w:ascii="Times New Roman" w:eastAsia="Times New Roman" w:hAnsi="Times New Roman" w:cs="Times New Roman"/>
                <w:sz w:val="28"/>
                <w:szCs w:val="28"/>
                <w:lang w:eastAsia="ar-SA"/>
              </w:rPr>
              <w:t>овышение престижа работы в медицинских учреждениях</w:t>
            </w:r>
            <w:r w:rsidR="00292720" w:rsidRPr="00292720">
              <w:rPr>
                <w:rFonts w:ascii="Times New Roman" w:eastAsia="Times New Roman" w:hAnsi="Times New Roman" w:cs="Times New Roman"/>
                <w:sz w:val="28"/>
                <w:szCs w:val="28"/>
                <w:lang w:eastAsia="ar-SA"/>
              </w:rPr>
              <w:t xml:space="preserve"> муниципального образования город Новотроицк</w:t>
            </w:r>
            <w:r w:rsidR="00F23EA2">
              <w:rPr>
                <w:rFonts w:ascii="Times New Roman" w:eastAsia="Times New Roman" w:hAnsi="Times New Roman" w:cs="Times New Roman"/>
                <w:sz w:val="28"/>
                <w:szCs w:val="28"/>
                <w:lang w:eastAsia="ar-SA"/>
              </w:rPr>
              <w:t>.</w:t>
            </w:r>
          </w:p>
          <w:p w:rsidR="00ED5926" w:rsidRPr="002410B3" w:rsidRDefault="00ED5926" w:rsidP="00434453">
            <w:pPr>
              <w:tabs>
                <w:tab w:val="num" w:pos="390"/>
                <w:tab w:val="left" w:pos="12960"/>
                <w:tab w:val="left" w:pos="12981"/>
              </w:tabs>
              <w:suppressAutoHyphens/>
              <w:spacing w:after="0" w:line="240" w:lineRule="auto"/>
              <w:jc w:val="both"/>
              <w:rPr>
                <w:rFonts w:ascii="Times New Roman" w:eastAsia="Times New Roman" w:hAnsi="Times New Roman" w:cs="Times New Roman"/>
                <w:sz w:val="28"/>
                <w:szCs w:val="28"/>
                <w:lang w:eastAsia="ru-RU"/>
              </w:rPr>
            </w:pPr>
          </w:p>
        </w:tc>
      </w:tr>
      <w:tr w:rsidR="002410B3" w:rsidRPr="002410B3" w:rsidTr="004D4649">
        <w:trPr>
          <w:trHeight w:val="110"/>
        </w:trPr>
        <w:tc>
          <w:tcPr>
            <w:tcW w:w="3780" w:type="dxa"/>
          </w:tcPr>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r w:rsidRPr="002410B3">
              <w:rPr>
                <w:rFonts w:ascii="Times New Roman" w:eastAsia="Times New Roman" w:hAnsi="Times New Roman" w:cs="Times New Roman"/>
                <w:b/>
                <w:bCs/>
                <w:noProof/>
                <w:sz w:val="28"/>
                <w:szCs w:val="28"/>
                <w:lang w:eastAsia="ru-RU"/>
              </w:rPr>
              <w:t>Основные целевые индикаторы и показатели Программы</w:t>
            </w: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p>
        </w:tc>
        <w:tc>
          <w:tcPr>
            <w:tcW w:w="5760" w:type="dxa"/>
          </w:tcPr>
          <w:p w:rsidR="002410B3" w:rsidRDefault="008C11F4" w:rsidP="002410B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Количество</w:t>
            </w:r>
            <w:r w:rsidR="00F53F08" w:rsidRPr="00F53F08">
              <w:rPr>
                <w:rFonts w:ascii="Times New Roman" w:eastAsia="Times New Roman" w:hAnsi="Times New Roman" w:cs="Times New Roman"/>
                <w:bCs/>
                <w:sz w:val="28"/>
                <w:szCs w:val="28"/>
                <w:lang w:eastAsia="ru-RU"/>
              </w:rPr>
              <w:t xml:space="preserve"> врачей - специалистов, впервые поступающих на работу  в учреждения здравоохранения муниципального образования город Новотроицк</w:t>
            </w:r>
            <w:r>
              <w:rPr>
                <w:rFonts w:ascii="Times New Roman" w:eastAsia="Times New Roman" w:hAnsi="Times New Roman" w:cs="Times New Roman"/>
                <w:bCs/>
                <w:sz w:val="28"/>
                <w:szCs w:val="28"/>
                <w:lang w:eastAsia="ru-RU"/>
              </w:rPr>
              <w:t>.</w:t>
            </w:r>
          </w:p>
          <w:p w:rsidR="00F53F08" w:rsidRPr="00C75712" w:rsidRDefault="008C11F4" w:rsidP="002410B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Количество</w:t>
            </w:r>
            <w:r w:rsidR="00993319" w:rsidRPr="00C75712">
              <w:rPr>
                <w:rFonts w:ascii="Times New Roman" w:eastAsia="Times New Roman" w:hAnsi="Times New Roman" w:cs="Times New Roman"/>
                <w:sz w:val="28"/>
                <w:szCs w:val="28"/>
                <w:lang w:eastAsia="ru-RU"/>
              </w:rPr>
              <w:t xml:space="preserve"> привлеченных врачей, имеющих опыт работы, поступивших  на работу  в учреждения здравоохранения муниципального образования город </w:t>
            </w:r>
            <w:r w:rsidR="00993319" w:rsidRPr="00C75712">
              <w:rPr>
                <w:rFonts w:ascii="Times New Roman" w:eastAsia="Times New Roman" w:hAnsi="Times New Roman" w:cs="Times New Roman"/>
                <w:sz w:val="28"/>
                <w:szCs w:val="28"/>
                <w:lang w:eastAsia="ru-RU"/>
              </w:rPr>
              <w:lastRenderedPageBreak/>
              <w:t>Новотроицк</w:t>
            </w:r>
            <w:r w:rsidR="0075478F" w:rsidRPr="00C75712">
              <w:rPr>
                <w:rFonts w:ascii="Times New Roman" w:eastAsia="Times New Roman" w:hAnsi="Times New Roman" w:cs="Times New Roman"/>
                <w:sz w:val="28"/>
                <w:szCs w:val="28"/>
                <w:lang w:eastAsia="ru-RU"/>
              </w:rPr>
              <w:t>.</w:t>
            </w:r>
          </w:p>
          <w:p w:rsidR="00E817B3" w:rsidRDefault="00F15F55" w:rsidP="002410B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Количество </w:t>
            </w:r>
            <w:r w:rsidR="00AC3E9F" w:rsidRPr="00C75712">
              <w:rPr>
                <w:rFonts w:ascii="Times New Roman" w:eastAsia="Times New Roman" w:hAnsi="Times New Roman" w:cs="Times New Roman"/>
                <w:sz w:val="28"/>
                <w:szCs w:val="28"/>
                <w:lang w:eastAsia="ru-RU"/>
              </w:rPr>
              <w:t xml:space="preserve">студентов, получающих </w:t>
            </w:r>
            <w:r w:rsidR="00ED71E6">
              <w:rPr>
                <w:rFonts w:ascii="Times New Roman" w:eastAsia="Times New Roman" w:hAnsi="Times New Roman" w:cs="Times New Roman"/>
                <w:sz w:val="28"/>
                <w:szCs w:val="28"/>
                <w:lang w:eastAsia="ru-RU"/>
              </w:rPr>
              <w:t>ежемесячнуюденежную выплату</w:t>
            </w:r>
            <w:r w:rsidR="00AC3E9F" w:rsidRPr="00C75712">
              <w:rPr>
                <w:rFonts w:ascii="Times New Roman" w:eastAsia="Times New Roman" w:hAnsi="Times New Roman" w:cs="Times New Roman"/>
                <w:sz w:val="28"/>
                <w:szCs w:val="28"/>
                <w:lang w:eastAsia="ru-RU"/>
              </w:rPr>
              <w:t xml:space="preserve"> по программе целевой подготовки</w:t>
            </w:r>
            <w:r w:rsidR="00C26469">
              <w:rPr>
                <w:rFonts w:ascii="Times New Roman" w:eastAsia="Times New Roman" w:hAnsi="Times New Roman" w:cs="Times New Roman"/>
                <w:sz w:val="28"/>
                <w:szCs w:val="28"/>
                <w:lang w:eastAsia="ru-RU"/>
              </w:rPr>
              <w:t>.</w:t>
            </w:r>
          </w:p>
          <w:p w:rsidR="00C26469" w:rsidRDefault="00F15F55" w:rsidP="002410B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w:t>
            </w:r>
            <w:r w:rsidR="00ED71E6" w:rsidRPr="00ED71E6">
              <w:rPr>
                <w:rFonts w:ascii="Times New Roman" w:eastAsia="Times New Roman" w:hAnsi="Times New Roman" w:cs="Times New Roman"/>
                <w:sz w:val="28"/>
                <w:szCs w:val="28"/>
                <w:lang w:eastAsia="ru-RU"/>
              </w:rPr>
              <w:t xml:space="preserve">Доля внесенной в единую государственную систему здравоохранения информации о  количестве студентов, получающих </w:t>
            </w:r>
            <w:r w:rsidR="00BC3165" w:rsidRPr="00BC3165">
              <w:rPr>
                <w:rFonts w:ascii="Times New Roman" w:eastAsia="Times New Roman" w:hAnsi="Times New Roman" w:cs="Times New Roman"/>
                <w:sz w:val="28"/>
                <w:szCs w:val="28"/>
                <w:lang w:eastAsia="ru-RU"/>
              </w:rPr>
              <w:t>ежемесячную денежную выплату по программе целевой подготовки</w:t>
            </w:r>
            <w:r w:rsidR="00ED71E6" w:rsidRPr="00ED71E6">
              <w:rPr>
                <w:rFonts w:ascii="Times New Roman" w:eastAsia="Times New Roman" w:hAnsi="Times New Roman" w:cs="Times New Roman"/>
                <w:sz w:val="28"/>
                <w:szCs w:val="28"/>
                <w:lang w:eastAsia="ru-RU"/>
              </w:rPr>
              <w:t xml:space="preserve"> в запланированном периоде,  для внесения в единую государственную систему здравоохранения информации о  количестве студентов</w:t>
            </w:r>
            <w:r w:rsidR="00001977">
              <w:rPr>
                <w:rFonts w:ascii="Times New Roman" w:eastAsia="Times New Roman" w:hAnsi="Times New Roman" w:cs="Times New Roman"/>
                <w:sz w:val="28"/>
                <w:szCs w:val="28"/>
                <w:lang w:eastAsia="ru-RU"/>
              </w:rPr>
              <w:t>.</w:t>
            </w:r>
          </w:p>
          <w:p w:rsidR="00001977" w:rsidRDefault="00F15F55" w:rsidP="002410B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w:t>
            </w:r>
            <w:r w:rsidR="00001977" w:rsidRPr="00001977">
              <w:rPr>
                <w:rFonts w:ascii="Times New Roman" w:eastAsia="Times New Roman" w:hAnsi="Times New Roman" w:cs="Times New Roman"/>
                <w:sz w:val="28"/>
                <w:szCs w:val="28"/>
                <w:lang w:eastAsia="ru-RU"/>
              </w:rPr>
              <w:t>Количество служебных жилых помещений, предоставленных  работникам здравоохранения муниципального образования город Новотроицк (при наличии жилого фонда, по необходимости)</w:t>
            </w:r>
            <w:r w:rsidR="00001977">
              <w:rPr>
                <w:rFonts w:ascii="Times New Roman" w:eastAsia="Times New Roman" w:hAnsi="Times New Roman" w:cs="Times New Roman"/>
                <w:sz w:val="28"/>
                <w:szCs w:val="28"/>
                <w:lang w:eastAsia="ru-RU"/>
              </w:rPr>
              <w:t>.</w:t>
            </w:r>
          </w:p>
          <w:p w:rsidR="00901078" w:rsidRDefault="00764493" w:rsidP="0076449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w:t>
            </w:r>
            <w:r w:rsidR="00901078" w:rsidRPr="00901078">
              <w:rPr>
                <w:rFonts w:ascii="Times New Roman" w:eastAsia="Times New Roman" w:hAnsi="Times New Roman" w:cs="Times New Roman"/>
                <w:sz w:val="28"/>
                <w:szCs w:val="28"/>
                <w:lang w:eastAsia="ru-RU"/>
              </w:rPr>
              <w:t>Количество врачей, получивших звание «Лучший доктор года»</w:t>
            </w:r>
            <w:r w:rsidR="00901078">
              <w:rPr>
                <w:rFonts w:ascii="Times New Roman" w:eastAsia="Times New Roman" w:hAnsi="Times New Roman" w:cs="Times New Roman"/>
                <w:sz w:val="28"/>
                <w:szCs w:val="28"/>
                <w:lang w:eastAsia="ru-RU"/>
              </w:rPr>
              <w:t>.</w:t>
            </w:r>
          </w:p>
          <w:p w:rsidR="0075478F" w:rsidRPr="002410B3" w:rsidRDefault="00901078" w:rsidP="00503971">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7. Д</w:t>
            </w:r>
            <w:r w:rsidR="00764493" w:rsidRPr="00764493">
              <w:rPr>
                <w:rFonts w:ascii="Times New Roman" w:eastAsia="Times New Roman" w:hAnsi="Times New Roman" w:cs="Times New Roman"/>
                <w:sz w:val="28"/>
                <w:szCs w:val="28"/>
                <w:lang w:eastAsia="ru-RU"/>
              </w:rPr>
              <w:t xml:space="preserve">оля возврата в учреждения здравоохранениястудентов, обучившихся по целевой подготовке  в ФГБОУ ВО </w:t>
            </w:r>
            <w:proofErr w:type="spellStart"/>
            <w:r w:rsidR="00764493" w:rsidRPr="00764493">
              <w:rPr>
                <w:rFonts w:ascii="Times New Roman" w:eastAsia="Times New Roman" w:hAnsi="Times New Roman" w:cs="Times New Roman"/>
                <w:sz w:val="28"/>
                <w:szCs w:val="28"/>
                <w:lang w:eastAsia="ru-RU"/>
              </w:rPr>
              <w:t>ОрГМУ</w:t>
            </w:r>
            <w:proofErr w:type="spellEnd"/>
            <w:r w:rsidR="00764493" w:rsidRPr="00764493">
              <w:rPr>
                <w:rFonts w:ascii="Times New Roman" w:eastAsia="Times New Roman" w:hAnsi="Times New Roman" w:cs="Times New Roman"/>
                <w:sz w:val="28"/>
                <w:szCs w:val="28"/>
                <w:lang w:eastAsia="ru-RU"/>
              </w:rPr>
              <w:t xml:space="preserve"> Минздрава России</w:t>
            </w:r>
          </w:p>
        </w:tc>
      </w:tr>
      <w:tr w:rsidR="002410B3" w:rsidRPr="002410B3" w:rsidTr="004D4649">
        <w:trPr>
          <w:trHeight w:val="275"/>
        </w:trPr>
        <w:tc>
          <w:tcPr>
            <w:tcW w:w="3780" w:type="dxa"/>
          </w:tcPr>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noProof/>
                <w:sz w:val="28"/>
                <w:szCs w:val="28"/>
                <w:lang w:eastAsia="ru-RU"/>
              </w:rPr>
            </w:pPr>
            <w:r w:rsidRPr="002410B3">
              <w:rPr>
                <w:rFonts w:ascii="Times New Roman" w:eastAsia="Times New Roman" w:hAnsi="Times New Roman" w:cs="Times New Roman"/>
                <w:b/>
                <w:bCs/>
                <w:noProof/>
                <w:sz w:val="28"/>
                <w:szCs w:val="28"/>
                <w:lang w:eastAsia="ru-RU"/>
              </w:rPr>
              <w:lastRenderedPageBreak/>
              <w:t>Сроки реализации</w:t>
            </w:r>
            <w:r w:rsidRPr="002410B3">
              <w:rPr>
                <w:rFonts w:ascii="Times New Roman" w:eastAsia="Times New Roman" w:hAnsi="Times New Roman" w:cs="Times New Roman"/>
                <w:b/>
                <w:noProof/>
                <w:sz w:val="28"/>
                <w:szCs w:val="28"/>
                <w:lang w:eastAsia="ru-RU"/>
              </w:rPr>
              <w:t xml:space="preserve"> Программы</w:t>
            </w: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noProof/>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noProof/>
                <w:sz w:val="28"/>
                <w:szCs w:val="28"/>
                <w:lang w:eastAsia="ru-RU"/>
              </w:rPr>
            </w:pPr>
            <w:r w:rsidRPr="002410B3">
              <w:rPr>
                <w:rFonts w:ascii="Times New Roman" w:eastAsia="Times New Roman" w:hAnsi="Times New Roman" w:cs="Times New Roman"/>
                <w:b/>
                <w:bCs/>
                <w:noProof/>
                <w:sz w:val="28"/>
                <w:szCs w:val="28"/>
                <w:lang w:eastAsia="ru-RU"/>
              </w:rPr>
              <w:t xml:space="preserve">Объемы финансирования </w:t>
            </w: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410B3" w:rsidRPr="002410B3" w:rsidRDefault="002410B3" w:rsidP="002410B3">
            <w:pPr>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5760" w:type="dxa"/>
          </w:tcPr>
          <w:p w:rsidR="002410B3" w:rsidRPr="002410B3" w:rsidRDefault="00845B63" w:rsidP="002410B3">
            <w:pPr>
              <w:autoSpaceDE w:val="0"/>
              <w:autoSpaceDN w:val="0"/>
              <w:adjustRightInd w:val="0"/>
              <w:spacing w:after="0" w:line="240" w:lineRule="auto"/>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t>2019-2024</w:t>
            </w:r>
            <w:r w:rsidR="002410B3" w:rsidRPr="002410B3">
              <w:rPr>
                <w:rFonts w:ascii="Times New Roman" w:eastAsia="Times New Roman" w:hAnsi="Times New Roman" w:cs="Times New Roman"/>
                <w:noProof/>
                <w:sz w:val="28"/>
                <w:szCs w:val="28"/>
                <w:lang w:eastAsia="ru-RU"/>
              </w:rPr>
              <w:t xml:space="preserve"> годы</w:t>
            </w:r>
          </w:p>
          <w:p w:rsidR="002410B3" w:rsidRPr="002410B3" w:rsidRDefault="002410B3" w:rsidP="002410B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2410B3" w:rsidRPr="002410B3" w:rsidRDefault="002410B3" w:rsidP="002410B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EF1860" w:rsidRPr="00EF1860" w:rsidRDefault="002410B3" w:rsidP="00EF186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410B3">
              <w:rPr>
                <w:rFonts w:ascii="Times New Roman" w:eastAsia="Times New Roman" w:hAnsi="Times New Roman" w:cs="Times New Roman"/>
                <w:bCs/>
                <w:sz w:val="28"/>
                <w:szCs w:val="28"/>
                <w:lang w:eastAsia="ru-RU"/>
              </w:rPr>
              <w:t>Финансирование Программы предусматривается за счет средств бюджета муниципального образования город Новотроицк. Объем средств, необходимых для финансирования Программы, составляет –</w:t>
            </w:r>
            <w:r w:rsidR="00EF1860" w:rsidRPr="00EF1860">
              <w:rPr>
                <w:rFonts w:ascii="Times New Roman" w:eastAsia="Times New Roman" w:hAnsi="Times New Roman" w:cs="Times New Roman"/>
                <w:bCs/>
                <w:sz w:val="28"/>
                <w:szCs w:val="28"/>
                <w:lang w:eastAsia="ru-RU"/>
              </w:rPr>
              <w:t>13 477,2</w:t>
            </w:r>
            <w:r w:rsidR="00EF1860" w:rsidRPr="00EF1860">
              <w:rPr>
                <w:rFonts w:ascii="Times New Roman" w:eastAsia="Times New Roman" w:hAnsi="Times New Roman" w:cs="Times New Roman"/>
                <w:bCs/>
                <w:sz w:val="28"/>
                <w:szCs w:val="28"/>
                <w:lang w:eastAsia="ru-RU"/>
              </w:rPr>
              <w:t>тыс. рублей, в том числе:</w:t>
            </w:r>
          </w:p>
          <w:p w:rsidR="00EF1860" w:rsidRPr="00EF1860" w:rsidRDefault="00EF1860" w:rsidP="00EF186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F1860">
              <w:rPr>
                <w:rFonts w:ascii="Times New Roman" w:eastAsia="Times New Roman" w:hAnsi="Times New Roman" w:cs="Times New Roman"/>
                <w:bCs/>
                <w:sz w:val="28"/>
                <w:szCs w:val="28"/>
                <w:lang w:eastAsia="ru-RU"/>
              </w:rPr>
              <w:t>201</w:t>
            </w:r>
            <w:r w:rsidRPr="00EF1860">
              <w:rPr>
                <w:rFonts w:ascii="Times New Roman" w:eastAsia="Times New Roman" w:hAnsi="Times New Roman" w:cs="Times New Roman"/>
                <w:bCs/>
                <w:sz w:val="28"/>
                <w:szCs w:val="28"/>
                <w:lang w:eastAsia="ru-RU"/>
              </w:rPr>
              <w:t>9</w:t>
            </w:r>
            <w:r w:rsidRPr="00EF1860">
              <w:rPr>
                <w:rFonts w:ascii="Times New Roman" w:eastAsia="Times New Roman" w:hAnsi="Times New Roman" w:cs="Times New Roman"/>
                <w:bCs/>
                <w:sz w:val="28"/>
                <w:szCs w:val="28"/>
                <w:lang w:eastAsia="ru-RU"/>
              </w:rPr>
              <w:t xml:space="preserve"> год –</w:t>
            </w:r>
            <w:r w:rsidRPr="00EF1860">
              <w:rPr>
                <w:rFonts w:ascii="Times New Roman" w:eastAsia="Times New Roman" w:hAnsi="Times New Roman" w:cs="Times New Roman"/>
                <w:bCs/>
                <w:sz w:val="28"/>
                <w:szCs w:val="28"/>
                <w:lang w:eastAsia="ru-RU"/>
              </w:rPr>
              <w:t xml:space="preserve"> 2 194,2 </w:t>
            </w:r>
            <w:r w:rsidRPr="00EF1860">
              <w:rPr>
                <w:rFonts w:ascii="Times New Roman" w:eastAsia="Times New Roman" w:hAnsi="Times New Roman" w:cs="Times New Roman"/>
                <w:bCs/>
                <w:sz w:val="28"/>
                <w:szCs w:val="28"/>
                <w:lang w:eastAsia="ru-RU"/>
              </w:rPr>
              <w:t>тыс. руб.;</w:t>
            </w:r>
          </w:p>
          <w:p w:rsidR="00EF1860" w:rsidRPr="00EF1860" w:rsidRDefault="00EF1860" w:rsidP="00EF186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F1860">
              <w:rPr>
                <w:rFonts w:ascii="Times New Roman" w:eastAsia="Times New Roman" w:hAnsi="Times New Roman" w:cs="Times New Roman"/>
                <w:bCs/>
                <w:sz w:val="28"/>
                <w:szCs w:val="28"/>
                <w:lang w:eastAsia="ru-RU"/>
              </w:rPr>
              <w:t>20</w:t>
            </w:r>
            <w:r w:rsidRPr="00EF1860">
              <w:rPr>
                <w:rFonts w:ascii="Times New Roman" w:eastAsia="Times New Roman" w:hAnsi="Times New Roman" w:cs="Times New Roman"/>
                <w:bCs/>
                <w:sz w:val="28"/>
                <w:szCs w:val="28"/>
                <w:lang w:eastAsia="ru-RU"/>
              </w:rPr>
              <w:t>20</w:t>
            </w:r>
            <w:r w:rsidRPr="00EF1860">
              <w:rPr>
                <w:rFonts w:ascii="Times New Roman" w:eastAsia="Times New Roman" w:hAnsi="Times New Roman" w:cs="Times New Roman"/>
                <w:bCs/>
                <w:sz w:val="28"/>
                <w:szCs w:val="28"/>
                <w:lang w:eastAsia="ru-RU"/>
              </w:rPr>
              <w:t xml:space="preserve"> год – </w:t>
            </w:r>
            <w:r w:rsidRPr="00EF1860">
              <w:rPr>
                <w:rFonts w:ascii="Times New Roman" w:eastAsia="Times New Roman" w:hAnsi="Times New Roman" w:cs="Times New Roman"/>
                <w:bCs/>
                <w:sz w:val="28"/>
                <w:szCs w:val="28"/>
                <w:lang w:eastAsia="ru-RU"/>
              </w:rPr>
              <w:t>2 295,0</w:t>
            </w:r>
            <w:r w:rsidRPr="00EF1860">
              <w:rPr>
                <w:rFonts w:ascii="Times New Roman" w:eastAsia="Times New Roman" w:hAnsi="Times New Roman" w:cs="Times New Roman"/>
                <w:bCs/>
                <w:sz w:val="28"/>
                <w:szCs w:val="28"/>
                <w:lang w:eastAsia="ru-RU"/>
              </w:rPr>
              <w:t xml:space="preserve"> тыс. руб.;</w:t>
            </w:r>
          </w:p>
          <w:p w:rsidR="00EF1860" w:rsidRPr="00EF1860" w:rsidRDefault="00EF1860" w:rsidP="00EF186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F1860">
              <w:rPr>
                <w:rFonts w:ascii="Times New Roman" w:eastAsia="Times New Roman" w:hAnsi="Times New Roman" w:cs="Times New Roman"/>
                <w:bCs/>
                <w:sz w:val="28"/>
                <w:szCs w:val="28"/>
                <w:lang w:eastAsia="ru-RU"/>
              </w:rPr>
              <w:t>20</w:t>
            </w:r>
            <w:r w:rsidRPr="00EF1860">
              <w:rPr>
                <w:rFonts w:ascii="Times New Roman" w:eastAsia="Times New Roman" w:hAnsi="Times New Roman" w:cs="Times New Roman"/>
                <w:bCs/>
                <w:sz w:val="28"/>
                <w:szCs w:val="28"/>
                <w:lang w:eastAsia="ru-RU"/>
              </w:rPr>
              <w:t>21</w:t>
            </w:r>
            <w:r w:rsidRPr="00EF1860">
              <w:rPr>
                <w:rFonts w:ascii="Times New Roman" w:eastAsia="Times New Roman" w:hAnsi="Times New Roman" w:cs="Times New Roman"/>
                <w:bCs/>
                <w:sz w:val="28"/>
                <w:szCs w:val="28"/>
                <w:lang w:eastAsia="ru-RU"/>
              </w:rPr>
              <w:t xml:space="preserve"> год – </w:t>
            </w:r>
            <w:r w:rsidRPr="00EF1860">
              <w:rPr>
                <w:rFonts w:ascii="Times New Roman" w:eastAsia="Times New Roman" w:hAnsi="Times New Roman" w:cs="Times New Roman"/>
                <w:bCs/>
                <w:sz w:val="28"/>
                <w:szCs w:val="28"/>
                <w:lang w:eastAsia="ru-RU"/>
              </w:rPr>
              <w:t xml:space="preserve">2 247,0 </w:t>
            </w:r>
            <w:r w:rsidRPr="00EF1860">
              <w:rPr>
                <w:rFonts w:ascii="Times New Roman" w:eastAsia="Times New Roman" w:hAnsi="Times New Roman" w:cs="Times New Roman"/>
                <w:bCs/>
                <w:sz w:val="28"/>
                <w:szCs w:val="28"/>
                <w:lang w:eastAsia="ru-RU"/>
              </w:rPr>
              <w:t>тыс. руб</w:t>
            </w:r>
            <w:r w:rsidRPr="00EF1860">
              <w:rPr>
                <w:rFonts w:ascii="Times New Roman" w:eastAsia="Times New Roman" w:hAnsi="Times New Roman" w:cs="Times New Roman"/>
                <w:bCs/>
                <w:sz w:val="28"/>
                <w:szCs w:val="28"/>
                <w:lang w:eastAsia="ru-RU"/>
              </w:rPr>
              <w:t>.</w:t>
            </w:r>
          </w:p>
          <w:p w:rsidR="00EF1860" w:rsidRPr="00EF1860" w:rsidRDefault="00EF1860" w:rsidP="00EF186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F1860">
              <w:rPr>
                <w:rFonts w:ascii="Times New Roman" w:eastAsia="Times New Roman" w:hAnsi="Times New Roman" w:cs="Times New Roman"/>
                <w:bCs/>
                <w:sz w:val="28"/>
                <w:szCs w:val="28"/>
                <w:lang w:eastAsia="ru-RU"/>
              </w:rPr>
              <w:t>20</w:t>
            </w:r>
            <w:r w:rsidRPr="00EF1860">
              <w:rPr>
                <w:rFonts w:ascii="Times New Roman" w:eastAsia="Times New Roman" w:hAnsi="Times New Roman" w:cs="Times New Roman"/>
                <w:bCs/>
                <w:sz w:val="28"/>
                <w:szCs w:val="28"/>
                <w:lang w:eastAsia="ru-RU"/>
              </w:rPr>
              <w:t>22</w:t>
            </w:r>
            <w:r w:rsidRPr="00EF1860">
              <w:rPr>
                <w:rFonts w:ascii="Times New Roman" w:eastAsia="Times New Roman" w:hAnsi="Times New Roman" w:cs="Times New Roman"/>
                <w:bCs/>
                <w:sz w:val="28"/>
                <w:szCs w:val="28"/>
                <w:lang w:eastAsia="ru-RU"/>
              </w:rPr>
              <w:t xml:space="preserve"> год – </w:t>
            </w:r>
            <w:r w:rsidRPr="00EF1860">
              <w:rPr>
                <w:rFonts w:ascii="Times New Roman" w:eastAsia="Times New Roman" w:hAnsi="Times New Roman" w:cs="Times New Roman"/>
                <w:bCs/>
                <w:sz w:val="28"/>
                <w:szCs w:val="28"/>
                <w:lang w:eastAsia="ru-RU"/>
              </w:rPr>
              <w:t>2 247,0</w:t>
            </w:r>
            <w:r w:rsidRPr="00EF1860">
              <w:rPr>
                <w:rFonts w:ascii="Times New Roman" w:eastAsia="Times New Roman" w:hAnsi="Times New Roman" w:cs="Times New Roman"/>
                <w:bCs/>
                <w:sz w:val="28"/>
                <w:szCs w:val="28"/>
                <w:lang w:eastAsia="ru-RU"/>
              </w:rPr>
              <w:t xml:space="preserve"> тыс. руб</w:t>
            </w:r>
            <w:r w:rsidRPr="00EF1860">
              <w:rPr>
                <w:rFonts w:ascii="Times New Roman" w:eastAsia="Times New Roman" w:hAnsi="Times New Roman" w:cs="Times New Roman"/>
                <w:bCs/>
                <w:sz w:val="28"/>
                <w:szCs w:val="28"/>
                <w:lang w:eastAsia="ru-RU"/>
              </w:rPr>
              <w:t>.</w:t>
            </w:r>
          </w:p>
          <w:p w:rsidR="00EF1860" w:rsidRPr="00EF1860" w:rsidRDefault="00EF1860" w:rsidP="00EF186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F1860">
              <w:rPr>
                <w:rFonts w:ascii="Times New Roman" w:eastAsia="Times New Roman" w:hAnsi="Times New Roman" w:cs="Times New Roman"/>
                <w:bCs/>
                <w:sz w:val="28"/>
                <w:szCs w:val="28"/>
                <w:lang w:eastAsia="ru-RU"/>
              </w:rPr>
              <w:t>20</w:t>
            </w:r>
            <w:r w:rsidRPr="00EF1860">
              <w:rPr>
                <w:rFonts w:ascii="Times New Roman" w:eastAsia="Times New Roman" w:hAnsi="Times New Roman" w:cs="Times New Roman"/>
                <w:bCs/>
                <w:sz w:val="28"/>
                <w:szCs w:val="28"/>
                <w:lang w:eastAsia="ru-RU"/>
              </w:rPr>
              <w:t>23</w:t>
            </w:r>
            <w:r w:rsidRPr="00EF1860">
              <w:rPr>
                <w:rFonts w:ascii="Times New Roman" w:eastAsia="Times New Roman" w:hAnsi="Times New Roman" w:cs="Times New Roman"/>
                <w:bCs/>
                <w:sz w:val="28"/>
                <w:szCs w:val="28"/>
                <w:lang w:eastAsia="ru-RU"/>
              </w:rPr>
              <w:t xml:space="preserve"> год – </w:t>
            </w:r>
            <w:r w:rsidRPr="00EF1860">
              <w:rPr>
                <w:rFonts w:ascii="Times New Roman" w:eastAsia="Times New Roman" w:hAnsi="Times New Roman" w:cs="Times New Roman"/>
                <w:bCs/>
                <w:sz w:val="28"/>
                <w:szCs w:val="28"/>
                <w:lang w:eastAsia="ru-RU"/>
              </w:rPr>
              <w:t>2 247,0</w:t>
            </w:r>
            <w:r w:rsidRPr="00EF1860">
              <w:rPr>
                <w:rFonts w:ascii="Times New Roman" w:eastAsia="Times New Roman" w:hAnsi="Times New Roman" w:cs="Times New Roman"/>
                <w:bCs/>
                <w:sz w:val="28"/>
                <w:szCs w:val="28"/>
                <w:lang w:eastAsia="ru-RU"/>
              </w:rPr>
              <w:t xml:space="preserve"> тыс. руб</w:t>
            </w:r>
            <w:r w:rsidRPr="00EF1860">
              <w:rPr>
                <w:rFonts w:ascii="Times New Roman" w:eastAsia="Times New Roman" w:hAnsi="Times New Roman" w:cs="Times New Roman"/>
                <w:bCs/>
                <w:sz w:val="28"/>
                <w:szCs w:val="28"/>
                <w:lang w:eastAsia="ru-RU"/>
              </w:rPr>
              <w:t>.</w:t>
            </w:r>
          </w:p>
          <w:p w:rsidR="00EF1860" w:rsidRPr="00EF1860" w:rsidRDefault="00EF1860" w:rsidP="00EF186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EF1860">
              <w:rPr>
                <w:rFonts w:ascii="Times New Roman" w:eastAsia="Times New Roman" w:hAnsi="Times New Roman" w:cs="Times New Roman"/>
                <w:bCs/>
                <w:sz w:val="28"/>
                <w:szCs w:val="28"/>
                <w:lang w:eastAsia="ru-RU"/>
              </w:rPr>
              <w:t>20</w:t>
            </w:r>
            <w:r w:rsidRPr="00EF1860">
              <w:rPr>
                <w:rFonts w:ascii="Times New Roman" w:eastAsia="Times New Roman" w:hAnsi="Times New Roman" w:cs="Times New Roman"/>
                <w:bCs/>
                <w:sz w:val="28"/>
                <w:szCs w:val="28"/>
                <w:lang w:eastAsia="ru-RU"/>
              </w:rPr>
              <w:t>24</w:t>
            </w:r>
            <w:r w:rsidRPr="00EF1860">
              <w:rPr>
                <w:rFonts w:ascii="Times New Roman" w:eastAsia="Times New Roman" w:hAnsi="Times New Roman" w:cs="Times New Roman"/>
                <w:bCs/>
                <w:sz w:val="28"/>
                <w:szCs w:val="28"/>
                <w:lang w:eastAsia="ru-RU"/>
              </w:rPr>
              <w:t xml:space="preserve"> год – </w:t>
            </w:r>
            <w:r w:rsidRPr="00EF1860">
              <w:rPr>
                <w:rFonts w:ascii="Times New Roman" w:eastAsia="Times New Roman" w:hAnsi="Times New Roman" w:cs="Times New Roman"/>
                <w:bCs/>
                <w:sz w:val="28"/>
                <w:szCs w:val="28"/>
                <w:lang w:eastAsia="ru-RU"/>
              </w:rPr>
              <w:t>2 247,0</w:t>
            </w:r>
            <w:r w:rsidRPr="00EF1860">
              <w:rPr>
                <w:rFonts w:ascii="Times New Roman" w:eastAsia="Times New Roman" w:hAnsi="Times New Roman" w:cs="Times New Roman"/>
                <w:bCs/>
                <w:sz w:val="28"/>
                <w:szCs w:val="28"/>
                <w:lang w:eastAsia="ru-RU"/>
              </w:rPr>
              <w:t xml:space="preserve"> тыс. руб</w:t>
            </w:r>
            <w:r w:rsidRPr="00EF1860">
              <w:rPr>
                <w:rFonts w:ascii="Times New Roman" w:eastAsia="Times New Roman" w:hAnsi="Times New Roman" w:cs="Times New Roman"/>
                <w:bCs/>
                <w:sz w:val="28"/>
                <w:szCs w:val="28"/>
                <w:lang w:eastAsia="ru-RU"/>
              </w:rPr>
              <w:t>.</w:t>
            </w:r>
          </w:p>
          <w:p w:rsidR="002410B3" w:rsidRPr="000F1F12" w:rsidRDefault="002410B3" w:rsidP="002410B3">
            <w:pPr>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2410B3" w:rsidRPr="002410B3" w:rsidRDefault="002410B3" w:rsidP="002410B3">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tc>
      </w:tr>
    </w:tbl>
    <w:p w:rsidR="002410B3" w:rsidRDefault="002410B3"/>
    <w:p w:rsidR="009C09D5" w:rsidRDefault="009C09D5"/>
    <w:p w:rsidR="00544F84" w:rsidRPr="00544F84" w:rsidRDefault="0037411D" w:rsidP="00544F84">
      <w:pPr>
        <w:pStyle w:val="a3"/>
        <w:numPr>
          <w:ilvl w:val="0"/>
          <w:numId w:val="4"/>
        </w:numPr>
        <w:spacing w:after="0" w:line="240" w:lineRule="auto"/>
        <w:jc w:val="center"/>
        <w:rPr>
          <w:rFonts w:ascii="Times New Roman" w:eastAsia="Times New Roman" w:hAnsi="Times New Roman" w:cs="Times New Roman"/>
          <w:bCs/>
          <w:sz w:val="28"/>
          <w:szCs w:val="28"/>
          <w:lang/>
        </w:rPr>
      </w:pPr>
      <w:r w:rsidRPr="00544F84">
        <w:rPr>
          <w:rFonts w:ascii="Times New Roman" w:eastAsia="Times New Roman" w:hAnsi="Times New Roman" w:cs="Times New Roman"/>
          <w:bCs/>
          <w:sz w:val="28"/>
          <w:szCs w:val="28"/>
          <w:lang/>
        </w:rPr>
        <w:lastRenderedPageBreak/>
        <w:t>Х</w:t>
      </w:r>
      <w:r w:rsidR="002410B3" w:rsidRPr="00544F84">
        <w:rPr>
          <w:rFonts w:ascii="Times New Roman" w:eastAsia="Times New Roman" w:hAnsi="Times New Roman" w:cs="Times New Roman"/>
          <w:bCs/>
          <w:sz w:val="28"/>
          <w:szCs w:val="28"/>
          <w:lang/>
        </w:rPr>
        <w:t>а</w:t>
      </w:r>
      <w:r w:rsidR="00F72107" w:rsidRPr="00544F84">
        <w:rPr>
          <w:rFonts w:ascii="Times New Roman" w:eastAsia="Times New Roman" w:hAnsi="Times New Roman" w:cs="Times New Roman"/>
          <w:bCs/>
          <w:sz w:val="28"/>
          <w:szCs w:val="28"/>
          <w:lang/>
        </w:rPr>
        <w:t>ра</w:t>
      </w:r>
      <w:r w:rsidR="002410B3" w:rsidRPr="00544F84">
        <w:rPr>
          <w:rFonts w:ascii="Times New Roman" w:eastAsia="Times New Roman" w:hAnsi="Times New Roman" w:cs="Times New Roman"/>
          <w:bCs/>
          <w:sz w:val="28"/>
          <w:szCs w:val="28"/>
          <w:lang/>
        </w:rPr>
        <w:t xml:space="preserve">ктеристика </w:t>
      </w:r>
      <w:r w:rsidR="00E01216" w:rsidRPr="00544F84">
        <w:rPr>
          <w:rFonts w:ascii="Times New Roman" w:eastAsia="Times New Roman" w:hAnsi="Times New Roman" w:cs="Times New Roman"/>
          <w:bCs/>
          <w:sz w:val="28"/>
          <w:szCs w:val="28"/>
          <w:lang/>
        </w:rPr>
        <w:t xml:space="preserve">текущего состояния условий проживания </w:t>
      </w:r>
    </w:p>
    <w:p w:rsidR="002410B3" w:rsidRPr="00544F84" w:rsidRDefault="00E01216" w:rsidP="00544F84">
      <w:pPr>
        <w:pStyle w:val="a3"/>
        <w:spacing w:after="0" w:line="240" w:lineRule="auto"/>
        <w:rPr>
          <w:rFonts w:ascii="Times New Roman" w:eastAsia="Times New Roman" w:hAnsi="Times New Roman" w:cs="Times New Roman"/>
          <w:bCs/>
          <w:sz w:val="28"/>
          <w:szCs w:val="28"/>
          <w:lang/>
        </w:rPr>
      </w:pPr>
      <w:r w:rsidRPr="00544F84">
        <w:rPr>
          <w:rFonts w:ascii="Times New Roman" w:eastAsia="Times New Roman" w:hAnsi="Times New Roman" w:cs="Times New Roman"/>
          <w:bCs/>
          <w:sz w:val="28"/>
          <w:szCs w:val="28"/>
          <w:lang/>
        </w:rPr>
        <w:t>на территории муниципального образования город Новотроицк</w:t>
      </w:r>
    </w:p>
    <w:p w:rsidR="002410B3" w:rsidRPr="002410B3" w:rsidRDefault="002410B3" w:rsidP="002410B3">
      <w:pPr>
        <w:spacing w:after="0" w:line="240" w:lineRule="auto"/>
        <w:ind w:firstLine="708"/>
        <w:jc w:val="both"/>
        <w:rPr>
          <w:rFonts w:ascii="Times New Roman" w:eastAsia="Times New Roman" w:hAnsi="Times New Roman" w:cs="Times New Roman"/>
          <w:b/>
          <w:bCs/>
          <w:sz w:val="28"/>
          <w:szCs w:val="28"/>
          <w:lang/>
        </w:rPr>
      </w:pPr>
    </w:p>
    <w:p w:rsidR="002410B3" w:rsidRPr="002410B3" w:rsidRDefault="002410B3" w:rsidP="002410B3">
      <w:pPr>
        <w:tabs>
          <w:tab w:val="left" w:pos="0"/>
          <w:tab w:val="left" w:pos="2520"/>
          <w:tab w:val="left" w:pos="2880"/>
        </w:tabs>
        <w:spacing w:after="0" w:line="240" w:lineRule="auto"/>
        <w:ind w:firstLine="720"/>
        <w:jc w:val="both"/>
        <w:rPr>
          <w:rFonts w:ascii="Times New Roman" w:eastAsia="Times New Roman" w:hAnsi="Times New Roman" w:cs="Times New Roman"/>
          <w:sz w:val="28"/>
          <w:szCs w:val="28"/>
          <w:lang w:eastAsia="ru-RU"/>
        </w:rPr>
      </w:pPr>
      <w:r w:rsidRPr="002410B3">
        <w:rPr>
          <w:rFonts w:ascii="Times New Roman" w:eastAsia="Times New Roman" w:hAnsi="Times New Roman" w:cs="Times New Roman"/>
          <w:sz w:val="28"/>
          <w:szCs w:val="28"/>
          <w:lang w:eastAsia="ru-RU"/>
        </w:rPr>
        <w:t>Успех реализации современных программ и проектов в сфере охраны здоровья граждан напрямую зависит от наличия подготовленных кадров учреждений здравоохранения, ориентированных на оказание качественной медицинской помощи. Правильная расстановка кадров, планирование восполнения кадровых ресурсов, обеспечение достойного уровня жизни становятся задачами руководителей учреждений здравоохранения, администрации муниципального образования город Новотроицк.</w:t>
      </w:r>
    </w:p>
    <w:p w:rsidR="002410B3" w:rsidRPr="002410B3" w:rsidRDefault="002410B3" w:rsidP="002410B3">
      <w:pPr>
        <w:tabs>
          <w:tab w:val="left" w:pos="0"/>
          <w:tab w:val="left" w:pos="720"/>
          <w:tab w:val="left" w:pos="2520"/>
          <w:tab w:val="left" w:pos="2880"/>
        </w:tabs>
        <w:spacing w:after="0" w:line="240" w:lineRule="auto"/>
        <w:jc w:val="both"/>
        <w:rPr>
          <w:rFonts w:ascii="Times New Roman" w:eastAsia="Times New Roman" w:hAnsi="Times New Roman" w:cs="Times New Roman"/>
          <w:sz w:val="28"/>
          <w:szCs w:val="28"/>
          <w:lang w:eastAsia="ru-RU"/>
        </w:rPr>
      </w:pPr>
      <w:r w:rsidRPr="002410B3">
        <w:rPr>
          <w:rFonts w:ascii="Times New Roman" w:eastAsia="Times New Roman" w:hAnsi="Times New Roman" w:cs="Times New Roman"/>
          <w:sz w:val="28"/>
          <w:szCs w:val="28"/>
          <w:lang w:eastAsia="ru-RU"/>
        </w:rPr>
        <w:tab/>
        <w:t>В настоящее время кадровый состав учреждений здравоохранения муниципального образования город Новотроицк не сбалансирован. Пополнение кадрами не восполняет убыли. Отмечается также дисбаланс между численностью специалистов врачебных профилей.</w:t>
      </w:r>
    </w:p>
    <w:p w:rsidR="002410B3" w:rsidRPr="002410B3" w:rsidRDefault="002410B3" w:rsidP="002410B3">
      <w:pPr>
        <w:tabs>
          <w:tab w:val="left" w:pos="0"/>
          <w:tab w:val="left" w:pos="720"/>
          <w:tab w:val="left" w:pos="2520"/>
          <w:tab w:val="left" w:pos="2880"/>
        </w:tabs>
        <w:spacing w:after="0" w:line="240" w:lineRule="auto"/>
        <w:jc w:val="both"/>
        <w:rPr>
          <w:rFonts w:ascii="Times New Roman" w:eastAsia="Times New Roman" w:hAnsi="Times New Roman" w:cs="Times New Roman"/>
          <w:sz w:val="28"/>
          <w:szCs w:val="28"/>
          <w:lang w:eastAsia="ru-RU"/>
        </w:rPr>
      </w:pPr>
      <w:r w:rsidRPr="002410B3">
        <w:rPr>
          <w:rFonts w:ascii="Times New Roman" w:eastAsia="Times New Roman" w:hAnsi="Times New Roman" w:cs="Times New Roman"/>
          <w:sz w:val="28"/>
          <w:szCs w:val="28"/>
          <w:lang w:eastAsia="ru-RU"/>
        </w:rPr>
        <w:tab/>
        <w:t xml:space="preserve">Сохраняется дефицит медицинских кадров. </w:t>
      </w:r>
      <w:r w:rsidR="000F1F12">
        <w:rPr>
          <w:rFonts w:ascii="Times New Roman" w:eastAsia="Times New Roman" w:hAnsi="Times New Roman" w:cs="Times New Roman"/>
          <w:sz w:val="28"/>
          <w:szCs w:val="28"/>
          <w:lang w:eastAsia="ru-RU"/>
        </w:rPr>
        <w:t>Основной причиной является</w:t>
      </w:r>
      <w:r w:rsidRPr="002410B3">
        <w:rPr>
          <w:rFonts w:ascii="Times New Roman" w:eastAsia="Times New Roman" w:hAnsi="Times New Roman" w:cs="Times New Roman"/>
          <w:sz w:val="28"/>
          <w:szCs w:val="28"/>
          <w:lang w:eastAsia="ru-RU"/>
        </w:rPr>
        <w:t xml:space="preserve"> недостаточное решение вопросов социальной защищенности медицинских кадров, что отрицательно сказывается на закреплении квалифицированных специалистов и способствует их оттоку в другие территории и отрасли.</w:t>
      </w:r>
    </w:p>
    <w:p w:rsidR="002410B3" w:rsidRPr="006B0228" w:rsidRDefault="002410B3" w:rsidP="002410B3">
      <w:pPr>
        <w:tabs>
          <w:tab w:val="left" w:pos="0"/>
          <w:tab w:val="left" w:pos="720"/>
          <w:tab w:val="left" w:pos="2520"/>
          <w:tab w:val="left" w:pos="2880"/>
        </w:tabs>
        <w:spacing w:after="0" w:line="240" w:lineRule="auto"/>
        <w:jc w:val="both"/>
        <w:rPr>
          <w:rFonts w:ascii="Times New Roman" w:eastAsia="Times New Roman" w:hAnsi="Times New Roman" w:cs="Times New Roman"/>
          <w:sz w:val="28"/>
          <w:szCs w:val="28"/>
          <w:lang w:eastAsia="ru-RU"/>
        </w:rPr>
      </w:pPr>
      <w:r w:rsidRPr="002410B3">
        <w:rPr>
          <w:rFonts w:ascii="Times New Roman" w:eastAsia="Times New Roman" w:hAnsi="Times New Roman" w:cs="Times New Roman"/>
          <w:sz w:val="28"/>
          <w:szCs w:val="28"/>
          <w:lang w:eastAsia="ru-RU"/>
        </w:rPr>
        <w:tab/>
        <w:t xml:space="preserve">В системе здравоохранения муниципального образования город Новотроицк на момент разработки настоящей Программы работает </w:t>
      </w:r>
      <w:r w:rsidR="00A27CD8" w:rsidRPr="00584C80">
        <w:rPr>
          <w:rFonts w:ascii="Times New Roman" w:eastAsia="Times New Roman" w:hAnsi="Times New Roman" w:cs="Times New Roman"/>
          <w:sz w:val="28"/>
          <w:szCs w:val="28"/>
          <w:lang w:eastAsia="ru-RU"/>
        </w:rPr>
        <w:t xml:space="preserve">306 </w:t>
      </w:r>
      <w:r w:rsidR="00A27CD8" w:rsidRPr="006B0228">
        <w:rPr>
          <w:rFonts w:ascii="Times New Roman" w:eastAsia="Times New Roman" w:hAnsi="Times New Roman" w:cs="Times New Roman"/>
          <w:sz w:val="28"/>
          <w:szCs w:val="28"/>
          <w:lang w:eastAsia="ru-RU"/>
        </w:rPr>
        <w:t>врачей  и 1014 лиц</w:t>
      </w:r>
      <w:r w:rsidRPr="006B0228">
        <w:rPr>
          <w:rFonts w:ascii="Times New Roman" w:eastAsia="Times New Roman" w:hAnsi="Times New Roman" w:cs="Times New Roman"/>
          <w:sz w:val="28"/>
          <w:szCs w:val="28"/>
          <w:lang w:eastAsia="ru-RU"/>
        </w:rPr>
        <w:t xml:space="preserve"> из числа среднего медицинского персонала (медицинские сестры, фельдшеры). Укомплектованность врачами учреждений здравоохранения муниципального образовани</w:t>
      </w:r>
      <w:r w:rsidR="00783C03" w:rsidRPr="006B0228">
        <w:rPr>
          <w:rFonts w:ascii="Times New Roman" w:eastAsia="Times New Roman" w:hAnsi="Times New Roman" w:cs="Times New Roman"/>
          <w:sz w:val="28"/>
          <w:szCs w:val="28"/>
          <w:lang w:eastAsia="ru-RU"/>
        </w:rPr>
        <w:t xml:space="preserve">я город Новотроицк составляет 50 </w:t>
      </w:r>
      <w:r w:rsidRPr="006B0228">
        <w:rPr>
          <w:rFonts w:ascii="Times New Roman" w:eastAsia="Times New Roman" w:hAnsi="Times New Roman" w:cs="Times New Roman"/>
          <w:sz w:val="28"/>
          <w:szCs w:val="28"/>
          <w:lang w:eastAsia="ru-RU"/>
        </w:rPr>
        <w:t>%.</w:t>
      </w:r>
    </w:p>
    <w:p w:rsidR="002410B3" w:rsidRDefault="002410B3" w:rsidP="00710255">
      <w:pPr>
        <w:tabs>
          <w:tab w:val="left" w:pos="0"/>
          <w:tab w:val="left" w:pos="720"/>
        </w:tabs>
        <w:spacing w:after="0" w:line="240" w:lineRule="auto"/>
        <w:jc w:val="both"/>
        <w:rPr>
          <w:rFonts w:ascii="Times New Roman" w:eastAsia="Times New Roman" w:hAnsi="Times New Roman" w:cs="Times New Roman"/>
          <w:sz w:val="28"/>
          <w:szCs w:val="28"/>
          <w:lang w:eastAsia="ru-RU"/>
        </w:rPr>
      </w:pPr>
      <w:r w:rsidRPr="002410B3">
        <w:rPr>
          <w:rFonts w:ascii="Times New Roman" w:eastAsia="Times New Roman" w:hAnsi="Times New Roman" w:cs="Times New Roman"/>
          <w:sz w:val="28"/>
          <w:szCs w:val="28"/>
          <w:lang w:eastAsia="ru-RU"/>
        </w:rPr>
        <w:tab/>
      </w:r>
      <w:r w:rsidR="006B0228">
        <w:rPr>
          <w:rFonts w:ascii="Times New Roman" w:eastAsia="Times New Roman" w:hAnsi="Times New Roman" w:cs="Times New Roman"/>
          <w:sz w:val="28"/>
          <w:szCs w:val="28"/>
          <w:lang w:eastAsia="ru-RU"/>
        </w:rPr>
        <w:t>Для решения</w:t>
      </w:r>
      <w:r w:rsidRPr="002410B3">
        <w:rPr>
          <w:rFonts w:ascii="Times New Roman" w:eastAsia="Times New Roman" w:hAnsi="Times New Roman" w:cs="Times New Roman"/>
          <w:sz w:val="28"/>
          <w:szCs w:val="28"/>
          <w:lang w:eastAsia="ru-RU"/>
        </w:rPr>
        <w:t xml:space="preserve"> задач укомплектования и закрепления молодых специалистов, повышения престижа медицинских профессий, сохранения непрерывного накопления профессиональных знаний, формир</w:t>
      </w:r>
      <w:r w:rsidR="006B0228">
        <w:rPr>
          <w:rFonts w:ascii="Times New Roman" w:eastAsia="Times New Roman" w:hAnsi="Times New Roman" w:cs="Times New Roman"/>
          <w:sz w:val="28"/>
          <w:szCs w:val="28"/>
          <w:lang w:eastAsia="ru-RU"/>
        </w:rPr>
        <w:t>ования навыков и передачи опыта н</w:t>
      </w:r>
      <w:r w:rsidR="006B0228" w:rsidRPr="006B0228">
        <w:rPr>
          <w:rFonts w:ascii="Times New Roman" w:eastAsia="Times New Roman" w:hAnsi="Times New Roman" w:cs="Times New Roman"/>
          <w:sz w:val="28"/>
          <w:szCs w:val="28"/>
          <w:lang w:eastAsia="ru-RU"/>
        </w:rPr>
        <w:t>еобходим системный подход</w:t>
      </w:r>
      <w:r w:rsidR="006B0228">
        <w:rPr>
          <w:rFonts w:ascii="Times New Roman" w:eastAsia="Times New Roman" w:hAnsi="Times New Roman" w:cs="Times New Roman"/>
          <w:sz w:val="28"/>
          <w:szCs w:val="28"/>
          <w:lang w:eastAsia="ru-RU"/>
        </w:rPr>
        <w:t>.</w:t>
      </w:r>
    </w:p>
    <w:p w:rsidR="003B25FE" w:rsidRPr="002410B3" w:rsidRDefault="003B25FE" w:rsidP="002410B3">
      <w:pPr>
        <w:tabs>
          <w:tab w:val="left" w:pos="0"/>
          <w:tab w:val="left" w:pos="720"/>
          <w:tab w:val="left" w:pos="2520"/>
          <w:tab w:val="left" w:pos="288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3B25FE">
        <w:rPr>
          <w:rFonts w:ascii="Times New Roman" w:eastAsia="Times New Roman" w:hAnsi="Times New Roman" w:cs="Times New Roman"/>
          <w:sz w:val="28"/>
          <w:szCs w:val="28"/>
          <w:lang w:eastAsia="ru-RU"/>
        </w:rPr>
        <w:t>В целях информационного обеспечения в сфере здравоохранения с 01 января 2018 года  предусмотрено создание единой государственной системы в сфере здравоохранения, поставщиком и пользователем которой  являются органы местного самоуправления</w:t>
      </w:r>
      <w:r w:rsidR="00B639A5">
        <w:rPr>
          <w:rFonts w:ascii="Times New Roman" w:eastAsia="Times New Roman" w:hAnsi="Times New Roman" w:cs="Times New Roman"/>
          <w:sz w:val="28"/>
          <w:szCs w:val="28"/>
          <w:lang w:eastAsia="ru-RU"/>
        </w:rPr>
        <w:t>.</w:t>
      </w:r>
    </w:p>
    <w:p w:rsidR="002410B3" w:rsidRPr="002410B3" w:rsidRDefault="002410B3" w:rsidP="002410B3">
      <w:pPr>
        <w:tabs>
          <w:tab w:val="left" w:pos="0"/>
          <w:tab w:val="left" w:pos="720"/>
          <w:tab w:val="left" w:pos="2520"/>
          <w:tab w:val="left" w:pos="2880"/>
        </w:tabs>
        <w:spacing w:after="0" w:line="240" w:lineRule="auto"/>
        <w:jc w:val="both"/>
        <w:rPr>
          <w:rFonts w:ascii="Times New Roman" w:eastAsia="Times New Roman" w:hAnsi="Times New Roman" w:cs="Times New Roman"/>
          <w:sz w:val="28"/>
          <w:szCs w:val="28"/>
          <w:lang w:eastAsia="ru-RU"/>
        </w:rPr>
      </w:pPr>
    </w:p>
    <w:p w:rsidR="002410B3" w:rsidRPr="00A704D9" w:rsidRDefault="00226155" w:rsidP="002410B3">
      <w:pPr>
        <w:spacing w:after="0" w:line="240" w:lineRule="auto"/>
        <w:ind w:firstLine="709"/>
        <w:jc w:val="center"/>
        <w:rPr>
          <w:rFonts w:ascii="Times New Roman" w:eastAsia="Times New Roman" w:hAnsi="Times New Roman" w:cs="Times New Roman"/>
          <w:bCs/>
          <w:sz w:val="28"/>
          <w:szCs w:val="28"/>
          <w:lang/>
        </w:rPr>
      </w:pPr>
      <w:r>
        <w:rPr>
          <w:rFonts w:ascii="Times New Roman" w:eastAsia="Times New Roman" w:hAnsi="Times New Roman" w:cs="Times New Roman"/>
          <w:bCs/>
          <w:sz w:val="28"/>
          <w:szCs w:val="28"/>
          <w:lang/>
        </w:rPr>
        <w:t>2. Описание основной</w:t>
      </w:r>
      <w:r w:rsidR="00A704D9" w:rsidRPr="00A704D9">
        <w:rPr>
          <w:rFonts w:ascii="Times New Roman" w:eastAsia="Times New Roman" w:hAnsi="Times New Roman" w:cs="Times New Roman"/>
          <w:bCs/>
          <w:sz w:val="28"/>
          <w:szCs w:val="28"/>
          <w:lang/>
        </w:rPr>
        <w:t xml:space="preserve"> цел</w:t>
      </w:r>
      <w:r>
        <w:rPr>
          <w:rFonts w:ascii="Times New Roman" w:eastAsia="Times New Roman" w:hAnsi="Times New Roman" w:cs="Times New Roman"/>
          <w:bCs/>
          <w:sz w:val="28"/>
          <w:szCs w:val="28"/>
          <w:lang/>
        </w:rPr>
        <w:t>и</w:t>
      </w:r>
      <w:r w:rsidR="00A704D9" w:rsidRPr="00A704D9">
        <w:rPr>
          <w:rFonts w:ascii="Times New Roman" w:eastAsia="Times New Roman" w:hAnsi="Times New Roman" w:cs="Times New Roman"/>
          <w:bCs/>
          <w:sz w:val="28"/>
          <w:szCs w:val="28"/>
          <w:lang/>
        </w:rPr>
        <w:t xml:space="preserve"> и задач</w:t>
      </w:r>
      <w:r w:rsidR="002410B3" w:rsidRPr="00A704D9">
        <w:rPr>
          <w:rFonts w:ascii="Times New Roman" w:eastAsia="Times New Roman" w:hAnsi="Times New Roman" w:cs="Times New Roman"/>
          <w:bCs/>
          <w:sz w:val="28"/>
          <w:szCs w:val="28"/>
          <w:lang/>
        </w:rPr>
        <w:t xml:space="preserve"> Программы</w:t>
      </w:r>
    </w:p>
    <w:p w:rsidR="002410B3" w:rsidRPr="002410B3" w:rsidRDefault="00E47902" w:rsidP="002410B3">
      <w:pPr>
        <w:tabs>
          <w:tab w:val="left" w:pos="0"/>
          <w:tab w:val="left" w:pos="360"/>
          <w:tab w:val="left" w:pos="2520"/>
          <w:tab w:val="left" w:pos="2880"/>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MS Mincho" w:hAnsi="Times New Roman" w:cs="Times New Roman"/>
          <w:sz w:val="28"/>
          <w:szCs w:val="28"/>
          <w:lang w:eastAsia="ru-RU"/>
        </w:rPr>
        <w:t>Основной целью программы являе</w:t>
      </w:r>
      <w:r w:rsidR="002410B3" w:rsidRPr="002410B3">
        <w:rPr>
          <w:rFonts w:ascii="Times New Roman" w:eastAsia="MS Mincho" w:hAnsi="Times New Roman" w:cs="Times New Roman"/>
          <w:sz w:val="28"/>
          <w:szCs w:val="28"/>
          <w:lang w:eastAsia="ru-RU"/>
        </w:rPr>
        <w:t xml:space="preserve">тся </w:t>
      </w:r>
      <w:r w:rsidR="002410B3" w:rsidRPr="002410B3">
        <w:rPr>
          <w:rFonts w:ascii="Times New Roman" w:eastAsia="Times New Roman" w:hAnsi="Times New Roman" w:cs="Times New Roman"/>
          <w:sz w:val="28"/>
          <w:szCs w:val="28"/>
          <w:lang w:eastAsia="ru-RU"/>
        </w:rPr>
        <w:t xml:space="preserve">повышения обеспеченности учреждений здравоохранения муниципального образования город </w:t>
      </w:r>
      <w:r>
        <w:rPr>
          <w:rFonts w:ascii="Times New Roman" w:eastAsia="Times New Roman" w:hAnsi="Times New Roman" w:cs="Times New Roman"/>
          <w:sz w:val="28"/>
          <w:szCs w:val="28"/>
          <w:lang w:eastAsia="ru-RU"/>
        </w:rPr>
        <w:t>Новотроицк медицинскими кадрами</w:t>
      </w:r>
      <w:r w:rsidR="002410B3" w:rsidRPr="002410B3">
        <w:rPr>
          <w:rFonts w:ascii="Times New Roman" w:eastAsia="Times New Roman" w:hAnsi="Times New Roman" w:cs="Times New Roman"/>
          <w:sz w:val="28"/>
          <w:szCs w:val="28"/>
          <w:lang w:eastAsia="ru-RU"/>
        </w:rPr>
        <w:t>.</w:t>
      </w:r>
      <w:r w:rsidR="00226155">
        <w:rPr>
          <w:rFonts w:ascii="Times New Roman" w:eastAsia="Times New Roman" w:hAnsi="Times New Roman" w:cs="Times New Roman"/>
          <w:sz w:val="28"/>
          <w:szCs w:val="28"/>
          <w:lang w:eastAsia="ru-RU"/>
        </w:rPr>
        <w:t xml:space="preserve"> Реализация данной цели будет </w:t>
      </w:r>
      <w:proofErr w:type="gramStart"/>
      <w:r w:rsidR="00226155">
        <w:rPr>
          <w:rFonts w:ascii="Times New Roman" w:eastAsia="Times New Roman" w:hAnsi="Times New Roman" w:cs="Times New Roman"/>
          <w:sz w:val="28"/>
          <w:szCs w:val="28"/>
          <w:lang w:eastAsia="ru-RU"/>
        </w:rPr>
        <w:t>производится</w:t>
      </w:r>
      <w:proofErr w:type="gramEnd"/>
      <w:r w:rsidR="00226155">
        <w:rPr>
          <w:rFonts w:ascii="Times New Roman" w:eastAsia="Times New Roman" w:hAnsi="Times New Roman" w:cs="Times New Roman"/>
          <w:sz w:val="28"/>
          <w:szCs w:val="28"/>
          <w:lang w:eastAsia="ru-RU"/>
        </w:rPr>
        <w:t xml:space="preserve"> посредством решения следующих задач:</w:t>
      </w:r>
    </w:p>
    <w:p w:rsidR="002410B3" w:rsidRDefault="002410B3" w:rsidP="003B3E2E">
      <w:pPr>
        <w:pStyle w:val="21"/>
        <w:numPr>
          <w:ilvl w:val="0"/>
          <w:numId w:val="1"/>
        </w:numPr>
        <w:tabs>
          <w:tab w:val="num" w:pos="390"/>
          <w:tab w:val="left" w:pos="1134"/>
          <w:tab w:val="left" w:pos="12960"/>
          <w:tab w:val="left" w:pos="12981"/>
        </w:tabs>
        <w:ind w:left="0" w:firstLine="709"/>
        <w:rPr>
          <w:rFonts w:eastAsia="MS Mincho"/>
          <w:sz w:val="28"/>
          <w:szCs w:val="28"/>
        </w:rPr>
      </w:pPr>
      <w:r>
        <w:rPr>
          <w:sz w:val="28"/>
          <w:szCs w:val="28"/>
        </w:rPr>
        <w:t>Повышение коэффициента укомплектованности учреждений здравоохранения медицинскими кадрами</w:t>
      </w:r>
      <w:r w:rsidR="00A2119E">
        <w:rPr>
          <w:rFonts w:eastAsia="MS Mincho"/>
          <w:sz w:val="28"/>
          <w:szCs w:val="28"/>
        </w:rPr>
        <w:t>.</w:t>
      </w:r>
    </w:p>
    <w:p w:rsidR="002410B3" w:rsidRDefault="002410B3" w:rsidP="003B3E2E">
      <w:pPr>
        <w:pStyle w:val="21"/>
        <w:numPr>
          <w:ilvl w:val="0"/>
          <w:numId w:val="1"/>
        </w:numPr>
        <w:tabs>
          <w:tab w:val="num" w:pos="390"/>
          <w:tab w:val="left" w:pos="1134"/>
          <w:tab w:val="left" w:pos="12960"/>
          <w:tab w:val="left" w:pos="12981"/>
        </w:tabs>
        <w:ind w:left="0" w:firstLine="709"/>
        <w:rPr>
          <w:rFonts w:eastAsia="MS Mincho"/>
          <w:sz w:val="28"/>
          <w:szCs w:val="28"/>
        </w:rPr>
      </w:pPr>
      <w:r>
        <w:rPr>
          <w:sz w:val="28"/>
          <w:szCs w:val="28"/>
        </w:rPr>
        <w:t>Повышение престижа работы в медицинских учреждениях</w:t>
      </w:r>
      <w:r>
        <w:rPr>
          <w:rFonts w:eastAsia="MS Mincho"/>
          <w:sz w:val="28"/>
          <w:szCs w:val="28"/>
        </w:rPr>
        <w:t>.</w:t>
      </w:r>
    </w:p>
    <w:p w:rsidR="00234694" w:rsidRDefault="00234694" w:rsidP="00234694">
      <w:pPr>
        <w:pStyle w:val="21"/>
        <w:tabs>
          <w:tab w:val="left" w:pos="1134"/>
          <w:tab w:val="left" w:pos="12960"/>
          <w:tab w:val="left" w:pos="12981"/>
        </w:tabs>
        <w:ind w:left="709" w:firstLine="0"/>
        <w:rPr>
          <w:rFonts w:eastAsia="MS Mincho"/>
          <w:sz w:val="28"/>
          <w:szCs w:val="28"/>
        </w:rPr>
      </w:pPr>
    </w:p>
    <w:p w:rsidR="002F0623" w:rsidRDefault="002F0623" w:rsidP="003B3E2E">
      <w:pPr>
        <w:pStyle w:val="21"/>
        <w:tabs>
          <w:tab w:val="left" w:pos="0"/>
          <w:tab w:val="left" w:pos="12960"/>
          <w:tab w:val="left" w:pos="12981"/>
        </w:tabs>
        <w:ind w:left="709" w:firstLine="0"/>
        <w:rPr>
          <w:rFonts w:eastAsia="MS Mincho"/>
          <w:sz w:val="28"/>
          <w:szCs w:val="28"/>
        </w:rPr>
      </w:pPr>
    </w:p>
    <w:p w:rsidR="00A51C7B" w:rsidRPr="006D052F" w:rsidRDefault="0022498A" w:rsidP="006D052F">
      <w:pPr>
        <w:pStyle w:val="a3"/>
        <w:spacing w:after="0" w:line="240" w:lineRule="auto"/>
        <w:ind w:left="0"/>
        <w:jc w:val="center"/>
        <w:rPr>
          <w:rFonts w:ascii="Times New Roman" w:eastAsia="Times New Roman" w:hAnsi="Times New Roman" w:cs="Times New Roman"/>
          <w:sz w:val="28"/>
          <w:szCs w:val="28"/>
          <w:lang/>
        </w:rPr>
      </w:pPr>
      <w:r>
        <w:rPr>
          <w:rFonts w:ascii="Times New Roman" w:eastAsia="Times New Roman" w:hAnsi="Times New Roman" w:cs="Times New Roman"/>
          <w:bCs/>
          <w:sz w:val="28"/>
          <w:szCs w:val="28"/>
          <w:lang/>
        </w:rPr>
        <w:lastRenderedPageBreak/>
        <w:t>3. </w:t>
      </w:r>
      <w:r w:rsidR="00A51C7B" w:rsidRPr="0022498A">
        <w:rPr>
          <w:rFonts w:ascii="Times New Roman" w:eastAsia="Times New Roman" w:hAnsi="Times New Roman" w:cs="Times New Roman"/>
          <w:bCs/>
          <w:sz w:val="28"/>
          <w:szCs w:val="28"/>
          <w:lang/>
        </w:rPr>
        <w:t>Срок реализации Программы</w:t>
      </w:r>
    </w:p>
    <w:p w:rsidR="00A51C7B" w:rsidRPr="00A51C7B" w:rsidRDefault="00A51C7B" w:rsidP="003B3E2E">
      <w:pPr>
        <w:spacing w:after="0" w:line="240" w:lineRule="auto"/>
        <w:ind w:firstLine="708"/>
        <w:jc w:val="both"/>
        <w:rPr>
          <w:rFonts w:ascii="Times New Roman" w:eastAsia="Times New Roman" w:hAnsi="Times New Roman" w:cs="Times New Roman"/>
          <w:sz w:val="28"/>
          <w:szCs w:val="28"/>
          <w:lang/>
        </w:rPr>
      </w:pPr>
      <w:r w:rsidRPr="00A51C7B">
        <w:rPr>
          <w:rFonts w:ascii="Times New Roman" w:eastAsia="Times New Roman" w:hAnsi="Times New Roman" w:cs="Times New Roman"/>
          <w:sz w:val="28"/>
          <w:szCs w:val="28"/>
          <w:lang/>
        </w:rPr>
        <w:t>Реализация  цели и задач Программы рассчитана на период с 201</w:t>
      </w:r>
      <w:r w:rsidR="00507691">
        <w:rPr>
          <w:rFonts w:ascii="Times New Roman" w:eastAsia="Times New Roman" w:hAnsi="Times New Roman" w:cs="Times New Roman"/>
          <w:sz w:val="28"/>
          <w:szCs w:val="28"/>
          <w:lang/>
        </w:rPr>
        <w:t>9</w:t>
      </w:r>
      <w:r w:rsidRPr="00A51C7B">
        <w:rPr>
          <w:rFonts w:ascii="Times New Roman" w:eastAsia="Times New Roman" w:hAnsi="Times New Roman" w:cs="Times New Roman"/>
          <w:sz w:val="28"/>
          <w:szCs w:val="28"/>
          <w:lang/>
        </w:rPr>
        <w:t xml:space="preserve"> по 20</w:t>
      </w:r>
      <w:r w:rsidR="00507691">
        <w:rPr>
          <w:rFonts w:ascii="Times New Roman" w:eastAsia="Times New Roman" w:hAnsi="Times New Roman" w:cs="Times New Roman"/>
          <w:sz w:val="28"/>
          <w:szCs w:val="28"/>
          <w:lang/>
        </w:rPr>
        <w:t>24</w:t>
      </w:r>
      <w:r w:rsidRPr="00A51C7B">
        <w:rPr>
          <w:rFonts w:ascii="Times New Roman" w:eastAsia="Times New Roman" w:hAnsi="Times New Roman" w:cs="Times New Roman"/>
          <w:sz w:val="28"/>
          <w:szCs w:val="28"/>
          <w:lang/>
        </w:rPr>
        <w:t xml:space="preserve"> годы. Разбивка на контрольные этапы не предусмотрена.</w:t>
      </w:r>
    </w:p>
    <w:p w:rsidR="00A51C7B" w:rsidRPr="00A51C7B" w:rsidRDefault="00A51C7B" w:rsidP="003B3E2E">
      <w:pPr>
        <w:spacing w:after="0" w:line="240" w:lineRule="auto"/>
        <w:ind w:firstLine="708"/>
        <w:jc w:val="center"/>
        <w:rPr>
          <w:rFonts w:ascii="Times New Roman" w:eastAsia="Times New Roman" w:hAnsi="Times New Roman" w:cs="Times New Roman"/>
          <w:b/>
          <w:sz w:val="28"/>
          <w:szCs w:val="28"/>
          <w:lang/>
        </w:rPr>
      </w:pPr>
    </w:p>
    <w:p w:rsidR="000F4083" w:rsidRPr="006D052F" w:rsidRDefault="000F4083" w:rsidP="006D052F">
      <w:pPr>
        <w:spacing w:after="0" w:line="240" w:lineRule="auto"/>
        <w:jc w:val="center"/>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4. </w:t>
      </w:r>
      <w:r w:rsidR="00A51C7B" w:rsidRPr="000F4083">
        <w:rPr>
          <w:rFonts w:ascii="Times New Roman" w:eastAsia="Times New Roman" w:hAnsi="Times New Roman" w:cs="Times New Roman"/>
          <w:sz w:val="28"/>
          <w:szCs w:val="28"/>
          <w:lang/>
        </w:rPr>
        <w:t>Объем</w:t>
      </w:r>
      <w:r w:rsidRPr="000F4083">
        <w:rPr>
          <w:rFonts w:ascii="Times New Roman" w:eastAsia="Times New Roman" w:hAnsi="Times New Roman" w:cs="Times New Roman"/>
          <w:sz w:val="28"/>
          <w:szCs w:val="28"/>
          <w:lang/>
        </w:rPr>
        <w:t xml:space="preserve"> бюджетных ассигнований Программы</w:t>
      </w:r>
    </w:p>
    <w:p w:rsidR="007E54DB" w:rsidRPr="00EF1860" w:rsidRDefault="00A51C7B" w:rsidP="003B3E2E">
      <w:pPr>
        <w:spacing w:after="0" w:line="240" w:lineRule="auto"/>
        <w:ind w:firstLine="708"/>
        <w:jc w:val="both"/>
        <w:rPr>
          <w:rFonts w:ascii="Times New Roman" w:eastAsia="Times New Roman" w:hAnsi="Times New Roman" w:cs="Times New Roman"/>
          <w:bCs/>
          <w:sz w:val="28"/>
          <w:szCs w:val="28"/>
          <w:lang/>
        </w:rPr>
      </w:pPr>
      <w:r w:rsidRPr="00A51C7B">
        <w:rPr>
          <w:rFonts w:ascii="Times New Roman" w:eastAsia="Times New Roman" w:hAnsi="Times New Roman" w:cs="Times New Roman"/>
          <w:sz w:val="28"/>
          <w:szCs w:val="28"/>
          <w:lang/>
        </w:rPr>
        <w:t xml:space="preserve">Финансирование Программы предусматривается за счет средств бюджета муниципального образования город Новотроицк. Объем средств, необходимых для финансирования Программы, </w:t>
      </w:r>
      <w:r w:rsidRPr="00A51C7B">
        <w:rPr>
          <w:rFonts w:ascii="Times New Roman" w:eastAsia="Times New Roman" w:hAnsi="Times New Roman" w:cs="Times New Roman"/>
          <w:bCs/>
          <w:sz w:val="28"/>
          <w:szCs w:val="28"/>
          <w:lang/>
        </w:rPr>
        <w:t xml:space="preserve">составляет </w:t>
      </w:r>
      <w:r w:rsidRPr="0042676B">
        <w:rPr>
          <w:rFonts w:ascii="Times New Roman" w:eastAsia="Times New Roman" w:hAnsi="Times New Roman" w:cs="Times New Roman"/>
          <w:bCs/>
          <w:sz w:val="28"/>
          <w:szCs w:val="28"/>
          <w:lang/>
        </w:rPr>
        <w:t>–</w:t>
      </w:r>
      <w:r w:rsidR="0021633B" w:rsidRPr="00EF1860">
        <w:rPr>
          <w:rFonts w:ascii="Times New Roman" w:eastAsia="Times New Roman" w:hAnsi="Times New Roman" w:cs="Times New Roman"/>
          <w:bCs/>
          <w:sz w:val="28"/>
          <w:szCs w:val="28"/>
          <w:lang/>
        </w:rPr>
        <w:t>13 477,2</w:t>
      </w:r>
      <w:r w:rsidR="007E54DB" w:rsidRPr="00EF1860">
        <w:rPr>
          <w:rFonts w:ascii="Times New Roman" w:eastAsia="Times New Roman" w:hAnsi="Times New Roman" w:cs="Times New Roman"/>
          <w:bCs/>
          <w:sz w:val="28"/>
          <w:szCs w:val="28"/>
          <w:lang/>
        </w:rPr>
        <w:t>тыс. рублей, в том числе:</w:t>
      </w:r>
    </w:p>
    <w:p w:rsidR="007E54DB" w:rsidRPr="00EF1860" w:rsidRDefault="007E54DB" w:rsidP="007E54DB">
      <w:pPr>
        <w:spacing w:after="0" w:line="240" w:lineRule="auto"/>
        <w:ind w:firstLine="708"/>
        <w:jc w:val="both"/>
        <w:rPr>
          <w:rFonts w:ascii="Times New Roman" w:eastAsia="Times New Roman" w:hAnsi="Times New Roman" w:cs="Times New Roman"/>
          <w:bCs/>
          <w:sz w:val="28"/>
          <w:szCs w:val="28"/>
          <w:lang/>
        </w:rPr>
      </w:pPr>
      <w:r w:rsidRPr="00EF1860">
        <w:rPr>
          <w:rFonts w:ascii="Times New Roman" w:eastAsia="Times New Roman" w:hAnsi="Times New Roman" w:cs="Times New Roman"/>
          <w:bCs/>
          <w:sz w:val="28"/>
          <w:szCs w:val="28"/>
          <w:lang/>
        </w:rPr>
        <w:t>201</w:t>
      </w:r>
      <w:r w:rsidRPr="00EF1860">
        <w:rPr>
          <w:rFonts w:ascii="Times New Roman" w:eastAsia="Times New Roman" w:hAnsi="Times New Roman" w:cs="Times New Roman"/>
          <w:bCs/>
          <w:sz w:val="28"/>
          <w:szCs w:val="28"/>
          <w:lang/>
        </w:rPr>
        <w:t>9</w:t>
      </w:r>
      <w:r w:rsidRPr="00EF1860">
        <w:rPr>
          <w:rFonts w:ascii="Times New Roman" w:eastAsia="Times New Roman" w:hAnsi="Times New Roman" w:cs="Times New Roman"/>
          <w:bCs/>
          <w:sz w:val="28"/>
          <w:szCs w:val="28"/>
          <w:lang/>
        </w:rPr>
        <w:t xml:space="preserve"> год –</w:t>
      </w:r>
      <w:r w:rsidR="0021633B" w:rsidRPr="00EF1860">
        <w:rPr>
          <w:rFonts w:ascii="Times New Roman" w:eastAsia="Times New Roman" w:hAnsi="Times New Roman" w:cs="Times New Roman"/>
          <w:bCs/>
          <w:sz w:val="28"/>
          <w:szCs w:val="28"/>
          <w:lang/>
        </w:rPr>
        <w:t xml:space="preserve"> 2 194,2</w:t>
      </w:r>
      <w:r w:rsidRPr="00EF1860">
        <w:rPr>
          <w:rFonts w:ascii="Times New Roman" w:eastAsia="Times New Roman" w:hAnsi="Times New Roman" w:cs="Times New Roman"/>
          <w:bCs/>
          <w:sz w:val="28"/>
          <w:szCs w:val="28"/>
          <w:lang/>
        </w:rPr>
        <w:t>тыс. руб.;</w:t>
      </w:r>
    </w:p>
    <w:p w:rsidR="007E54DB" w:rsidRPr="00EF1860" w:rsidRDefault="007E54DB" w:rsidP="007E54DB">
      <w:pPr>
        <w:spacing w:after="0" w:line="240" w:lineRule="auto"/>
        <w:ind w:firstLine="708"/>
        <w:jc w:val="both"/>
        <w:rPr>
          <w:rFonts w:ascii="Times New Roman" w:eastAsia="Times New Roman" w:hAnsi="Times New Roman" w:cs="Times New Roman"/>
          <w:bCs/>
          <w:sz w:val="28"/>
          <w:szCs w:val="28"/>
          <w:lang/>
        </w:rPr>
      </w:pPr>
      <w:r w:rsidRPr="00EF1860">
        <w:rPr>
          <w:rFonts w:ascii="Times New Roman" w:eastAsia="Times New Roman" w:hAnsi="Times New Roman" w:cs="Times New Roman"/>
          <w:bCs/>
          <w:sz w:val="28"/>
          <w:szCs w:val="28"/>
          <w:lang/>
        </w:rPr>
        <w:t>20</w:t>
      </w:r>
      <w:r w:rsidRPr="00EF1860">
        <w:rPr>
          <w:rFonts w:ascii="Times New Roman" w:eastAsia="Times New Roman" w:hAnsi="Times New Roman" w:cs="Times New Roman"/>
          <w:bCs/>
          <w:sz w:val="28"/>
          <w:szCs w:val="28"/>
          <w:lang/>
        </w:rPr>
        <w:t>20</w:t>
      </w:r>
      <w:r w:rsidRPr="00EF1860">
        <w:rPr>
          <w:rFonts w:ascii="Times New Roman" w:eastAsia="Times New Roman" w:hAnsi="Times New Roman" w:cs="Times New Roman"/>
          <w:bCs/>
          <w:sz w:val="28"/>
          <w:szCs w:val="28"/>
          <w:lang/>
        </w:rPr>
        <w:t xml:space="preserve"> год – </w:t>
      </w:r>
      <w:r w:rsidR="0021633B" w:rsidRPr="00EF1860">
        <w:rPr>
          <w:rFonts w:ascii="Times New Roman" w:eastAsia="Times New Roman" w:hAnsi="Times New Roman" w:cs="Times New Roman"/>
          <w:bCs/>
          <w:sz w:val="28"/>
          <w:szCs w:val="28"/>
          <w:lang/>
        </w:rPr>
        <w:t>2 295,0</w:t>
      </w:r>
      <w:r w:rsidRPr="00EF1860">
        <w:rPr>
          <w:rFonts w:ascii="Times New Roman" w:eastAsia="Times New Roman" w:hAnsi="Times New Roman" w:cs="Times New Roman"/>
          <w:bCs/>
          <w:sz w:val="28"/>
          <w:szCs w:val="28"/>
          <w:lang/>
        </w:rPr>
        <w:t xml:space="preserve"> тыс. руб.;</w:t>
      </w:r>
    </w:p>
    <w:p w:rsidR="007E54DB" w:rsidRPr="00EF1860" w:rsidRDefault="007E54DB" w:rsidP="007E54DB">
      <w:pPr>
        <w:spacing w:after="0" w:line="240" w:lineRule="auto"/>
        <w:ind w:firstLine="708"/>
        <w:jc w:val="both"/>
        <w:rPr>
          <w:rFonts w:ascii="Times New Roman" w:eastAsia="Times New Roman" w:hAnsi="Times New Roman" w:cs="Times New Roman"/>
          <w:bCs/>
          <w:sz w:val="28"/>
          <w:szCs w:val="28"/>
          <w:lang/>
        </w:rPr>
      </w:pPr>
      <w:r w:rsidRPr="00EF1860">
        <w:rPr>
          <w:rFonts w:ascii="Times New Roman" w:eastAsia="Times New Roman" w:hAnsi="Times New Roman" w:cs="Times New Roman"/>
          <w:bCs/>
          <w:sz w:val="28"/>
          <w:szCs w:val="28"/>
          <w:lang/>
        </w:rPr>
        <w:t>20</w:t>
      </w:r>
      <w:r w:rsidRPr="00EF1860">
        <w:rPr>
          <w:rFonts w:ascii="Times New Roman" w:eastAsia="Times New Roman" w:hAnsi="Times New Roman" w:cs="Times New Roman"/>
          <w:bCs/>
          <w:sz w:val="28"/>
          <w:szCs w:val="28"/>
          <w:lang/>
        </w:rPr>
        <w:t>21</w:t>
      </w:r>
      <w:r w:rsidRPr="00EF1860">
        <w:rPr>
          <w:rFonts w:ascii="Times New Roman" w:eastAsia="Times New Roman" w:hAnsi="Times New Roman" w:cs="Times New Roman"/>
          <w:bCs/>
          <w:sz w:val="28"/>
          <w:szCs w:val="28"/>
          <w:lang/>
        </w:rPr>
        <w:t xml:space="preserve"> год – </w:t>
      </w:r>
      <w:r w:rsidR="0021633B" w:rsidRPr="00EF1860">
        <w:rPr>
          <w:rFonts w:ascii="Times New Roman" w:eastAsia="Times New Roman" w:hAnsi="Times New Roman" w:cs="Times New Roman"/>
          <w:bCs/>
          <w:sz w:val="28"/>
          <w:szCs w:val="28"/>
          <w:lang/>
        </w:rPr>
        <w:t>2 247,0</w:t>
      </w:r>
      <w:r w:rsidRPr="00EF1860">
        <w:rPr>
          <w:rFonts w:ascii="Times New Roman" w:eastAsia="Times New Roman" w:hAnsi="Times New Roman" w:cs="Times New Roman"/>
          <w:bCs/>
          <w:sz w:val="28"/>
          <w:szCs w:val="28"/>
          <w:lang/>
        </w:rPr>
        <w:t>тыс. руб</w:t>
      </w:r>
      <w:r w:rsidRPr="00EF1860">
        <w:rPr>
          <w:rFonts w:ascii="Times New Roman" w:eastAsia="Times New Roman" w:hAnsi="Times New Roman" w:cs="Times New Roman"/>
          <w:bCs/>
          <w:sz w:val="28"/>
          <w:szCs w:val="28"/>
          <w:lang/>
        </w:rPr>
        <w:t>.</w:t>
      </w:r>
    </w:p>
    <w:p w:rsidR="007E54DB" w:rsidRPr="00EF1860" w:rsidRDefault="007E54DB" w:rsidP="007E54DB">
      <w:pPr>
        <w:spacing w:after="0" w:line="240" w:lineRule="auto"/>
        <w:ind w:firstLine="708"/>
        <w:jc w:val="both"/>
        <w:rPr>
          <w:rFonts w:ascii="Times New Roman" w:eastAsia="Times New Roman" w:hAnsi="Times New Roman" w:cs="Times New Roman"/>
          <w:bCs/>
          <w:sz w:val="28"/>
          <w:szCs w:val="28"/>
          <w:lang/>
        </w:rPr>
      </w:pPr>
      <w:r w:rsidRPr="00EF1860">
        <w:rPr>
          <w:rFonts w:ascii="Times New Roman" w:eastAsia="Times New Roman" w:hAnsi="Times New Roman" w:cs="Times New Roman"/>
          <w:bCs/>
          <w:sz w:val="28"/>
          <w:szCs w:val="28"/>
          <w:lang/>
        </w:rPr>
        <w:t>20</w:t>
      </w:r>
      <w:r w:rsidRPr="00EF1860">
        <w:rPr>
          <w:rFonts w:ascii="Times New Roman" w:eastAsia="Times New Roman" w:hAnsi="Times New Roman" w:cs="Times New Roman"/>
          <w:bCs/>
          <w:sz w:val="28"/>
          <w:szCs w:val="28"/>
          <w:lang/>
        </w:rPr>
        <w:t>22</w:t>
      </w:r>
      <w:r w:rsidRPr="00EF1860">
        <w:rPr>
          <w:rFonts w:ascii="Times New Roman" w:eastAsia="Times New Roman" w:hAnsi="Times New Roman" w:cs="Times New Roman"/>
          <w:bCs/>
          <w:sz w:val="28"/>
          <w:szCs w:val="28"/>
          <w:lang/>
        </w:rPr>
        <w:t xml:space="preserve"> год – </w:t>
      </w:r>
      <w:r w:rsidR="0021633B" w:rsidRPr="00EF1860">
        <w:rPr>
          <w:rFonts w:ascii="Times New Roman" w:eastAsia="Times New Roman" w:hAnsi="Times New Roman" w:cs="Times New Roman"/>
          <w:bCs/>
          <w:sz w:val="28"/>
          <w:szCs w:val="28"/>
          <w:lang/>
        </w:rPr>
        <w:t>2 247,0</w:t>
      </w:r>
      <w:r w:rsidRPr="00EF1860">
        <w:rPr>
          <w:rFonts w:ascii="Times New Roman" w:eastAsia="Times New Roman" w:hAnsi="Times New Roman" w:cs="Times New Roman"/>
          <w:bCs/>
          <w:sz w:val="28"/>
          <w:szCs w:val="28"/>
          <w:lang/>
        </w:rPr>
        <w:t xml:space="preserve"> тыс. руб</w:t>
      </w:r>
      <w:r w:rsidRPr="00EF1860">
        <w:rPr>
          <w:rFonts w:ascii="Times New Roman" w:eastAsia="Times New Roman" w:hAnsi="Times New Roman" w:cs="Times New Roman"/>
          <w:bCs/>
          <w:sz w:val="28"/>
          <w:szCs w:val="28"/>
          <w:lang/>
        </w:rPr>
        <w:t>.</w:t>
      </w:r>
    </w:p>
    <w:p w:rsidR="007E54DB" w:rsidRPr="00EF1860" w:rsidRDefault="007E54DB" w:rsidP="007E54DB">
      <w:pPr>
        <w:spacing w:after="0" w:line="240" w:lineRule="auto"/>
        <w:ind w:firstLine="708"/>
        <w:jc w:val="both"/>
        <w:rPr>
          <w:rFonts w:ascii="Times New Roman" w:eastAsia="Times New Roman" w:hAnsi="Times New Roman" w:cs="Times New Roman"/>
          <w:bCs/>
          <w:sz w:val="28"/>
          <w:szCs w:val="28"/>
          <w:lang/>
        </w:rPr>
      </w:pPr>
      <w:r w:rsidRPr="00EF1860">
        <w:rPr>
          <w:rFonts w:ascii="Times New Roman" w:eastAsia="Times New Roman" w:hAnsi="Times New Roman" w:cs="Times New Roman"/>
          <w:bCs/>
          <w:sz w:val="28"/>
          <w:szCs w:val="28"/>
          <w:lang/>
        </w:rPr>
        <w:t>20</w:t>
      </w:r>
      <w:r w:rsidRPr="00EF1860">
        <w:rPr>
          <w:rFonts w:ascii="Times New Roman" w:eastAsia="Times New Roman" w:hAnsi="Times New Roman" w:cs="Times New Roman"/>
          <w:bCs/>
          <w:sz w:val="28"/>
          <w:szCs w:val="28"/>
          <w:lang/>
        </w:rPr>
        <w:t>23</w:t>
      </w:r>
      <w:r w:rsidRPr="00EF1860">
        <w:rPr>
          <w:rFonts w:ascii="Times New Roman" w:eastAsia="Times New Roman" w:hAnsi="Times New Roman" w:cs="Times New Roman"/>
          <w:bCs/>
          <w:sz w:val="28"/>
          <w:szCs w:val="28"/>
          <w:lang/>
        </w:rPr>
        <w:t xml:space="preserve"> год – </w:t>
      </w:r>
      <w:r w:rsidR="0021633B" w:rsidRPr="00EF1860">
        <w:rPr>
          <w:rFonts w:ascii="Times New Roman" w:eastAsia="Times New Roman" w:hAnsi="Times New Roman" w:cs="Times New Roman"/>
          <w:bCs/>
          <w:sz w:val="28"/>
          <w:szCs w:val="28"/>
          <w:lang/>
        </w:rPr>
        <w:t>2 247,0</w:t>
      </w:r>
      <w:r w:rsidRPr="00EF1860">
        <w:rPr>
          <w:rFonts w:ascii="Times New Roman" w:eastAsia="Times New Roman" w:hAnsi="Times New Roman" w:cs="Times New Roman"/>
          <w:bCs/>
          <w:sz w:val="28"/>
          <w:szCs w:val="28"/>
          <w:lang/>
        </w:rPr>
        <w:t xml:space="preserve"> тыс. руб</w:t>
      </w:r>
      <w:r w:rsidRPr="00EF1860">
        <w:rPr>
          <w:rFonts w:ascii="Times New Roman" w:eastAsia="Times New Roman" w:hAnsi="Times New Roman" w:cs="Times New Roman"/>
          <w:bCs/>
          <w:sz w:val="28"/>
          <w:szCs w:val="28"/>
          <w:lang/>
        </w:rPr>
        <w:t>.</w:t>
      </w:r>
    </w:p>
    <w:p w:rsidR="007E54DB" w:rsidRPr="00EF1860" w:rsidRDefault="007E54DB" w:rsidP="007E54DB">
      <w:pPr>
        <w:spacing w:after="0" w:line="240" w:lineRule="auto"/>
        <w:ind w:firstLine="708"/>
        <w:jc w:val="both"/>
        <w:rPr>
          <w:rFonts w:ascii="Times New Roman" w:eastAsia="Times New Roman" w:hAnsi="Times New Roman" w:cs="Times New Roman"/>
          <w:bCs/>
          <w:sz w:val="28"/>
          <w:szCs w:val="28"/>
          <w:lang/>
        </w:rPr>
      </w:pPr>
      <w:r w:rsidRPr="00EF1860">
        <w:rPr>
          <w:rFonts w:ascii="Times New Roman" w:eastAsia="Times New Roman" w:hAnsi="Times New Roman" w:cs="Times New Roman"/>
          <w:bCs/>
          <w:sz w:val="28"/>
          <w:szCs w:val="28"/>
          <w:lang/>
        </w:rPr>
        <w:t>20</w:t>
      </w:r>
      <w:r w:rsidRPr="00EF1860">
        <w:rPr>
          <w:rFonts w:ascii="Times New Roman" w:eastAsia="Times New Roman" w:hAnsi="Times New Roman" w:cs="Times New Roman"/>
          <w:bCs/>
          <w:sz w:val="28"/>
          <w:szCs w:val="28"/>
          <w:lang/>
        </w:rPr>
        <w:t>24</w:t>
      </w:r>
      <w:r w:rsidRPr="00EF1860">
        <w:rPr>
          <w:rFonts w:ascii="Times New Roman" w:eastAsia="Times New Roman" w:hAnsi="Times New Roman" w:cs="Times New Roman"/>
          <w:bCs/>
          <w:sz w:val="28"/>
          <w:szCs w:val="28"/>
          <w:lang/>
        </w:rPr>
        <w:t xml:space="preserve"> год – </w:t>
      </w:r>
      <w:r w:rsidR="0021633B" w:rsidRPr="00EF1860">
        <w:rPr>
          <w:rFonts w:ascii="Times New Roman" w:eastAsia="Times New Roman" w:hAnsi="Times New Roman" w:cs="Times New Roman"/>
          <w:bCs/>
          <w:sz w:val="28"/>
          <w:szCs w:val="28"/>
          <w:lang/>
        </w:rPr>
        <w:t>2 247,0</w:t>
      </w:r>
      <w:r w:rsidRPr="00EF1860">
        <w:rPr>
          <w:rFonts w:ascii="Times New Roman" w:eastAsia="Times New Roman" w:hAnsi="Times New Roman" w:cs="Times New Roman"/>
          <w:bCs/>
          <w:sz w:val="28"/>
          <w:szCs w:val="28"/>
          <w:lang/>
        </w:rPr>
        <w:t xml:space="preserve"> тыс. руб</w:t>
      </w:r>
      <w:r w:rsidRPr="00EF1860">
        <w:rPr>
          <w:rFonts w:ascii="Times New Roman" w:eastAsia="Times New Roman" w:hAnsi="Times New Roman" w:cs="Times New Roman"/>
          <w:bCs/>
          <w:sz w:val="28"/>
          <w:szCs w:val="28"/>
          <w:lang/>
        </w:rPr>
        <w:t>.</w:t>
      </w:r>
    </w:p>
    <w:p w:rsidR="007E54DB" w:rsidRPr="007E54DB" w:rsidRDefault="007E54DB" w:rsidP="007E54DB">
      <w:pPr>
        <w:spacing w:after="0" w:line="240" w:lineRule="auto"/>
        <w:ind w:firstLine="708"/>
        <w:jc w:val="both"/>
        <w:rPr>
          <w:rFonts w:ascii="Times New Roman" w:eastAsia="Times New Roman" w:hAnsi="Times New Roman" w:cs="Times New Roman"/>
          <w:bCs/>
          <w:sz w:val="28"/>
          <w:szCs w:val="28"/>
          <w:lang/>
        </w:rPr>
      </w:pPr>
    </w:p>
    <w:p w:rsidR="0012769D" w:rsidRDefault="00A12C34" w:rsidP="006D052F">
      <w:pPr>
        <w:spacing w:after="0" w:line="240" w:lineRule="auto"/>
        <w:jc w:val="center"/>
        <w:rPr>
          <w:rFonts w:ascii="Times New Roman" w:eastAsia="Times New Roman" w:hAnsi="Times New Roman" w:cs="Times New Roman"/>
          <w:bCs/>
          <w:sz w:val="28"/>
          <w:szCs w:val="28"/>
          <w:lang/>
        </w:rPr>
      </w:pPr>
      <w:r>
        <w:rPr>
          <w:rFonts w:ascii="Times New Roman" w:eastAsia="Times New Roman" w:hAnsi="Times New Roman" w:cs="Times New Roman"/>
          <w:bCs/>
          <w:sz w:val="28"/>
          <w:szCs w:val="28"/>
          <w:lang/>
        </w:rPr>
        <w:t>5. Целевые индикаторы Программы.</w:t>
      </w:r>
    </w:p>
    <w:p w:rsidR="008B7430" w:rsidRDefault="008B7430" w:rsidP="006D052F">
      <w:pPr>
        <w:spacing w:after="0" w:line="240" w:lineRule="auto"/>
        <w:ind w:firstLine="360"/>
        <w:jc w:val="both"/>
        <w:rPr>
          <w:rFonts w:ascii="Times New Roman" w:eastAsia="Times New Roman" w:hAnsi="Times New Roman" w:cs="Times New Roman"/>
          <w:bCs/>
          <w:sz w:val="28"/>
          <w:szCs w:val="28"/>
          <w:lang/>
        </w:rPr>
      </w:pPr>
      <w:r w:rsidRPr="008B7430">
        <w:rPr>
          <w:rFonts w:ascii="Times New Roman" w:eastAsia="Times New Roman" w:hAnsi="Times New Roman" w:cs="Times New Roman"/>
          <w:bCs/>
          <w:sz w:val="28"/>
          <w:szCs w:val="28"/>
          <w:lang/>
        </w:rPr>
        <w:t xml:space="preserve">Перечень целевых индикаторов муниципальной Программы с расшифровкой плановых значений по годам ее реализации представлен в Приложении № 1 к настоящей муниципальной Программе. </w:t>
      </w:r>
    </w:p>
    <w:p w:rsidR="0057171E" w:rsidRPr="008B7430" w:rsidRDefault="0057171E" w:rsidP="003B3E2E">
      <w:pPr>
        <w:spacing w:after="0" w:line="240" w:lineRule="auto"/>
        <w:ind w:firstLine="709"/>
        <w:jc w:val="both"/>
        <w:rPr>
          <w:rFonts w:ascii="Times New Roman" w:eastAsia="Times New Roman" w:hAnsi="Times New Roman" w:cs="Times New Roman"/>
          <w:bCs/>
          <w:sz w:val="28"/>
          <w:szCs w:val="28"/>
          <w:lang/>
        </w:rPr>
      </w:pPr>
    </w:p>
    <w:p w:rsidR="008B7430" w:rsidRDefault="008B7430" w:rsidP="003B3E2E">
      <w:pPr>
        <w:numPr>
          <w:ilvl w:val="0"/>
          <w:numId w:val="3"/>
        </w:numPr>
        <w:spacing w:after="0" w:line="240" w:lineRule="auto"/>
        <w:jc w:val="center"/>
        <w:rPr>
          <w:rFonts w:ascii="Times New Roman" w:eastAsia="Times New Roman" w:hAnsi="Times New Roman" w:cs="Times New Roman"/>
          <w:bCs/>
          <w:sz w:val="28"/>
          <w:szCs w:val="28"/>
          <w:lang/>
        </w:rPr>
      </w:pPr>
      <w:r w:rsidRPr="008B7430">
        <w:rPr>
          <w:rFonts w:ascii="Times New Roman" w:eastAsia="Times New Roman" w:hAnsi="Times New Roman" w:cs="Times New Roman"/>
          <w:bCs/>
          <w:sz w:val="28"/>
          <w:szCs w:val="28"/>
          <w:lang/>
        </w:rPr>
        <w:t>Основные мероприятия Программы</w:t>
      </w:r>
    </w:p>
    <w:p w:rsidR="008B7430" w:rsidRPr="008B7430" w:rsidRDefault="008B7430" w:rsidP="003B3E2E">
      <w:pPr>
        <w:spacing w:after="0" w:line="240" w:lineRule="auto"/>
        <w:ind w:firstLine="360"/>
        <w:jc w:val="both"/>
        <w:rPr>
          <w:rFonts w:ascii="Times New Roman" w:eastAsia="Times New Roman" w:hAnsi="Times New Roman" w:cs="Times New Roman"/>
          <w:bCs/>
          <w:sz w:val="28"/>
          <w:szCs w:val="28"/>
          <w:lang/>
        </w:rPr>
      </w:pPr>
      <w:r w:rsidRPr="008B7430">
        <w:rPr>
          <w:rFonts w:ascii="Times New Roman" w:eastAsia="Times New Roman" w:hAnsi="Times New Roman" w:cs="Times New Roman"/>
          <w:bCs/>
          <w:sz w:val="28"/>
          <w:szCs w:val="28"/>
          <w:lang/>
        </w:rPr>
        <w:t xml:space="preserve">Перечень основных мероприятий муниципальной Программы указан в </w:t>
      </w:r>
    </w:p>
    <w:p w:rsidR="008B7430" w:rsidRPr="008B7430" w:rsidRDefault="008B7430" w:rsidP="003B3E2E">
      <w:pPr>
        <w:spacing w:after="0" w:line="240" w:lineRule="auto"/>
        <w:jc w:val="both"/>
        <w:rPr>
          <w:rFonts w:ascii="Times New Roman" w:eastAsia="Times New Roman" w:hAnsi="Times New Roman" w:cs="Times New Roman"/>
          <w:bCs/>
          <w:sz w:val="28"/>
          <w:szCs w:val="28"/>
          <w:lang/>
        </w:rPr>
      </w:pPr>
      <w:proofErr w:type="gramStart"/>
      <w:r w:rsidRPr="008B7430">
        <w:rPr>
          <w:rFonts w:ascii="Times New Roman" w:eastAsia="Times New Roman" w:hAnsi="Times New Roman" w:cs="Times New Roman"/>
          <w:bCs/>
          <w:sz w:val="28"/>
          <w:szCs w:val="28"/>
          <w:lang/>
        </w:rPr>
        <w:t>Приложении</w:t>
      </w:r>
      <w:proofErr w:type="gramEnd"/>
      <w:r w:rsidRPr="008B7430">
        <w:rPr>
          <w:rFonts w:ascii="Times New Roman" w:eastAsia="Times New Roman" w:hAnsi="Times New Roman" w:cs="Times New Roman"/>
          <w:bCs/>
          <w:sz w:val="28"/>
          <w:szCs w:val="28"/>
          <w:lang/>
        </w:rPr>
        <w:t xml:space="preserve"> № 2 к настоящей муниципальной Программе.</w:t>
      </w:r>
    </w:p>
    <w:p w:rsidR="00433110" w:rsidRDefault="00433110" w:rsidP="003B3E2E">
      <w:pPr>
        <w:spacing w:after="0" w:line="240" w:lineRule="auto"/>
        <w:jc w:val="center"/>
        <w:rPr>
          <w:rFonts w:ascii="Times New Roman" w:eastAsia="Times New Roman" w:hAnsi="Times New Roman" w:cs="Times New Roman"/>
          <w:bCs/>
          <w:sz w:val="28"/>
          <w:szCs w:val="28"/>
          <w:lang/>
        </w:rPr>
      </w:pPr>
    </w:p>
    <w:p w:rsidR="008B7430" w:rsidRPr="000B4B84" w:rsidRDefault="008B7430" w:rsidP="000B4B84">
      <w:pPr>
        <w:pStyle w:val="a3"/>
        <w:numPr>
          <w:ilvl w:val="0"/>
          <w:numId w:val="3"/>
        </w:numPr>
        <w:spacing w:after="0" w:line="240" w:lineRule="auto"/>
        <w:jc w:val="center"/>
        <w:rPr>
          <w:rFonts w:ascii="Times New Roman" w:eastAsia="Times New Roman" w:hAnsi="Times New Roman" w:cs="Times New Roman"/>
          <w:bCs/>
          <w:sz w:val="28"/>
          <w:szCs w:val="28"/>
          <w:lang/>
        </w:rPr>
      </w:pPr>
      <w:r w:rsidRPr="000B4B84">
        <w:rPr>
          <w:rFonts w:ascii="Times New Roman" w:eastAsia="Times New Roman" w:hAnsi="Times New Roman" w:cs="Times New Roman"/>
          <w:bCs/>
          <w:sz w:val="28"/>
          <w:szCs w:val="28"/>
          <w:lang/>
        </w:rPr>
        <w:t>Методика оценки эффективности Программы</w:t>
      </w:r>
    </w:p>
    <w:p w:rsidR="008B7430" w:rsidRDefault="008B7430" w:rsidP="000B4B84">
      <w:pPr>
        <w:spacing w:after="0" w:line="240" w:lineRule="auto"/>
        <w:ind w:firstLine="708"/>
        <w:jc w:val="both"/>
        <w:rPr>
          <w:rFonts w:ascii="Times New Roman" w:eastAsia="Times New Roman" w:hAnsi="Times New Roman" w:cs="Times New Roman"/>
          <w:bCs/>
          <w:sz w:val="28"/>
          <w:szCs w:val="28"/>
          <w:lang/>
        </w:rPr>
      </w:pPr>
      <w:proofErr w:type="gramStart"/>
      <w:r w:rsidRPr="008B7430">
        <w:rPr>
          <w:rFonts w:ascii="Times New Roman" w:eastAsia="Times New Roman" w:hAnsi="Times New Roman" w:cs="Times New Roman"/>
          <w:bCs/>
          <w:sz w:val="28"/>
          <w:szCs w:val="28"/>
          <w:lang/>
        </w:rPr>
        <w:t xml:space="preserve">Оценка эффективности муниципальной Программы проводится в соответствии с разделом </w:t>
      </w:r>
      <w:r w:rsidRPr="008B7430">
        <w:rPr>
          <w:rFonts w:ascii="Times New Roman" w:eastAsia="Times New Roman" w:hAnsi="Times New Roman" w:cs="Times New Roman"/>
          <w:bCs/>
          <w:sz w:val="28"/>
          <w:szCs w:val="28"/>
          <w:lang w:val="en-US"/>
        </w:rPr>
        <w:t>V</w:t>
      </w:r>
      <w:r w:rsidRPr="008B7430">
        <w:rPr>
          <w:rFonts w:ascii="Times New Roman" w:eastAsia="Times New Roman" w:hAnsi="Times New Roman" w:cs="Times New Roman"/>
          <w:bCs/>
          <w:sz w:val="28"/>
          <w:szCs w:val="28"/>
          <w:lang/>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w:t>
      </w:r>
      <w:r w:rsidRPr="008B7430">
        <w:rPr>
          <w:rFonts w:ascii="Times New Roman" w:eastAsia="Times New Roman" w:hAnsi="Times New Roman" w:cs="Times New Roman"/>
          <w:sz w:val="28"/>
          <w:szCs w:val="28"/>
          <w:lang/>
        </w:rPr>
        <w:t>(в редакции от 17.12.2015 № 2430-п).</w:t>
      </w:r>
      <w:proofErr w:type="gramEnd"/>
    </w:p>
    <w:p w:rsidR="00CC7A67" w:rsidRPr="008B7430" w:rsidRDefault="00CC7A67" w:rsidP="000B4B84">
      <w:pPr>
        <w:spacing w:after="0" w:line="240" w:lineRule="auto"/>
        <w:ind w:firstLine="708"/>
        <w:jc w:val="both"/>
        <w:rPr>
          <w:rFonts w:ascii="Times New Roman" w:eastAsia="Times New Roman" w:hAnsi="Times New Roman" w:cs="Times New Roman"/>
          <w:bCs/>
          <w:sz w:val="28"/>
          <w:szCs w:val="28"/>
          <w:lang/>
        </w:rPr>
      </w:pPr>
    </w:p>
    <w:p w:rsidR="00D74321" w:rsidRPr="00D74321" w:rsidRDefault="00CC7A67" w:rsidP="00D74321">
      <w:pPr>
        <w:pStyle w:val="a3"/>
        <w:numPr>
          <w:ilvl w:val="0"/>
          <w:numId w:val="3"/>
        </w:numPr>
        <w:spacing w:after="0" w:line="240" w:lineRule="auto"/>
        <w:jc w:val="center"/>
        <w:rPr>
          <w:rFonts w:ascii="Times New Roman" w:eastAsia="Times New Roman" w:hAnsi="Times New Roman" w:cs="Times New Roman"/>
          <w:bCs/>
          <w:sz w:val="28"/>
          <w:szCs w:val="28"/>
          <w:lang/>
        </w:rPr>
      </w:pPr>
      <w:r w:rsidRPr="00D74321">
        <w:rPr>
          <w:rFonts w:ascii="Times New Roman" w:eastAsia="Times New Roman" w:hAnsi="Times New Roman" w:cs="Times New Roman"/>
          <w:bCs/>
          <w:sz w:val="28"/>
          <w:szCs w:val="28"/>
          <w:lang/>
        </w:rPr>
        <w:t>Анализ рисков реализации муниципальной программы</w:t>
      </w:r>
    </w:p>
    <w:p w:rsidR="00CC7A67" w:rsidRPr="00D74321" w:rsidRDefault="00CC7A67" w:rsidP="00D74321">
      <w:pPr>
        <w:pStyle w:val="a3"/>
        <w:spacing w:after="0" w:line="240" w:lineRule="auto"/>
        <w:jc w:val="center"/>
        <w:rPr>
          <w:rFonts w:ascii="Times New Roman" w:eastAsia="Times New Roman" w:hAnsi="Times New Roman" w:cs="Times New Roman"/>
          <w:bCs/>
          <w:sz w:val="28"/>
          <w:szCs w:val="28"/>
          <w:lang/>
        </w:rPr>
      </w:pPr>
      <w:r w:rsidRPr="00D74321">
        <w:rPr>
          <w:rFonts w:ascii="Times New Roman" w:eastAsia="Times New Roman" w:hAnsi="Times New Roman" w:cs="Times New Roman"/>
          <w:bCs/>
          <w:sz w:val="28"/>
          <w:szCs w:val="28"/>
          <w:lang/>
        </w:rPr>
        <w:t>и описание мер управления рисками реализации муниципальной программы с целью минимизации их влияния на достижение целей муниципальной программы</w:t>
      </w:r>
    </w:p>
    <w:p w:rsidR="00CC7A67" w:rsidRPr="00CC7A67" w:rsidRDefault="00CC7A67" w:rsidP="00DE08C9">
      <w:pPr>
        <w:spacing w:after="0" w:line="240" w:lineRule="auto"/>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ab/>
        <w:t>На реализацию данной муниципальной программы (далее – Программа) существенное влияние могут оказать следующие виды рисков:</w:t>
      </w:r>
    </w:p>
    <w:p w:rsidR="00CC7A67" w:rsidRPr="00CC7A67" w:rsidRDefault="00CC7A67" w:rsidP="00432A3A">
      <w:pPr>
        <w:spacing w:after="0" w:line="240" w:lineRule="auto"/>
        <w:ind w:firstLine="708"/>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 xml:space="preserve">1. Финансовые риски в связи с частичным (полным) отказом в выделении бюджетных средств  по отдельным мероприятиям программы на </w:t>
      </w:r>
      <w:r w:rsidRPr="00CC7A67">
        <w:rPr>
          <w:rFonts w:ascii="Times New Roman" w:eastAsia="Times New Roman" w:hAnsi="Times New Roman" w:cs="Times New Roman"/>
          <w:bCs/>
          <w:sz w:val="28"/>
          <w:szCs w:val="28"/>
          <w:lang/>
        </w:rPr>
        <w:lastRenderedPageBreak/>
        <w:t xml:space="preserve">очередной финансовый год. Следствием данного вида риска будет невозможность материального стимулирования привлеченных специалистов с опытом работы, выпускников высших медицинских </w:t>
      </w:r>
      <w:proofErr w:type="gramStart"/>
      <w:r w:rsidRPr="00CC7A67">
        <w:rPr>
          <w:rFonts w:ascii="Times New Roman" w:eastAsia="Times New Roman" w:hAnsi="Times New Roman" w:cs="Times New Roman"/>
          <w:bCs/>
          <w:sz w:val="28"/>
          <w:szCs w:val="28"/>
          <w:lang/>
        </w:rPr>
        <w:t>учреждений</w:t>
      </w:r>
      <w:proofErr w:type="gramEnd"/>
      <w:r w:rsidRPr="00CC7A67">
        <w:rPr>
          <w:rFonts w:ascii="Times New Roman" w:eastAsia="Times New Roman" w:hAnsi="Times New Roman" w:cs="Times New Roman"/>
          <w:bCs/>
          <w:sz w:val="28"/>
          <w:szCs w:val="28"/>
          <w:lang/>
        </w:rPr>
        <w:t xml:space="preserve"> а также поощрения  медицинского персонала  учреждений здравоохранения, расположенных на территории муниципального образования город Новотроицк. В </w:t>
      </w:r>
      <w:proofErr w:type="gramStart"/>
      <w:r w:rsidRPr="00CC7A67">
        <w:rPr>
          <w:rFonts w:ascii="Times New Roman" w:eastAsia="Times New Roman" w:hAnsi="Times New Roman" w:cs="Times New Roman"/>
          <w:bCs/>
          <w:sz w:val="28"/>
          <w:szCs w:val="28"/>
          <w:lang/>
        </w:rPr>
        <w:t>связи</w:t>
      </w:r>
      <w:proofErr w:type="gramEnd"/>
      <w:r w:rsidRPr="00CC7A67">
        <w:rPr>
          <w:rFonts w:ascii="Times New Roman" w:eastAsia="Times New Roman" w:hAnsi="Times New Roman" w:cs="Times New Roman"/>
          <w:bCs/>
          <w:sz w:val="28"/>
          <w:szCs w:val="28"/>
          <w:lang/>
        </w:rPr>
        <w:t xml:space="preserve"> с чем произойдет изменение конечного результата и целевых показателей мероприятий программы. </w:t>
      </w:r>
    </w:p>
    <w:p w:rsidR="00CC7A67" w:rsidRPr="00CC7A67" w:rsidRDefault="00CC7A67" w:rsidP="00432A3A">
      <w:pPr>
        <w:spacing w:after="0" w:line="240" w:lineRule="auto"/>
        <w:ind w:firstLine="708"/>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 xml:space="preserve">2. Риск отсутствия свободного жилого помещения в служебном жилом фонде. </w:t>
      </w:r>
    </w:p>
    <w:p w:rsidR="00CC7A67" w:rsidRPr="00CC7A67" w:rsidRDefault="00CC7A67" w:rsidP="00432A3A">
      <w:pPr>
        <w:spacing w:after="0" w:line="240" w:lineRule="auto"/>
        <w:ind w:firstLine="708"/>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3. Организационные риски, связанные с несвоевременностью оформления необходимых нормативно – правовых актов, документов, отсутствие которых приостанавливает срок реализации мероприятий программы.</w:t>
      </w:r>
    </w:p>
    <w:p w:rsidR="00CC7A67" w:rsidRPr="00CC7A67" w:rsidRDefault="00CC7A67" w:rsidP="00432A3A">
      <w:pPr>
        <w:spacing w:after="0" w:line="240" w:lineRule="auto"/>
        <w:ind w:firstLine="709"/>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4. Риски персонала могут быть связаны с низкой мотивацией, отсутствием контроля, ошибками  в процессе работы, отсутствием обучения.</w:t>
      </w:r>
    </w:p>
    <w:p w:rsidR="00CC7A67" w:rsidRDefault="00CC7A67" w:rsidP="00432A3A">
      <w:pPr>
        <w:spacing w:after="0" w:line="240" w:lineRule="auto"/>
        <w:ind w:firstLine="709"/>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 xml:space="preserve">5.  Риск невозврата студентов, обучившихся по целевому направлению в </w:t>
      </w:r>
      <w:r w:rsidR="003C40BB">
        <w:rPr>
          <w:rFonts w:ascii="Times New Roman" w:eastAsia="Times New Roman" w:hAnsi="Times New Roman" w:cs="Times New Roman"/>
          <w:bCs/>
          <w:sz w:val="28"/>
          <w:szCs w:val="28"/>
          <w:lang/>
        </w:rPr>
        <w:t>федеральном  государственном бюджетном</w:t>
      </w:r>
      <w:r w:rsidR="003C40BB" w:rsidRPr="003C40BB">
        <w:rPr>
          <w:rFonts w:ascii="Times New Roman" w:eastAsia="Times New Roman" w:hAnsi="Times New Roman" w:cs="Times New Roman"/>
          <w:bCs/>
          <w:sz w:val="28"/>
          <w:szCs w:val="28"/>
          <w:lang/>
        </w:rPr>
        <w:t xml:space="preserve"> образователь</w:t>
      </w:r>
      <w:r w:rsidR="003C40BB">
        <w:rPr>
          <w:rFonts w:ascii="Times New Roman" w:eastAsia="Times New Roman" w:hAnsi="Times New Roman" w:cs="Times New Roman"/>
          <w:bCs/>
          <w:sz w:val="28"/>
          <w:szCs w:val="28"/>
          <w:lang/>
        </w:rPr>
        <w:t>ном учреждении</w:t>
      </w:r>
      <w:r w:rsidR="003C40BB" w:rsidRPr="003C40BB">
        <w:rPr>
          <w:rFonts w:ascii="Times New Roman" w:eastAsia="Times New Roman" w:hAnsi="Times New Roman" w:cs="Times New Roman"/>
          <w:bCs/>
          <w:sz w:val="28"/>
          <w:szCs w:val="28"/>
          <w:lang/>
        </w:rPr>
        <w:t xml:space="preserve"> высшего образования «Оренбургский государственный медицинский университет» Министерства здравоохранения Российской Федерации»</w:t>
      </w:r>
      <w:r w:rsidRPr="00CC7A67">
        <w:rPr>
          <w:rFonts w:ascii="Times New Roman" w:eastAsia="Times New Roman" w:hAnsi="Times New Roman" w:cs="Times New Roman"/>
          <w:bCs/>
          <w:sz w:val="28"/>
          <w:szCs w:val="28"/>
          <w:lang/>
        </w:rPr>
        <w:t xml:space="preserve"> в учреждения здравоохранения города.</w:t>
      </w:r>
    </w:p>
    <w:p w:rsidR="00B37D4B" w:rsidRPr="00CC7A67" w:rsidRDefault="00B37D4B" w:rsidP="00432A3A">
      <w:pPr>
        <w:spacing w:after="0" w:line="240" w:lineRule="auto"/>
        <w:ind w:firstLine="709"/>
        <w:jc w:val="both"/>
        <w:rPr>
          <w:rFonts w:ascii="Times New Roman" w:eastAsia="Times New Roman" w:hAnsi="Times New Roman" w:cs="Times New Roman"/>
          <w:bCs/>
          <w:sz w:val="28"/>
          <w:szCs w:val="28"/>
          <w:lang/>
        </w:rPr>
      </w:pPr>
    </w:p>
    <w:p w:rsidR="00CC7A67" w:rsidRPr="00CC7A67" w:rsidRDefault="00CC7A67" w:rsidP="0012769D">
      <w:pPr>
        <w:spacing w:after="0" w:line="240" w:lineRule="auto"/>
        <w:jc w:val="center"/>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Меры управления рисками Программы:</w:t>
      </w:r>
    </w:p>
    <w:p w:rsidR="00CC7A67" w:rsidRPr="00CC7A67" w:rsidRDefault="00CC7A67" w:rsidP="0012769D">
      <w:pPr>
        <w:spacing w:after="0" w:line="240" w:lineRule="auto"/>
        <w:ind w:firstLine="709"/>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1. О</w:t>
      </w:r>
      <w:r w:rsidRPr="00CC7A67">
        <w:rPr>
          <w:rFonts w:ascii="Times New Roman" w:eastAsia="Times New Roman" w:hAnsi="Times New Roman" w:cs="Times New Roman"/>
          <w:bCs/>
          <w:sz w:val="28"/>
          <w:szCs w:val="28"/>
          <w:lang/>
        </w:rPr>
        <w:t>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w:t>
      </w:r>
      <w:r w:rsidRPr="00CC7A67">
        <w:rPr>
          <w:rFonts w:ascii="Times New Roman" w:eastAsia="Times New Roman" w:hAnsi="Times New Roman" w:cs="Times New Roman"/>
          <w:bCs/>
          <w:sz w:val="28"/>
          <w:szCs w:val="28"/>
          <w:lang/>
        </w:rPr>
        <w:t>.</w:t>
      </w:r>
    </w:p>
    <w:p w:rsidR="00CC7A67" w:rsidRPr="00CC7A67" w:rsidRDefault="00CC7A67" w:rsidP="00E66AD6">
      <w:pPr>
        <w:spacing w:after="0" w:line="240" w:lineRule="auto"/>
        <w:ind w:firstLine="709"/>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2. П</w:t>
      </w:r>
      <w:r w:rsidRPr="00CC7A67">
        <w:rPr>
          <w:rFonts w:ascii="Times New Roman" w:eastAsia="Times New Roman" w:hAnsi="Times New Roman" w:cs="Times New Roman"/>
          <w:bCs/>
          <w:sz w:val="28"/>
          <w:szCs w:val="28"/>
          <w:lang/>
        </w:rPr>
        <w:t>овышение квалификации и ответственности персонала ответственного исполнителя и соисполнителей для своевременной и эффективной реализации предусмотренных Программой мероприятий</w:t>
      </w:r>
      <w:r w:rsidRPr="00CC7A67">
        <w:rPr>
          <w:rFonts w:ascii="Times New Roman" w:eastAsia="Times New Roman" w:hAnsi="Times New Roman" w:cs="Times New Roman"/>
          <w:bCs/>
          <w:sz w:val="28"/>
          <w:szCs w:val="28"/>
          <w:lang/>
        </w:rPr>
        <w:t>.</w:t>
      </w:r>
    </w:p>
    <w:p w:rsidR="00CC7A67" w:rsidRPr="00CC7A67" w:rsidRDefault="00CC7A67" w:rsidP="00E66AD6">
      <w:pPr>
        <w:spacing w:after="0" w:line="240" w:lineRule="auto"/>
        <w:ind w:firstLine="709"/>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3.  Поиск спонсоров на отдельные мероприятия программы.</w:t>
      </w:r>
    </w:p>
    <w:p w:rsidR="00CC7A67" w:rsidRPr="00CC7A67" w:rsidRDefault="00CC7A67" w:rsidP="00E66AD6">
      <w:pPr>
        <w:spacing w:after="0" w:line="240" w:lineRule="auto"/>
        <w:ind w:firstLine="709"/>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4. Заблаговременное увеличение количества жилых помещений в служебном жилом фонде.</w:t>
      </w:r>
    </w:p>
    <w:p w:rsidR="00CC7A67" w:rsidRDefault="00CC7A67" w:rsidP="00ED325A">
      <w:pPr>
        <w:spacing w:after="0" w:line="240" w:lineRule="auto"/>
        <w:ind w:firstLine="709"/>
        <w:jc w:val="both"/>
        <w:rPr>
          <w:rFonts w:ascii="Times New Roman" w:eastAsia="Times New Roman" w:hAnsi="Times New Roman" w:cs="Times New Roman"/>
          <w:bCs/>
          <w:sz w:val="28"/>
          <w:szCs w:val="28"/>
          <w:lang/>
        </w:rPr>
      </w:pPr>
      <w:r w:rsidRPr="00CC7A67">
        <w:rPr>
          <w:rFonts w:ascii="Times New Roman" w:eastAsia="Times New Roman" w:hAnsi="Times New Roman" w:cs="Times New Roman"/>
          <w:bCs/>
          <w:sz w:val="28"/>
          <w:szCs w:val="28"/>
          <w:lang/>
        </w:rPr>
        <w:t xml:space="preserve">5. Установление системы штрафов в договорах о целевом обучении в случае невозврата  студента </w:t>
      </w:r>
      <w:r w:rsidR="00DA72C5" w:rsidRPr="00DA72C5">
        <w:rPr>
          <w:rFonts w:ascii="Times New Roman" w:eastAsia="Times New Roman" w:hAnsi="Times New Roman" w:cs="Times New Roman"/>
          <w:bCs/>
          <w:sz w:val="28"/>
          <w:szCs w:val="28"/>
          <w:lang/>
        </w:rPr>
        <w:t>федерального государственного бюджетного образовательного учреждения высшего образования «Оренбургский государственный медицинский университет» Министерства здравоохранения Российской Федерации»</w:t>
      </w:r>
      <w:r w:rsidRPr="00CC7A67">
        <w:rPr>
          <w:rFonts w:ascii="Times New Roman" w:eastAsia="Times New Roman" w:hAnsi="Times New Roman" w:cs="Times New Roman"/>
          <w:bCs/>
          <w:sz w:val="28"/>
          <w:szCs w:val="28"/>
          <w:lang/>
        </w:rPr>
        <w:t xml:space="preserve">в учреждения здравоохранения города, проведение претензионной  и исковой работы.  </w:t>
      </w:r>
    </w:p>
    <w:p w:rsidR="0087670F" w:rsidRDefault="0087670F" w:rsidP="00ED325A">
      <w:pPr>
        <w:spacing w:after="0" w:line="240" w:lineRule="auto"/>
        <w:ind w:firstLine="709"/>
        <w:jc w:val="both"/>
        <w:rPr>
          <w:rFonts w:ascii="Times New Roman" w:eastAsia="Times New Roman" w:hAnsi="Times New Roman" w:cs="Times New Roman"/>
          <w:bCs/>
          <w:sz w:val="28"/>
          <w:szCs w:val="28"/>
          <w:lang/>
        </w:rPr>
      </w:pPr>
    </w:p>
    <w:p w:rsidR="0087670F" w:rsidRDefault="0087670F" w:rsidP="00ED325A">
      <w:pPr>
        <w:spacing w:after="0" w:line="240" w:lineRule="auto"/>
        <w:ind w:firstLine="709"/>
        <w:jc w:val="both"/>
        <w:rPr>
          <w:rFonts w:ascii="Times New Roman" w:eastAsia="Times New Roman" w:hAnsi="Times New Roman" w:cs="Times New Roman"/>
          <w:bCs/>
          <w:sz w:val="28"/>
          <w:szCs w:val="28"/>
          <w:lang/>
        </w:rPr>
      </w:pPr>
    </w:p>
    <w:p w:rsidR="0087670F" w:rsidRPr="00CC7A67" w:rsidRDefault="0087670F" w:rsidP="00ED325A">
      <w:pPr>
        <w:spacing w:after="0" w:line="240" w:lineRule="auto"/>
        <w:ind w:firstLine="709"/>
        <w:jc w:val="both"/>
        <w:rPr>
          <w:rFonts w:ascii="Times New Roman" w:eastAsia="Times New Roman" w:hAnsi="Times New Roman" w:cs="Times New Roman"/>
          <w:bCs/>
          <w:sz w:val="28"/>
          <w:szCs w:val="28"/>
          <w:lang/>
        </w:rPr>
      </w:pPr>
    </w:p>
    <w:p w:rsidR="00ED325A" w:rsidRDefault="008B7430" w:rsidP="008B7430">
      <w:pPr>
        <w:spacing w:after="0" w:line="240" w:lineRule="auto"/>
        <w:jc w:val="both"/>
        <w:rPr>
          <w:rFonts w:ascii="Times New Roman" w:eastAsia="Times New Roman" w:hAnsi="Times New Roman" w:cs="Times New Roman"/>
          <w:bCs/>
          <w:sz w:val="28"/>
          <w:szCs w:val="28"/>
          <w:lang/>
        </w:rPr>
      </w:pPr>
      <w:r w:rsidRPr="008B7430">
        <w:rPr>
          <w:rFonts w:ascii="Times New Roman" w:eastAsia="Times New Roman" w:hAnsi="Times New Roman" w:cs="Times New Roman"/>
          <w:bCs/>
          <w:sz w:val="28"/>
          <w:szCs w:val="28"/>
          <w:lang/>
        </w:rPr>
        <w:t xml:space="preserve">Начальник отдела по социальной работеи </w:t>
      </w:r>
    </w:p>
    <w:p w:rsidR="0014122E" w:rsidRDefault="008B7430" w:rsidP="008B7430">
      <w:pPr>
        <w:spacing w:after="0" w:line="240" w:lineRule="auto"/>
        <w:jc w:val="both"/>
        <w:rPr>
          <w:rFonts w:ascii="Times New Roman" w:eastAsia="Times New Roman" w:hAnsi="Times New Roman" w:cs="Times New Roman"/>
          <w:bCs/>
          <w:sz w:val="28"/>
          <w:szCs w:val="28"/>
          <w:lang/>
        </w:rPr>
      </w:pPr>
      <w:r w:rsidRPr="008B7430">
        <w:rPr>
          <w:rFonts w:ascii="Times New Roman" w:eastAsia="Times New Roman" w:hAnsi="Times New Roman" w:cs="Times New Roman"/>
          <w:bCs/>
          <w:sz w:val="28"/>
          <w:szCs w:val="28"/>
          <w:lang/>
        </w:rPr>
        <w:t>трудовым отношениям администрации</w:t>
      </w:r>
    </w:p>
    <w:p w:rsidR="0014122E" w:rsidRDefault="008B7430" w:rsidP="00ED325A">
      <w:pPr>
        <w:spacing w:after="0" w:line="240" w:lineRule="auto"/>
        <w:jc w:val="both"/>
        <w:rPr>
          <w:rFonts w:ascii="Times New Roman" w:eastAsia="Times New Roman" w:hAnsi="Times New Roman" w:cs="Times New Roman"/>
          <w:bCs/>
          <w:sz w:val="28"/>
          <w:szCs w:val="28"/>
          <w:lang/>
        </w:rPr>
      </w:pPr>
      <w:r w:rsidRPr="008B7430">
        <w:rPr>
          <w:rFonts w:ascii="Times New Roman" w:eastAsia="Times New Roman" w:hAnsi="Times New Roman" w:cs="Times New Roman"/>
          <w:bCs/>
          <w:sz w:val="28"/>
          <w:szCs w:val="28"/>
          <w:lang/>
        </w:rPr>
        <w:t>муниципальногообразования</w:t>
      </w:r>
    </w:p>
    <w:p w:rsidR="004F62D2" w:rsidRDefault="00ED325A" w:rsidP="00F95335">
      <w:pPr>
        <w:spacing w:after="0" w:line="240" w:lineRule="auto"/>
        <w:jc w:val="both"/>
        <w:sectPr w:rsidR="004F62D2">
          <w:footerReference w:type="default" r:id="rId11"/>
          <w:pgSz w:w="11906" w:h="16838"/>
          <w:pgMar w:top="1134" w:right="850" w:bottom="1134" w:left="1701" w:header="708" w:footer="708" w:gutter="0"/>
          <w:cols w:space="708"/>
          <w:docGrid w:linePitch="360"/>
        </w:sectPr>
      </w:pPr>
      <w:r>
        <w:rPr>
          <w:rFonts w:ascii="Times New Roman" w:eastAsia="Times New Roman" w:hAnsi="Times New Roman" w:cs="Times New Roman"/>
          <w:bCs/>
          <w:sz w:val="28"/>
          <w:szCs w:val="28"/>
          <w:lang/>
        </w:rPr>
        <w:t xml:space="preserve">город </w:t>
      </w:r>
      <w:r w:rsidR="008B7430" w:rsidRPr="008B7430">
        <w:rPr>
          <w:rFonts w:ascii="Times New Roman" w:eastAsia="Times New Roman" w:hAnsi="Times New Roman" w:cs="Times New Roman"/>
          <w:bCs/>
          <w:sz w:val="28"/>
          <w:szCs w:val="28"/>
          <w:lang/>
        </w:rPr>
        <w:t>Новотроицк             С.Е. Энглас</w:t>
      </w:r>
    </w:p>
    <w:tbl>
      <w:tblPr>
        <w:tblW w:w="0" w:type="auto"/>
        <w:jc w:val="right"/>
        <w:tblLook w:val="04A0"/>
      </w:tblPr>
      <w:tblGrid>
        <w:gridCol w:w="4330"/>
      </w:tblGrid>
      <w:tr w:rsidR="004F62D2" w:rsidRPr="004F62D2" w:rsidTr="00D93C1C">
        <w:trPr>
          <w:jc w:val="right"/>
        </w:trPr>
        <w:tc>
          <w:tcPr>
            <w:tcW w:w="4330" w:type="dxa"/>
            <w:shd w:val="clear" w:color="auto" w:fill="auto"/>
          </w:tcPr>
          <w:p w:rsidR="004F62D2" w:rsidRPr="004F62D2" w:rsidRDefault="004F62D2" w:rsidP="004F62D2">
            <w:pPr>
              <w:spacing w:after="0" w:line="240" w:lineRule="auto"/>
              <w:rPr>
                <w:rFonts w:ascii="Times New Roman" w:eastAsia="Times New Roman" w:hAnsi="Times New Roman" w:cs="Times New Roman"/>
                <w:sz w:val="28"/>
                <w:szCs w:val="28"/>
                <w:lang/>
              </w:rPr>
            </w:pPr>
            <w:r w:rsidRPr="004F62D2">
              <w:rPr>
                <w:rFonts w:ascii="Times New Roman" w:eastAsia="Times New Roman" w:hAnsi="Times New Roman" w:cs="Times New Roman"/>
                <w:sz w:val="28"/>
                <w:szCs w:val="28"/>
                <w:lang/>
              </w:rPr>
              <w:lastRenderedPageBreak/>
              <w:t>Приложение № 1</w:t>
            </w:r>
          </w:p>
          <w:p w:rsidR="004F62D2" w:rsidRPr="004F62D2" w:rsidRDefault="004F62D2" w:rsidP="004F62D2">
            <w:pPr>
              <w:spacing w:after="0" w:line="240" w:lineRule="auto"/>
              <w:rPr>
                <w:rFonts w:ascii="Times New Roman" w:eastAsia="Times New Roman" w:hAnsi="Times New Roman" w:cs="Times New Roman"/>
                <w:sz w:val="28"/>
                <w:szCs w:val="28"/>
                <w:lang/>
              </w:rPr>
            </w:pPr>
            <w:r w:rsidRPr="004F62D2">
              <w:rPr>
                <w:rFonts w:ascii="Times New Roman" w:eastAsia="Times New Roman" w:hAnsi="Times New Roman" w:cs="Times New Roman"/>
                <w:sz w:val="28"/>
                <w:szCs w:val="28"/>
                <w:lang/>
              </w:rPr>
              <w:t xml:space="preserve">к муниципальной программе </w:t>
            </w:r>
          </w:p>
          <w:p w:rsidR="004F62D2" w:rsidRPr="004F62D2" w:rsidRDefault="004F62D2" w:rsidP="00AC2C80">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bCs/>
                <w:sz w:val="28"/>
                <w:szCs w:val="28"/>
                <w:lang/>
              </w:rPr>
              <w:t>«</w:t>
            </w:r>
            <w:r w:rsidR="00AC2C80" w:rsidRPr="00AC2C80">
              <w:rPr>
                <w:rFonts w:ascii="Times New Roman" w:eastAsia="Times New Roman" w:hAnsi="Times New Roman" w:cs="Times New Roman"/>
                <w:bCs/>
                <w:sz w:val="28"/>
                <w:szCs w:val="28"/>
                <w:lang/>
              </w:rPr>
              <w:t>Закрепление медицинских кадров на территории муниципального образования город Новотроицк на 2019-2024 годы</w:t>
            </w:r>
            <w:r w:rsidR="00AC2C80">
              <w:rPr>
                <w:rFonts w:ascii="Times New Roman" w:eastAsia="Times New Roman" w:hAnsi="Times New Roman" w:cs="Times New Roman"/>
                <w:bCs/>
                <w:sz w:val="28"/>
                <w:szCs w:val="28"/>
                <w:lang/>
              </w:rPr>
              <w:t>»</w:t>
            </w:r>
          </w:p>
        </w:tc>
      </w:tr>
    </w:tbl>
    <w:p w:rsidR="004F62D2" w:rsidRPr="004F62D2" w:rsidRDefault="004F62D2" w:rsidP="004F62D2">
      <w:pPr>
        <w:spacing w:after="0" w:line="240" w:lineRule="auto"/>
        <w:jc w:val="center"/>
        <w:rPr>
          <w:rFonts w:ascii="Times New Roman" w:eastAsia="Times New Roman" w:hAnsi="Times New Roman" w:cs="Times New Roman"/>
          <w:sz w:val="28"/>
          <w:szCs w:val="28"/>
          <w:lang/>
        </w:rPr>
      </w:pPr>
    </w:p>
    <w:p w:rsidR="00C94CFC" w:rsidRDefault="00C94CFC" w:rsidP="004F62D2">
      <w:pPr>
        <w:spacing w:after="0" w:line="240" w:lineRule="auto"/>
        <w:jc w:val="center"/>
        <w:rPr>
          <w:rFonts w:ascii="Times New Roman" w:eastAsia="Times New Roman" w:hAnsi="Times New Roman" w:cs="Times New Roman"/>
          <w:sz w:val="28"/>
          <w:szCs w:val="28"/>
          <w:lang/>
        </w:rPr>
      </w:pPr>
    </w:p>
    <w:p w:rsidR="004F62D2" w:rsidRPr="004F62D2" w:rsidRDefault="004F62D2" w:rsidP="004F62D2">
      <w:pPr>
        <w:spacing w:after="0" w:line="240" w:lineRule="auto"/>
        <w:jc w:val="center"/>
        <w:rPr>
          <w:rFonts w:ascii="Times New Roman" w:eastAsia="Times New Roman" w:hAnsi="Times New Roman" w:cs="Times New Roman"/>
          <w:sz w:val="28"/>
          <w:szCs w:val="28"/>
          <w:lang/>
        </w:rPr>
      </w:pPr>
      <w:r w:rsidRPr="004F62D2">
        <w:rPr>
          <w:rFonts w:ascii="Times New Roman" w:eastAsia="Times New Roman" w:hAnsi="Times New Roman" w:cs="Times New Roman"/>
          <w:sz w:val="28"/>
          <w:szCs w:val="28"/>
          <w:lang/>
        </w:rPr>
        <w:t>Перечень целевых индикаторов программы</w:t>
      </w:r>
    </w:p>
    <w:p w:rsidR="004F62D2" w:rsidRPr="004F62D2" w:rsidRDefault="004F62D2" w:rsidP="004F62D2">
      <w:pPr>
        <w:spacing w:after="0" w:line="240" w:lineRule="auto"/>
        <w:rPr>
          <w:rFonts w:ascii="Times New Roman" w:eastAsia="Times New Roman" w:hAnsi="Times New Roman" w:cs="Times New Roman"/>
          <w:b/>
          <w:sz w:val="26"/>
          <w:szCs w:val="26"/>
          <w:lang/>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5386"/>
        <w:gridCol w:w="1418"/>
        <w:gridCol w:w="850"/>
        <w:gridCol w:w="851"/>
        <w:gridCol w:w="850"/>
        <w:gridCol w:w="851"/>
        <w:gridCol w:w="850"/>
        <w:gridCol w:w="851"/>
        <w:gridCol w:w="850"/>
        <w:gridCol w:w="992"/>
      </w:tblGrid>
      <w:tr w:rsidR="00337A03" w:rsidRPr="004F62D2" w:rsidTr="000A3D97">
        <w:tc>
          <w:tcPr>
            <w:tcW w:w="426" w:type="dxa"/>
            <w:vMerge w:val="restart"/>
            <w:vAlign w:val="center"/>
          </w:tcPr>
          <w:p w:rsidR="00337A03" w:rsidRPr="004F62D2" w:rsidRDefault="00337A03"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w:t>
            </w:r>
          </w:p>
          <w:p w:rsidR="00337A03" w:rsidRPr="004F62D2" w:rsidRDefault="00337A03" w:rsidP="00FE3E7E">
            <w:pPr>
              <w:spacing w:after="0" w:line="240" w:lineRule="auto"/>
              <w:ind w:left="-108" w:right="-108"/>
              <w:rPr>
                <w:rFonts w:ascii="Times New Roman" w:eastAsia="Times New Roman" w:hAnsi="Times New Roman" w:cs="Times New Roman"/>
                <w:sz w:val="26"/>
                <w:szCs w:val="26"/>
                <w:lang/>
              </w:rPr>
            </w:pPr>
            <w:proofErr w:type="gramStart"/>
            <w:r w:rsidRPr="004F62D2">
              <w:rPr>
                <w:rFonts w:ascii="Times New Roman" w:eastAsia="Times New Roman" w:hAnsi="Times New Roman" w:cs="Times New Roman"/>
                <w:sz w:val="26"/>
                <w:szCs w:val="26"/>
                <w:lang/>
              </w:rPr>
              <w:t>п</w:t>
            </w:r>
            <w:proofErr w:type="gramEnd"/>
            <w:r w:rsidRPr="004F62D2">
              <w:rPr>
                <w:rFonts w:ascii="Times New Roman" w:eastAsia="Times New Roman" w:hAnsi="Times New Roman" w:cs="Times New Roman"/>
                <w:sz w:val="26"/>
                <w:szCs w:val="26"/>
                <w:lang/>
              </w:rPr>
              <w:t>/п</w:t>
            </w:r>
          </w:p>
        </w:tc>
        <w:tc>
          <w:tcPr>
            <w:tcW w:w="5386" w:type="dxa"/>
            <w:vMerge w:val="restart"/>
            <w:vAlign w:val="center"/>
          </w:tcPr>
          <w:p w:rsidR="00337A03" w:rsidRPr="004F62D2" w:rsidRDefault="00337A03" w:rsidP="004F62D2">
            <w:pPr>
              <w:spacing w:after="0" w:line="240" w:lineRule="auto"/>
              <w:jc w:val="center"/>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Наименование показателя</w:t>
            </w:r>
          </w:p>
          <w:p w:rsidR="00337A03" w:rsidRPr="004F62D2" w:rsidRDefault="00337A03" w:rsidP="004F62D2">
            <w:pPr>
              <w:spacing w:after="0" w:line="240" w:lineRule="auto"/>
              <w:jc w:val="center"/>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(индикатора)</w:t>
            </w:r>
          </w:p>
        </w:tc>
        <w:tc>
          <w:tcPr>
            <w:tcW w:w="1418" w:type="dxa"/>
            <w:vMerge w:val="restart"/>
            <w:vAlign w:val="center"/>
          </w:tcPr>
          <w:p w:rsidR="00337A03" w:rsidRPr="004F62D2" w:rsidRDefault="00337A03"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Единица</w:t>
            </w:r>
          </w:p>
          <w:p w:rsidR="00337A03" w:rsidRPr="004F62D2" w:rsidRDefault="00337A03"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измерения</w:t>
            </w:r>
          </w:p>
        </w:tc>
        <w:tc>
          <w:tcPr>
            <w:tcW w:w="6945" w:type="dxa"/>
            <w:gridSpan w:val="8"/>
          </w:tcPr>
          <w:p w:rsidR="00337A03" w:rsidRPr="004F62D2" w:rsidRDefault="00337A03" w:rsidP="004F62D2">
            <w:pPr>
              <w:spacing w:after="0" w:line="240" w:lineRule="auto"/>
              <w:jc w:val="center"/>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Значения показателей</w:t>
            </w:r>
          </w:p>
        </w:tc>
      </w:tr>
      <w:tr w:rsidR="00300A5A" w:rsidRPr="004F62D2" w:rsidTr="00A52E78">
        <w:trPr>
          <w:trHeight w:val="919"/>
        </w:trPr>
        <w:tc>
          <w:tcPr>
            <w:tcW w:w="426" w:type="dxa"/>
            <w:vMerge/>
            <w:vAlign w:val="center"/>
          </w:tcPr>
          <w:p w:rsidR="00300A5A" w:rsidRPr="004F62D2" w:rsidRDefault="00300A5A" w:rsidP="004F62D2">
            <w:pPr>
              <w:spacing w:after="0" w:line="240" w:lineRule="auto"/>
              <w:rPr>
                <w:rFonts w:ascii="Times New Roman" w:eastAsia="Times New Roman" w:hAnsi="Times New Roman" w:cs="Times New Roman"/>
                <w:sz w:val="26"/>
                <w:szCs w:val="26"/>
                <w:lang/>
              </w:rPr>
            </w:pPr>
          </w:p>
        </w:tc>
        <w:tc>
          <w:tcPr>
            <w:tcW w:w="5386" w:type="dxa"/>
            <w:vMerge/>
            <w:vAlign w:val="center"/>
          </w:tcPr>
          <w:p w:rsidR="00300A5A" w:rsidRPr="004F62D2" w:rsidRDefault="00300A5A" w:rsidP="004F62D2">
            <w:pPr>
              <w:spacing w:after="0" w:line="240" w:lineRule="auto"/>
              <w:rPr>
                <w:rFonts w:ascii="Times New Roman" w:eastAsia="Times New Roman" w:hAnsi="Times New Roman" w:cs="Times New Roman"/>
                <w:sz w:val="26"/>
                <w:szCs w:val="26"/>
                <w:lang/>
              </w:rPr>
            </w:pPr>
          </w:p>
        </w:tc>
        <w:tc>
          <w:tcPr>
            <w:tcW w:w="1418" w:type="dxa"/>
            <w:vMerge/>
            <w:vAlign w:val="center"/>
          </w:tcPr>
          <w:p w:rsidR="00300A5A" w:rsidRPr="004F62D2" w:rsidRDefault="00300A5A" w:rsidP="004F62D2">
            <w:pPr>
              <w:spacing w:after="0" w:line="240" w:lineRule="auto"/>
              <w:rPr>
                <w:rFonts w:ascii="Times New Roman" w:eastAsia="Times New Roman" w:hAnsi="Times New Roman" w:cs="Times New Roman"/>
                <w:sz w:val="26"/>
                <w:szCs w:val="26"/>
                <w:lang/>
              </w:rPr>
            </w:pPr>
          </w:p>
        </w:tc>
        <w:tc>
          <w:tcPr>
            <w:tcW w:w="850" w:type="dxa"/>
            <w:vAlign w:val="center"/>
          </w:tcPr>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2017</w:t>
            </w:r>
          </w:p>
        </w:tc>
        <w:tc>
          <w:tcPr>
            <w:tcW w:w="851" w:type="dxa"/>
          </w:tcPr>
          <w:p w:rsidR="00300A5A" w:rsidRDefault="00300A5A" w:rsidP="004F62D2">
            <w:pPr>
              <w:spacing w:after="0" w:line="240" w:lineRule="auto"/>
              <w:rPr>
                <w:rFonts w:ascii="Times New Roman" w:eastAsia="Times New Roman" w:hAnsi="Times New Roman" w:cs="Times New Roman"/>
                <w:sz w:val="26"/>
                <w:szCs w:val="26"/>
                <w:lang/>
              </w:rPr>
            </w:pPr>
          </w:p>
          <w:p w:rsidR="00300A5A"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2018</w:t>
            </w:r>
          </w:p>
        </w:tc>
        <w:tc>
          <w:tcPr>
            <w:tcW w:w="850" w:type="dxa"/>
          </w:tcPr>
          <w:p w:rsidR="00300A5A" w:rsidRDefault="00300A5A" w:rsidP="004F62D2">
            <w:pPr>
              <w:spacing w:after="0" w:line="240" w:lineRule="auto"/>
              <w:rPr>
                <w:rFonts w:ascii="Times New Roman" w:eastAsia="Times New Roman" w:hAnsi="Times New Roman" w:cs="Times New Roman"/>
                <w:sz w:val="26"/>
                <w:szCs w:val="26"/>
                <w:lang/>
              </w:rPr>
            </w:pPr>
          </w:p>
          <w:p w:rsidR="00300A5A"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2019</w:t>
            </w:r>
          </w:p>
        </w:tc>
        <w:tc>
          <w:tcPr>
            <w:tcW w:w="851" w:type="dxa"/>
            <w:vAlign w:val="center"/>
          </w:tcPr>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2020</w:t>
            </w:r>
          </w:p>
        </w:tc>
        <w:tc>
          <w:tcPr>
            <w:tcW w:w="850" w:type="dxa"/>
            <w:vAlign w:val="center"/>
          </w:tcPr>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2021</w:t>
            </w:r>
          </w:p>
        </w:tc>
        <w:tc>
          <w:tcPr>
            <w:tcW w:w="851" w:type="dxa"/>
            <w:vAlign w:val="bottom"/>
          </w:tcPr>
          <w:p w:rsidR="00300A5A" w:rsidRPr="004F62D2" w:rsidRDefault="00300A5A" w:rsidP="004F62D2">
            <w:pPr>
              <w:spacing w:after="0" w:line="240" w:lineRule="auto"/>
              <w:rPr>
                <w:rFonts w:ascii="Times New Roman" w:eastAsia="Times New Roman" w:hAnsi="Times New Roman" w:cs="Times New Roman"/>
                <w:sz w:val="26"/>
                <w:szCs w:val="26"/>
                <w:lang/>
              </w:rPr>
            </w:pPr>
          </w:p>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2022</w:t>
            </w:r>
          </w:p>
          <w:p w:rsidR="00300A5A" w:rsidRPr="004F62D2" w:rsidRDefault="00300A5A" w:rsidP="004F62D2">
            <w:pPr>
              <w:spacing w:after="0" w:line="240" w:lineRule="auto"/>
              <w:rPr>
                <w:rFonts w:ascii="Times New Roman" w:eastAsia="Times New Roman" w:hAnsi="Times New Roman" w:cs="Times New Roman"/>
                <w:sz w:val="26"/>
                <w:szCs w:val="26"/>
                <w:lang/>
              </w:rPr>
            </w:pPr>
          </w:p>
        </w:tc>
        <w:tc>
          <w:tcPr>
            <w:tcW w:w="850" w:type="dxa"/>
            <w:vAlign w:val="bottom"/>
          </w:tcPr>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2023</w:t>
            </w:r>
          </w:p>
          <w:p w:rsidR="00300A5A" w:rsidRPr="004F62D2" w:rsidRDefault="00300A5A" w:rsidP="004F62D2">
            <w:pPr>
              <w:spacing w:after="0" w:line="240" w:lineRule="auto"/>
              <w:rPr>
                <w:rFonts w:ascii="Times New Roman" w:eastAsia="Times New Roman" w:hAnsi="Times New Roman" w:cs="Times New Roman"/>
                <w:sz w:val="26"/>
                <w:szCs w:val="26"/>
                <w:lang/>
              </w:rPr>
            </w:pPr>
          </w:p>
        </w:tc>
        <w:tc>
          <w:tcPr>
            <w:tcW w:w="992" w:type="dxa"/>
          </w:tcPr>
          <w:p w:rsidR="00300A5A" w:rsidRPr="004F62D2" w:rsidRDefault="00300A5A" w:rsidP="004F62D2">
            <w:pPr>
              <w:spacing w:after="0" w:line="240" w:lineRule="auto"/>
              <w:rPr>
                <w:rFonts w:ascii="Times New Roman" w:eastAsia="Times New Roman" w:hAnsi="Times New Roman" w:cs="Times New Roman"/>
                <w:sz w:val="26"/>
                <w:szCs w:val="26"/>
                <w:lang/>
              </w:rPr>
            </w:pPr>
          </w:p>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2024</w:t>
            </w:r>
          </w:p>
        </w:tc>
      </w:tr>
      <w:tr w:rsidR="00300A5A" w:rsidRPr="004F62D2" w:rsidTr="00A52E78">
        <w:trPr>
          <w:trHeight w:val="643"/>
        </w:trPr>
        <w:tc>
          <w:tcPr>
            <w:tcW w:w="426" w:type="dxa"/>
          </w:tcPr>
          <w:p w:rsidR="00300A5A" w:rsidRPr="004F62D2" w:rsidRDefault="00300A5A" w:rsidP="004F62D2">
            <w:pPr>
              <w:spacing w:after="0" w:line="240" w:lineRule="auto"/>
              <w:jc w:val="center"/>
              <w:rPr>
                <w:rFonts w:ascii="Times New Roman" w:eastAsia="Times New Roman" w:hAnsi="Times New Roman" w:cs="Times New Roman"/>
                <w:bCs/>
                <w:sz w:val="26"/>
                <w:szCs w:val="26"/>
                <w:lang/>
              </w:rPr>
            </w:pPr>
          </w:p>
        </w:tc>
        <w:tc>
          <w:tcPr>
            <w:tcW w:w="13749" w:type="dxa"/>
            <w:gridSpan w:val="10"/>
          </w:tcPr>
          <w:p w:rsidR="00300A5A" w:rsidRPr="004F62D2" w:rsidRDefault="00540391" w:rsidP="004F62D2">
            <w:pPr>
              <w:spacing w:after="0" w:line="240" w:lineRule="auto"/>
              <w:jc w:val="center"/>
              <w:rPr>
                <w:rFonts w:ascii="Times New Roman" w:eastAsia="Times New Roman" w:hAnsi="Times New Roman" w:cs="Times New Roman"/>
                <w:bCs/>
                <w:sz w:val="26"/>
                <w:szCs w:val="26"/>
                <w:lang/>
              </w:rPr>
            </w:pPr>
            <w:r w:rsidRPr="00540391">
              <w:rPr>
                <w:rFonts w:ascii="Times New Roman" w:eastAsia="Times New Roman" w:hAnsi="Times New Roman" w:cs="Times New Roman"/>
                <w:bCs/>
                <w:sz w:val="26"/>
                <w:szCs w:val="26"/>
                <w:lang/>
              </w:rPr>
              <w:t>«Закрепление медицинских кадров  на территории муниципального образования город Новотроицк на 2019-2024 годы»</w:t>
            </w:r>
          </w:p>
        </w:tc>
      </w:tr>
      <w:tr w:rsidR="00300A5A" w:rsidRPr="004F62D2" w:rsidTr="00A52E78">
        <w:tc>
          <w:tcPr>
            <w:tcW w:w="42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1.</w:t>
            </w:r>
          </w:p>
        </w:tc>
        <w:tc>
          <w:tcPr>
            <w:tcW w:w="5386" w:type="dxa"/>
          </w:tcPr>
          <w:p w:rsidR="00300A5A" w:rsidRPr="004F62D2" w:rsidRDefault="00F9636B"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Количество</w:t>
            </w:r>
            <w:r w:rsidR="00300A5A" w:rsidRPr="004F62D2">
              <w:rPr>
                <w:rFonts w:ascii="Times New Roman" w:eastAsia="Times New Roman" w:hAnsi="Times New Roman" w:cs="Times New Roman"/>
                <w:sz w:val="26"/>
                <w:szCs w:val="26"/>
                <w:lang/>
              </w:rPr>
              <w:t xml:space="preserve"> врачей - специалистов, впервые поступающих на работу  в учреждения здравоохранения муниципального образования город Новотроицк</w:t>
            </w:r>
          </w:p>
        </w:tc>
        <w:tc>
          <w:tcPr>
            <w:tcW w:w="1418"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человек</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1" w:type="dxa"/>
          </w:tcPr>
          <w:p w:rsidR="00300A5A"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1"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w:t>
            </w:r>
          </w:p>
        </w:tc>
        <w:tc>
          <w:tcPr>
            <w:tcW w:w="851"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C95A94">
              <w:rPr>
                <w:rFonts w:ascii="Times New Roman" w:eastAsia="Times New Roman" w:hAnsi="Times New Roman" w:cs="Times New Roman"/>
                <w:sz w:val="24"/>
                <w:szCs w:val="24"/>
                <w:lang/>
              </w:rPr>
              <w:t>1</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w:t>
            </w:r>
          </w:p>
        </w:tc>
        <w:tc>
          <w:tcPr>
            <w:tcW w:w="992"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w:t>
            </w:r>
          </w:p>
        </w:tc>
      </w:tr>
      <w:tr w:rsidR="00300A5A" w:rsidRPr="004F62D2" w:rsidTr="00A52E78">
        <w:trPr>
          <w:trHeight w:val="775"/>
        </w:trPr>
        <w:tc>
          <w:tcPr>
            <w:tcW w:w="42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2.</w:t>
            </w:r>
          </w:p>
        </w:tc>
        <w:tc>
          <w:tcPr>
            <w:tcW w:w="5386" w:type="dxa"/>
          </w:tcPr>
          <w:p w:rsidR="00300A5A" w:rsidRPr="004F62D2" w:rsidRDefault="00F9636B"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Количество</w:t>
            </w:r>
            <w:r w:rsidR="00300A5A" w:rsidRPr="004F62D2">
              <w:rPr>
                <w:rFonts w:ascii="Times New Roman" w:eastAsia="Times New Roman" w:hAnsi="Times New Roman" w:cs="Times New Roman"/>
                <w:sz w:val="26"/>
                <w:szCs w:val="26"/>
                <w:lang/>
              </w:rPr>
              <w:t xml:space="preserve"> привлеченных врачей, имеющих опыт работы, поступивших  на работу  в учреждения здравоохранения муниципального образования город Новотроицк</w:t>
            </w:r>
          </w:p>
        </w:tc>
        <w:tc>
          <w:tcPr>
            <w:tcW w:w="1418"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человек</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1" w:type="dxa"/>
          </w:tcPr>
          <w:p w:rsidR="00300A5A"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0" w:type="dxa"/>
          </w:tcPr>
          <w:p w:rsidR="00300A5A"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1"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1</w:t>
            </w:r>
          </w:p>
        </w:tc>
        <w:tc>
          <w:tcPr>
            <w:tcW w:w="851"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w:t>
            </w:r>
          </w:p>
        </w:tc>
        <w:tc>
          <w:tcPr>
            <w:tcW w:w="992"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w:t>
            </w:r>
          </w:p>
        </w:tc>
      </w:tr>
      <w:tr w:rsidR="00300A5A" w:rsidRPr="004F62D2" w:rsidTr="00A52E78">
        <w:tc>
          <w:tcPr>
            <w:tcW w:w="42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3.</w:t>
            </w:r>
          </w:p>
        </w:tc>
        <w:tc>
          <w:tcPr>
            <w:tcW w:w="5386" w:type="dxa"/>
          </w:tcPr>
          <w:p w:rsidR="00300A5A" w:rsidRPr="004F62D2" w:rsidRDefault="00F9636B" w:rsidP="007F507F">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 xml:space="preserve">Количество </w:t>
            </w:r>
            <w:r w:rsidR="00300A5A" w:rsidRPr="007F507F">
              <w:rPr>
                <w:rFonts w:ascii="Times New Roman" w:eastAsia="Times New Roman" w:hAnsi="Times New Roman" w:cs="Times New Roman"/>
                <w:sz w:val="26"/>
                <w:szCs w:val="26"/>
                <w:lang/>
              </w:rPr>
              <w:t xml:space="preserve"> студентов, получающих ежемесячную денежную выплату по программе целевой подготовки</w:t>
            </w:r>
          </w:p>
        </w:tc>
        <w:tc>
          <w:tcPr>
            <w:tcW w:w="1418"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человек</w:t>
            </w:r>
          </w:p>
        </w:tc>
        <w:tc>
          <w:tcPr>
            <w:tcW w:w="850" w:type="dxa"/>
          </w:tcPr>
          <w:p w:rsidR="00300A5A" w:rsidRPr="004F62D2" w:rsidRDefault="004D7A22"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63</w:t>
            </w:r>
          </w:p>
        </w:tc>
        <w:tc>
          <w:tcPr>
            <w:tcW w:w="851" w:type="dxa"/>
          </w:tcPr>
          <w:p w:rsidR="00300A5A" w:rsidRDefault="004D7A22"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57</w:t>
            </w:r>
          </w:p>
        </w:tc>
        <w:tc>
          <w:tcPr>
            <w:tcW w:w="850" w:type="dxa"/>
          </w:tcPr>
          <w:p w:rsidR="00300A5A" w:rsidRPr="00C95A94"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65</w:t>
            </w:r>
          </w:p>
        </w:tc>
        <w:tc>
          <w:tcPr>
            <w:tcW w:w="851"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70</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61</w:t>
            </w:r>
          </w:p>
        </w:tc>
        <w:tc>
          <w:tcPr>
            <w:tcW w:w="851" w:type="dxa"/>
          </w:tcPr>
          <w:p w:rsidR="00300A5A" w:rsidRPr="00C95A94" w:rsidRDefault="00300A5A" w:rsidP="007B4C2A">
            <w:pPr>
              <w:jc w:val="center"/>
              <w:rPr>
                <w:sz w:val="24"/>
                <w:szCs w:val="24"/>
              </w:rPr>
            </w:pPr>
            <w:r>
              <w:rPr>
                <w:rFonts w:ascii="Times New Roman" w:eastAsia="Times New Roman" w:hAnsi="Times New Roman" w:cs="Times New Roman"/>
                <w:sz w:val="24"/>
                <w:szCs w:val="24"/>
                <w:lang/>
              </w:rPr>
              <w:t>61</w:t>
            </w:r>
          </w:p>
        </w:tc>
        <w:tc>
          <w:tcPr>
            <w:tcW w:w="850" w:type="dxa"/>
          </w:tcPr>
          <w:p w:rsidR="00300A5A" w:rsidRPr="00C95A94" w:rsidRDefault="00300A5A" w:rsidP="007B4C2A">
            <w:pPr>
              <w:jc w:val="center"/>
              <w:rPr>
                <w:sz w:val="24"/>
                <w:szCs w:val="24"/>
              </w:rPr>
            </w:pPr>
            <w:r>
              <w:rPr>
                <w:rFonts w:ascii="Times New Roman" w:eastAsia="Times New Roman" w:hAnsi="Times New Roman" w:cs="Times New Roman"/>
                <w:sz w:val="24"/>
                <w:szCs w:val="24"/>
                <w:lang/>
              </w:rPr>
              <w:t>61</w:t>
            </w:r>
          </w:p>
        </w:tc>
        <w:tc>
          <w:tcPr>
            <w:tcW w:w="992" w:type="dxa"/>
          </w:tcPr>
          <w:p w:rsidR="00300A5A" w:rsidRPr="00C95A94" w:rsidRDefault="00300A5A" w:rsidP="007B4C2A">
            <w:pPr>
              <w:jc w:val="center"/>
              <w:rPr>
                <w:sz w:val="24"/>
                <w:szCs w:val="24"/>
              </w:rPr>
            </w:pPr>
            <w:r>
              <w:rPr>
                <w:rFonts w:ascii="Times New Roman" w:eastAsia="Times New Roman" w:hAnsi="Times New Roman" w:cs="Times New Roman"/>
                <w:sz w:val="24"/>
                <w:szCs w:val="24"/>
                <w:lang/>
              </w:rPr>
              <w:t>61</w:t>
            </w:r>
          </w:p>
        </w:tc>
      </w:tr>
      <w:tr w:rsidR="00300A5A" w:rsidRPr="004F62D2" w:rsidTr="00A52E78">
        <w:tc>
          <w:tcPr>
            <w:tcW w:w="42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lastRenderedPageBreak/>
              <w:t>4.</w:t>
            </w:r>
          </w:p>
        </w:tc>
        <w:tc>
          <w:tcPr>
            <w:tcW w:w="5386" w:type="dxa"/>
          </w:tcPr>
          <w:p w:rsidR="00300A5A" w:rsidRPr="004F62D2" w:rsidRDefault="00300A5A" w:rsidP="002B6856">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 xml:space="preserve">Доля внесенной в единую государственную систему здравоохранения информации о  количестве студентов, получающих </w:t>
            </w:r>
            <w:r w:rsidRPr="0095398C">
              <w:rPr>
                <w:rFonts w:ascii="Times New Roman" w:eastAsia="Times New Roman" w:hAnsi="Times New Roman" w:cs="Times New Roman"/>
                <w:sz w:val="26"/>
                <w:szCs w:val="26"/>
                <w:lang/>
              </w:rPr>
              <w:t>ежемесячную денежную выплату по программе целевой подготовки</w:t>
            </w:r>
            <w:r w:rsidRPr="004F62D2">
              <w:rPr>
                <w:rFonts w:ascii="Times New Roman" w:eastAsia="Times New Roman" w:hAnsi="Times New Roman" w:cs="Times New Roman"/>
                <w:sz w:val="26"/>
                <w:szCs w:val="26"/>
                <w:lang/>
              </w:rPr>
              <w:t>в запланированном периоде,  для внесения в единую государственную систему здравоохранения информации о  количестве студентов</w:t>
            </w:r>
          </w:p>
        </w:tc>
        <w:tc>
          <w:tcPr>
            <w:tcW w:w="1418"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 xml:space="preserve">     %</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C95A94">
              <w:rPr>
                <w:rFonts w:ascii="Times New Roman" w:eastAsia="Times New Roman" w:hAnsi="Times New Roman" w:cs="Times New Roman"/>
                <w:sz w:val="24"/>
                <w:szCs w:val="24"/>
                <w:lang/>
              </w:rPr>
              <w:t>100</w:t>
            </w:r>
          </w:p>
        </w:tc>
        <w:tc>
          <w:tcPr>
            <w:tcW w:w="851" w:type="dxa"/>
          </w:tcPr>
          <w:p w:rsidR="00300A5A" w:rsidRDefault="00300A5A" w:rsidP="007B4C2A">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300A5A" w:rsidRPr="00C95A94" w:rsidRDefault="00300A5A" w:rsidP="007B4C2A">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300A5A" w:rsidRPr="00C95A94" w:rsidRDefault="00300A5A" w:rsidP="007B4C2A">
            <w:pPr>
              <w:jc w:val="center"/>
              <w:rPr>
                <w:rFonts w:ascii="Times New Roman" w:hAnsi="Times New Roman" w:cs="Times New Roman"/>
                <w:sz w:val="24"/>
                <w:szCs w:val="24"/>
              </w:rPr>
            </w:pPr>
            <w:r w:rsidRPr="00C95A94">
              <w:rPr>
                <w:rFonts w:ascii="Times New Roman" w:hAnsi="Times New Roman" w:cs="Times New Roman"/>
                <w:sz w:val="24"/>
                <w:szCs w:val="24"/>
              </w:rPr>
              <w:t>100</w:t>
            </w:r>
          </w:p>
        </w:tc>
        <w:tc>
          <w:tcPr>
            <w:tcW w:w="850" w:type="dxa"/>
          </w:tcPr>
          <w:p w:rsidR="00300A5A" w:rsidRPr="00C95A94" w:rsidRDefault="00300A5A" w:rsidP="007B4C2A">
            <w:pPr>
              <w:jc w:val="center"/>
              <w:rPr>
                <w:rFonts w:ascii="Times New Roman" w:hAnsi="Times New Roman" w:cs="Times New Roman"/>
                <w:sz w:val="24"/>
                <w:szCs w:val="24"/>
              </w:rPr>
            </w:pPr>
            <w:r w:rsidRPr="00C95A94">
              <w:rPr>
                <w:rFonts w:ascii="Times New Roman" w:hAnsi="Times New Roman" w:cs="Times New Roman"/>
                <w:sz w:val="24"/>
                <w:szCs w:val="24"/>
              </w:rPr>
              <w:t>100</w:t>
            </w:r>
          </w:p>
        </w:tc>
        <w:tc>
          <w:tcPr>
            <w:tcW w:w="851" w:type="dxa"/>
          </w:tcPr>
          <w:p w:rsidR="00300A5A" w:rsidRPr="00C95A94" w:rsidRDefault="00300A5A" w:rsidP="007B4C2A">
            <w:pPr>
              <w:jc w:val="center"/>
              <w:rPr>
                <w:rFonts w:ascii="Times New Roman" w:hAnsi="Times New Roman" w:cs="Times New Roman"/>
                <w:sz w:val="24"/>
                <w:szCs w:val="24"/>
              </w:rPr>
            </w:pPr>
            <w:r w:rsidRPr="00C95A94">
              <w:rPr>
                <w:rFonts w:ascii="Times New Roman" w:hAnsi="Times New Roman" w:cs="Times New Roman"/>
                <w:sz w:val="24"/>
                <w:szCs w:val="24"/>
              </w:rPr>
              <w:t>100</w:t>
            </w:r>
          </w:p>
        </w:tc>
        <w:tc>
          <w:tcPr>
            <w:tcW w:w="850" w:type="dxa"/>
          </w:tcPr>
          <w:p w:rsidR="00300A5A" w:rsidRPr="00C95A94" w:rsidRDefault="00300A5A" w:rsidP="007B4C2A">
            <w:pPr>
              <w:jc w:val="center"/>
              <w:rPr>
                <w:rFonts w:ascii="Times New Roman" w:hAnsi="Times New Roman" w:cs="Times New Roman"/>
                <w:sz w:val="24"/>
                <w:szCs w:val="24"/>
              </w:rPr>
            </w:pPr>
            <w:r w:rsidRPr="00C95A94">
              <w:rPr>
                <w:rFonts w:ascii="Times New Roman" w:hAnsi="Times New Roman" w:cs="Times New Roman"/>
                <w:sz w:val="24"/>
                <w:szCs w:val="24"/>
              </w:rPr>
              <w:t>100</w:t>
            </w:r>
          </w:p>
        </w:tc>
        <w:tc>
          <w:tcPr>
            <w:tcW w:w="992" w:type="dxa"/>
          </w:tcPr>
          <w:p w:rsidR="00300A5A" w:rsidRPr="004F62D2" w:rsidRDefault="00300A5A" w:rsidP="007B4C2A">
            <w:pPr>
              <w:spacing w:after="0" w:line="240" w:lineRule="auto"/>
              <w:jc w:val="center"/>
              <w:rPr>
                <w:rFonts w:ascii="Times New Roman" w:eastAsia="Times New Roman" w:hAnsi="Times New Roman" w:cs="Times New Roman"/>
                <w:sz w:val="24"/>
                <w:szCs w:val="24"/>
                <w:lang/>
              </w:rPr>
            </w:pPr>
            <w:r w:rsidRPr="004F62D2">
              <w:rPr>
                <w:rFonts w:ascii="Times New Roman" w:eastAsia="Times New Roman" w:hAnsi="Times New Roman" w:cs="Times New Roman"/>
                <w:sz w:val="24"/>
                <w:szCs w:val="24"/>
                <w:lang/>
              </w:rPr>
              <w:t>100</w:t>
            </w:r>
          </w:p>
        </w:tc>
      </w:tr>
      <w:tr w:rsidR="00300A5A" w:rsidRPr="004F62D2" w:rsidTr="00A52E78">
        <w:tc>
          <w:tcPr>
            <w:tcW w:w="42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5.</w:t>
            </w:r>
          </w:p>
        </w:tc>
        <w:tc>
          <w:tcPr>
            <w:tcW w:w="538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Количество служебных жилых помещений, предоставленных  работникам здравоохранения муниципального образования город Новотроицк (при наличии жилого фонда, по необходимости)</w:t>
            </w:r>
            <w:r w:rsidRPr="004F62D2">
              <w:rPr>
                <w:rFonts w:ascii="Times New Roman" w:eastAsia="Times New Roman" w:hAnsi="Times New Roman" w:cs="Times New Roman"/>
                <w:sz w:val="26"/>
                <w:szCs w:val="26"/>
                <w:vertAlign w:val="superscript"/>
                <w:lang/>
              </w:rPr>
              <w:tab/>
            </w:r>
          </w:p>
        </w:tc>
        <w:tc>
          <w:tcPr>
            <w:tcW w:w="1418" w:type="dxa"/>
          </w:tcPr>
          <w:p w:rsidR="00300A5A" w:rsidRPr="004F62D2" w:rsidRDefault="00300A5A" w:rsidP="004F62D2">
            <w:pPr>
              <w:spacing w:after="0" w:line="240" w:lineRule="auto"/>
              <w:rPr>
                <w:rFonts w:ascii="Times New Roman" w:eastAsia="Times New Roman" w:hAnsi="Times New Roman" w:cs="Times New Roman"/>
                <w:sz w:val="26"/>
                <w:szCs w:val="26"/>
                <w:lang/>
              </w:rPr>
            </w:pPr>
            <w:r w:rsidRPr="004F62D2">
              <w:rPr>
                <w:rFonts w:ascii="Times New Roman" w:eastAsia="Times New Roman" w:hAnsi="Times New Roman" w:cs="Times New Roman"/>
                <w:sz w:val="26"/>
                <w:szCs w:val="26"/>
                <w:lang/>
              </w:rPr>
              <w:t>единица</w:t>
            </w:r>
          </w:p>
        </w:tc>
        <w:tc>
          <w:tcPr>
            <w:tcW w:w="850" w:type="dxa"/>
          </w:tcPr>
          <w:p w:rsidR="00300A5A" w:rsidRPr="007921CC" w:rsidRDefault="00CC18E8" w:rsidP="007B4C2A">
            <w:pPr>
              <w:spacing w:after="0" w:line="240" w:lineRule="auto"/>
              <w:jc w:val="cente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3</w:t>
            </w:r>
          </w:p>
        </w:tc>
        <w:tc>
          <w:tcPr>
            <w:tcW w:w="851" w:type="dxa"/>
          </w:tcPr>
          <w:p w:rsidR="00300A5A" w:rsidRDefault="00F9636B" w:rsidP="007B4C2A">
            <w:pPr>
              <w:spacing w:after="0" w:line="240" w:lineRule="auto"/>
              <w:jc w:val="cente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4</w:t>
            </w:r>
          </w:p>
        </w:tc>
        <w:tc>
          <w:tcPr>
            <w:tcW w:w="850" w:type="dxa"/>
          </w:tcPr>
          <w:p w:rsidR="00300A5A" w:rsidRDefault="00300A5A" w:rsidP="007B4C2A">
            <w:pPr>
              <w:spacing w:after="0" w:line="240" w:lineRule="auto"/>
              <w:jc w:val="cente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2</w:t>
            </w:r>
          </w:p>
        </w:tc>
        <w:tc>
          <w:tcPr>
            <w:tcW w:w="851" w:type="dxa"/>
          </w:tcPr>
          <w:p w:rsidR="00300A5A" w:rsidRPr="007921CC" w:rsidRDefault="00300A5A" w:rsidP="007B4C2A">
            <w:pPr>
              <w:spacing w:after="0" w:line="240" w:lineRule="auto"/>
              <w:jc w:val="cente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1</w:t>
            </w:r>
          </w:p>
        </w:tc>
        <w:tc>
          <w:tcPr>
            <w:tcW w:w="850" w:type="dxa"/>
          </w:tcPr>
          <w:p w:rsidR="00300A5A" w:rsidRDefault="00300A5A">
            <w:r w:rsidRPr="007B7015">
              <w:rPr>
                <w:rFonts w:ascii="Times New Roman" w:eastAsia="Times New Roman" w:hAnsi="Times New Roman" w:cs="Times New Roman"/>
                <w:sz w:val="26"/>
                <w:szCs w:val="26"/>
                <w:lang/>
              </w:rPr>
              <w:t>1</w:t>
            </w:r>
          </w:p>
        </w:tc>
        <w:tc>
          <w:tcPr>
            <w:tcW w:w="851" w:type="dxa"/>
          </w:tcPr>
          <w:p w:rsidR="00300A5A" w:rsidRDefault="00300A5A">
            <w:r w:rsidRPr="007B7015">
              <w:rPr>
                <w:rFonts w:ascii="Times New Roman" w:eastAsia="Times New Roman" w:hAnsi="Times New Roman" w:cs="Times New Roman"/>
                <w:sz w:val="26"/>
                <w:szCs w:val="26"/>
                <w:lang/>
              </w:rPr>
              <w:t>1</w:t>
            </w:r>
          </w:p>
        </w:tc>
        <w:tc>
          <w:tcPr>
            <w:tcW w:w="850" w:type="dxa"/>
          </w:tcPr>
          <w:p w:rsidR="00300A5A" w:rsidRDefault="00300A5A">
            <w:r w:rsidRPr="007B7015">
              <w:rPr>
                <w:rFonts w:ascii="Times New Roman" w:eastAsia="Times New Roman" w:hAnsi="Times New Roman" w:cs="Times New Roman"/>
                <w:sz w:val="26"/>
                <w:szCs w:val="26"/>
                <w:lang/>
              </w:rPr>
              <w:t>1</w:t>
            </w:r>
          </w:p>
        </w:tc>
        <w:tc>
          <w:tcPr>
            <w:tcW w:w="992" w:type="dxa"/>
          </w:tcPr>
          <w:p w:rsidR="00300A5A" w:rsidRDefault="00300A5A">
            <w:r w:rsidRPr="007B7015">
              <w:rPr>
                <w:rFonts w:ascii="Times New Roman" w:eastAsia="Times New Roman" w:hAnsi="Times New Roman" w:cs="Times New Roman"/>
                <w:sz w:val="26"/>
                <w:szCs w:val="26"/>
                <w:lang/>
              </w:rPr>
              <w:t>1</w:t>
            </w:r>
          </w:p>
        </w:tc>
      </w:tr>
      <w:tr w:rsidR="00300A5A" w:rsidRPr="004F62D2" w:rsidTr="00A52E78">
        <w:tc>
          <w:tcPr>
            <w:tcW w:w="42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6.</w:t>
            </w:r>
          </w:p>
        </w:tc>
        <w:tc>
          <w:tcPr>
            <w:tcW w:w="5386" w:type="dxa"/>
          </w:tcPr>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Количество врачей, получивших звание «Лучший доктор года»</w:t>
            </w:r>
          </w:p>
        </w:tc>
        <w:tc>
          <w:tcPr>
            <w:tcW w:w="1418" w:type="dxa"/>
          </w:tcPr>
          <w:p w:rsidR="00300A5A" w:rsidRPr="004F62D2" w:rsidRDefault="00300A5A"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человек</w:t>
            </w:r>
          </w:p>
        </w:tc>
        <w:tc>
          <w:tcPr>
            <w:tcW w:w="850" w:type="dxa"/>
          </w:tcPr>
          <w:p w:rsidR="00300A5A" w:rsidRPr="004F62D2" w:rsidRDefault="00300A5A" w:rsidP="007B4C2A">
            <w:pPr>
              <w:spacing w:after="0" w:line="240" w:lineRule="auto"/>
              <w:jc w:val="center"/>
              <w:rPr>
                <w:rFonts w:ascii="Times New Roman" w:eastAsia="Times New Roman" w:hAnsi="Times New Roman" w:cs="Times New Roman"/>
                <w:color w:val="C00000"/>
                <w:sz w:val="26"/>
                <w:szCs w:val="26"/>
                <w:lang/>
              </w:rPr>
            </w:pPr>
            <w:r>
              <w:rPr>
                <w:rFonts w:ascii="Times New Roman" w:eastAsia="Times New Roman" w:hAnsi="Times New Roman" w:cs="Times New Roman"/>
                <w:sz w:val="26"/>
                <w:szCs w:val="26"/>
                <w:lang/>
              </w:rPr>
              <w:t>0</w:t>
            </w:r>
          </w:p>
        </w:tc>
        <w:tc>
          <w:tcPr>
            <w:tcW w:w="851" w:type="dxa"/>
          </w:tcPr>
          <w:p w:rsidR="00300A5A" w:rsidRDefault="008E4D08">
            <w:pP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0</w:t>
            </w:r>
          </w:p>
        </w:tc>
        <w:tc>
          <w:tcPr>
            <w:tcW w:w="850" w:type="dxa"/>
          </w:tcPr>
          <w:p w:rsidR="00300A5A" w:rsidRPr="00631B9E" w:rsidRDefault="00300A5A">
            <w:pP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 xml:space="preserve">   3</w:t>
            </w:r>
          </w:p>
        </w:tc>
        <w:tc>
          <w:tcPr>
            <w:tcW w:w="851" w:type="dxa"/>
          </w:tcPr>
          <w:p w:rsidR="00300A5A" w:rsidRPr="00631B9E" w:rsidRDefault="00300A5A">
            <w:r w:rsidRPr="00631B9E">
              <w:rPr>
                <w:rFonts w:ascii="Times New Roman" w:eastAsia="Times New Roman" w:hAnsi="Times New Roman" w:cs="Times New Roman"/>
                <w:sz w:val="26"/>
                <w:szCs w:val="26"/>
                <w:lang/>
              </w:rPr>
              <w:t>3</w:t>
            </w:r>
          </w:p>
        </w:tc>
        <w:tc>
          <w:tcPr>
            <w:tcW w:w="850" w:type="dxa"/>
          </w:tcPr>
          <w:p w:rsidR="00300A5A" w:rsidRPr="00631B9E" w:rsidRDefault="00300A5A">
            <w:r w:rsidRPr="00631B9E">
              <w:rPr>
                <w:rFonts w:ascii="Times New Roman" w:eastAsia="Times New Roman" w:hAnsi="Times New Roman" w:cs="Times New Roman"/>
                <w:sz w:val="26"/>
                <w:szCs w:val="26"/>
                <w:lang/>
              </w:rPr>
              <w:t>3</w:t>
            </w:r>
          </w:p>
        </w:tc>
        <w:tc>
          <w:tcPr>
            <w:tcW w:w="851" w:type="dxa"/>
          </w:tcPr>
          <w:p w:rsidR="00300A5A" w:rsidRPr="00631B9E" w:rsidRDefault="00300A5A">
            <w:r w:rsidRPr="00631B9E">
              <w:rPr>
                <w:rFonts w:ascii="Times New Roman" w:eastAsia="Times New Roman" w:hAnsi="Times New Roman" w:cs="Times New Roman"/>
                <w:sz w:val="26"/>
                <w:szCs w:val="26"/>
                <w:lang/>
              </w:rPr>
              <w:t>3</w:t>
            </w:r>
          </w:p>
        </w:tc>
        <w:tc>
          <w:tcPr>
            <w:tcW w:w="850" w:type="dxa"/>
          </w:tcPr>
          <w:p w:rsidR="00300A5A" w:rsidRPr="00631B9E" w:rsidRDefault="00300A5A">
            <w:r w:rsidRPr="00631B9E">
              <w:rPr>
                <w:rFonts w:ascii="Times New Roman" w:eastAsia="Times New Roman" w:hAnsi="Times New Roman" w:cs="Times New Roman"/>
                <w:sz w:val="26"/>
                <w:szCs w:val="26"/>
                <w:lang/>
              </w:rPr>
              <w:t>3</w:t>
            </w:r>
          </w:p>
        </w:tc>
        <w:tc>
          <w:tcPr>
            <w:tcW w:w="992" w:type="dxa"/>
          </w:tcPr>
          <w:p w:rsidR="00300A5A" w:rsidRPr="00631B9E" w:rsidRDefault="00300A5A">
            <w:r w:rsidRPr="00631B9E">
              <w:rPr>
                <w:rFonts w:ascii="Times New Roman" w:eastAsia="Times New Roman" w:hAnsi="Times New Roman" w:cs="Times New Roman"/>
                <w:sz w:val="26"/>
                <w:szCs w:val="26"/>
                <w:lang/>
              </w:rPr>
              <w:t>3</w:t>
            </w:r>
          </w:p>
        </w:tc>
      </w:tr>
      <w:tr w:rsidR="009C0CB8" w:rsidRPr="004F62D2" w:rsidTr="00A52E78">
        <w:tc>
          <w:tcPr>
            <w:tcW w:w="426" w:type="dxa"/>
          </w:tcPr>
          <w:p w:rsidR="009C0CB8" w:rsidRDefault="009C0CB8"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 xml:space="preserve">7. </w:t>
            </w:r>
          </w:p>
        </w:tc>
        <w:tc>
          <w:tcPr>
            <w:tcW w:w="5386" w:type="dxa"/>
          </w:tcPr>
          <w:p w:rsidR="009C0CB8" w:rsidRDefault="009C0CB8"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Доля возврата в учреждения здравоохранения</w:t>
            </w:r>
          </w:p>
          <w:p w:rsidR="009C0CB8" w:rsidRDefault="009C0CB8" w:rsidP="001A6B39">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 xml:space="preserve">студентов, обучившихся по целевой подготовке  в </w:t>
            </w:r>
            <w:r w:rsidRPr="003C2F2D">
              <w:rPr>
                <w:rFonts w:ascii="Times New Roman" w:eastAsia="Times New Roman" w:hAnsi="Times New Roman" w:cs="Times New Roman"/>
                <w:sz w:val="26"/>
                <w:szCs w:val="26"/>
                <w:lang/>
              </w:rPr>
              <w:t xml:space="preserve">ФГБОУ ВО </w:t>
            </w:r>
            <w:proofErr w:type="spellStart"/>
            <w:r w:rsidRPr="003C2F2D">
              <w:rPr>
                <w:rFonts w:ascii="Times New Roman" w:eastAsia="Times New Roman" w:hAnsi="Times New Roman" w:cs="Times New Roman"/>
                <w:sz w:val="26"/>
                <w:szCs w:val="26"/>
                <w:lang/>
              </w:rPr>
              <w:t>ОрГМУ</w:t>
            </w:r>
            <w:proofErr w:type="spellEnd"/>
            <w:r w:rsidRPr="003C2F2D">
              <w:rPr>
                <w:rFonts w:ascii="Times New Roman" w:eastAsia="Times New Roman" w:hAnsi="Times New Roman" w:cs="Times New Roman"/>
                <w:sz w:val="26"/>
                <w:szCs w:val="26"/>
                <w:lang/>
              </w:rPr>
              <w:t xml:space="preserve"> Минздрава России</w:t>
            </w:r>
          </w:p>
        </w:tc>
        <w:tc>
          <w:tcPr>
            <w:tcW w:w="1418" w:type="dxa"/>
          </w:tcPr>
          <w:p w:rsidR="009C0CB8" w:rsidRDefault="009C0CB8" w:rsidP="004F62D2">
            <w:pPr>
              <w:spacing w:after="0" w:line="240" w:lineRule="auto"/>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w:t>
            </w:r>
          </w:p>
        </w:tc>
        <w:tc>
          <w:tcPr>
            <w:tcW w:w="850" w:type="dxa"/>
          </w:tcPr>
          <w:p w:rsidR="009C0CB8" w:rsidRDefault="009C0CB8" w:rsidP="007B4C2A">
            <w:pPr>
              <w:spacing w:after="0" w:line="240" w:lineRule="auto"/>
              <w:jc w:val="cente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0</w:t>
            </w:r>
          </w:p>
        </w:tc>
        <w:tc>
          <w:tcPr>
            <w:tcW w:w="851" w:type="dxa"/>
          </w:tcPr>
          <w:p w:rsidR="009C0CB8" w:rsidRDefault="009C0CB8">
            <w:pP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0</w:t>
            </w:r>
          </w:p>
        </w:tc>
        <w:tc>
          <w:tcPr>
            <w:tcW w:w="850" w:type="dxa"/>
          </w:tcPr>
          <w:p w:rsidR="009C0CB8" w:rsidRDefault="009C0CB8">
            <w:pPr>
              <w:rPr>
                <w:rFonts w:ascii="Times New Roman" w:eastAsia="Times New Roman" w:hAnsi="Times New Roman" w:cs="Times New Roman"/>
                <w:sz w:val="26"/>
                <w:szCs w:val="26"/>
                <w:lang/>
              </w:rPr>
            </w:pPr>
            <w:r>
              <w:rPr>
                <w:rFonts w:ascii="Times New Roman" w:eastAsia="Times New Roman" w:hAnsi="Times New Roman" w:cs="Times New Roman"/>
                <w:sz w:val="26"/>
                <w:szCs w:val="26"/>
                <w:lang/>
              </w:rPr>
              <w:t>100</w:t>
            </w:r>
          </w:p>
        </w:tc>
        <w:tc>
          <w:tcPr>
            <w:tcW w:w="851" w:type="dxa"/>
          </w:tcPr>
          <w:p w:rsidR="009C0CB8" w:rsidRDefault="009C0CB8">
            <w:r w:rsidRPr="00830A98">
              <w:rPr>
                <w:rFonts w:ascii="Times New Roman" w:eastAsia="Times New Roman" w:hAnsi="Times New Roman" w:cs="Times New Roman"/>
                <w:sz w:val="26"/>
                <w:szCs w:val="26"/>
                <w:lang/>
              </w:rPr>
              <w:t>100</w:t>
            </w:r>
          </w:p>
        </w:tc>
        <w:tc>
          <w:tcPr>
            <w:tcW w:w="850" w:type="dxa"/>
          </w:tcPr>
          <w:p w:rsidR="009C0CB8" w:rsidRDefault="009C0CB8">
            <w:r w:rsidRPr="00830A98">
              <w:rPr>
                <w:rFonts w:ascii="Times New Roman" w:eastAsia="Times New Roman" w:hAnsi="Times New Roman" w:cs="Times New Roman"/>
                <w:sz w:val="26"/>
                <w:szCs w:val="26"/>
                <w:lang/>
              </w:rPr>
              <w:t>100</w:t>
            </w:r>
          </w:p>
        </w:tc>
        <w:tc>
          <w:tcPr>
            <w:tcW w:w="851" w:type="dxa"/>
          </w:tcPr>
          <w:p w:rsidR="009C0CB8" w:rsidRDefault="009C0CB8">
            <w:r w:rsidRPr="00830A98">
              <w:rPr>
                <w:rFonts w:ascii="Times New Roman" w:eastAsia="Times New Roman" w:hAnsi="Times New Roman" w:cs="Times New Roman"/>
                <w:sz w:val="26"/>
                <w:szCs w:val="26"/>
                <w:lang/>
              </w:rPr>
              <w:t>100</w:t>
            </w:r>
          </w:p>
        </w:tc>
        <w:tc>
          <w:tcPr>
            <w:tcW w:w="850" w:type="dxa"/>
          </w:tcPr>
          <w:p w:rsidR="009C0CB8" w:rsidRDefault="009C0CB8">
            <w:r w:rsidRPr="00830A98">
              <w:rPr>
                <w:rFonts w:ascii="Times New Roman" w:eastAsia="Times New Roman" w:hAnsi="Times New Roman" w:cs="Times New Roman"/>
                <w:sz w:val="26"/>
                <w:szCs w:val="26"/>
                <w:lang/>
              </w:rPr>
              <w:t>100</w:t>
            </w:r>
          </w:p>
        </w:tc>
        <w:tc>
          <w:tcPr>
            <w:tcW w:w="992" w:type="dxa"/>
          </w:tcPr>
          <w:p w:rsidR="009C0CB8" w:rsidRDefault="009C0CB8">
            <w:r w:rsidRPr="00830A98">
              <w:rPr>
                <w:rFonts w:ascii="Times New Roman" w:eastAsia="Times New Roman" w:hAnsi="Times New Roman" w:cs="Times New Roman"/>
                <w:sz w:val="26"/>
                <w:szCs w:val="26"/>
                <w:lang/>
              </w:rPr>
              <w:t>100</w:t>
            </w:r>
          </w:p>
        </w:tc>
      </w:tr>
    </w:tbl>
    <w:p w:rsidR="004F62D2" w:rsidRPr="004F62D2" w:rsidRDefault="004F62D2" w:rsidP="004F62D2">
      <w:pPr>
        <w:spacing w:after="0" w:line="240" w:lineRule="auto"/>
        <w:rPr>
          <w:rFonts w:ascii="Times New Roman" w:eastAsia="Times New Roman" w:hAnsi="Times New Roman" w:cs="Times New Roman"/>
          <w:sz w:val="26"/>
          <w:szCs w:val="26"/>
          <w:lang/>
        </w:rPr>
      </w:pPr>
    </w:p>
    <w:p w:rsidR="004F62D2" w:rsidRPr="004F62D2" w:rsidRDefault="004F62D2" w:rsidP="004F62D2">
      <w:pPr>
        <w:spacing w:after="0" w:line="240" w:lineRule="auto"/>
        <w:rPr>
          <w:rFonts w:ascii="Times New Roman" w:eastAsia="Times New Roman" w:hAnsi="Times New Roman" w:cs="Times New Roman"/>
          <w:bCs/>
          <w:sz w:val="26"/>
          <w:szCs w:val="26"/>
          <w:lang/>
        </w:rPr>
      </w:pPr>
    </w:p>
    <w:p w:rsidR="004F62D2" w:rsidRPr="004F62D2" w:rsidRDefault="004F62D2" w:rsidP="004F62D2">
      <w:pPr>
        <w:spacing w:after="0" w:line="240" w:lineRule="auto"/>
        <w:rPr>
          <w:rFonts w:ascii="Times New Roman" w:eastAsia="Times New Roman" w:hAnsi="Times New Roman" w:cs="Times New Roman"/>
          <w:bCs/>
          <w:sz w:val="26"/>
          <w:szCs w:val="26"/>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r w:rsidRPr="004F62D2">
        <w:rPr>
          <w:rFonts w:ascii="Times New Roman" w:eastAsia="Times New Roman" w:hAnsi="Times New Roman" w:cs="Times New Roman"/>
          <w:bCs/>
          <w:sz w:val="28"/>
          <w:szCs w:val="28"/>
          <w:lang/>
        </w:rPr>
        <w:t>Начальник отдела по социальной работе и трудовым отношениям</w:t>
      </w:r>
    </w:p>
    <w:p w:rsidR="004F62D2" w:rsidRPr="004F62D2" w:rsidRDefault="004F62D2" w:rsidP="004F62D2">
      <w:pPr>
        <w:spacing w:after="0" w:line="240" w:lineRule="auto"/>
        <w:rPr>
          <w:rFonts w:ascii="Times New Roman" w:eastAsia="Times New Roman" w:hAnsi="Times New Roman" w:cs="Times New Roman"/>
          <w:bCs/>
          <w:sz w:val="28"/>
          <w:szCs w:val="28"/>
          <w:lang/>
        </w:rPr>
      </w:pPr>
      <w:r w:rsidRPr="004F62D2">
        <w:rPr>
          <w:rFonts w:ascii="Times New Roman" w:eastAsia="Times New Roman" w:hAnsi="Times New Roman" w:cs="Times New Roman"/>
          <w:bCs/>
          <w:sz w:val="28"/>
          <w:szCs w:val="28"/>
          <w:lang/>
        </w:rPr>
        <w:t>администрации муниципального образования город Новотроицк                                                                           С.Е. Энглас</w:t>
      </w: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4F62D2" w:rsidRDefault="004F62D2" w:rsidP="004F62D2">
      <w:pPr>
        <w:spacing w:after="0" w:line="240" w:lineRule="auto"/>
        <w:rPr>
          <w:rFonts w:ascii="Times New Roman" w:eastAsia="Times New Roman" w:hAnsi="Times New Roman" w:cs="Times New Roman"/>
          <w:bCs/>
          <w:sz w:val="28"/>
          <w:szCs w:val="28"/>
          <w:lang/>
        </w:rPr>
      </w:pPr>
    </w:p>
    <w:p w:rsidR="00683B52" w:rsidRPr="00683B52" w:rsidRDefault="00683B52" w:rsidP="00683B52">
      <w:pPr>
        <w:spacing w:after="0" w:line="240" w:lineRule="auto"/>
        <w:ind w:left="9781"/>
        <w:rPr>
          <w:rFonts w:ascii="Times New Roman" w:eastAsia="Times New Roman" w:hAnsi="Times New Roman" w:cs="Times New Roman"/>
          <w:sz w:val="28"/>
          <w:szCs w:val="28"/>
          <w:lang w:eastAsia="ru-RU"/>
        </w:rPr>
      </w:pPr>
      <w:r w:rsidRPr="00683B52">
        <w:rPr>
          <w:rFonts w:ascii="Times New Roman" w:eastAsia="Times New Roman" w:hAnsi="Times New Roman" w:cs="Times New Roman"/>
          <w:sz w:val="28"/>
          <w:szCs w:val="28"/>
          <w:lang w:eastAsia="ru-RU"/>
        </w:rPr>
        <w:lastRenderedPageBreak/>
        <w:t>Приложение № 2</w:t>
      </w:r>
    </w:p>
    <w:p w:rsidR="00683B52" w:rsidRPr="00683B52" w:rsidRDefault="00683B52" w:rsidP="00683B52">
      <w:pPr>
        <w:spacing w:after="0" w:line="240" w:lineRule="auto"/>
        <w:ind w:left="9781"/>
        <w:rPr>
          <w:rFonts w:ascii="Times New Roman" w:eastAsia="Times New Roman" w:hAnsi="Times New Roman" w:cs="Times New Roman"/>
          <w:sz w:val="28"/>
          <w:szCs w:val="28"/>
          <w:lang w:eastAsia="ru-RU"/>
        </w:rPr>
      </w:pPr>
      <w:r w:rsidRPr="00683B52">
        <w:rPr>
          <w:rFonts w:ascii="Times New Roman" w:eastAsia="Times New Roman" w:hAnsi="Times New Roman" w:cs="Times New Roman"/>
          <w:sz w:val="28"/>
          <w:szCs w:val="28"/>
          <w:lang w:eastAsia="ru-RU"/>
        </w:rPr>
        <w:t xml:space="preserve">к муниципальной программе </w:t>
      </w:r>
    </w:p>
    <w:p w:rsidR="007E3BF6" w:rsidRPr="007E3BF6" w:rsidRDefault="00683B52" w:rsidP="007E3BF6">
      <w:pPr>
        <w:spacing w:after="0" w:line="240" w:lineRule="auto"/>
        <w:ind w:left="9781"/>
        <w:rPr>
          <w:rFonts w:ascii="Times New Roman" w:eastAsia="Times New Roman" w:hAnsi="Times New Roman" w:cs="Times New Roman"/>
          <w:bCs/>
          <w:sz w:val="28"/>
          <w:szCs w:val="28"/>
          <w:lang w:eastAsia="ru-RU"/>
        </w:rPr>
      </w:pPr>
      <w:r w:rsidRPr="00683B52">
        <w:rPr>
          <w:rFonts w:ascii="Times New Roman" w:eastAsia="Times New Roman" w:hAnsi="Times New Roman" w:cs="Times New Roman"/>
          <w:bCs/>
          <w:sz w:val="28"/>
          <w:szCs w:val="28"/>
          <w:lang w:eastAsia="ru-RU"/>
        </w:rPr>
        <w:t>«</w:t>
      </w:r>
      <w:r w:rsidR="007E3BF6" w:rsidRPr="007E3BF6">
        <w:rPr>
          <w:rFonts w:ascii="Times New Roman" w:eastAsia="Times New Roman" w:hAnsi="Times New Roman" w:cs="Times New Roman"/>
          <w:bCs/>
          <w:sz w:val="28"/>
          <w:szCs w:val="28"/>
          <w:lang w:eastAsia="ru-RU"/>
        </w:rPr>
        <w:t>Закрепление медицинских кадров</w:t>
      </w:r>
    </w:p>
    <w:p w:rsidR="007E3BF6" w:rsidRPr="007E3BF6" w:rsidRDefault="007E3BF6" w:rsidP="007E3BF6">
      <w:pPr>
        <w:spacing w:after="0" w:line="240" w:lineRule="auto"/>
        <w:ind w:left="9781"/>
        <w:rPr>
          <w:rFonts w:ascii="Times New Roman" w:eastAsia="Times New Roman" w:hAnsi="Times New Roman" w:cs="Times New Roman"/>
          <w:bCs/>
          <w:sz w:val="28"/>
          <w:szCs w:val="28"/>
          <w:lang w:eastAsia="ru-RU"/>
        </w:rPr>
      </w:pPr>
      <w:r w:rsidRPr="007E3BF6">
        <w:rPr>
          <w:rFonts w:ascii="Times New Roman" w:eastAsia="Times New Roman" w:hAnsi="Times New Roman" w:cs="Times New Roman"/>
          <w:bCs/>
          <w:sz w:val="28"/>
          <w:szCs w:val="28"/>
          <w:lang w:eastAsia="ru-RU"/>
        </w:rPr>
        <w:t xml:space="preserve">на территории муниципального образования город Новотроицк </w:t>
      </w:r>
    </w:p>
    <w:p w:rsidR="00683B52" w:rsidRPr="00683B52" w:rsidRDefault="007E3BF6" w:rsidP="007E3BF6">
      <w:pPr>
        <w:spacing w:after="0" w:line="240" w:lineRule="auto"/>
        <w:ind w:left="9781"/>
        <w:rPr>
          <w:rFonts w:ascii="Times New Roman" w:eastAsia="Times New Roman" w:hAnsi="Times New Roman" w:cs="Times New Roman"/>
          <w:sz w:val="28"/>
          <w:szCs w:val="28"/>
          <w:lang w:eastAsia="ru-RU"/>
        </w:rPr>
      </w:pPr>
      <w:r w:rsidRPr="007E3BF6">
        <w:rPr>
          <w:rFonts w:ascii="Times New Roman" w:eastAsia="Times New Roman" w:hAnsi="Times New Roman" w:cs="Times New Roman"/>
          <w:bCs/>
          <w:sz w:val="28"/>
          <w:szCs w:val="28"/>
          <w:lang w:eastAsia="ru-RU"/>
        </w:rPr>
        <w:t>на 2019-2024 годы</w:t>
      </w:r>
      <w:r>
        <w:rPr>
          <w:rFonts w:ascii="Times New Roman" w:eastAsia="Times New Roman" w:hAnsi="Times New Roman" w:cs="Times New Roman"/>
          <w:bCs/>
          <w:sz w:val="28"/>
          <w:szCs w:val="28"/>
          <w:lang w:eastAsia="ru-RU"/>
        </w:rPr>
        <w:t>»</w:t>
      </w:r>
    </w:p>
    <w:p w:rsidR="00683B52" w:rsidRPr="00683B52" w:rsidRDefault="00683B52" w:rsidP="00683B52">
      <w:pPr>
        <w:spacing w:after="0" w:line="240" w:lineRule="auto"/>
        <w:ind w:left="9781"/>
        <w:jc w:val="both"/>
        <w:rPr>
          <w:rFonts w:ascii="Times New Roman" w:eastAsia="Times New Roman" w:hAnsi="Times New Roman" w:cs="Times New Roman"/>
          <w:sz w:val="28"/>
          <w:szCs w:val="28"/>
          <w:lang w:eastAsia="ru-RU"/>
        </w:rPr>
      </w:pPr>
    </w:p>
    <w:p w:rsidR="00683B52" w:rsidRPr="00683B52" w:rsidRDefault="00683B52" w:rsidP="00683B52">
      <w:pPr>
        <w:keepNext/>
        <w:spacing w:after="0"/>
        <w:jc w:val="center"/>
        <w:outlineLvl w:val="0"/>
        <w:rPr>
          <w:rFonts w:ascii="Times New Roman" w:eastAsia="Arial Unicode MS" w:hAnsi="Times New Roman" w:cs="Times New Roman"/>
          <w:b/>
          <w:sz w:val="28"/>
          <w:szCs w:val="28"/>
          <w:lang w:eastAsia="ru-RU"/>
        </w:rPr>
      </w:pPr>
      <w:r w:rsidRPr="00683B52">
        <w:rPr>
          <w:rFonts w:ascii="Times New Roman" w:eastAsia="Arial Unicode MS" w:hAnsi="Times New Roman" w:cs="Times New Roman"/>
          <w:b/>
          <w:sz w:val="28"/>
          <w:szCs w:val="28"/>
          <w:lang w:eastAsia="ru-RU"/>
        </w:rPr>
        <w:t xml:space="preserve">ПЕРЕЧЕНЬ </w:t>
      </w:r>
      <w:r w:rsidRPr="00683B52">
        <w:rPr>
          <w:rFonts w:ascii="Times New Roman" w:eastAsia="Arial Unicode MS" w:hAnsi="Times New Roman" w:cs="Times New Roman"/>
          <w:b/>
          <w:sz w:val="28"/>
          <w:szCs w:val="28"/>
          <w:lang w:eastAsia="ru-RU"/>
        </w:rPr>
        <w:br/>
      </w:r>
      <w:r w:rsidRPr="00683B52">
        <w:rPr>
          <w:rFonts w:ascii="Times New Roman" w:eastAsia="Arial Unicode MS" w:hAnsi="Times New Roman" w:cs="Times New Roman"/>
          <w:sz w:val="28"/>
          <w:szCs w:val="28"/>
          <w:lang w:eastAsia="ru-RU"/>
        </w:rPr>
        <w:t xml:space="preserve">основных мероприятий муниципальной программы </w:t>
      </w:r>
    </w:p>
    <w:p w:rsidR="00683B52" w:rsidRPr="00683B52" w:rsidRDefault="00683B52" w:rsidP="00683B52">
      <w:pPr>
        <w:spacing w:after="0" w:line="240" w:lineRule="auto"/>
        <w:rPr>
          <w:rFonts w:ascii="Times New Roman" w:eastAsia="Times New Roman" w:hAnsi="Times New Roman" w:cs="Times New Roman"/>
          <w:sz w:val="28"/>
          <w:szCs w:val="28"/>
          <w:lang w:eastAsia="ru-RU"/>
        </w:rPr>
      </w:pP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453"/>
        <w:gridCol w:w="83"/>
        <w:gridCol w:w="4086"/>
        <w:gridCol w:w="167"/>
        <w:gridCol w:w="4927"/>
      </w:tblGrid>
      <w:tr w:rsidR="00683B52" w:rsidRPr="003E40C6" w:rsidTr="00581683">
        <w:trPr>
          <w:trHeight w:val="585"/>
        </w:trPr>
        <w:tc>
          <w:tcPr>
            <w:tcW w:w="675" w:type="dxa"/>
            <w:vAlign w:val="center"/>
            <w:hideMark/>
          </w:tcPr>
          <w:p w:rsidR="00683B52" w:rsidRPr="003E40C6" w:rsidRDefault="00683B52" w:rsidP="00683B5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w:t>
            </w:r>
          </w:p>
          <w:p w:rsidR="00683B52" w:rsidRPr="003E40C6" w:rsidRDefault="00683B52" w:rsidP="00683B52">
            <w:pPr>
              <w:widowControl w:val="0"/>
              <w:autoSpaceDE w:val="0"/>
              <w:autoSpaceDN w:val="0"/>
              <w:adjustRightInd w:val="0"/>
              <w:spacing w:after="0" w:line="240" w:lineRule="auto"/>
              <w:jc w:val="center"/>
              <w:rPr>
                <w:rFonts w:ascii="Times New Roman" w:eastAsia="Times New Roman" w:hAnsi="Times New Roman" w:cs="Times New Roman"/>
                <w:bCs/>
                <w:sz w:val="27"/>
                <w:szCs w:val="27"/>
                <w:lang w:eastAsia="ru-RU"/>
              </w:rPr>
            </w:pPr>
            <w:proofErr w:type="gramStart"/>
            <w:r w:rsidRPr="003E40C6">
              <w:rPr>
                <w:rFonts w:ascii="Times New Roman" w:eastAsia="Times New Roman" w:hAnsi="Times New Roman" w:cs="Times New Roman"/>
                <w:sz w:val="27"/>
                <w:szCs w:val="27"/>
                <w:lang w:eastAsia="ru-RU"/>
              </w:rPr>
              <w:t>п</w:t>
            </w:r>
            <w:proofErr w:type="gramEnd"/>
            <w:r w:rsidRPr="003E40C6">
              <w:rPr>
                <w:rFonts w:ascii="Times New Roman" w:eastAsia="Times New Roman" w:hAnsi="Times New Roman" w:cs="Times New Roman"/>
                <w:sz w:val="27"/>
                <w:szCs w:val="27"/>
                <w:lang w:eastAsia="ru-RU"/>
              </w:rPr>
              <w:t>/п</w:t>
            </w:r>
          </w:p>
        </w:tc>
        <w:tc>
          <w:tcPr>
            <w:tcW w:w="4453" w:type="dxa"/>
            <w:vAlign w:val="center"/>
            <w:hideMark/>
          </w:tcPr>
          <w:p w:rsidR="00683B52" w:rsidRPr="003E40C6" w:rsidRDefault="00683B52" w:rsidP="00683B52">
            <w:pPr>
              <w:widowControl w:val="0"/>
              <w:autoSpaceDE w:val="0"/>
              <w:autoSpaceDN w:val="0"/>
              <w:adjustRightInd w:val="0"/>
              <w:spacing w:after="0" w:line="240" w:lineRule="auto"/>
              <w:jc w:val="center"/>
              <w:rPr>
                <w:rFonts w:ascii="Times New Roman" w:eastAsia="Times New Roman" w:hAnsi="Times New Roman" w:cs="Times New Roman"/>
                <w:bCs/>
                <w:sz w:val="27"/>
                <w:szCs w:val="27"/>
                <w:lang w:eastAsia="ru-RU"/>
              </w:rPr>
            </w:pPr>
            <w:r w:rsidRPr="003E40C6">
              <w:rPr>
                <w:rFonts w:ascii="Times New Roman" w:eastAsia="Times New Roman" w:hAnsi="Times New Roman" w:cs="Times New Roman"/>
                <w:sz w:val="27"/>
                <w:szCs w:val="27"/>
                <w:lang w:eastAsia="ru-RU"/>
              </w:rPr>
              <w:t>Номер и наименование основного мероприятия</w:t>
            </w:r>
          </w:p>
        </w:tc>
        <w:tc>
          <w:tcPr>
            <w:tcW w:w="4169" w:type="dxa"/>
            <w:gridSpan w:val="2"/>
            <w:vAlign w:val="center"/>
            <w:hideMark/>
          </w:tcPr>
          <w:p w:rsidR="00683B52" w:rsidRPr="003E40C6" w:rsidRDefault="00683B52" w:rsidP="00683B5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Ответственный исполнитель</w:t>
            </w:r>
          </w:p>
        </w:tc>
        <w:tc>
          <w:tcPr>
            <w:tcW w:w="5094" w:type="dxa"/>
            <w:gridSpan w:val="2"/>
            <w:vAlign w:val="center"/>
            <w:hideMark/>
          </w:tcPr>
          <w:p w:rsidR="00683B52" w:rsidRPr="003E40C6" w:rsidRDefault="00683B52" w:rsidP="00683B5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Ожидаемый непосредственный результат</w:t>
            </w:r>
          </w:p>
          <w:p w:rsidR="00683B52" w:rsidRPr="003E40C6" w:rsidRDefault="00683B52" w:rsidP="00683B5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(краткое описание)</w:t>
            </w:r>
          </w:p>
        </w:tc>
      </w:tr>
      <w:tr w:rsidR="00683B52" w:rsidRPr="003E40C6" w:rsidTr="00D93C1C">
        <w:trPr>
          <w:trHeight w:val="330"/>
        </w:trPr>
        <w:tc>
          <w:tcPr>
            <w:tcW w:w="14391" w:type="dxa"/>
            <w:gridSpan w:val="6"/>
            <w:hideMark/>
          </w:tcPr>
          <w:p w:rsidR="0013660F" w:rsidRPr="003E40C6" w:rsidRDefault="0013660F" w:rsidP="0013660F">
            <w:pPr>
              <w:widowControl w:val="0"/>
              <w:autoSpaceDE w:val="0"/>
              <w:autoSpaceDN w:val="0"/>
              <w:adjustRightInd w:val="0"/>
              <w:spacing w:after="0" w:line="240" w:lineRule="auto"/>
              <w:jc w:val="center"/>
              <w:rPr>
                <w:rFonts w:ascii="Times New Roman" w:eastAsia="MS Mincho" w:hAnsi="Times New Roman" w:cs="Times New Roman"/>
                <w:bCs/>
                <w:kern w:val="1"/>
                <w:sz w:val="27"/>
                <w:szCs w:val="27"/>
                <w:lang w:eastAsia="ar-SA"/>
              </w:rPr>
            </w:pPr>
            <w:r w:rsidRPr="003E40C6">
              <w:rPr>
                <w:rFonts w:ascii="Times New Roman" w:eastAsia="MS Mincho" w:hAnsi="Times New Roman" w:cs="Times New Roman"/>
                <w:bCs/>
                <w:kern w:val="1"/>
                <w:sz w:val="27"/>
                <w:szCs w:val="27"/>
                <w:lang w:eastAsia="ar-SA"/>
              </w:rPr>
              <w:t>«Закрепление медицинских кадров</w:t>
            </w:r>
          </w:p>
          <w:p w:rsidR="0013660F" w:rsidRPr="003E40C6" w:rsidRDefault="0013660F" w:rsidP="0013660F">
            <w:pPr>
              <w:widowControl w:val="0"/>
              <w:autoSpaceDE w:val="0"/>
              <w:autoSpaceDN w:val="0"/>
              <w:adjustRightInd w:val="0"/>
              <w:spacing w:after="0" w:line="240" w:lineRule="auto"/>
              <w:jc w:val="center"/>
              <w:rPr>
                <w:rFonts w:ascii="Times New Roman" w:eastAsia="MS Mincho" w:hAnsi="Times New Roman" w:cs="Times New Roman"/>
                <w:bCs/>
                <w:kern w:val="1"/>
                <w:sz w:val="27"/>
                <w:szCs w:val="27"/>
                <w:lang w:eastAsia="ar-SA"/>
              </w:rPr>
            </w:pPr>
            <w:r w:rsidRPr="003E40C6">
              <w:rPr>
                <w:rFonts w:ascii="Times New Roman" w:eastAsia="MS Mincho" w:hAnsi="Times New Roman" w:cs="Times New Roman"/>
                <w:bCs/>
                <w:kern w:val="1"/>
                <w:sz w:val="27"/>
                <w:szCs w:val="27"/>
                <w:lang w:eastAsia="ar-SA"/>
              </w:rPr>
              <w:t xml:space="preserve">на территории муниципального образования город Новотроицк </w:t>
            </w:r>
          </w:p>
          <w:p w:rsidR="00683B52" w:rsidRPr="003E40C6" w:rsidRDefault="0013660F" w:rsidP="00581683">
            <w:pPr>
              <w:widowControl w:val="0"/>
              <w:autoSpaceDE w:val="0"/>
              <w:autoSpaceDN w:val="0"/>
              <w:adjustRightInd w:val="0"/>
              <w:spacing w:after="0" w:line="240" w:lineRule="auto"/>
              <w:jc w:val="center"/>
              <w:rPr>
                <w:rFonts w:ascii="Times New Roman" w:eastAsia="MS Mincho" w:hAnsi="Times New Roman" w:cs="Times New Roman"/>
                <w:bCs/>
                <w:kern w:val="1"/>
                <w:sz w:val="27"/>
                <w:szCs w:val="27"/>
                <w:lang w:eastAsia="ar-SA"/>
              </w:rPr>
            </w:pPr>
            <w:r w:rsidRPr="003E40C6">
              <w:rPr>
                <w:rFonts w:ascii="Times New Roman" w:eastAsia="MS Mincho" w:hAnsi="Times New Roman" w:cs="Times New Roman"/>
                <w:bCs/>
                <w:kern w:val="1"/>
                <w:sz w:val="27"/>
                <w:szCs w:val="27"/>
                <w:lang w:eastAsia="ar-SA"/>
              </w:rPr>
              <w:t>на 2019-2024 годы»</w:t>
            </w:r>
          </w:p>
        </w:tc>
      </w:tr>
      <w:tr w:rsidR="00683B52" w:rsidRPr="003E40C6" w:rsidTr="00E92FCD">
        <w:trPr>
          <w:trHeight w:val="1629"/>
        </w:trPr>
        <w:tc>
          <w:tcPr>
            <w:tcW w:w="675" w:type="dxa"/>
            <w:hideMark/>
          </w:tcPr>
          <w:p w:rsidR="00683B52" w:rsidRPr="003E40C6" w:rsidRDefault="00683B52" w:rsidP="00683B5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1.</w:t>
            </w:r>
          </w:p>
        </w:tc>
        <w:tc>
          <w:tcPr>
            <w:tcW w:w="4536" w:type="dxa"/>
            <w:gridSpan w:val="2"/>
            <w:hideMark/>
          </w:tcPr>
          <w:p w:rsidR="00683B52" w:rsidRPr="003E40C6" w:rsidRDefault="00C15444" w:rsidP="00C15444">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Перечисление единовременной</w:t>
            </w:r>
            <w:r w:rsidR="00683B52" w:rsidRPr="003E40C6">
              <w:rPr>
                <w:rFonts w:ascii="Times New Roman" w:eastAsia="Times New Roman" w:hAnsi="Times New Roman" w:cs="Times New Roman"/>
                <w:sz w:val="27"/>
                <w:szCs w:val="27"/>
                <w:lang w:eastAsia="ru-RU"/>
              </w:rPr>
              <w:t xml:space="preserve"> выплаты врачам – специалистам, впервые поступающим на работу в учреждения здравоохранения муниципального образования город Новотроицк</w:t>
            </w:r>
          </w:p>
        </w:tc>
        <w:tc>
          <w:tcPr>
            <w:tcW w:w="4253" w:type="dxa"/>
            <w:gridSpan w:val="2"/>
            <w:hideMark/>
          </w:tcPr>
          <w:p w:rsidR="00683B52" w:rsidRPr="003E40C6" w:rsidRDefault="00683B52" w:rsidP="00683B52">
            <w:pPr>
              <w:spacing w:after="0" w:line="240" w:lineRule="auto"/>
              <w:jc w:val="both"/>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Администрация муниципального образования город Новотроицк (отдел по социальной работе и трудовым отношениям)</w:t>
            </w:r>
          </w:p>
        </w:tc>
        <w:tc>
          <w:tcPr>
            <w:tcW w:w="4927" w:type="dxa"/>
            <w:hideMark/>
          </w:tcPr>
          <w:p w:rsidR="00683B52" w:rsidRPr="003E40C6" w:rsidRDefault="00683B52" w:rsidP="00683B52">
            <w:pPr>
              <w:suppressAutoHyphens/>
              <w:spacing w:after="0" w:line="240" w:lineRule="auto"/>
              <w:jc w:val="both"/>
              <w:rPr>
                <w:rFonts w:ascii="Times New Roman" w:eastAsia="MS Mincho" w:hAnsi="Times New Roman" w:cs="Times New Roman"/>
                <w:sz w:val="27"/>
                <w:szCs w:val="27"/>
                <w:lang w:eastAsia="ar-SA"/>
              </w:rPr>
            </w:pPr>
            <w:r w:rsidRPr="003E40C6">
              <w:rPr>
                <w:rFonts w:ascii="Times New Roman" w:eastAsia="Times New Roman" w:hAnsi="Times New Roman" w:cs="Times New Roman"/>
                <w:sz w:val="27"/>
                <w:szCs w:val="27"/>
                <w:lang w:eastAsia="ar-SA"/>
              </w:rPr>
              <w:t>Повышение коэффициента укомплектованности учреждений здравоохранения медицинскими кадрами</w:t>
            </w:r>
          </w:p>
        </w:tc>
      </w:tr>
      <w:tr w:rsidR="00683B52" w:rsidRPr="003E40C6" w:rsidTr="00E92FCD">
        <w:trPr>
          <w:trHeight w:val="488"/>
        </w:trPr>
        <w:tc>
          <w:tcPr>
            <w:tcW w:w="675" w:type="dxa"/>
          </w:tcPr>
          <w:p w:rsidR="00683B52" w:rsidRPr="003E40C6" w:rsidRDefault="00683B52" w:rsidP="00683B52">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 xml:space="preserve">  2.</w:t>
            </w:r>
          </w:p>
        </w:tc>
        <w:tc>
          <w:tcPr>
            <w:tcW w:w="4536" w:type="dxa"/>
            <w:gridSpan w:val="2"/>
          </w:tcPr>
          <w:p w:rsidR="00683B52" w:rsidRPr="003E40C6" w:rsidRDefault="00101069" w:rsidP="005B7AB7">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 xml:space="preserve">Перечисление ежемесячных денежных выплат студентам, обучающимся в </w:t>
            </w:r>
            <w:r w:rsidR="00BF49EB" w:rsidRPr="003E40C6">
              <w:rPr>
                <w:rFonts w:ascii="Times New Roman" w:eastAsia="Times New Roman" w:hAnsi="Times New Roman" w:cs="Times New Roman"/>
                <w:sz w:val="27"/>
                <w:szCs w:val="27"/>
                <w:lang w:eastAsia="ru-RU"/>
              </w:rPr>
              <w:t>ГБОУ ВПО «Оренбургский государственный медицинский университет» Министерства здравоохранения Российской Федерации</w:t>
            </w:r>
            <w:r w:rsidRPr="003E40C6">
              <w:rPr>
                <w:rFonts w:ascii="Times New Roman" w:eastAsia="Times New Roman" w:hAnsi="Times New Roman" w:cs="Times New Roman"/>
                <w:sz w:val="27"/>
                <w:szCs w:val="27"/>
                <w:lang w:eastAsia="ru-RU"/>
              </w:rPr>
              <w:t xml:space="preserve"> по программе целевой подготовки</w:t>
            </w:r>
          </w:p>
        </w:tc>
        <w:tc>
          <w:tcPr>
            <w:tcW w:w="4253" w:type="dxa"/>
            <w:gridSpan w:val="2"/>
          </w:tcPr>
          <w:p w:rsidR="00683B52" w:rsidRPr="003E40C6" w:rsidRDefault="00683B52" w:rsidP="00683B52">
            <w:pPr>
              <w:rPr>
                <w:rFonts w:ascii="Calibri" w:eastAsia="Times New Roman" w:hAnsi="Calibri" w:cs="Times New Roman"/>
                <w:sz w:val="27"/>
                <w:szCs w:val="27"/>
              </w:rPr>
            </w:pPr>
            <w:r w:rsidRPr="003E40C6">
              <w:rPr>
                <w:rFonts w:ascii="Times New Roman" w:eastAsia="Times New Roman" w:hAnsi="Times New Roman" w:cs="Times New Roman"/>
                <w:sz w:val="27"/>
                <w:szCs w:val="27"/>
                <w:lang w:eastAsia="ru-RU"/>
              </w:rPr>
              <w:t>Администрация муниципального образования город Новотроицк (отдел по социальной работе и трудовым отношениям)</w:t>
            </w:r>
          </w:p>
        </w:tc>
        <w:tc>
          <w:tcPr>
            <w:tcW w:w="4927" w:type="dxa"/>
          </w:tcPr>
          <w:p w:rsidR="00683B52" w:rsidRPr="003E40C6" w:rsidRDefault="00683B52" w:rsidP="00683B52">
            <w:pPr>
              <w:widowControl w:val="0"/>
              <w:autoSpaceDE w:val="0"/>
              <w:autoSpaceDN w:val="0"/>
              <w:adjustRightInd w:val="0"/>
              <w:spacing w:after="0" w:line="240" w:lineRule="auto"/>
              <w:jc w:val="both"/>
              <w:rPr>
                <w:rFonts w:ascii="Times New Roman" w:eastAsia="Times New Roman" w:hAnsi="Times New Roman" w:cs="Times New Roman"/>
                <w:bCs/>
                <w:color w:val="C00000"/>
                <w:sz w:val="27"/>
                <w:szCs w:val="27"/>
                <w:lang w:eastAsia="ru-RU"/>
              </w:rPr>
            </w:pPr>
            <w:r w:rsidRPr="003E40C6">
              <w:rPr>
                <w:rFonts w:ascii="Times New Roman" w:eastAsia="Times New Roman" w:hAnsi="Times New Roman" w:cs="Times New Roman"/>
                <w:bCs/>
                <w:sz w:val="27"/>
                <w:szCs w:val="27"/>
                <w:lang w:eastAsia="ru-RU"/>
              </w:rPr>
              <w:t>Улучшение уровня жизни студентов, обучающихся по целевым направлениям в</w:t>
            </w:r>
            <w:r w:rsidRPr="003E40C6">
              <w:rPr>
                <w:rFonts w:ascii="Times New Roman" w:eastAsia="Times New Roman" w:hAnsi="Times New Roman" w:cs="Times New Roman"/>
                <w:sz w:val="27"/>
                <w:szCs w:val="27"/>
              </w:rPr>
              <w:t xml:space="preserve">  ГБОУ ВПО «Оренбургский государственный медицинский университет» Министерства здравоохранения Российской Федерации</w:t>
            </w:r>
          </w:p>
        </w:tc>
      </w:tr>
      <w:tr w:rsidR="00683B52" w:rsidRPr="003E40C6" w:rsidTr="00E92FCD">
        <w:trPr>
          <w:trHeight w:val="488"/>
        </w:trPr>
        <w:tc>
          <w:tcPr>
            <w:tcW w:w="675" w:type="dxa"/>
          </w:tcPr>
          <w:p w:rsidR="00683B52" w:rsidRPr="003E40C6" w:rsidRDefault="00683B52" w:rsidP="00683B52">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lastRenderedPageBreak/>
              <w:t xml:space="preserve">  3.</w:t>
            </w:r>
          </w:p>
        </w:tc>
        <w:tc>
          <w:tcPr>
            <w:tcW w:w="4536" w:type="dxa"/>
            <w:gridSpan w:val="2"/>
          </w:tcPr>
          <w:p w:rsidR="00683B52" w:rsidRPr="003E40C6" w:rsidRDefault="00A23ED1" w:rsidP="00683B52">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Поощрение работников учреждений здравоохранения, расположенных на территории муниципального образования город Новотроицк,  ко Дню медицинского работника</w:t>
            </w:r>
          </w:p>
        </w:tc>
        <w:tc>
          <w:tcPr>
            <w:tcW w:w="4253" w:type="dxa"/>
            <w:gridSpan w:val="2"/>
          </w:tcPr>
          <w:p w:rsidR="00683B52" w:rsidRPr="003E40C6" w:rsidRDefault="00683B52" w:rsidP="00683B52">
            <w:pPr>
              <w:rPr>
                <w:rFonts w:ascii="Calibri" w:eastAsia="Times New Roman" w:hAnsi="Calibri" w:cs="Times New Roman"/>
                <w:sz w:val="27"/>
                <w:szCs w:val="27"/>
              </w:rPr>
            </w:pPr>
            <w:r w:rsidRPr="003E40C6">
              <w:rPr>
                <w:rFonts w:ascii="Times New Roman" w:eastAsia="Times New Roman" w:hAnsi="Times New Roman" w:cs="Times New Roman"/>
                <w:sz w:val="27"/>
                <w:szCs w:val="27"/>
                <w:lang w:eastAsia="ru-RU"/>
              </w:rPr>
              <w:t>Администрация муниципального образования город Новотроицк (отдел по социальной работе и трудовым отношениям)</w:t>
            </w:r>
          </w:p>
        </w:tc>
        <w:tc>
          <w:tcPr>
            <w:tcW w:w="4927" w:type="dxa"/>
          </w:tcPr>
          <w:p w:rsidR="00683B52" w:rsidRPr="003E40C6" w:rsidRDefault="00683B52" w:rsidP="00683B52">
            <w:pPr>
              <w:widowControl w:val="0"/>
              <w:autoSpaceDE w:val="0"/>
              <w:autoSpaceDN w:val="0"/>
              <w:adjustRightInd w:val="0"/>
              <w:spacing w:after="0" w:line="240" w:lineRule="auto"/>
              <w:jc w:val="both"/>
              <w:rPr>
                <w:rFonts w:ascii="Times New Roman" w:eastAsia="Times New Roman" w:hAnsi="Times New Roman" w:cs="Times New Roman"/>
                <w:bCs/>
                <w:sz w:val="27"/>
                <w:szCs w:val="27"/>
                <w:lang w:eastAsia="ru-RU"/>
              </w:rPr>
            </w:pPr>
            <w:r w:rsidRPr="003E40C6">
              <w:rPr>
                <w:rFonts w:ascii="Times New Roman" w:eastAsia="Times New Roman" w:hAnsi="Times New Roman" w:cs="Times New Roman"/>
                <w:bCs/>
                <w:sz w:val="27"/>
                <w:szCs w:val="27"/>
                <w:lang w:eastAsia="ru-RU"/>
              </w:rPr>
              <w:t>Популяризация профессии медицинского работника</w:t>
            </w:r>
          </w:p>
        </w:tc>
      </w:tr>
      <w:tr w:rsidR="00683B52" w:rsidRPr="003E40C6" w:rsidTr="00581683">
        <w:trPr>
          <w:trHeight w:val="2196"/>
        </w:trPr>
        <w:tc>
          <w:tcPr>
            <w:tcW w:w="675" w:type="dxa"/>
          </w:tcPr>
          <w:p w:rsidR="00683B52" w:rsidRPr="003E40C6" w:rsidRDefault="00683B52" w:rsidP="0093542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4</w:t>
            </w:r>
            <w:r w:rsidR="00545D83" w:rsidRPr="003E40C6">
              <w:rPr>
                <w:rFonts w:ascii="Times New Roman" w:eastAsia="Times New Roman" w:hAnsi="Times New Roman" w:cs="Times New Roman"/>
                <w:sz w:val="27"/>
                <w:szCs w:val="27"/>
                <w:lang w:eastAsia="ru-RU"/>
              </w:rPr>
              <w:t>.</w:t>
            </w:r>
          </w:p>
        </w:tc>
        <w:tc>
          <w:tcPr>
            <w:tcW w:w="4536" w:type="dxa"/>
            <w:gridSpan w:val="2"/>
          </w:tcPr>
          <w:p w:rsidR="00683B52" w:rsidRPr="003E40C6" w:rsidRDefault="00683B52" w:rsidP="00683B52">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Предоставление служебных жилых помещений работникам здравоохранения муниципального образования город Новотроицк (при наличии жилого фонда, по необходимости)</w:t>
            </w:r>
            <w:r w:rsidRPr="003E40C6">
              <w:rPr>
                <w:rFonts w:ascii="Times New Roman" w:eastAsia="Times New Roman" w:hAnsi="Times New Roman" w:cs="Times New Roman"/>
                <w:sz w:val="27"/>
                <w:szCs w:val="27"/>
                <w:lang w:eastAsia="ru-RU"/>
              </w:rPr>
              <w:tab/>
            </w:r>
          </w:p>
        </w:tc>
        <w:tc>
          <w:tcPr>
            <w:tcW w:w="4253" w:type="dxa"/>
            <w:gridSpan w:val="2"/>
          </w:tcPr>
          <w:p w:rsidR="00683B52" w:rsidRPr="003E40C6" w:rsidRDefault="00683B52" w:rsidP="00E55AE3">
            <w:pP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Администрация муниципального образования город Новотроицк (</w:t>
            </w:r>
            <w:r w:rsidR="00E55AE3" w:rsidRPr="003E40C6">
              <w:rPr>
                <w:rFonts w:ascii="Times New Roman" w:eastAsia="Times New Roman" w:hAnsi="Times New Roman" w:cs="Times New Roman"/>
                <w:sz w:val="27"/>
                <w:szCs w:val="27"/>
                <w:lang w:eastAsia="ru-RU"/>
              </w:rPr>
              <w:t xml:space="preserve">комитет по управлению муниципальным имуществом администрации </w:t>
            </w:r>
            <w:r w:rsidRPr="003E40C6">
              <w:rPr>
                <w:rFonts w:ascii="Times New Roman" w:eastAsia="Times New Roman" w:hAnsi="Times New Roman" w:cs="Times New Roman"/>
                <w:sz w:val="27"/>
                <w:szCs w:val="27"/>
                <w:lang w:eastAsia="ru-RU"/>
              </w:rPr>
              <w:t>муниципального образования город Новотроицк)</w:t>
            </w:r>
          </w:p>
        </w:tc>
        <w:tc>
          <w:tcPr>
            <w:tcW w:w="4927" w:type="dxa"/>
          </w:tcPr>
          <w:p w:rsidR="00683B52" w:rsidRPr="003E40C6" w:rsidRDefault="00683B52" w:rsidP="00683B52">
            <w:pPr>
              <w:widowControl w:val="0"/>
              <w:autoSpaceDE w:val="0"/>
              <w:autoSpaceDN w:val="0"/>
              <w:adjustRightInd w:val="0"/>
              <w:spacing w:after="0" w:line="240" w:lineRule="auto"/>
              <w:jc w:val="both"/>
              <w:rPr>
                <w:rFonts w:ascii="Times New Roman" w:eastAsia="Times New Roman" w:hAnsi="Times New Roman" w:cs="Times New Roman"/>
                <w:bCs/>
                <w:sz w:val="27"/>
                <w:szCs w:val="27"/>
                <w:lang w:eastAsia="ru-RU"/>
              </w:rPr>
            </w:pPr>
            <w:r w:rsidRPr="003E40C6">
              <w:rPr>
                <w:rFonts w:ascii="Times New Roman" w:eastAsia="Times New Roman" w:hAnsi="Times New Roman" w:cs="Times New Roman"/>
                <w:bCs/>
                <w:sz w:val="27"/>
                <w:szCs w:val="27"/>
                <w:lang w:eastAsia="ru-RU"/>
              </w:rPr>
              <w:t>Закрепление медицинских кадров на территории муниципального образования город Новотроицк</w:t>
            </w:r>
          </w:p>
        </w:tc>
      </w:tr>
      <w:tr w:rsidR="004D7411" w:rsidRPr="003E40C6" w:rsidTr="00E92FCD">
        <w:trPr>
          <w:trHeight w:val="488"/>
        </w:trPr>
        <w:tc>
          <w:tcPr>
            <w:tcW w:w="675" w:type="dxa"/>
          </w:tcPr>
          <w:p w:rsidR="004D7411" w:rsidRPr="003E40C6" w:rsidRDefault="004D7411" w:rsidP="0093542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5</w:t>
            </w:r>
            <w:r w:rsidR="00545D83" w:rsidRPr="003E40C6">
              <w:rPr>
                <w:rFonts w:ascii="Times New Roman" w:eastAsia="Times New Roman" w:hAnsi="Times New Roman" w:cs="Times New Roman"/>
                <w:sz w:val="27"/>
                <w:szCs w:val="27"/>
                <w:lang w:eastAsia="ru-RU"/>
              </w:rPr>
              <w:t>.</w:t>
            </w:r>
          </w:p>
        </w:tc>
        <w:tc>
          <w:tcPr>
            <w:tcW w:w="4536" w:type="dxa"/>
            <w:gridSpan w:val="2"/>
          </w:tcPr>
          <w:p w:rsidR="004D7411" w:rsidRPr="003E40C6" w:rsidRDefault="004D7411" w:rsidP="00683B52">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 xml:space="preserve">Проведение </w:t>
            </w:r>
            <w:r w:rsidR="00914590" w:rsidRPr="003E40C6">
              <w:rPr>
                <w:rFonts w:ascii="Times New Roman" w:eastAsia="Times New Roman" w:hAnsi="Times New Roman" w:cs="Times New Roman"/>
                <w:sz w:val="27"/>
                <w:szCs w:val="27"/>
                <w:lang w:eastAsia="ru-RU"/>
              </w:rPr>
              <w:t>конкурса «Лучший доктор года»</w:t>
            </w:r>
          </w:p>
        </w:tc>
        <w:tc>
          <w:tcPr>
            <w:tcW w:w="4253" w:type="dxa"/>
            <w:gridSpan w:val="2"/>
          </w:tcPr>
          <w:p w:rsidR="004D7411" w:rsidRPr="003E40C6" w:rsidRDefault="00914590" w:rsidP="00683B52">
            <w:pP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Администрация муниципального образования город Новотроицк (отдел по социальной работе и трудовым отношениям)</w:t>
            </w:r>
          </w:p>
        </w:tc>
        <w:tc>
          <w:tcPr>
            <w:tcW w:w="4927" w:type="dxa"/>
          </w:tcPr>
          <w:p w:rsidR="004D7411" w:rsidRPr="003E40C6" w:rsidRDefault="00914590" w:rsidP="00683B52">
            <w:pPr>
              <w:widowControl w:val="0"/>
              <w:autoSpaceDE w:val="0"/>
              <w:autoSpaceDN w:val="0"/>
              <w:adjustRightInd w:val="0"/>
              <w:spacing w:after="0" w:line="240" w:lineRule="auto"/>
              <w:jc w:val="both"/>
              <w:rPr>
                <w:rFonts w:ascii="Times New Roman" w:eastAsia="Times New Roman" w:hAnsi="Times New Roman" w:cs="Times New Roman"/>
                <w:bCs/>
                <w:sz w:val="27"/>
                <w:szCs w:val="27"/>
                <w:lang w:eastAsia="ru-RU"/>
              </w:rPr>
            </w:pPr>
            <w:r w:rsidRPr="003E40C6">
              <w:rPr>
                <w:rFonts w:ascii="Times New Roman" w:eastAsia="Times New Roman" w:hAnsi="Times New Roman" w:cs="Times New Roman"/>
                <w:bCs/>
                <w:sz w:val="27"/>
                <w:szCs w:val="27"/>
                <w:lang w:eastAsia="ru-RU"/>
              </w:rPr>
              <w:t>Популяризация профессии медицинского работника</w:t>
            </w:r>
          </w:p>
        </w:tc>
      </w:tr>
      <w:tr w:rsidR="00566E67" w:rsidRPr="003E40C6" w:rsidTr="00E92FCD">
        <w:trPr>
          <w:trHeight w:val="488"/>
        </w:trPr>
        <w:tc>
          <w:tcPr>
            <w:tcW w:w="675" w:type="dxa"/>
          </w:tcPr>
          <w:p w:rsidR="00566E67" w:rsidRPr="003E40C6" w:rsidRDefault="00566E67" w:rsidP="00935422">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6.</w:t>
            </w:r>
          </w:p>
        </w:tc>
        <w:tc>
          <w:tcPr>
            <w:tcW w:w="4536" w:type="dxa"/>
            <w:gridSpan w:val="2"/>
          </w:tcPr>
          <w:p w:rsidR="00566E67" w:rsidRPr="003E40C6" w:rsidRDefault="00581683" w:rsidP="00683B52">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 xml:space="preserve">Организация и проведение выездного Дня выпускников ФГБОУ ВО </w:t>
            </w:r>
            <w:proofErr w:type="spellStart"/>
            <w:r w:rsidRPr="003E40C6">
              <w:rPr>
                <w:rFonts w:ascii="Times New Roman" w:eastAsia="Times New Roman" w:hAnsi="Times New Roman" w:cs="Times New Roman"/>
                <w:sz w:val="27"/>
                <w:szCs w:val="27"/>
                <w:lang w:eastAsia="ru-RU"/>
              </w:rPr>
              <w:t>ОрГМУ</w:t>
            </w:r>
            <w:proofErr w:type="spellEnd"/>
            <w:r w:rsidRPr="003E40C6">
              <w:rPr>
                <w:rFonts w:ascii="Times New Roman" w:eastAsia="Times New Roman" w:hAnsi="Times New Roman" w:cs="Times New Roman"/>
                <w:sz w:val="27"/>
                <w:szCs w:val="27"/>
                <w:lang w:eastAsia="ru-RU"/>
              </w:rPr>
              <w:t xml:space="preserve"> Минздрава России</w:t>
            </w:r>
          </w:p>
        </w:tc>
        <w:tc>
          <w:tcPr>
            <w:tcW w:w="4253" w:type="dxa"/>
            <w:gridSpan w:val="2"/>
          </w:tcPr>
          <w:p w:rsidR="00566E67" w:rsidRPr="003E40C6" w:rsidRDefault="00581683" w:rsidP="00683B52">
            <w:pPr>
              <w:rPr>
                <w:rFonts w:ascii="Times New Roman" w:eastAsia="Times New Roman" w:hAnsi="Times New Roman" w:cs="Times New Roman"/>
                <w:sz w:val="27"/>
                <w:szCs w:val="27"/>
                <w:lang w:eastAsia="ru-RU"/>
              </w:rPr>
            </w:pPr>
            <w:r w:rsidRPr="003E40C6">
              <w:rPr>
                <w:rFonts w:ascii="Times New Roman" w:eastAsia="Times New Roman" w:hAnsi="Times New Roman" w:cs="Times New Roman"/>
                <w:sz w:val="27"/>
                <w:szCs w:val="27"/>
                <w:lang w:eastAsia="ru-RU"/>
              </w:rPr>
              <w:t>Администрация муниципального образования город Новотроицк (отдел по социальной работе и трудовым отношениям)</w:t>
            </w:r>
          </w:p>
        </w:tc>
        <w:tc>
          <w:tcPr>
            <w:tcW w:w="4927" w:type="dxa"/>
          </w:tcPr>
          <w:p w:rsidR="00566E67" w:rsidRPr="003E40C6" w:rsidRDefault="00581683" w:rsidP="00683B52">
            <w:pPr>
              <w:widowControl w:val="0"/>
              <w:autoSpaceDE w:val="0"/>
              <w:autoSpaceDN w:val="0"/>
              <w:adjustRightInd w:val="0"/>
              <w:spacing w:after="0" w:line="240" w:lineRule="auto"/>
              <w:jc w:val="both"/>
              <w:rPr>
                <w:rFonts w:ascii="Times New Roman" w:eastAsia="Times New Roman" w:hAnsi="Times New Roman" w:cs="Times New Roman"/>
                <w:bCs/>
                <w:sz w:val="27"/>
                <w:szCs w:val="27"/>
                <w:lang w:eastAsia="ru-RU"/>
              </w:rPr>
            </w:pPr>
            <w:r w:rsidRPr="003E40C6">
              <w:rPr>
                <w:rFonts w:ascii="Times New Roman" w:eastAsia="Times New Roman" w:hAnsi="Times New Roman" w:cs="Times New Roman"/>
                <w:bCs/>
                <w:sz w:val="27"/>
                <w:szCs w:val="27"/>
                <w:lang w:eastAsia="ru-RU"/>
              </w:rPr>
              <w:t xml:space="preserve">Привлечение выпускников ФГБОУ ВО </w:t>
            </w:r>
            <w:proofErr w:type="spellStart"/>
            <w:r w:rsidRPr="003E40C6">
              <w:rPr>
                <w:rFonts w:ascii="Times New Roman" w:eastAsia="Times New Roman" w:hAnsi="Times New Roman" w:cs="Times New Roman"/>
                <w:bCs/>
                <w:sz w:val="27"/>
                <w:szCs w:val="27"/>
                <w:lang w:eastAsia="ru-RU"/>
              </w:rPr>
              <w:t>ОрГМУ</w:t>
            </w:r>
            <w:proofErr w:type="spellEnd"/>
            <w:r w:rsidRPr="003E40C6">
              <w:rPr>
                <w:rFonts w:ascii="Times New Roman" w:eastAsia="Times New Roman" w:hAnsi="Times New Roman" w:cs="Times New Roman"/>
                <w:bCs/>
                <w:sz w:val="27"/>
                <w:szCs w:val="27"/>
                <w:lang w:eastAsia="ru-RU"/>
              </w:rPr>
              <w:t xml:space="preserve"> Минздрава России для работы в учреждениях здравоохранения на территории муниципального образования города </w:t>
            </w:r>
          </w:p>
        </w:tc>
      </w:tr>
    </w:tbl>
    <w:p w:rsidR="003E40C6" w:rsidRDefault="003E40C6" w:rsidP="00683B52">
      <w:pPr>
        <w:spacing w:after="0" w:line="240" w:lineRule="auto"/>
        <w:jc w:val="both"/>
        <w:rPr>
          <w:rFonts w:ascii="Times New Roman" w:eastAsia="Times New Roman" w:hAnsi="Times New Roman" w:cs="Times New Roman"/>
          <w:bCs/>
          <w:sz w:val="27"/>
          <w:szCs w:val="27"/>
          <w:lang/>
        </w:rPr>
      </w:pPr>
    </w:p>
    <w:p w:rsidR="00BF0A1C" w:rsidRDefault="00BF0A1C" w:rsidP="00683B52">
      <w:pPr>
        <w:spacing w:after="0" w:line="240" w:lineRule="auto"/>
        <w:jc w:val="both"/>
        <w:rPr>
          <w:rFonts w:ascii="Times New Roman" w:eastAsia="Times New Roman" w:hAnsi="Times New Roman" w:cs="Times New Roman"/>
          <w:bCs/>
          <w:sz w:val="27"/>
          <w:szCs w:val="27"/>
          <w:lang/>
        </w:rPr>
      </w:pPr>
    </w:p>
    <w:p w:rsidR="00BF0A1C" w:rsidRPr="003E40C6" w:rsidRDefault="00BF0A1C" w:rsidP="00683B52">
      <w:pPr>
        <w:spacing w:after="0" w:line="240" w:lineRule="auto"/>
        <w:jc w:val="both"/>
        <w:rPr>
          <w:rFonts w:ascii="Times New Roman" w:eastAsia="Times New Roman" w:hAnsi="Times New Roman" w:cs="Times New Roman"/>
          <w:bCs/>
          <w:sz w:val="27"/>
          <w:szCs w:val="27"/>
          <w:lang/>
        </w:rPr>
      </w:pPr>
    </w:p>
    <w:p w:rsidR="00683B52" w:rsidRPr="003E40C6" w:rsidRDefault="00683B52" w:rsidP="00683B52">
      <w:pPr>
        <w:spacing w:after="0" w:line="240" w:lineRule="auto"/>
        <w:jc w:val="both"/>
        <w:rPr>
          <w:rFonts w:ascii="Times New Roman" w:eastAsia="Times New Roman" w:hAnsi="Times New Roman" w:cs="Times New Roman"/>
          <w:bCs/>
          <w:sz w:val="27"/>
          <w:szCs w:val="27"/>
          <w:lang/>
        </w:rPr>
      </w:pPr>
      <w:r w:rsidRPr="003E40C6">
        <w:rPr>
          <w:rFonts w:ascii="Times New Roman" w:eastAsia="Times New Roman" w:hAnsi="Times New Roman" w:cs="Times New Roman"/>
          <w:bCs/>
          <w:sz w:val="27"/>
          <w:szCs w:val="27"/>
          <w:lang/>
        </w:rPr>
        <w:t>Начальник отдела по социальной работе и трудовым отношениям</w:t>
      </w:r>
    </w:p>
    <w:p w:rsidR="00683B52" w:rsidRDefault="00683B52" w:rsidP="00683B52">
      <w:pPr>
        <w:spacing w:after="0" w:line="240" w:lineRule="auto"/>
        <w:jc w:val="both"/>
        <w:rPr>
          <w:rFonts w:ascii="Times New Roman" w:eastAsia="Times New Roman" w:hAnsi="Times New Roman" w:cs="Times New Roman"/>
          <w:bCs/>
          <w:sz w:val="27"/>
          <w:szCs w:val="27"/>
          <w:lang/>
        </w:rPr>
      </w:pPr>
      <w:r w:rsidRPr="003E40C6">
        <w:rPr>
          <w:rFonts w:ascii="Times New Roman" w:eastAsia="Times New Roman" w:hAnsi="Times New Roman" w:cs="Times New Roman"/>
          <w:bCs/>
          <w:sz w:val="27"/>
          <w:szCs w:val="27"/>
          <w:lang/>
        </w:rPr>
        <w:t>администрации муниципального образования город Новотроицк                                                             С.Е. Энглас</w:t>
      </w:r>
    </w:p>
    <w:p w:rsidR="00BF0A1C" w:rsidRDefault="00BF0A1C" w:rsidP="00683B52">
      <w:pPr>
        <w:spacing w:after="0" w:line="240" w:lineRule="auto"/>
        <w:jc w:val="both"/>
        <w:rPr>
          <w:rFonts w:ascii="Times New Roman" w:eastAsia="Times New Roman" w:hAnsi="Times New Roman" w:cs="Times New Roman"/>
          <w:bCs/>
          <w:sz w:val="27"/>
          <w:szCs w:val="27"/>
          <w:lang/>
        </w:rPr>
      </w:pPr>
    </w:p>
    <w:tbl>
      <w:tblPr>
        <w:tblW w:w="0" w:type="auto"/>
        <w:jc w:val="right"/>
        <w:tblLook w:val="04A0"/>
      </w:tblPr>
      <w:tblGrid>
        <w:gridCol w:w="4330"/>
      </w:tblGrid>
      <w:tr w:rsidR="00910FAF" w:rsidRPr="003E40C6" w:rsidTr="00D93C1C">
        <w:trPr>
          <w:jc w:val="right"/>
        </w:trPr>
        <w:tc>
          <w:tcPr>
            <w:tcW w:w="4330" w:type="dxa"/>
            <w:shd w:val="clear" w:color="auto" w:fill="auto"/>
          </w:tcPr>
          <w:p w:rsidR="00910FAF" w:rsidRPr="003E40C6" w:rsidRDefault="00910FAF" w:rsidP="00910FAF">
            <w:pPr>
              <w:spacing w:after="0" w:line="240" w:lineRule="auto"/>
              <w:rPr>
                <w:rFonts w:ascii="Times New Roman" w:eastAsia="Times New Roman" w:hAnsi="Times New Roman" w:cs="Times New Roman"/>
                <w:sz w:val="27"/>
                <w:szCs w:val="27"/>
                <w:lang/>
              </w:rPr>
            </w:pPr>
            <w:r w:rsidRPr="003E40C6">
              <w:rPr>
                <w:rFonts w:ascii="Times New Roman" w:eastAsia="Times New Roman" w:hAnsi="Times New Roman" w:cs="Times New Roman"/>
                <w:sz w:val="27"/>
                <w:szCs w:val="27"/>
                <w:lang/>
              </w:rPr>
              <w:lastRenderedPageBreak/>
              <w:t>Приложение № 3</w:t>
            </w:r>
          </w:p>
          <w:p w:rsidR="00910FAF" w:rsidRPr="003E40C6" w:rsidRDefault="00910FAF" w:rsidP="00910FAF">
            <w:pPr>
              <w:spacing w:after="0" w:line="240" w:lineRule="auto"/>
              <w:rPr>
                <w:rFonts w:ascii="Times New Roman" w:eastAsia="Times New Roman" w:hAnsi="Times New Roman" w:cs="Times New Roman"/>
                <w:sz w:val="27"/>
                <w:szCs w:val="27"/>
                <w:lang/>
              </w:rPr>
            </w:pPr>
            <w:r w:rsidRPr="003E40C6">
              <w:rPr>
                <w:rFonts w:ascii="Times New Roman" w:eastAsia="Times New Roman" w:hAnsi="Times New Roman" w:cs="Times New Roman"/>
                <w:sz w:val="27"/>
                <w:szCs w:val="27"/>
                <w:lang/>
              </w:rPr>
              <w:t xml:space="preserve">к муниципальной программе </w:t>
            </w:r>
          </w:p>
          <w:p w:rsidR="00910FAF" w:rsidRPr="003E40C6" w:rsidRDefault="00827C06" w:rsidP="00827C06">
            <w:pPr>
              <w:spacing w:after="0" w:line="240" w:lineRule="auto"/>
              <w:rPr>
                <w:rFonts w:ascii="Times New Roman" w:eastAsia="Times New Roman" w:hAnsi="Times New Roman" w:cs="Times New Roman"/>
                <w:sz w:val="27"/>
                <w:szCs w:val="27"/>
                <w:lang/>
              </w:rPr>
            </w:pPr>
            <w:r w:rsidRPr="003E40C6">
              <w:rPr>
                <w:rFonts w:ascii="Times New Roman" w:eastAsia="Times New Roman" w:hAnsi="Times New Roman" w:cs="Times New Roman"/>
                <w:bCs/>
                <w:sz w:val="27"/>
                <w:szCs w:val="27"/>
                <w:lang/>
              </w:rPr>
              <w:t>«Закрепление медицинских кадров на территории муниципального образования город Новотроицк на 2019-2024 годы»</w:t>
            </w:r>
          </w:p>
          <w:p w:rsidR="00910FAF" w:rsidRPr="003E40C6" w:rsidRDefault="00910FAF" w:rsidP="00910FAF">
            <w:pPr>
              <w:spacing w:after="0" w:line="240" w:lineRule="auto"/>
              <w:rPr>
                <w:rFonts w:ascii="Times New Roman" w:eastAsia="Times New Roman" w:hAnsi="Times New Roman" w:cs="Times New Roman"/>
                <w:sz w:val="27"/>
                <w:szCs w:val="27"/>
                <w:lang/>
              </w:rPr>
            </w:pPr>
          </w:p>
        </w:tc>
      </w:tr>
    </w:tbl>
    <w:p w:rsidR="00910FAF" w:rsidRPr="00910FAF" w:rsidRDefault="00910FAF" w:rsidP="00910FAF">
      <w:pPr>
        <w:spacing w:after="0" w:line="240" w:lineRule="auto"/>
        <w:jc w:val="center"/>
        <w:rPr>
          <w:rFonts w:ascii="Times New Roman" w:eastAsia="Times New Roman" w:hAnsi="Times New Roman" w:cs="Times New Roman"/>
          <w:sz w:val="28"/>
          <w:szCs w:val="28"/>
          <w:lang/>
        </w:rPr>
      </w:pPr>
    </w:p>
    <w:p w:rsidR="00910FAF" w:rsidRPr="00910FAF" w:rsidRDefault="00910FAF" w:rsidP="00910FAF">
      <w:pPr>
        <w:spacing w:after="0"/>
        <w:ind w:firstLine="698"/>
        <w:jc w:val="center"/>
        <w:rPr>
          <w:rFonts w:ascii="Times New Roman" w:eastAsia="Calibri" w:hAnsi="Times New Roman" w:cs="Times New Roman"/>
          <w:bCs/>
          <w:color w:val="26282F"/>
          <w:sz w:val="28"/>
          <w:szCs w:val="28"/>
        </w:rPr>
      </w:pPr>
      <w:r w:rsidRPr="00910FAF">
        <w:rPr>
          <w:rFonts w:ascii="Times New Roman" w:eastAsia="Calibri" w:hAnsi="Times New Roman" w:cs="Times New Roman"/>
          <w:bCs/>
          <w:color w:val="26282F"/>
          <w:sz w:val="28"/>
          <w:szCs w:val="28"/>
        </w:rPr>
        <w:t>РЕСУРСНОЕ ОБЕСПЕЧЕНИЕ</w:t>
      </w:r>
    </w:p>
    <w:p w:rsidR="00910FAF" w:rsidRPr="00910FAF" w:rsidRDefault="00910FAF" w:rsidP="00910FAF">
      <w:pPr>
        <w:spacing w:after="0"/>
        <w:ind w:firstLine="698"/>
        <w:jc w:val="center"/>
        <w:rPr>
          <w:rFonts w:ascii="Times New Roman" w:eastAsia="Calibri" w:hAnsi="Times New Roman" w:cs="Times New Roman"/>
          <w:bCs/>
          <w:color w:val="26282F"/>
          <w:sz w:val="28"/>
          <w:szCs w:val="28"/>
        </w:rPr>
      </w:pPr>
      <w:r w:rsidRPr="00910FAF">
        <w:rPr>
          <w:rFonts w:ascii="Times New Roman" w:eastAsia="Calibri" w:hAnsi="Times New Roman" w:cs="Times New Roman"/>
          <w:bCs/>
          <w:color w:val="26282F"/>
          <w:sz w:val="28"/>
          <w:szCs w:val="28"/>
        </w:rPr>
        <w:t>реализации муниципальной программы</w:t>
      </w:r>
    </w:p>
    <w:p w:rsidR="00910FAF" w:rsidRPr="00910FAF" w:rsidRDefault="00910FAF" w:rsidP="00910FAF">
      <w:pPr>
        <w:spacing w:after="0"/>
        <w:ind w:firstLine="698"/>
        <w:jc w:val="right"/>
        <w:rPr>
          <w:rFonts w:ascii="Times New Roman" w:eastAsia="Calibri" w:hAnsi="Times New Roman" w:cs="Times New Roman"/>
          <w:bCs/>
          <w:color w:val="26282F"/>
          <w:sz w:val="27"/>
          <w:szCs w:val="27"/>
        </w:rPr>
      </w:pPr>
      <w:r w:rsidRPr="00910FAF">
        <w:rPr>
          <w:rFonts w:ascii="Times New Roman" w:eastAsia="Calibri" w:hAnsi="Times New Roman" w:cs="Times New Roman"/>
          <w:bCs/>
          <w:color w:val="26282F"/>
          <w:sz w:val="27"/>
          <w:szCs w:val="27"/>
        </w:rPr>
        <w:t xml:space="preserve">                                                                                                 (тыс. руб.)</w:t>
      </w:r>
    </w:p>
    <w:tbl>
      <w:tblPr>
        <w:tblW w:w="1502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1418"/>
        <w:gridCol w:w="3402"/>
        <w:gridCol w:w="1701"/>
        <w:gridCol w:w="567"/>
        <w:gridCol w:w="567"/>
        <w:gridCol w:w="1134"/>
        <w:gridCol w:w="992"/>
        <w:gridCol w:w="851"/>
        <w:gridCol w:w="992"/>
        <w:gridCol w:w="851"/>
        <w:gridCol w:w="992"/>
        <w:gridCol w:w="1134"/>
      </w:tblGrid>
      <w:tr w:rsidR="00867359" w:rsidRPr="00910FAF" w:rsidTr="00867359">
        <w:tc>
          <w:tcPr>
            <w:tcW w:w="425" w:type="dxa"/>
            <w:vMerge w:val="restart"/>
            <w:vAlign w:val="center"/>
          </w:tcPr>
          <w:p w:rsidR="00867359" w:rsidRPr="00867359" w:rsidRDefault="00867359" w:rsidP="00015811">
            <w:pPr>
              <w:widowControl w:val="0"/>
              <w:autoSpaceDE w:val="0"/>
              <w:autoSpaceDN w:val="0"/>
              <w:adjustRightInd w:val="0"/>
              <w:ind w:left="-108" w:right="-108"/>
              <w:rPr>
                <w:sz w:val="28"/>
                <w:szCs w:val="28"/>
                <w:vertAlign w:val="superscript"/>
              </w:rPr>
            </w:pPr>
            <w:r w:rsidRPr="00867359">
              <w:rPr>
                <w:sz w:val="28"/>
                <w:szCs w:val="28"/>
                <w:vertAlign w:val="superscript"/>
              </w:rPr>
              <w:t>№</w:t>
            </w:r>
            <w:proofErr w:type="gramStart"/>
            <w:r w:rsidRPr="00867359">
              <w:rPr>
                <w:sz w:val="28"/>
                <w:szCs w:val="28"/>
                <w:vertAlign w:val="superscript"/>
              </w:rPr>
              <w:t>п</w:t>
            </w:r>
            <w:proofErr w:type="gramEnd"/>
            <w:r w:rsidRPr="00867359">
              <w:rPr>
                <w:sz w:val="28"/>
                <w:szCs w:val="28"/>
                <w:vertAlign w:val="superscript"/>
              </w:rPr>
              <w:t>/п</w:t>
            </w:r>
          </w:p>
        </w:tc>
        <w:tc>
          <w:tcPr>
            <w:tcW w:w="1418" w:type="dxa"/>
            <w:vMerge w:val="restart"/>
            <w:vAlign w:val="center"/>
          </w:tcPr>
          <w:p w:rsidR="00867359" w:rsidRPr="00867359" w:rsidRDefault="00867359" w:rsidP="00015811">
            <w:pPr>
              <w:widowControl w:val="0"/>
              <w:autoSpaceDE w:val="0"/>
              <w:autoSpaceDN w:val="0"/>
              <w:adjustRightInd w:val="0"/>
              <w:jc w:val="center"/>
              <w:rPr>
                <w:sz w:val="28"/>
                <w:szCs w:val="28"/>
                <w:vertAlign w:val="superscript"/>
              </w:rPr>
            </w:pPr>
            <w:r w:rsidRPr="00867359">
              <w:rPr>
                <w:sz w:val="28"/>
                <w:szCs w:val="28"/>
                <w:vertAlign w:val="superscript"/>
              </w:rPr>
              <w:t>Статус</w:t>
            </w:r>
          </w:p>
        </w:tc>
        <w:tc>
          <w:tcPr>
            <w:tcW w:w="3402" w:type="dxa"/>
            <w:vMerge w:val="restart"/>
            <w:vAlign w:val="center"/>
          </w:tcPr>
          <w:p w:rsidR="00867359" w:rsidRPr="00867359" w:rsidRDefault="00867359" w:rsidP="00015811">
            <w:pPr>
              <w:widowControl w:val="0"/>
              <w:autoSpaceDE w:val="0"/>
              <w:autoSpaceDN w:val="0"/>
              <w:adjustRightInd w:val="0"/>
              <w:jc w:val="center"/>
              <w:rPr>
                <w:sz w:val="28"/>
                <w:szCs w:val="28"/>
                <w:vertAlign w:val="superscript"/>
              </w:rPr>
            </w:pPr>
            <w:r w:rsidRPr="00867359">
              <w:rPr>
                <w:sz w:val="28"/>
                <w:szCs w:val="28"/>
                <w:vertAlign w:val="superscript"/>
              </w:rPr>
              <w:t>Наименование муниципальной программы, подпрограммы основного мероприятия</w:t>
            </w:r>
          </w:p>
        </w:tc>
        <w:tc>
          <w:tcPr>
            <w:tcW w:w="1701" w:type="dxa"/>
            <w:vMerge w:val="restart"/>
            <w:vAlign w:val="center"/>
          </w:tcPr>
          <w:p w:rsidR="00867359" w:rsidRPr="00867359" w:rsidRDefault="00867359" w:rsidP="00015811">
            <w:pPr>
              <w:widowControl w:val="0"/>
              <w:autoSpaceDE w:val="0"/>
              <w:autoSpaceDN w:val="0"/>
              <w:adjustRightInd w:val="0"/>
              <w:jc w:val="center"/>
              <w:rPr>
                <w:sz w:val="28"/>
                <w:szCs w:val="28"/>
                <w:vertAlign w:val="superscript"/>
              </w:rPr>
            </w:pPr>
            <w:r w:rsidRPr="00867359">
              <w:rPr>
                <w:sz w:val="28"/>
                <w:szCs w:val="28"/>
                <w:vertAlign w:val="superscript"/>
              </w:rPr>
              <w:t>Главный распорядитель бюджетных средств</w:t>
            </w:r>
          </w:p>
        </w:tc>
        <w:tc>
          <w:tcPr>
            <w:tcW w:w="2268" w:type="dxa"/>
            <w:gridSpan w:val="3"/>
            <w:vAlign w:val="center"/>
          </w:tcPr>
          <w:p w:rsidR="00867359" w:rsidRPr="00867359" w:rsidRDefault="00867359" w:rsidP="00015811">
            <w:pPr>
              <w:widowControl w:val="0"/>
              <w:autoSpaceDE w:val="0"/>
              <w:autoSpaceDN w:val="0"/>
              <w:adjustRightInd w:val="0"/>
              <w:jc w:val="center"/>
              <w:rPr>
                <w:sz w:val="28"/>
                <w:szCs w:val="28"/>
                <w:vertAlign w:val="superscript"/>
              </w:rPr>
            </w:pPr>
            <w:r w:rsidRPr="00867359">
              <w:rPr>
                <w:sz w:val="28"/>
                <w:szCs w:val="28"/>
                <w:vertAlign w:val="superscript"/>
              </w:rPr>
              <w:t>Код бюджетной классификации</w:t>
            </w:r>
          </w:p>
        </w:tc>
        <w:tc>
          <w:tcPr>
            <w:tcW w:w="5812" w:type="dxa"/>
            <w:gridSpan w:val="6"/>
            <w:vAlign w:val="center"/>
          </w:tcPr>
          <w:p w:rsidR="00867359" w:rsidRPr="00867359" w:rsidRDefault="00867359" w:rsidP="00015811">
            <w:pPr>
              <w:widowControl w:val="0"/>
              <w:autoSpaceDE w:val="0"/>
              <w:autoSpaceDN w:val="0"/>
              <w:adjustRightInd w:val="0"/>
              <w:jc w:val="center"/>
              <w:rPr>
                <w:sz w:val="28"/>
                <w:szCs w:val="28"/>
                <w:vertAlign w:val="superscript"/>
              </w:rPr>
            </w:pPr>
            <w:r w:rsidRPr="00867359">
              <w:rPr>
                <w:sz w:val="28"/>
                <w:szCs w:val="28"/>
                <w:vertAlign w:val="superscript"/>
              </w:rPr>
              <w:t>Объем бюджетных ассигнований</w:t>
            </w:r>
          </w:p>
        </w:tc>
      </w:tr>
      <w:tr w:rsidR="00867359" w:rsidRPr="00910FAF" w:rsidTr="00867359">
        <w:trPr>
          <w:trHeight w:val="539"/>
        </w:trPr>
        <w:tc>
          <w:tcPr>
            <w:tcW w:w="425" w:type="dxa"/>
            <w:vMerge/>
            <w:vAlign w:val="center"/>
          </w:tcPr>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p>
        </w:tc>
        <w:tc>
          <w:tcPr>
            <w:tcW w:w="1418" w:type="dxa"/>
            <w:vMerge/>
            <w:vAlign w:val="center"/>
          </w:tcPr>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p>
        </w:tc>
        <w:tc>
          <w:tcPr>
            <w:tcW w:w="3402" w:type="dxa"/>
            <w:vMerge/>
            <w:vAlign w:val="center"/>
          </w:tcPr>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p>
        </w:tc>
        <w:tc>
          <w:tcPr>
            <w:tcW w:w="1701" w:type="dxa"/>
            <w:vMerge/>
            <w:vAlign w:val="center"/>
          </w:tcPr>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p>
        </w:tc>
        <w:tc>
          <w:tcPr>
            <w:tcW w:w="567" w:type="dxa"/>
            <w:vAlign w:val="center"/>
          </w:tcPr>
          <w:p w:rsidR="00867359" w:rsidRPr="00867359" w:rsidRDefault="00867359" w:rsidP="00910FAF">
            <w:pPr>
              <w:widowControl w:val="0"/>
              <w:autoSpaceDE w:val="0"/>
              <w:autoSpaceDN w:val="0"/>
              <w:adjustRightInd w:val="0"/>
              <w:spacing w:after="0" w:line="240" w:lineRule="auto"/>
              <w:ind w:left="-108"/>
              <w:jc w:val="center"/>
              <w:rPr>
                <w:rFonts w:ascii="Times New Roman" w:eastAsia="Times New Roman" w:hAnsi="Times New Roman" w:cs="Times New Roman"/>
                <w:sz w:val="28"/>
                <w:szCs w:val="28"/>
                <w:vertAlign w:val="superscript"/>
                <w:lang w:eastAsia="ru-RU"/>
              </w:rPr>
            </w:pPr>
            <w:r w:rsidRPr="00867359">
              <w:rPr>
                <w:sz w:val="28"/>
                <w:szCs w:val="28"/>
                <w:vertAlign w:val="superscript"/>
              </w:rPr>
              <w:t>ГРБС</w:t>
            </w:r>
          </w:p>
        </w:tc>
        <w:tc>
          <w:tcPr>
            <w:tcW w:w="567" w:type="dxa"/>
            <w:vAlign w:val="center"/>
          </w:tcPr>
          <w:p w:rsidR="00867359" w:rsidRPr="00867359" w:rsidRDefault="00867359" w:rsidP="00910FAF">
            <w:pPr>
              <w:widowControl w:val="0"/>
              <w:autoSpaceDE w:val="0"/>
              <w:autoSpaceDN w:val="0"/>
              <w:adjustRightInd w:val="0"/>
              <w:spacing w:after="0" w:line="240" w:lineRule="auto"/>
              <w:ind w:left="-108"/>
              <w:jc w:val="center"/>
              <w:rPr>
                <w:rFonts w:ascii="Times New Roman" w:eastAsia="Times New Roman" w:hAnsi="Times New Roman" w:cs="Times New Roman"/>
                <w:sz w:val="28"/>
                <w:szCs w:val="28"/>
                <w:vertAlign w:val="superscript"/>
                <w:lang w:eastAsia="ru-RU"/>
              </w:rPr>
            </w:pPr>
            <w:proofErr w:type="spellStart"/>
            <w:r w:rsidRPr="00867359">
              <w:rPr>
                <w:sz w:val="28"/>
                <w:szCs w:val="28"/>
                <w:vertAlign w:val="superscript"/>
              </w:rPr>
              <w:t>РзПр</w:t>
            </w:r>
            <w:proofErr w:type="spellEnd"/>
          </w:p>
        </w:tc>
        <w:tc>
          <w:tcPr>
            <w:tcW w:w="1134" w:type="dxa"/>
            <w:vAlign w:val="center"/>
          </w:tcPr>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867359">
              <w:rPr>
                <w:sz w:val="28"/>
                <w:szCs w:val="28"/>
                <w:vertAlign w:val="superscript"/>
              </w:rPr>
              <w:t>ЦСР</w:t>
            </w:r>
          </w:p>
        </w:tc>
        <w:tc>
          <w:tcPr>
            <w:tcW w:w="992" w:type="dxa"/>
            <w:vAlign w:val="center"/>
          </w:tcPr>
          <w:p w:rsidR="00867359" w:rsidRDefault="00867359" w:rsidP="00910FAF">
            <w:pPr>
              <w:widowControl w:val="0"/>
              <w:autoSpaceDE w:val="0"/>
              <w:autoSpaceDN w:val="0"/>
              <w:adjustRightInd w:val="0"/>
              <w:spacing w:after="0" w:line="240" w:lineRule="auto"/>
              <w:jc w:val="center"/>
              <w:rPr>
                <w:sz w:val="28"/>
                <w:szCs w:val="28"/>
                <w:vertAlign w:val="superscript"/>
              </w:rPr>
            </w:pPr>
          </w:p>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867359">
              <w:rPr>
                <w:sz w:val="28"/>
                <w:szCs w:val="28"/>
                <w:vertAlign w:val="superscript"/>
              </w:rPr>
              <w:t>2019</w:t>
            </w:r>
          </w:p>
        </w:tc>
        <w:tc>
          <w:tcPr>
            <w:tcW w:w="851" w:type="dxa"/>
            <w:vAlign w:val="center"/>
          </w:tcPr>
          <w:p w:rsidR="00867359" w:rsidRDefault="00867359" w:rsidP="00910FAF">
            <w:pPr>
              <w:widowControl w:val="0"/>
              <w:autoSpaceDE w:val="0"/>
              <w:autoSpaceDN w:val="0"/>
              <w:adjustRightInd w:val="0"/>
              <w:spacing w:after="0" w:line="240" w:lineRule="auto"/>
              <w:jc w:val="center"/>
              <w:rPr>
                <w:sz w:val="28"/>
                <w:szCs w:val="28"/>
                <w:vertAlign w:val="superscript"/>
              </w:rPr>
            </w:pPr>
          </w:p>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867359">
              <w:rPr>
                <w:sz w:val="28"/>
                <w:szCs w:val="28"/>
                <w:vertAlign w:val="superscript"/>
              </w:rPr>
              <w:t>2020</w:t>
            </w:r>
          </w:p>
        </w:tc>
        <w:tc>
          <w:tcPr>
            <w:tcW w:w="992" w:type="dxa"/>
            <w:vAlign w:val="center"/>
          </w:tcPr>
          <w:p w:rsidR="00867359" w:rsidRDefault="00867359" w:rsidP="00910FAF">
            <w:pPr>
              <w:widowControl w:val="0"/>
              <w:autoSpaceDE w:val="0"/>
              <w:autoSpaceDN w:val="0"/>
              <w:adjustRightInd w:val="0"/>
              <w:spacing w:after="0" w:line="240" w:lineRule="auto"/>
              <w:jc w:val="center"/>
              <w:rPr>
                <w:sz w:val="28"/>
                <w:szCs w:val="28"/>
                <w:vertAlign w:val="superscript"/>
              </w:rPr>
            </w:pPr>
          </w:p>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867359">
              <w:rPr>
                <w:sz w:val="28"/>
                <w:szCs w:val="28"/>
                <w:vertAlign w:val="superscript"/>
              </w:rPr>
              <w:t>2021</w:t>
            </w:r>
          </w:p>
        </w:tc>
        <w:tc>
          <w:tcPr>
            <w:tcW w:w="851" w:type="dxa"/>
            <w:vAlign w:val="center"/>
          </w:tcPr>
          <w:p w:rsidR="00867359" w:rsidRDefault="00867359" w:rsidP="00910FAF">
            <w:pPr>
              <w:widowControl w:val="0"/>
              <w:autoSpaceDE w:val="0"/>
              <w:autoSpaceDN w:val="0"/>
              <w:adjustRightInd w:val="0"/>
              <w:spacing w:after="0" w:line="240" w:lineRule="auto"/>
              <w:jc w:val="center"/>
              <w:rPr>
                <w:sz w:val="28"/>
                <w:szCs w:val="28"/>
                <w:vertAlign w:val="superscript"/>
              </w:rPr>
            </w:pPr>
          </w:p>
          <w:p w:rsidR="00867359" w:rsidRPr="00867359"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867359">
              <w:rPr>
                <w:sz w:val="28"/>
                <w:szCs w:val="28"/>
                <w:vertAlign w:val="superscript"/>
              </w:rPr>
              <w:t>2022</w:t>
            </w:r>
          </w:p>
        </w:tc>
        <w:tc>
          <w:tcPr>
            <w:tcW w:w="992" w:type="dxa"/>
          </w:tcPr>
          <w:p w:rsidR="00867359" w:rsidRPr="00867359" w:rsidRDefault="00867359" w:rsidP="00867359">
            <w:pPr>
              <w:widowControl w:val="0"/>
              <w:autoSpaceDE w:val="0"/>
              <w:autoSpaceDN w:val="0"/>
              <w:adjustRightInd w:val="0"/>
              <w:spacing w:after="0" w:line="240" w:lineRule="auto"/>
              <w:rPr>
                <w:sz w:val="28"/>
                <w:szCs w:val="28"/>
                <w:vertAlign w:val="superscript"/>
              </w:rPr>
            </w:pPr>
          </w:p>
          <w:p w:rsidR="00867359" w:rsidRPr="00867359" w:rsidRDefault="00867359" w:rsidP="00867359">
            <w:pPr>
              <w:widowControl w:val="0"/>
              <w:autoSpaceDE w:val="0"/>
              <w:autoSpaceDN w:val="0"/>
              <w:adjustRightInd w:val="0"/>
              <w:spacing w:after="0" w:line="240" w:lineRule="auto"/>
              <w:rPr>
                <w:rFonts w:ascii="Times New Roman" w:eastAsia="Times New Roman" w:hAnsi="Times New Roman" w:cs="Times New Roman"/>
                <w:sz w:val="28"/>
                <w:szCs w:val="28"/>
                <w:vertAlign w:val="superscript"/>
                <w:lang w:eastAsia="ru-RU"/>
              </w:rPr>
            </w:pPr>
            <w:r w:rsidRPr="00867359">
              <w:rPr>
                <w:sz w:val="28"/>
                <w:szCs w:val="28"/>
                <w:vertAlign w:val="superscript"/>
              </w:rPr>
              <w:t>2023</w:t>
            </w:r>
          </w:p>
        </w:tc>
        <w:tc>
          <w:tcPr>
            <w:tcW w:w="1134" w:type="dxa"/>
          </w:tcPr>
          <w:p w:rsidR="00867359" w:rsidRDefault="00867359" w:rsidP="00867359">
            <w:pPr>
              <w:widowControl w:val="0"/>
              <w:autoSpaceDE w:val="0"/>
              <w:autoSpaceDN w:val="0"/>
              <w:adjustRightInd w:val="0"/>
              <w:spacing w:after="0" w:line="240" w:lineRule="auto"/>
              <w:rPr>
                <w:sz w:val="28"/>
                <w:szCs w:val="28"/>
                <w:vertAlign w:val="superscript"/>
              </w:rPr>
            </w:pPr>
          </w:p>
          <w:p w:rsidR="00867359" w:rsidRPr="00867359" w:rsidRDefault="00867359" w:rsidP="00867359">
            <w:pPr>
              <w:widowControl w:val="0"/>
              <w:autoSpaceDE w:val="0"/>
              <w:autoSpaceDN w:val="0"/>
              <w:adjustRightInd w:val="0"/>
              <w:spacing w:after="0" w:line="240" w:lineRule="auto"/>
              <w:rPr>
                <w:rFonts w:ascii="Times New Roman" w:eastAsia="Times New Roman" w:hAnsi="Times New Roman" w:cs="Times New Roman"/>
                <w:sz w:val="28"/>
                <w:szCs w:val="28"/>
                <w:vertAlign w:val="superscript"/>
                <w:lang w:eastAsia="ru-RU"/>
              </w:rPr>
            </w:pPr>
            <w:r>
              <w:rPr>
                <w:sz w:val="28"/>
                <w:szCs w:val="28"/>
                <w:vertAlign w:val="superscript"/>
              </w:rPr>
              <w:t>2024</w:t>
            </w:r>
          </w:p>
        </w:tc>
      </w:tr>
      <w:tr w:rsidR="00867359" w:rsidRPr="00910FAF" w:rsidTr="00867359">
        <w:tc>
          <w:tcPr>
            <w:tcW w:w="425"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1</w:t>
            </w:r>
          </w:p>
        </w:tc>
        <w:tc>
          <w:tcPr>
            <w:tcW w:w="1418"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2</w:t>
            </w:r>
          </w:p>
        </w:tc>
        <w:tc>
          <w:tcPr>
            <w:tcW w:w="3402"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3</w:t>
            </w:r>
          </w:p>
        </w:tc>
        <w:tc>
          <w:tcPr>
            <w:tcW w:w="1701"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4</w:t>
            </w:r>
          </w:p>
        </w:tc>
        <w:tc>
          <w:tcPr>
            <w:tcW w:w="567"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5</w:t>
            </w:r>
          </w:p>
        </w:tc>
        <w:tc>
          <w:tcPr>
            <w:tcW w:w="567"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6</w:t>
            </w:r>
          </w:p>
        </w:tc>
        <w:tc>
          <w:tcPr>
            <w:tcW w:w="1134"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7</w:t>
            </w:r>
          </w:p>
        </w:tc>
        <w:tc>
          <w:tcPr>
            <w:tcW w:w="992"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8</w:t>
            </w:r>
          </w:p>
        </w:tc>
        <w:tc>
          <w:tcPr>
            <w:tcW w:w="851"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9</w:t>
            </w:r>
          </w:p>
        </w:tc>
        <w:tc>
          <w:tcPr>
            <w:tcW w:w="992"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10</w:t>
            </w:r>
          </w:p>
        </w:tc>
        <w:tc>
          <w:tcPr>
            <w:tcW w:w="851"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11</w:t>
            </w:r>
          </w:p>
        </w:tc>
        <w:tc>
          <w:tcPr>
            <w:tcW w:w="992"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12</w:t>
            </w:r>
          </w:p>
        </w:tc>
        <w:tc>
          <w:tcPr>
            <w:tcW w:w="1134"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13</w:t>
            </w:r>
          </w:p>
        </w:tc>
      </w:tr>
      <w:tr w:rsidR="00867359" w:rsidRPr="00910FAF" w:rsidTr="00867359">
        <w:trPr>
          <w:trHeight w:val="412"/>
        </w:trPr>
        <w:tc>
          <w:tcPr>
            <w:tcW w:w="425"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p>
        </w:tc>
        <w:tc>
          <w:tcPr>
            <w:tcW w:w="1418" w:type="dxa"/>
          </w:tcPr>
          <w:p w:rsidR="00867359" w:rsidRPr="00910FAF" w:rsidRDefault="00867359" w:rsidP="00910FAF">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Муниципальная программа</w:t>
            </w:r>
          </w:p>
        </w:tc>
        <w:tc>
          <w:tcPr>
            <w:tcW w:w="3402" w:type="dxa"/>
          </w:tcPr>
          <w:p w:rsidR="00867359" w:rsidRPr="00910FAF" w:rsidRDefault="00867359" w:rsidP="00A3265F">
            <w:pPr>
              <w:widowControl w:val="0"/>
              <w:autoSpaceDE w:val="0"/>
              <w:autoSpaceDN w:val="0"/>
              <w:adjustRightInd w:val="0"/>
              <w:spacing w:after="0" w:line="0" w:lineRule="atLeast"/>
              <w:ind w:left="-108"/>
              <w:jc w:val="both"/>
              <w:rPr>
                <w:rFonts w:ascii="Times New Roman" w:eastAsia="Times New Roman" w:hAnsi="Times New Roman" w:cs="Times New Roman"/>
                <w:sz w:val="28"/>
                <w:szCs w:val="28"/>
                <w:vertAlign w:val="superscript"/>
                <w:lang w:eastAsia="ru-RU"/>
              </w:rPr>
            </w:pPr>
            <w:r w:rsidRPr="00E73357">
              <w:rPr>
                <w:rFonts w:ascii="Times New Roman" w:eastAsia="MS Mincho" w:hAnsi="Times New Roman" w:cs="Arial"/>
                <w:bCs/>
                <w:kern w:val="1"/>
                <w:sz w:val="28"/>
                <w:szCs w:val="28"/>
                <w:vertAlign w:val="superscript"/>
                <w:lang w:eastAsia="ar-SA"/>
              </w:rPr>
              <w:t>«Закрепление медицинских кадровна территории муниципального образования город Новотроицк на 2019-2024 годы»</w:t>
            </w:r>
          </w:p>
        </w:tc>
        <w:tc>
          <w:tcPr>
            <w:tcW w:w="1701" w:type="dxa"/>
          </w:tcPr>
          <w:p w:rsidR="00867359" w:rsidRPr="00910FAF" w:rsidRDefault="00867359"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Всего:  </w:t>
            </w:r>
            <w:r w:rsidR="002C47ED" w:rsidRPr="008C5D59">
              <w:rPr>
                <w:rFonts w:ascii="Times New Roman" w:eastAsia="Times New Roman" w:hAnsi="Times New Roman" w:cs="Times New Roman"/>
                <w:bCs/>
                <w:sz w:val="28"/>
                <w:szCs w:val="28"/>
                <w:vertAlign w:val="superscript"/>
                <w:lang/>
              </w:rPr>
              <w:t>13477,20</w:t>
            </w:r>
          </w:p>
          <w:p w:rsidR="00867359" w:rsidRPr="00910FAF" w:rsidRDefault="00867359"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в том числе</w:t>
            </w:r>
          </w:p>
          <w:p w:rsidR="00867359" w:rsidRPr="00910FAF" w:rsidRDefault="00867359" w:rsidP="00910FAF">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а</w:t>
            </w:r>
            <w:r w:rsidRPr="00910FAF">
              <w:rPr>
                <w:rFonts w:ascii="Times New Roman" w:eastAsia="Times New Roman" w:hAnsi="Times New Roman" w:cs="Times New Roman"/>
                <w:sz w:val="28"/>
                <w:szCs w:val="28"/>
                <w:vertAlign w:val="superscript"/>
                <w:lang w:eastAsia="ru-RU"/>
              </w:rPr>
              <w:t>дминистрация муниципального образования город Новотроицк:</w:t>
            </w:r>
          </w:p>
          <w:p w:rsidR="00867359" w:rsidRPr="00910FAF" w:rsidRDefault="00867359" w:rsidP="00910FAF">
            <w:pPr>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 </w:t>
            </w:r>
            <w:r w:rsidR="002C47ED" w:rsidRPr="002C47ED">
              <w:rPr>
                <w:rFonts w:ascii="Times New Roman" w:eastAsia="Times New Roman" w:hAnsi="Times New Roman" w:cs="Times New Roman"/>
                <w:bCs/>
                <w:sz w:val="28"/>
                <w:szCs w:val="28"/>
                <w:vertAlign w:val="superscript"/>
                <w:lang/>
              </w:rPr>
              <w:t>13477,20</w:t>
            </w:r>
          </w:p>
        </w:tc>
        <w:tc>
          <w:tcPr>
            <w:tcW w:w="567" w:type="dxa"/>
          </w:tcPr>
          <w:p w:rsidR="00867359" w:rsidRPr="00910FAF" w:rsidRDefault="00867359" w:rsidP="00910FAF">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010</w:t>
            </w:r>
          </w:p>
        </w:tc>
        <w:tc>
          <w:tcPr>
            <w:tcW w:w="567" w:type="dxa"/>
          </w:tcPr>
          <w:p w:rsidR="00867359" w:rsidRPr="00910FAF" w:rsidRDefault="00867359" w:rsidP="00FE41F8">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p>
        </w:tc>
        <w:tc>
          <w:tcPr>
            <w:tcW w:w="1134" w:type="dxa"/>
          </w:tcPr>
          <w:p w:rsidR="00867359" w:rsidRPr="00910FAF" w:rsidRDefault="003277EA" w:rsidP="00910FAF">
            <w:pPr>
              <w:widowControl w:val="0"/>
              <w:autoSpaceDE w:val="0"/>
              <w:autoSpaceDN w:val="0"/>
              <w:adjustRightInd w:val="0"/>
              <w:spacing w:after="0" w:line="0" w:lineRule="atLeast"/>
              <w:ind w:left="-108" w:right="-108"/>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3</w:t>
            </w:r>
            <w:r w:rsidR="00867359" w:rsidRPr="00910FAF">
              <w:rPr>
                <w:rFonts w:ascii="Times New Roman" w:eastAsia="Times New Roman" w:hAnsi="Times New Roman" w:cs="Times New Roman"/>
                <w:sz w:val="28"/>
                <w:szCs w:val="28"/>
                <w:vertAlign w:val="superscript"/>
                <w:lang w:eastAsia="ru-RU"/>
              </w:rPr>
              <w:t>7.0.00.00000</w:t>
            </w:r>
          </w:p>
        </w:tc>
        <w:tc>
          <w:tcPr>
            <w:tcW w:w="992" w:type="dxa"/>
          </w:tcPr>
          <w:p w:rsidR="00867359" w:rsidRDefault="005430C1" w:rsidP="005430C1">
            <w:pPr>
              <w:widowControl w:val="0"/>
              <w:autoSpaceDE w:val="0"/>
              <w:autoSpaceDN w:val="0"/>
              <w:adjustRightInd w:val="0"/>
              <w:spacing w:after="0" w:line="0" w:lineRule="atLeast"/>
              <w:ind w:left="34" w:right="-108"/>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2194,200</w:t>
            </w:r>
          </w:p>
          <w:p w:rsidR="005430C1" w:rsidRPr="00910FAF" w:rsidRDefault="005430C1" w:rsidP="00910FAF">
            <w:pPr>
              <w:widowControl w:val="0"/>
              <w:autoSpaceDE w:val="0"/>
              <w:autoSpaceDN w:val="0"/>
              <w:adjustRightInd w:val="0"/>
              <w:spacing w:after="0" w:line="0" w:lineRule="atLeast"/>
              <w:ind w:left="-108" w:right="-108"/>
              <w:rPr>
                <w:rFonts w:ascii="Times New Roman" w:eastAsia="Times New Roman" w:hAnsi="Times New Roman" w:cs="Times New Roman"/>
                <w:sz w:val="28"/>
                <w:szCs w:val="28"/>
                <w:vertAlign w:val="superscript"/>
                <w:lang w:eastAsia="ru-RU"/>
              </w:rPr>
            </w:pPr>
          </w:p>
          <w:p w:rsidR="00867359" w:rsidRPr="00910FAF" w:rsidRDefault="00867359" w:rsidP="00910FAF">
            <w:pPr>
              <w:widowControl w:val="0"/>
              <w:autoSpaceDE w:val="0"/>
              <w:autoSpaceDN w:val="0"/>
              <w:adjustRightInd w:val="0"/>
              <w:spacing w:after="0" w:line="0" w:lineRule="atLeast"/>
              <w:rPr>
                <w:rFonts w:ascii="Times New Roman" w:eastAsia="Times New Roman" w:hAnsi="Times New Roman" w:cs="Times New Roman"/>
                <w:sz w:val="28"/>
                <w:szCs w:val="28"/>
                <w:vertAlign w:val="superscript"/>
                <w:lang w:eastAsia="ru-RU"/>
              </w:rPr>
            </w:pPr>
          </w:p>
        </w:tc>
        <w:tc>
          <w:tcPr>
            <w:tcW w:w="851" w:type="dxa"/>
          </w:tcPr>
          <w:p w:rsidR="00867359" w:rsidRPr="00910FAF" w:rsidRDefault="005430C1" w:rsidP="005430C1">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2295,000</w:t>
            </w:r>
          </w:p>
        </w:tc>
        <w:tc>
          <w:tcPr>
            <w:tcW w:w="992" w:type="dxa"/>
          </w:tcPr>
          <w:p w:rsidR="00867359" w:rsidRPr="00910FAF" w:rsidRDefault="00994552" w:rsidP="00910FAF">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2247</w:t>
            </w:r>
            <w:r w:rsidR="00867359" w:rsidRPr="00910FAF">
              <w:rPr>
                <w:rFonts w:ascii="Times New Roman" w:eastAsia="Times New Roman" w:hAnsi="Times New Roman" w:cs="Times New Roman"/>
                <w:sz w:val="28"/>
                <w:szCs w:val="28"/>
                <w:vertAlign w:val="superscript"/>
                <w:lang w:eastAsia="ru-RU"/>
              </w:rPr>
              <w:t>,000</w:t>
            </w:r>
          </w:p>
          <w:p w:rsidR="00867359" w:rsidRPr="00910FAF" w:rsidRDefault="00867359" w:rsidP="00910FAF">
            <w:pPr>
              <w:widowControl w:val="0"/>
              <w:autoSpaceDE w:val="0"/>
              <w:autoSpaceDN w:val="0"/>
              <w:adjustRightInd w:val="0"/>
              <w:spacing w:after="0" w:line="0" w:lineRule="atLeast"/>
              <w:rPr>
                <w:rFonts w:ascii="Times New Roman" w:eastAsia="Times New Roman" w:hAnsi="Times New Roman" w:cs="Times New Roman"/>
                <w:sz w:val="28"/>
                <w:szCs w:val="28"/>
                <w:vertAlign w:val="superscript"/>
                <w:lang w:eastAsia="ru-RU"/>
              </w:rPr>
            </w:pPr>
          </w:p>
        </w:tc>
        <w:tc>
          <w:tcPr>
            <w:tcW w:w="851" w:type="dxa"/>
          </w:tcPr>
          <w:p w:rsidR="00867359" w:rsidRPr="00910FAF" w:rsidRDefault="00994552" w:rsidP="00910FAF">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2247,0</w:t>
            </w:r>
            <w:r w:rsidR="00867359" w:rsidRPr="00910FAF">
              <w:rPr>
                <w:rFonts w:ascii="Times New Roman" w:eastAsia="Times New Roman" w:hAnsi="Times New Roman" w:cs="Times New Roman"/>
                <w:sz w:val="28"/>
                <w:szCs w:val="28"/>
                <w:vertAlign w:val="superscript"/>
                <w:lang w:eastAsia="ru-RU"/>
              </w:rPr>
              <w:t>00</w:t>
            </w:r>
          </w:p>
          <w:p w:rsidR="00867359" w:rsidRPr="00910FAF" w:rsidRDefault="00867359" w:rsidP="00910FAF">
            <w:pPr>
              <w:widowControl w:val="0"/>
              <w:autoSpaceDE w:val="0"/>
              <w:autoSpaceDN w:val="0"/>
              <w:adjustRightInd w:val="0"/>
              <w:spacing w:after="0" w:line="0" w:lineRule="atLeast"/>
              <w:rPr>
                <w:rFonts w:ascii="Times New Roman" w:eastAsia="Times New Roman" w:hAnsi="Times New Roman" w:cs="Times New Roman"/>
                <w:sz w:val="28"/>
                <w:szCs w:val="28"/>
                <w:vertAlign w:val="superscript"/>
                <w:lang w:eastAsia="ru-RU"/>
              </w:rPr>
            </w:pPr>
          </w:p>
        </w:tc>
        <w:tc>
          <w:tcPr>
            <w:tcW w:w="992" w:type="dxa"/>
          </w:tcPr>
          <w:p w:rsidR="00867359" w:rsidRPr="00910FAF" w:rsidRDefault="00234A10" w:rsidP="00910FAF">
            <w:pPr>
              <w:ind w:left="-108" w:right="-108"/>
              <w:rPr>
                <w:rFonts w:ascii="Times New Roman" w:eastAsia="Calibri" w:hAnsi="Times New Roman" w:cs="Times New Roman"/>
                <w:sz w:val="28"/>
                <w:szCs w:val="28"/>
                <w:vertAlign w:val="superscript"/>
              </w:rPr>
            </w:pPr>
            <w:r>
              <w:rPr>
                <w:rFonts w:ascii="Times New Roman" w:eastAsia="Calibri" w:hAnsi="Times New Roman" w:cs="Times New Roman"/>
                <w:sz w:val="28"/>
                <w:szCs w:val="28"/>
                <w:vertAlign w:val="superscript"/>
              </w:rPr>
              <w:t>2247</w:t>
            </w:r>
            <w:r w:rsidR="00867626">
              <w:rPr>
                <w:rFonts w:ascii="Times New Roman" w:eastAsia="Calibri" w:hAnsi="Times New Roman" w:cs="Times New Roman"/>
                <w:sz w:val="28"/>
                <w:szCs w:val="28"/>
                <w:vertAlign w:val="superscript"/>
              </w:rPr>
              <w:t>,000</w:t>
            </w:r>
          </w:p>
        </w:tc>
        <w:tc>
          <w:tcPr>
            <w:tcW w:w="1134" w:type="dxa"/>
          </w:tcPr>
          <w:p w:rsidR="00867359" w:rsidRPr="00910FAF" w:rsidRDefault="00234A10" w:rsidP="00910FAF">
            <w:pPr>
              <w:ind w:left="-108"/>
              <w:rPr>
                <w:rFonts w:ascii="Calibri" w:eastAsia="Calibri" w:hAnsi="Calibri" w:cs="Times New Roman"/>
              </w:rPr>
            </w:pPr>
            <w:r>
              <w:rPr>
                <w:rFonts w:ascii="Times New Roman" w:eastAsia="Calibri" w:hAnsi="Times New Roman" w:cs="Times New Roman"/>
                <w:sz w:val="28"/>
                <w:szCs w:val="28"/>
                <w:vertAlign w:val="superscript"/>
              </w:rPr>
              <w:t xml:space="preserve"> 2247</w:t>
            </w:r>
            <w:r w:rsidR="00867626">
              <w:rPr>
                <w:rFonts w:ascii="Times New Roman" w:eastAsia="Calibri" w:hAnsi="Times New Roman" w:cs="Times New Roman"/>
                <w:sz w:val="28"/>
                <w:szCs w:val="28"/>
                <w:vertAlign w:val="superscript"/>
              </w:rPr>
              <w:t>,</w:t>
            </w:r>
            <w:r w:rsidR="00867359" w:rsidRPr="00910FAF">
              <w:rPr>
                <w:rFonts w:ascii="Times New Roman" w:eastAsia="Calibri" w:hAnsi="Times New Roman" w:cs="Times New Roman"/>
                <w:sz w:val="28"/>
                <w:szCs w:val="28"/>
                <w:vertAlign w:val="superscript"/>
              </w:rPr>
              <w:t>000</w:t>
            </w:r>
          </w:p>
        </w:tc>
      </w:tr>
      <w:tr w:rsidR="003B659E" w:rsidRPr="00910FAF" w:rsidTr="00867359">
        <w:trPr>
          <w:trHeight w:val="557"/>
        </w:trPr>
        <w:tc>
          <w:tcPr>
            <w:tcW w:w="425" w:type="dxa"/>
          </w:tcPr>
          <w:p w:rsidR="003B659E" w:rsidRPr="00910FAF" w:rsidRDefault="003B659E"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1.</w:t>
            </w:r>
          </w:p>
        </w:tc>
        <w:tc>
          <w:tcPr>
            <w:tcW w:w="1418" w:type="dxa"/>
          </w:tcPr>
          <w:p w:rsidR="003B659E" w:rsidRPr="00910FAF" w:rsidRDefault="003B659E"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 xml:space="preserve">Основное мероприятие 1. </w:t>
            </w:r>
          </w:p>
        </w:tc>
        <w:tc>
          <w:tcPr>
            <w:tcW w:w="3402" w:type="dxa"/>
          </w:tcPr>
          <w:p w:rsidR="003B659E" w:rsidRPr="00910FAF" w:rsidRDefault="003B659E" w:rsidP="00C96917">
            <w:pPr>
              <w:spacing w:line="0" w:lineRule="atLeast"/>
              <w:ind w:left="-108"/>
              <w:jc w:val="both"/>
              <w:rPr>
                <w:rFonts w:ascii="Calibri" w:eastAsia="Calibri" w:hAnsi="Calibri" w:cs="Times New Roman"/>
                <w:sz w:val="28"/>
                <w:szCs w:val="28"/>
                <w:vertAlign w:val="superscript"/>
              </w:rPr>
            </w:pPr>
            <w:r>
              <w:rPr>
                <w:rFonts w:ascii="Times New Roman" w:eastAsia="Times New Roman" w:hAnsi="Times New Roman" w:cs="Times New Roman"/>
                <w:sz w:val="28"/>
                <w:szCs w:val="28"/>
                <w:vertAlign w:val="superscript"/>
                <w:lang w:eastAsia="ru-RU"/>
              </w:rPr>
              <w:t>Перечисление единовременной</w:t>
            </w:r>
            <w:r w:rsidRPr="00910FAF">
              <w:rPr>
                <w:rFonts w:ascii="Times New Roman" w:eastAsia="Times New Roman" w:hAnsi="Times New Roman" w:cs="Times New Roman"/>
                <w:sz w:val="28"/>
                <w:szCs w:val="28"/>
                <w:vertAlign w:val="superscript"/>
                <w:lang w:eastAsia="ru-RU"/>
              </w:rPr>
              <w:t xml:space="preserve"> выплаты врачам – специалистам, впервые поступающим на работу в учреждения </w:t>
            </w:r>
            <w:r w:rsidRPr="00910FAF">
              <w:rPr>
                <w:rFonts w:ascii="Times New Roman" w:eastAsia="Times New Roman" w:hAnsi="Times New Roman" w:cs="Times New Roman"/>
                <w:sz w:val="28"/>
                <w:szCs w:val="28"/>
                <w:vertAlign w:val="superscript"/>
                <w:lang w:eastAsia="ru-RU"/>
              </w:rPr>
              <w:lastRenderedPageBreak/>
              <w:t>здравоохранения муниципального образования город Новотроицк</w:t>
            </w:r>
          </w:p>
        </w:tc>
        <w:tc>
          <w:tcPr>
            <w:tcW w:w="1701" w:type="dxa"/>
          </w:tcPr>
          <w:p w:rsidR="003B659E" w:rsidRPr="00910FAF" w:rsidRDefault="003B659E"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lastRenderedPageBreak/>
              <w:t xml:space="preserve">Всего: </w:t>
            </w:r>
            <w:r>
              <w:rPr>
                <w:rFonts w:ascii="Times New Roman" w:eastAsia="Times New Roman" w:hAnsi="Times New Roman" w:cs="Times New Roman"/>
                <w:bCs/>
                <w:sz w:val="28"/>
                <w:szCs w:val="28"/>
                <w:vertAlign w:val="superscript"/>
                <w:lang/>
              </w:rPr>
              <w:t>3000,000</w:t>
            </w:r>
          </w:p>
          <w:p w:rsidR="003B659E" w:rsidRPr="00910FAF" w:rsidRDefault="003B659E"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в том числе</w:t>
            </w:r>
          </w:p>
          <w:p w:rsidR="003B659E" w:rsidRPr="00910FAF" w:rsidRDefault="003B659E" w:rsidP="00910FAF">
            <w:pPr>
              <w:spacing w:after="0" w:line="240" w:lineRule="auto"/>
              <w:ind w:left="-108" w:right="-108"/>
              <w:jc w:val="center"/>
              <w:rPr>
                <w:rFonts w:ascii="Times New Roman" w:eastAsia="Times New Roman" w:hAnsi="Times New Roman" w:cs="Times New Roman"/>
                <w:bCs/>
                <w:sz w:val="28"/>
                <w:szCs w:val="28"/>
                <w:vertAlign w:val="superscript"/>
                <w:lang/>
              </w:rPr>
            </w:pPr>
            <w:r w:rsidRPr="00910FAF">
              <w:rPr>
                <w:rFonts w:ascii="Times New Roman" w:eastAsia="Calibri" w:hAnsi="Times New Roman" w:cs="Times New Roman"/>
                <w:sz w:val="28"/>
                <w:szCs w:val="28"/>
                <w:vertAlign w:val="superscript"/>
              </w:rPr>
              <w:t xml:space="preserve">Администрация </w:t>
            </w:r>
            <w:r w:rsidRPr="00910FAF">
              <w:rPr>
                <w:rFonts w:ascii="Times New Roman" w:eastAsia="Calibri" w:hAnsi="Times New Roman" w:cs="Times New Roman"/>
                <w:sz w:val="28"/>
                <w:szCs w:val="28"/>
                <w:vertAlign w:val="superscript"/>
              </w:rPr>
              <w:lastRenderedPageBreak/>
              <w:t>муниципального образования город Новотроицк:</w:t>
            </w:r>
          </w:p>
          <w:p w:rsidR="003B659E" w:rsidRPr="00910FAF" w:rsidRDefault="009C7E43" w:rsidP="00910FAF">
            <w:pPr>
              <w:spacing w:after="0" w:line="240" w:lineRule="auto"/>
              <w:ind w:left="-108" w:right="-108"/>
              <w:jc w:val="center"/>
              <w:rPr>
                <w:rFonts w:ascii="Times New Roman" w:eastAsia="Times New Roman" w:hAnsi="Times New Roman" w:cs="Times New Roman"/>
                <w:bCs/>
                <w:sz w:val="28"/>
                <w:szCs w:val="28"/>
                <w:vertAlign w:val="superscript"/>
                <w:lang/>
              </w:rPr>
            </w:pPr>
            <w:r>
              <w:rPr>
                <w:rFonts w:ascii="Times New Roman" w:eastAsia="Calibri" w:hAnsi="Times New Roman" w:cs="Times New Roman"/>
                <w:bCs/>
                <w:sz w:val="27"/>
                <w:szCs w:val="27"/>
                <w:vertAlign w:val="superscript"/>
              </w:rPr>
              <w:t>3 000,000</w:t>
            </w:r>
          </w:p>
        </w:tc>
        <w:tc>
          <w:tcPr>
            <w:tcW w:w="567" w:type="dxa"/>
          </w:tcPr>
          <w:p w:rsidR="003B659E" w:rsidRPr="00910FAF" w:rsidRDefault="003B659E" w:rsidP="00910FAF">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lastRenderedPageBreak/>
              <w:t>010</w:t>
            </w:r>
          </w:p>
        </w:tc>
        <w:tc>
          <w:tcPr>
            <w:tcW w:w="567" w:type="dxa"/>
          </w:tcPr>
          <w:p w:rsidR="003B659E" w:rsidRPr="00910FAF" w:rsidRDefault="003B659E" w:rsidP="00910FAF">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0909</w:t>
            </w:r>
          </w:p>
        </w:tc>
        <w:tc>
          <w:tcPr>
            <w:tcW w:w="1134" w:type="dxa"/>
          </w:tcPr>
          <w:p w:rsidR="003B659E" w:rsidRPr="00910FAF" w:rsidRDefault="003277EA" w:rsidP="00910FAF">
            <w:pPr>
              <w:widowControl w:val="0"/>
              <w:autoSpaceDE w:val="0"/>
              <w:autoSpaceDN w:val="0"/>
              <w:adjustRightInd w:val="0"/>
              <w:spacing w:after="0" w:line="0" w:lineRule="atLeast"/>
              <w:ind w:left="-108" w:right="-108"/>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3</w:t>
            </w:r>
            <w:r w:rsidR="003B659E" w:rsidRPr="00910FAF">
              <w:rPr>
                <w:rFonts w:ascii="Times New Roman" w:eastAsia="Times New Roman" w:hAnsi="Times New Roman" w:cs="Times New Roman"/>
                <w:sz w:val="28"/>
                <w:szCs w:val="28"/>
                <w:vertAlign w:val="superscript"/>
                <w:lang w:eastAsia="ru-RU"/>
              </w:rPr>
              <w:t>7.0.01.20050</w:t>
            </w:r>
          </w:p>
        </w:tc>
        <w:tc>
          <w:tcPr>
            <w:tcW w:w="992" w:type="dxa"/>
          </w:tcPr>
          <w:p w:rsidR="003B659E" w:rsidRPr="00910FAF" w:rsidRDefault="003B659E" w:rsidP="00910FAF">
            <w:pPr>
              <w:widowControl w:val="0"/>
              <w:autoSpaceDE w:val="0"/>
              <w:autoSpaceDN w:val="0"/>
              <w:adjustRightInd w:val="0"/>
              <w:spacing w:after="0" w:line="0" w:lineRule="atLeast"/>
              <w:ind w:left="-108" w:right="-108"/>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500,000</w:t>
            </w:r>
          </w:p>
        </w:tc>
        <w:tc>
          <w:tcPr>
            <w:tcW w:w="851" w:type="dxa"/>
          </w:tcPr>
          <w:p w:rsidR="003B659E" w:rsidRPr="00910FAF" w:rsidRDefault="003B659E"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50</w:t>
            </w:r>
            <w:r w:rsidRPr="00910FAF">
              <w:rPr>
                <w:rFonts w:ascii="Times New Roman" w:eastAsia="Times New Roman" w:hAnsi="Times New Roman" w:cs="Times New Roman"/>
                <w:sz w:val="28"/>
                <w:szCs w:val="28"/>
                <w:vertAlign w:val="superscript"/>
                <w:lang w:eastAsia="ru-RU"/>
              </w:rPr>
              <w:t>0,000</w:t>
            </w:r>
          </w:p>
        </w:tc>
        <w:tc>
          <w:tcPr>
            <w:tcW w:w="992" w:type="dxa"/>
          </w:tcPr>
          <w:p w:rsidR="003B659E" w:rsidRPr="00910FAF" w:rsidRDefault="003B659E"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500,000</w:t>
            </w:r>
          </w:p>
        </w:tc>
        <w:tc>
          <w:tcPr>
            <w:tcW w:w="851" w:type="dxa"/>
          </w:tcPr>
          <w:p w:rsidR="003B659E" w:rsidRDefault="003B659E">
            <w:r w:rsidRPr="009968BC">
              <w:rPr>
                <w:rFonts w:ascii="Times New Roman" w:eastAsia="Times New Roman" w:hAnsi="Times New Roman" w:cs="Times New Roman"/>
                <w:sz w:val="28"/>
                <w:szCs w:val="28"/>
                <w:vertAlign w:val="superscript"/>
                <w:lang w:eastAsia="ru-RU"/>
              </w:rPr>
              <w:t>500,000</w:t>
            </w:r>
          </w:p>
        </w:tc>
        <w:tc>
          <w:tcPr>
            <w:tcW w:w="992" w:type="dxa"/>
          </w:tcPr>
          <w:p w:rsidR="003B659E" w:rsidRDefault="003B659E">
            <w:r w:rsidRPr="009968BC">
              <w:rPr>
                <w:rFonts w:ascii="Times New Roman" w:eastAsia="Times New Roman" w:hAnsi="Times New Roman" w:cs="Times New Roman"/>
                <w:sz w:val="28"/>
                <w:szCs w:val="28"/>
                <w:vertAlign w:val="superscript"/>
                <w:lang w:eastAsia="ru-RU"/>
              </w:rPr>
              <w:t>500,000</w:t>
            </w:r>
          </w:p>
        </w:tc>
        <w:tc>
          <w:tcPr>
            <w:tcW w:w="1134" w:type="dxa"/>
          </w:tcPr>
          <w:p w:rsidR="003B659E" w:rsidRDefault="003B659E">
            <w:r w:rsidRPr="009968BC">
              <w:rPr>
                <w:rFonts w:ascii="Times New Roman" w:eastAsia="Times New Roman" w:hAnsi="Times New Roman" w:cs="Times New Roman"/>
                <w:sz w:val="28"/>
                <w:szCs w:val="28"/>
                <w:vertAlign w:val="superscript"/>
                <w:lang w:eastAsia="ru-RU"/>
              </w:rPr>
              <w:t>500,000</w:t>
            </w:r>
          </w:p>
        </w:tc>
      </w:tr>
      <w:tr w:rsidR="00867359" w:rsidRPr="00910FAF" w:rsidTr="00867359">
        <w:trPr>
          <w:trHeight w:val="2255"/>
        </w:trPr>
        <w:tc>
          <w:tcPr>
            <w:tcW w:w="425"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lastRenderedPageBreak/>
              <w:t>2.</w:t>
            </w:r>
          </w:p>
        </w:tc>
        <w:tc>
          <w:tcPr>
            <w:tcW w:w="1418" w:type="dxa"/>
          </w:tcPr>
          <w:p w:rsidR="00867359" w:rsidRPr="00910FAF" w:rsidRDefault="00867359"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Основное ме</w:t>
            </w:r>
            <w:r>
              <w:rPr>
                <w:rFonts w:ascii="Times New Roman" w:eastAsia="Times New Roman" w:hAnsi="Times New Roman" w:cs="Times New Roman"/>
                <w:sz w:val="28"/>
                <w:szCs w:val="28"/>
                <w:vertAlign w:val="superscript"/>
                <w:lang w:eastAsia="ru-RU"/>
              </w:rPr>
              <w:t>роприятие 2</w:t>
            </w:r>
            <w:r w:rsidR="00C46892">
              <w:rPr>
                <w:rFonts w:ascii="Times New Roman" w:eastAsia="Times New Roman" w:hAnsi="Times New Roman" w:cs="Times New Roman"/>
                <w:sz w:val="28"/>
                <w:szCs w:val="28"/>
                <w:vertAlign w:val="superscript"/>
                <w:lang w:eastAsia="ru-RU"/>
              </w:rPr>
              <w:t>.</w:t>
            </w:r>
          </w:p>
        </w:tc>
        <w:tc>
          <w:tcPr>
            <w:tcW w:w="3402" w:type="dxa"/>
          </w:tcPr>
          <w:p w:rsidR="00867359" w:rsidRPr="00910FAF" w:rsidRDefault="00867359" w:rsidP="00910FAF">
            <w:pPr>
              <w:widowControl w:val="0"/>
              <w:autoSpaceDE w:val="0"/>
              <w:autoSpaceDN w:val="0"/>
              <w:adjustRightInd w:val="0"/>
              <w:spacing w:after="0" w:line="0" w:lineRule="atLeast"/>
              <w:ind w:left="-108"/>
              <w:jc w:val="both"/>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Arial"/>
                <w:sz w:val="28"/>
                <w:szCs w:val="28"/>
                <w:vertAlign w:val="superscript"/>
                <w:lang w:eastAsia="ru-RU"/>
              </w:rPr>
              <w:t>Поощрение работников учреждений здравоохранения, расположенных на территории муниципального образования город Новотроицк,  ко Дню медицинского работника</w:t>
            </w:r>
          </w:p>
        </w:tc>
        <w:tc>
          <w:tcPr>
            <w:tcW w:w="1701" w:type="dxa"/>
          </w:tcPr>
          <w:p w:rsidR="00867359" w:rsidRPr="00910FAF" w:rsidRDefault="00867359"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 xml:space="preserve">Всего: </w:t>
            </w:r>
            <w:r w:rsidR="00D7474D">
              <w:rPr>
                <w:rFonts w:ascii="Times New Roman" w:eastAsia="Times New Roman" w:hAnsi="Times New Roman" w:cs="Times New Roman"/>
                <w:bCs/>
                <w:sz w:val="28"/>
                <w:szCs w:val="28"/>
                <w:vertAlign w:val="superscript"/>
                <w:lang/>
              </w:rPr>
              <w:t>276,000</w:t>
            </w:r>
          </w:p>
          <w:p w:rsidR="00867359" w:rsidRPr="00910FAF" w:rsidRDefault="00867359"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в том числе</w:t>
            </w:r>
          </w:p>
          <w:p w:rsidR="00867359" w:rsidRPr="00910FAF" w:rsidRDefault="00867359" w:rsidP="00D7474D">
            <w:pPr>
              <w:ind w:left="-108"/>
              <w:jc w:val="center"/>
              <w:rPr>
                <w:rFonts w:ascii="Calibri" w:eastAsia="Calibri" w:hAnsi="Calibri" w:cs="Times New Roman"/>
              </w:rPr>
            </w:pPr>
            <w:r>
              <w:rPr>
                <w:rFonts w:ascii="Times New Roman" w:eastAsia="Calibri" w:hAnsi="Times New Roman" w:cs="Times New Roman"/>
                <w:sz w:val="28"/>
                <w:szCs w:val="28"/>
                <w:vertAlign w:val="superscript"/>
              </w:rPr>
              <w:t>а</w:t>
            </w:r>
            <w:r w:rsidRPr="00910FAF">
              <w:rPr>
                <w:rFonts w:ascii="Times New Roman" w:eastAsia="Calibri" w:hAnsi="Times New Roman" w:cs="Times New Roman"/>
                <w:sz w:val="28"/>
                <w:szCs w:val="28"/>
                <w:vertAlign w:val="superscript"/>
              </w:rPr>
              <w:t>дминистрация муниципального образования город Новотроицк:</w:t>
            </w:r>
            <w:r w:rsidR="00D7474D">
              <w:rPr>
                <w:rFonts w:ascii="Times New Roman" w:eastAsia="Calibri" w:hAnsi="Times New Roman" w:cs="Times New Roman"/>
                <w:bCs/>
                <w:sz w:val="28"/>
                <w:szCs w:val="28"/>
                <w:vertAlign w:val="superscript"/>
              </w:rPr>
              <w:t>276,000</w:t>
            </w:r>
          </w:p>
        </w:tc>
        <w:tc>
          <w:tcPr>
            <w:tcW w:w="567" w:type="dxa"/>
          </w:tcPr>
          <w:p w:rsidR="00867359" w:rsidRPr="00910FAF" w:rsidRDefault="00867359" w:rsidP="00910FAF">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010</w:t>
            </w:r>
          </w:p>
        </w:tc>
        <w:tc>
          <w:tcPr>
            <w:tcW w:w="567" w:type="dxa"/>
          </w:tcPr>
          <w:p w:rsidR="00867359" w:rsidRPr="00910FAF" w:rsidRDefault="00867359" w:rsidP="00910FAF">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0909</w:t>
            </w:r>
          </w:p>
        </w:tc>
        <w:tc>
          <w:tcPr>
            <w:tcW w:w="1134" w:type="dxa"/>
          </w:tcPr>
          <w:p w:rsidR="00867359" w:rsidRPr="00910FAF" w:rsidRDefault="009C7B30" w:rsidP="00910FAF">
            <w:pPr>
              <w:widowControl w:val="0"/>
              <w:autoSpaceDE w:val="0"/>
              <w:autoSpaceDN w:val="0"/>
              <w:adjustRightInd w:val="0"/>
              <w:spacing w:after="0" w:line="0" w:lineRule="atLeast"/>
              <w:ind w:left="-108" w:right="-108"/>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37.0.02</w:t>
            </w:r>
            <w:r w:rsidR="00867359" w:rsidRPr="00910FAF">
              <w:rPr>
                <w:rFonts w:ascii="Times New Roman" w:eastAsia="Times New Roman" w:hAnsi="Times New Roman" w:cs="Times New Roman"/>
                <w:sz w:val="28"/>
                <w:szCs w:val="28"/>
                <w:vertAlign w:val="superscript"/>
                <w:lang w:eastAsia="ru-RU"/>
              </w:rPr>
              <w:t>.90430</w:t>
            </w:r>
          </w:p>
        </w:tc>
        <w:tc>
          <w:tcPr>
            <w:tcW w:w="992" w:type="dxa"/>
          </w:tcPr>
          <w:p w:rsidR="00867359" w:rsidRPr="00910FAF" w:rsidRDefault="00D7474D" w:rsidP="00910FAF">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46</w:t>
            </w:r>
            <w:r w:rsidR="00867359" w:rsidRPr="00910FAF">
              <w:rPr>
                <w:rFonts w:ascii="Times New Roman" w:eastAsia="Times New Roman" w:hAnsi="Times New Roman" w:cs="Times New Roman"/>
                <w:sz w:val="28"/>
                <w:szCs w:val="28"/>
                <w:vertAlign w:val="superscript"/>
                <w:lang w:eastAsia="ru-RU"/>
              </w:rPr>
              <w:t>,000</w:t>
            </w:r>
          </w:p>
        </w:tc>
        <w:tc>
          <w:tcPr>
            <w:tcW w:w="851" w:type="dxa"/>
          </w:tcPr>
          <w:p w:rsidR="00867359" w:rsidRPr="00910FAF" w:rsidRDefault="00D7474D" w:rsidP="00910FAF">
            <w:pPr>
              <w:widowControl w:val="0"/>
              <w:autoSpaceDE w:val="0"/>
              <w:autoSpaceDN w:val="0"/>
              <w:adjustRightInd w:val="0"/>
              <w:spacing w:after="0" w:line="0" w:lineRule="atLeast"/>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46,000</w:t>
            </w:r>
          </w:p>
        </w:tc>
        <w:tc>
          <w:tcPr>
            <w:tcW w:w="992" w:type="dxa"/>
          </w:tcPr>
          <w:p w:rsidR="00867359" w:rsidRPr="00910FAF" w:rsidRDefault="00D7474D" w:rsidP="00910FAF">
            <w:pPr>
              <w:widowControl w:val="0"/>
              <w:autoSpaceDE w:val="0"/>
              <w:autoSpaceDN w:val="0"/>
              <w:adjustRightInd w:val="0"/>
              <w:spacing w:after="0" w:line="0" w:lineRule="atLeast"/>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46,0</w:t>
            </w:r>
            <w:r w:rsidR="00867359" w:rsidRPr="00910FAF">
              <w:rPr>
                <w:rFonts w:ascii="Times New Roman" w:eastAsia="Times New Roman" w:hAnsi="Times New Roman" w:cs="Times New Roman"/>
                <w:sz w:val="28"/>
                <w:szCs w:val="28"/>
                <w:vertAlign w:val="superscript"/>
                <w:lang w:eastAsia="ru-RU"/>
              </w:rPr>
              <w:t>00</w:t>
            </w:r>
          </w:p>
        </w:tc>
        <w:tc>
          <w:tcPr>
            <w:tcW w:w="851" w:type="dxa"/>
          </w:tcPr>
          <w:p w:rsidR="00867359" w:rsidRPr="00910FAF" w:rsidRDefault="00D7474D" w:rsidP="00910FAF">
            <w:pPr>
              <w:widowControl w:val="0"/>
              <w:autoSpaceDE w:val="0"/>
              <w:autoSpaceDN w:val="0"/>
              <w:adjustRightInd w:val="0"/>
              <w:spacing w:after="0" w:line="0" w:lineRule="atLeast"/>
              <w:rPr>
                <w:rFonts w:ascii="Times New Roman" w:eastAsia="Times New Roman" w:hAnsi="Times New Roman" w:cs="Times New Roman"/>
                <w:sz w:val="28"/>
                <w:szCs w:val="28"/>
                <w:vertAlign w:val="superscript"/>
                <w:lang w:eastAsia="ru-RU"/>
              </w:rPr>
            </w:pPr>
            <w:r w:rsidRPr="00D7474D">
              <w:rPr>
                <w:rFonts w:ascii="Times New Roman" w:eastAsia="Times New Roman" w:hAnsi="Times New Roman" w:cs="Times New Roman"/>
                <w:sz w:val="28"/>
                <w:szCs w:val="28"/>
                <w:vertAlign w:val="superscript"/>
                <w:lang w:eastAsia="ru-RU"/>
              </w:rPr>
              <w:t>46,000</w:t>
            </w:r>
          </w:p>
        </w:tc>
        <w:tc>
          <w:tcPr>
            <w:tcW w:w="992" w:type="dxa"/>
          </w:tcPr>
          <w:p w:rsidR="00867359" w:rsidRPr="00910FAF" w:rsidRDefault="00867359" w:rsidP="00910FAF">
            <w:pPr>
              <w:ind w:right="-108"/>
              <w:rPr>
                <w:rFonts w:ascii="Calibri" w:eastAsia="Calibri" w:hAnsi="Calibri" w:cs="Times New Roman"/>
              </w:rPr>
            </w:pPr>
            <w:r w:rsidRPr="00910FAF">
              <w:rPr>
                <w:rFonts w:ascii="Times New Roman" w:eastAsia="Calibri" w:hAnsi="Times New Roman" w:cs="Times New Roman"/>
                <w:sz w:val="28"/>
                <w:szCs w:val="28"/>
                <w:vertAlign w:val="superscript"/>
              </w:rPr>
              <w:t>46,000</w:t>
            </w:r>
          </w:p>
        </w:tc>
        <w:tc>
          <w:tcPr>
            <w:tcW w:w="1134" w:type="dxa"/>
          </w:tcPr>
          <w:p w:rsidR="00867359" w:rsidRPr="00910FAF" w:rsidRDefault="00867359" w:rsidP="00910FAF">
            <w:pPr>
              <w:spacing w:after="0" w:line="240" w:lineRule="auto"/>
              <w:rPr>
                <w:rFonts w:ascii="Times New Roman" w:eastAsia="Times New Roman" w:hAnsi="Times New Roman" w:cs="Times New Roman"/>
                <w:sz w:val="24"/>
                <w:szCs w:val="24"/>
                <w:lang w:eastAsia="ru-RU"/>
              </w:rPr>
            </w:pPr>
            <w:r w:rsidRPr="00910FAF">
              <w:rPr>
                <w:rFonts w:ascii="Times New Roman" w:eastAsia="Calibri" w:hAnsi="Times New Roman" w:cs="Times New Roman"/>
                <w:sz w:val="28"/>
                <w:szCs w:val="28"/>
                <w:vertAlign w:val="superscript"/>
              </w:rPr>
              <w:t>46,000</w:t>
            </w:r>
          </w:p>
        </w:tc>
      </w:tr>
      <w:tr w:rsidR="0035028C" w:rsidRPr="00910FAF" w:rsidTr="00867359">
        <w:tc>
          <w:tcPr>
            <w:tcW w:w="425" w:type="dxa"/>
          </w:tcPr>
          <w:p w:rsidR="0035028C" w:rsidRPr="00910FAF" w:rsidRDefault="0035028C"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3</w:t>
            </w:r>
            <w:r w:rsidRPr="00910FAF">
              <w:rPr>
                <w:rFonts w:ascii="Times New Roman" w:eastAsia="Times New Roman" w:hAnsi="Times New Roman" w:cs="Times New Roman"/>
                <w:sz w:val="28"/>
                <w:szCs w:val="28"/>
                <w:vertAlign w:val="superscript"/>
                <w:lang w:eastAsia="ru-RU"/>
              </w:rPr>
              <w:t>.</w:t>
            </w:r>
          </w:p>
        </w:tc>
        <w:tc>
          <w:tcPr>
            <w:tcW w:w="1418" w:type="dxa"/>
          </w:tcPr>
          <w:p w:rsidR="0035028C" w:rsidRPr="00910FAF" w:rsidRDefault="0035028C"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Основное ме</w:t>
            </w:r>
            <w:r>
              <w:rPr>
                <w:rFonts w:ascii="Times New Roman" w:eastAsia="Times New Roman" w:hAnsi="Times New Roman" w:cs="Times New Roman"/>
                <w:sz w:val="28"/>
                <w:szCs w:val="28"/>
                <w:vertAlign w:val="superscript"/>
                <w:lang w:eastAsia="ru-RU"/>
              </w:rPr>
              <w:t>роприятие 3</w:t>
            </w:r>
            <w:r w:rsidRPr="00910FAF">
              <w:rPr>
                <w:rFonts w:ascii="Times New Roman" w:eastAsia="Times New Roman" w:hAnsi="Times New Roman" w:cs="Times New Roman"/>
                <w:sz w:val="28"/>
                <w:szCs w:val="28"/>
                <w:vertAlign w:val="superscript"/>
                <w:lang w:eastAsia="ru-RU"/>
              </w:rPr>
              <w:t>.</w:t>
            </w:r>
          </w:p>
        </w:tc>
        <w:tc>
          <w:tcPr>
            <w:tcW w:w="3402" w:type="dxa"/>
          </w:tcPr>
          <w:p w:rsidR="0035028C" w:rsidRPr="00910FAF" w:rsidRDefault="0035028C" w:rsidP="00910FAF">
            <w:pPr>
              <w:widowControl w:val="0"/>
              <w:autoSpaceDE w:val="0"/>
              <w:autoSpaceDN w:val="0"/>
              <w:adjustRightInd w:val="0"/>
              <w:spacing w:after="0" w:line="0" w:lineRule="atLeast"/>
              <w:ind w:left="-108"/>
              <w:jc w:val="both"/>
              <w:rPr>
                <w:rFonts w:ascii="Times New Roman" w:eastAsia="Times New Roman" w:hAnsi="Times New Roman" w:cs="Arial"/>
                <w:sz w:val="28"/>
                <w:szCs w:val="28"/>
                <w:vertAlign w:val="superscript"/>
                <w:lang w:eastAsia="ru-RU"/>
              </w:rPr>
            </w:pPr>
            <w:r w:rsidRPr="00DE5CCD">
              <w:rPr>
                <w:rFonts w:ascii="Times New Roman" w:eastAsia="Calibri" w:hAnsi="Times New Roman" w:cs="Times New Roman"/>
                <w:color w:val="000000"/>
                <w:sz w:val="28"/>
                <w:szCs w:val="28"/>
                <w:vertAlign w:val="superscript"/>
              </w:rPr>
              <w:t>Проведение  конкурса «Лучший доктор года»</w:t>
            </w:r>
          </w:p>
        </w:tc>
        <w:tc>
          <w:tcPr>
            <w:tcW w:w="1701" w:type="dxa"/>
          </w:tcPr>
          <w:p w:rsidR="0035028C" w:rsidRPr="00910FAF" w:rsidRDefault="0035028C"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 xml:space="preserve">Всего: </w:t>
            </w:r>
            <w:r>
              <w:rPr>
                <w:rFonts w:ascii="Times New Roman" w:eastAsia="Times New Roman" w:hAnsi="Times New Roman" w:cs="Times New Roman"/>
                <w:bCs/>
                <w:sz w:val="28"/>
                <w:szCs w:val="28"/>
                <w:vertAlign w:val="superscript"/>
                <w:lang/>
              </w:rPr>
              <w:t>414,000</w:t>
            </w:r>
          </w:p>
          <w:p w:rsidR="0035028C" w:rsidRPr="00910FAF" w:rsidRDefault="0035028C"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в том числе</w:t>
            </w:r>
          </w:p>
          <w:p w:rsidR="0035028C" w:rsidRPr="00910FAF" w:rsidRDefault="0035028C" w:rsidP="006C0D59">
            <w:pPr>
              <w:spacing w:after="0" w:line="240" w:lineRule="auto"/>
              <w:ind w:left="-108"/>
              <w:jc w:val="center"/>
              <w:rPr>
                <w:rFonts w:ascii="Times New Roman" w:eastAsia="Times New Roman" w:hAnsi="Times New Roman" w:cs="Times New Roman"/>
                <w:bCs/>
                <w:color w:val="FF0000"/>
                <w:sz w:val="28"/>
                <w:szCs w:val="28"/>
                <w:vertAlign w:val="superscript"/>
                <w:lang/>
              </w:rPr>
            </w:pPr>
            <w:r>
              <w:rPr>
                <w:rFonts w:ascii="Times New Roman" w:eastAsia="Calibri" w:hAnsi="Times New Roman" w:cs="Times New Roman"/>
                <w:sz w:val="28"/>
                <w:szCs w:val="28"/>
                <w:vertAlign w:val="superscript"/>
              </w:rPr>
              <w:t>а</w:t>
            </w:r>
            <w:r w:rsidRPr="00910FAF">
              <w:rPr>
                <w:rFonts w:ascii="Times New Roman" w:eastAsia="Calibri" w:hAnsi="Times New Roman" w:cs="Times New Roman"/>
                <w:sz w:val="28"/>
                <w:szCs w:val="28"/>
                <w:vertAlign w:val="superscript"/>
              </w:rPr>
              <w:t>дминистрация муниципального образования город Новотроицк:</w:t>
            </w:r>
            <w:r>
              <w:rPr>
                <w:rFonts w:ascii="Times New Roman" w:eastAsia="Calibri" w:hAnsi="Times New Roman" w:cs="Times New Roman"/>
                <w:bCs/>
                <w:sz w:val="28"/>
                <w:szCs w:val="28"/>
                <w:vertAlign w:val="superscript"/>
              </w:rPr>
              <w:t>414,000</w:t>
            </w:r>
          </w:p>
        </w:tc>
        <w:tc>
          <w:tcPr>
            <w:tcW w:w="567" w:type="dxa"/>
          </w:tcPr>
          <w:p w:rsidR="0035028C" w:rsidRPr="00910FAF" w:rsidRDefault="0035028C" w:rsidP="00910FAF">
            <w:pPr>
              <w:widowControl w:val="0"/>
              <w:autoSpaceDE w:val="0"/>
              <w:autoSpaceDN w:val="0"/>
              <w:adjustRightInd w:val="0"/>
              <w:spacing w:after="0" w:line="0" w:lineRule="atLeast"/>
              <w:ind w:left="-250" w:firstLine="142"/>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010</w:t>
            </w:r>
          </w:p>
        </w:tc>
        <w:tc>
          <w:tcPr>
            <w:tcW w:w="567" w:type="dxa"/>
          </w:tcPr>
          <w:p w:rsidR="0035028C" w:rsidRPr="00910FAF" w:rsidRDefault="0035028C" w:rsidP="00910FAF">
            <w:pPr>
              <w:widowControl w:val="0"/>
              <w:autoSpaceDE w:val="0"/>
              <w:autoSpaceDN w:val="0"/>
              <w:adjustRightInd w:val="0"/>
              <w:spacing w:after="0" w:line="0" w:lineRule="atLeast"/>
              <w:ind w:left="-108"/>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0909</w:t>
            </w:r>
          </w:p>
        </w:tc>
        <w:tc>
          <w:tcPr>
            <w:tcW w:w="1134" w:type="dxa"/>
          </w:tcPr>
          <w:p w:rsidR="0035028C" w:rsidRPr="00910FAF" w:rsidRDefault="003F62E5" w:rsidP="00910FAF">
            <w:pPr>
              <w:widowControl w:val="0"/>
              <w:autoSpaceDE w:val="0"/>
              <w:autoSpaceDN w:val="0"/>
              <w:adjustRightInd w:val="0"/>
              <w:spacing w:after="0" w:line="0" w:lineRule="atLeast"/>
              <w:ind w:left="-108" w:right="-108"/>
              <w:rPr>
                <w:rFonts w:ascii="Times New Roman" w:eastAsia="Times New Roman" w:hAnsi="Times New Roman" w:cs="Times New Roman"/>
                <w:color w:val="C00000"/>
                <w:sz w:val="28"/>
                <w:szCs w:val="28"/>
                <w:vertAlign w:val="superscript"/>
                <w:lang w:eastAsia="ru-RU"/>
              </w:rPr>
            </w:pPr>
            <w:r w:rsidRPr="003F62E5">
              <w:rPr>
                <w:rFonts w:ascii="Times New Roman" w:eastAsia="Times New Roman" w:hAnsi="Times New Roman" w:cs="Times New Roman"/>
                <w:sz w:val="28"/>
                <w:szCs w:val="28"/>
                <w:vertAlign w:val="superscript"/>
                <w:lang w:eastAsia="ru-RU"/>
              </w:rPr>
              <w:t>37.0.03.92200</w:t>
            </w:r>
          </w:p>
        </w:tc>
        <w:tc>
          <w:tcPr>
            <w:tcW w:w="992" w:type="dxa"/>
          </w:tcPr>
          <w:p w:rsidR="0035028C" w:rsidRPr="00910FAF" w:rsidRDefault="0035028C" w:rsidP="0001250D">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69,000</w:t>
            </w:r>
          </w:p>
        </w:tc>
        <w:tc>
          <w:tcPr>
            <w:tcW w:w="851" w:type="dxa"/>
          </w:tcPr>
          <w:p w:rsidR="0035028C" w:rsidRDefault="0035028C">
            <w:r w:rsidRPr="004006D0">
              <w:rPr>
                <w:rFonts w:ascii="Times New Roman" w:eastAsia="Times New Roman" w:hAnsi="Times New Roman" w:cs="Times New Roman"/>
                <w:sz w:val="28"/>
                <w:szCs w:val="28"/>
                <w:vertAlign w:val="superscript"/>
                <w:lang w:eastAsia="ru-RU"/>
              </w:rPr>
              <w:t>69,000</w:t>
            </w:r>
          </w:p>
        </w:tc>
        <w:tc>
          <w:tcPr>
            <w:tcW w:w="992" w:type="dxa"/>
          </w:tcPr>
          <w:p w:rsidR="0035028C" w:rsidRDefault="0035028C">
            <w:r w:rsidRPr="004006D0">
              <w:rPr>
                <w:rFonts w:ascii="Times New Roman" w:eastAsia="Times New Roman" w:hAnsi="Times New Roman" w:cs="Times New Roman"/>
                <w:sz w:val="28"/>
                <w:szCs w:val="28"/>
                <w:vertAlign w:val="superscript"/>
                <w:lang w:eastAsia="ru-RU"/>
              </w:rPr>
              <w:t>69,000</w:t>
            </w:r>
          </w:p>
        </w:tc>
        <w:tc>
          <w:tcPr>
            <w:tcW w:w="851" w:type="dxa"/>
          </w:tcPr>
          <w:p w:rsidR="0035028C" w:rsidRDefault="0035028C">
            <w:r w:rsidRPr="004006D0">
              <w:rPr>
                <w:rFonts w:ascii="Times New Roman" w:eastAsia="Times New Roman" w:hAnsi="Times New Roman" w:cs="Times New Roman"/>
                <w:sz w:val="28"/>
                <w:szCs w:val="28"/>
                <w:vertAlign w:val="superscript"/>
                <w:lang w:eastAsia="ru-RU"/>
              </w:rPr>
              <w:t>69,000</w:t>
            </w:r>
          </w:p>
        </w:tc>
        <w:tc>
          <w:tcPr>
            <w:tcW w:w="992" w:type="dxa"/>
          </w:tcPr>
          <w:p w:rsidR="0035028C" w:rsidRDefault="0035028C">
            <w:r w:rsidRPr="004006D0">
              <w:rPr>
                <w:rFonts w:ascii="Times New Roman" w:eastAsia="Times New Roman" w:hAnsi="Times New Roman" w:cs="Times New Roman"/>
                <w:sz w:val="28"/>
                <w:szCs w:val="28"/>
                <w:vertAlign w:val="superscript"/>
                <w:lang w:eastAsia="ru-RU"/>
              </w:rPr>
              <w:t>69,000</w:t>
            </w:r>
          </w:p>
        </w:tc>
        <w:tc>
          <w:tcPr>
            <w:tcW w:w="1134" w:type="dxa"/>
          </w:tcPr>
          <w:p w:rsidR="0035028C" w:rsidRDefault="0035028C">
            <w:r w:rsidRPr="004006D0">
              <w:rPr>
                <w:rFonts w:ascii="Times New Roman" w:eastAsia="Times New Roman" w:hAnsi="Times New Roman" w:cs="Times New Roman"/>
                <w:sz w:val="28"/>
                <w:szCs w:val="28"/>
                <w:vertAlign w:val="superscript"/>
                <w:lang w:eastAsia="ru-RU"/>
              </w:rPr>
              <w:t>69,000</w:t>
            </w:r>
          </w:p>
        </w:tc>
      </w:tr>
      <w:tr w:rsidR="00523711" w:rsidRPr="00910FAF" w:rsidTr="00867359">
        <w:trPr>
          <w:trHeight w:val="2050"/>
        </w:trPr>
        <w:tc>
          <w:tcPr>
            <w:tcW w:w="425" w:type="dxa"/>
          </w:tcPr>
          <w:p w:rsidR="00523711" w:rsidRPr="00910FAF" w:rsidRDefault="00523711"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4.</w:t>
            </w:r>
          </w:p>
        </w:tc>
        <w:tc>
          <w:tcPr>
            <w:tcW w:w="1418" w:type="dxa"/>
          </w:tcPr>
          <w:p w:rsidR="00523711" w:rsidRPr="00910FAF" w:rsidRDefault="00523711"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Основное мероприятие 4</w:t>
            </w:r>
            <w:r w:rsidRPr="00910FAF">
              <w:rPr>
                <w:rFonts w:ascii="Times New Roman" w:eastAsia="Times New Roman" w:hAnsi="Times New Roman" w:cs="Times New Roman"/>
                <w:sz w:val="28"/>
                <w:szCs w:val="28"/>
                <w:vertAlign w:val="superscript"/>
                <w:lang w:eastAsia="ru-RU"/>
              </w:rPr>
              <w:t>.</w:t>
            </w:r>
          </w:p>
        </w:tc>
        <w:tc>
          <w:tcPr>
            <w:tcW w:w="3402" w:type="dxa"/>
          </w:tcPr>
          <w:p w:rsidR="00523711" w:rsidRPr="00910FAF" w:rsidRDefault="00523711" w:rsidP="00910FAF">
            <w:pPr>
              <w:jc w:val="both"/>
              <w:rPr>
                <w:rFonts w:ascii="Times New Roman" w:eastAsia="Calibri" w:hAnsi="Times New Roman" w:cs="Times New Roman"/>
                <w:color w:val="000000"/>
                <w:sz w:val="28"/>
                <w:szCs w:val="28"/>
                <w:vertAlign w:val="superscript"/>
              </w:rPr>
            </w:pPr>
            <w:r w:rsidRPr="00FE3B98">
              <w:rPr>
                <w:rFonts w:ascii="Times New Roman" w:eastAsia="Calibri" w:hAnsi="Times New Roman" w:cs="Times New Roman"/>
                <w:color w:val="000000"/>
                <w:sz w:val="28"/>
                <w:szCs w:val="28"/>
                <w:vertAlign w:val="superscript"/>
              </w:rPr>
              <w:t>Перечисление ежемесячных денежных выплат студентам, обучающимся в ГБОУ ВПО «Оренбургский государственный медицинский университет» Министерства здравоохранения Российской Федерации по программе целевой подготовки</w:t>
            </w:r>
          </w:p>
        </w:tc>
        <w:tc>
          <w:tcPr>
            <w:tcW w:w="1701" w:type="dxa"/>
          </w:tcPr>
          <w:p w:rsidR="00523711" w:rsidRPr="00910FAF" w:rsidRDefault="002D6A08" w:rsidP="00910FAF">
            <w:pPr>
              <w:spacing w:after="0" w:line="240" w:lineRule="auto"/>
              <w:ind w:hanging="108"/>
              <w:jc w:val="center"/>
              <w:rPr>
                <w:rFonts w:ascii="Times New Roman" w:eastAsia="Times New Roman" w:hAnsi="Times New Roman" w:cs="Times New Roman"/>
                <w:bCs/>
                <w:sz w:val="28"/>
                <w:szCs w:val="28"/>
                <w:vertAlign w:val="superscript"/>
                <w:lang/>
              </w:rPr>
            </w:pPr>
            <w:r>
              <w:rPr>
                <w:rFonts w:ascii="Times New Roman" w:eastAsia="Times New Roman" w:hAnsi="Times New Roman" w:cs="Times New Roman"/>
                <w:bCs/>
                <w:sz w:val="28"/>
                <w:szCs w:val="28"/>
                <w:vertAlign w:val="superscript"/>
                <w:lang/>
              </w:rPr>
              <w:t>Всего: 9 067</w:t>
            </w:r>
            <w:r w:rsidR="00523711" w:rsidRPr="00910FAF">
              <w:rPr>
                <w:rFonts w:ascii="Times New Roman" w:eastAsia="Times New Roman" w:hAnsi="Times New Roman" w:cs="Times New Roman"/>
                <w:bCs/>
                <w:sz w:val="28"/>
                <w:szCs w:val="28"/>
                <w:vertAlign w:val="superscript"/>
                <w:lang/>
              </w:rPr>
              <w:t>,</w:t>
            </w:r>
            <w:r>
              <w:rPr>
                <w:rFonts w:ascii="Times New Roman" w:eastAsia="Times New Roman" w:hAnsi="Times New Roman" w:cs="Times New Roman"/>
                <w:bCs/>
                <w:sz w:val="28"/>
                <w:szCs w:val="28"/>
                <w:vertAlign w:val="superscript"/>
                <w:lang/>
              </w:rPr>
              <w:t>2</w:t>
            </w:r>
            <w:r w:rsidR="00523711" w:rsidRPr="00910FAF">
              <w:rPr>
                <w:rFonts w:ascii="Times New Roman" w:eastAsia="Times New Roman" w:hAnsi="Times New Roman" w:cs="Times New Roman"/>
                <w:bCs/>
                <w:sz w:val="28"/>
                <w:szCs w:val="28"/>
                <w:vertAlign w:val="superscript"/>
                <w:lang/>
              </w:rPr>
              <w:t>00</w:t>
            </w:r>
          </w:p>
          <w:p w:rsidR="00523711" w:rsidRPr="00910FAF" w:rsidRDefault="00523711" w:rsidP="00910FAF">
            <w:pPr>
              <w:spacing w:after="0" w:line="240" w:lineRule="auto"/>
              <w:ind w:hanging="108"/>
              <w:jc w:val="center"/>
              <w:rPr>
                <w:rFonts w:ascii="Times New Roman" w:eastAsia="Times New Roman" w:hAnsi="Times New Roman" w:cs="Times New Roman"/>
                <w:bCs/>
                <w:sz w:val="28"/>
                <w:szCs w:val="28"/>
                <w:vertAlign w:val="superscript"/>
                <w:lang/>
              </w:rPr>
            </w:pPr>
            <w:r w:rsidRPr="00910FAF">
              <w:rPr>
                <w:rFonts w:ascii="Times New Roman" w:eastAsia="Times New Roman" w:hAnsi="Times New Roman" w:cs="Times New Roman"/>
                <w:bCs/>
                <w:sz w:val="28"/>
                <w:szCs w:val="28"/>
                <w:vertAlign w:val="superscript"/>
                <w:lang/>
              </w:rPr>
              <w:t>в том числе</w:t>
            </w:r>
          </w:p>
          <w:p w:rsidR="00523711" w:rsidRPr="00910FAF" w:rsidRDefault="00523711" w:rsidP="00910FAF">
            <w:pPr>
              <w:spacing w:after="0" w:line="240" w:lineRule="auto"/>
              <w:ind w:hanging="108"/>
              <w:jc w:val="center"/>
              <w:rPr>
                <w:rFonts w:ascii="Times New Roman" w:eastAsia="Times New Roman" w:hAnsi="Times New Roman" w:cs="Times New Roman"/>
                <w:bCs/>
                <w:sz w:val="28"/>
                <w:szCs w:val="28"/>
                <w:vertAlign w:val="superscript"/>
                <w:lang/>
              </w:rPr>
            </w:pPr>
            <w:r>
              <w:rPr>
                <w:rFonts w:ascii="Times New Roman" w:eastAsia="Times New Roman" w:hAnsi="Times New Roman" w:cs="Times New Roman"/>
                <w:bCs/>
                <w:sz w:val="28"/>
                <w:szCs w:val="28"/>
                <w:vertAlign w:val="superscript"/>
                <w:lang/>
              </w:rPr>
              <w:t>а</w:t>
            </w:r>
            <w:r w:rsidRPr="00910FAF">
              <w:rPr>
                <w:rFonts w:ascii="Times New Roman" w:eastAsia="Times New Roman" w:hAnsi="Times New Roman" w:cs="Times New Roman"/>
                <w:bCs/>
                <w:sz w:val="28"/>
                <w:szCs w:val="28"/>
                <w:vertAlign w:val="superscript"/>
                <w:lang/>
              </w:rPr>
              <w:t xml:space="preserve">дминистрация муниципального образования город Новотроицк: </w:t>
            </w:r>
          </w:p>
          <w:p w:rsidR="00523711" w:rsidRPr="00910FAF" w:rsidRDefault="00875B9C" w:rsidP="00910FAF">
            <w:pPr>
              <w:spacing w:after="0" w:line="240" w:lineRule="auto"/>
              <w:ind w:hanging="108"/>
              <w:jc w:val="center"/>
              <w:rPr>
                <w:rFonts w:ascii="Times New Roman" w:eastAsia="Times New Roman" w:hAnsi="Times New Roman" w:cs="Times New Roman"/>
                <w:bCs/>
                <w:sz w:val="28"/>
                <w:szCs w:val="28"/>
                <w:vertAlign w:val="superscript"/>
                <w:lang/>
              </w:rPr>
            </w:pPr>
            <w:r w:rsidRPr="00875B9C">
              <w:rPr>
                <w:rFonts w:ascii="Times New Roman" w:eastAsia="Times New Roman" w:hAnsi="Times New Roman" w:cs="Times New Roman"/>
                <w:bCs/>
                <w:sz w:val="28"/>
                <w:szCs w:val="28"/>
                <w:vertAlign w:val="superscript"/>
                <w:lang/>
              </w:rPr>
              <w:t>9 067,200</w:t>
            </w:r>
          </w:p>
        </w:tc>
        <w:tc>
          <w:tcPr>
            <w:tcW w:w="567" w:type="dxa"/>
          </w:tcPr>
          <w:p w:rsidR="00523711" w:rsidRPr="00910FAF" w:rsidRDefault="00523711" w:rsidP="00910FAF">
            <w:pPr>
              <w:widowControl w:val="0"/>
              <w:autoSpaceDE w:val="0"/>
              <w:autoSpaceDN w:val="0"/>
              <w:adjustRightInd w:val="0"/>
              <w:spacing w:after="0" w:line="0" w:lineRule="atLeast"/>
              <w:ind w:hanging="108"/>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010</w:t>
            </w:r>
          </w:p>
        </w:tc>
        <w:tc>
          <w:tcPr>
            <w:tcW w:w="567" w:type="dxa"/>
          </w:tcPr>
          <w:p w:rsidR="00523711" w:rsidRPr="00910FAF" w:rsidRDefault="00523711" w:rsidP="00910FAF">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1003</w:t>
            </w:r>
          </w:p>
        </w:tc>
        <w:tc>
          <w:tcPr>
            <w:tcW w:w="1134" w:type="dxa"/>
          </w:tcPr>
          <w:p w:rsidR="00523711" w:rsidRPr="00910FAF" w:rsidRDefault="00C32EF8" w:rsidP="00910FAF">
            <w:pPr>
              <w:widowControl w:val="0"/>
              <w:autoSpaceDE w:val="0"/>
              <w:autoSpaceDN w:val="0"/>
              <w:adjustRightInd w:val="0"/>
              <w:spacing w:after="0" w:line="0" w:lineRule="atLeast"/>
              <w:ind w:left="-108" w:right="-108"/>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3</w:t>
            </w:r>
            <w:r w:rsidR="00523711" w:rsidRPr="00910FAF">
              <w:rPr>
                <w:rFonts w:ascii="Times New Roman" w:eastAsia="Times New Roman" w:hAnsi="Times New Roman" w:cs="Times New Roman"/>
                <w:sz w:val="28"/>
                <w:szCs w:val="28"/>
                <w:vertAlign w:val="superscript"/>
                <w:lang w:eastAsia="ru-RU"/>
              </w:rPr>
              <w:t>7.0.04.20120</w:t>
            </w:r>
          </w:p>
        </w:tc>
        <w:tc>
          <w:tcPr>
            <w:tcW w:w="992" w:type="dxa"/>
          </w:tcPr>
          <w:p w:rsidR="00523711" w:rsidRPr="00910FAF" w:rsidRDefault="00523711" w:rsidP="00910FAF">
            <w:pPr>
              <w:widowControl w:val="0"/>
              <w:autoSpaceDE w:val="0"/>
              <w:autoSpaceDN w:val="0"/>
              <w:adjustRightInd w:val="0"/>
              <w:spacing w:after="0" w:line="0" w:lineRule="atLeast"/>
              <w:ind w:hanging="108"/>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1459,200</w:t>
            </w:r>
          </w:p>
        </w:tc>
        <w:tc>
          <w:tcPr>
            <w:tcW w:w="851" w:type="dxa"/>
          </w:tcPr>
          <w:p w:rsidR="00523711" w:rsidRPr="00910FAF" w:rsidRDefault="00523711" w:rsidP="009F624E">
            <w:pPr>
              <w:ind w:left="-108"/>
              <w:jc w:val="center"/>
              <w:rPr>
                <w:rFonts w:ascii="Times New Roman" w:eastAsia="Calibri" w:hAnsi="Times New Roman" w:cs="Times New Roman"/>
                <w:sz w:val="28"/>
                <w:szCs w:val="28"/>
                <w:vertAlign w:val="superscript"/>
              </w:rPr>
            </w:pPr>
            <w:r>
              <w:rPr>
                <w:rFonts w:ascii="Times New Roman" w:eastAsia="Calibri" w:hAnsi="Times New Roman" w:cs="Times New Roman"/>
                <w:sz w:val="28"/>
                <w:szCs w:val="28"/>
                <w:vertAlign w:val="superscript"/>
              </w:rPr>
              <w:t>1560,000</w:t>
            </w:r>
          </w:p>
        </w:tc>
        <w:tc>
          <w:tcPr>
            <w:tcW w:w="992" w:type="dxa"/>
          </w:tcPr>
          <w:p w:rsidR="00523711" w:rsidRPr="00910FAF" w:rsidRDefault="00523711" w:rsidP="00910FAF">
            <w:pPr>
              <w:jc w:val="center"/>
              <w:rPr>
                <w:rFonts w:ascii="Times New Roman" w:eastAsia="Calibri" w:hAnsi="Times New Roman" w:cs="Times New Roman"/>
                <w:sz w:val="28"/>
                <w:szCs w:val="28"/>
                <w:vertAlign w:val="superscript"/>
              </w:rPr>
            </w:pPr>
            <w:r>
              <w:rPr>
                <w:rFonts w:ascii="Times New Roman" w:eastAsia="Calibri" w:hAnsi="Times New Roman" w:cs="Times New Roman"/>
                <w:sz w:val="28"/>
                <w:szCs w:val="28"/>
                <w:vertAlign w:val="superscript"/>
              </w:rPr>
              <w:t>1512,000</w:t>
            </w:r>
          </w:p>
        </w:tc>
        <w:tc>
          <w:tcPr>
            <w:tcW w:w="851" w:type="dxa"/>
          </w:tcPr>
          <w:p w:rsidR="00523711" w:rsidRPr="00910FAF" w:rsidRDefault="00523711" w:rsidP="00523711">
            <w:pPr>
              <w:ind w:left="-108"/>
              <w:jc w:val="center"/>
              <w:rPr>
                <w:rFonts w:ascii="Times New Roman" w:eastAsia="Calibri" w:hAnsi="Times New Roman" w:cs="Times New Roman"/>
                <w:sz w:val="28"/>
                <w:szCs w:val="28"/>
                <w:vertAlign w:val="superscript"/>
              </w:rPr>
            </w:pPr>
            <w:r>
              <w:rPr>
                <w:rFonts w:ascii="Times New Roman" w:eastAsia="Calibri" w:hAnsi="Times New Roman" w:cs="Times New Roman"/>
                <w:sz w:val="28"/>
                <w:szCs w:val="28"/>
                <w:vertAlign w:val="superscript"/>
              </w:rPr>
              <w:t>1512,000</w:t>
            </w:r>
          </w:p>
        </w:tc>
        <w:tc>
          <w:tcPr>
            <w:tcW w:w="992" w:type="dxa"/>
          </w:tcPr>
          <w:p w:rsidR="00523711" w:rsidRDefault="00523711">
            <w:r w:rsidRPr="00744ED0">
              <w:rPr>
                <w:rFonts w:ascii="Times New Roman" w:eastAsia="Calibri" w:hAnsi="Times New Roman" w:cs="Times New Roman"/>
                <w:sz w:val="28"/>
                <w:szCs w:val="28"/>
                <w:vertAlign w:val="superscript"/>
              </w:rPr>
              <w:t>1512,000</w:t>
            </w:r>
          </w:p>
        </w:tc>
        <w:tc>
          <w:tcPr>
            <w:tcW w:w="1134" w:type="dxa"/>
          </w:tcPr>
          <w:p w:rsidR="00523711" w:rsidRDefault="00523711">
            <w:r w:rsidRPr="00744ED0">
              <w:rPr>
                <w:rFonts w:ascii="Times New Roman" w:eastAsia="Calibri" w:hAnsi="Times New Roman" w:cs="Times New Roman"/>
                <w:sz w:val="28"/>
                <w:szCs w:val="28"/>
                <w:vertAlign w:val="superscript"/>
              </w:rPr>
              <w:t>1512,000</w:t>
            </w:r>
          </w:p>
        </w:tc>
      </w:tr>
      <w:tr w:rsidR="00867359" w:rsidRPr="00910FAF" w:rsidTr="00867359">
        <w:trPr>
          <w:trHeight w:val="2196"/>
        </w:trPr>
        <w:tc>
          <w:tcPr>
            <w:tcW w:w="425" w:type="dxa"/>
          </w:tcPr>
          <w:p w:rsidR="00867359" w:rsidRPr="00910FAF" w:rsidRDefault="00867359"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lastRenderedPageBreak/>
              <w:t>5.</w:t>
            </w:r>
          </w:p>
        </w:tc>
        <w:tc>
          <w:tcPr>
            <w:tcW w:w="1418" w:type="dxa"/>
          </w:tcPr>
          <w:p w:rsidR="00867359" w:rsidRPr="00910FAF" w:rsidRDefault="00867359"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sidRPr="00910FAF">
              <w:rPr>
                <w:rFonts w:ascii="Times New Roman" w:eastAsia="Times New Roman" w:hAnsi="Times New Roman" w:cs="Times New Roman"/>
                <w:sz w:val="28"/>
                <w:szCs w:val="28"/>
                <w:vertAlign w:val="superscript"/>
                <w:lang w:eastAsia="ru-RU"/>
              </w:rPr>
              <w:t>Основное ме</w:t>
            </w:r>
            <w:r>
              <w:rPr>
                <w:rFonts w:ascii="Times New Roman" w:eastAsia="Times New Roman" w:hAnsi="Times New Roman" w:cs="Times New Roman"/>
                <w:sz w:val="28"/>
                <w:szCs w:val="28"/>
                <w:vertAlign w:val="superscript"/>
                <w:lang w:eastAsia="ru-RU"/>
              </w:rPr>
              <w:t>роприятие 5</w:t>
            </w:r>
            <w:r w:rsidR="00C46892">
              <w:rPr>
                <w:rFonts w:ascii="Times New Roman" w:eastAsia="Times New Roman" w:hAnsi="Times New Roman" w:cs="Times New Roman"/>
                <w:sz w:val="28"/>
                <w:szCs w:val="28"/>
                <w:vertAlign w:val="superscript"/>
                <w:lang w:eastAsia="ru-RU"/>
              </w:rPr>
              <w:t>.</w:t>
            </w:r>
          </w:p>
        </w:tc>
        <w:tc>
          <w:tcPr>
            <w:tcW w:w="3402" w:type="dxa"/>
          </w:tcPr>
          <w:p w:rsidR="00867359" w:rsidRPr="00910FAF" w:rsidRDefault="00867359" w:rsidP="00910FAF">
            <w:pPr>
              <w:jc w:val="both"/>
              <w:rPr>
                <w:rFonts w:ascii="Times New Roman" w:eastAsia="Calibri" w:hAnsi="Times New Roman" w:cs="Times New Roman"/>
                <w:color w:val="000000"/>
                <w:sz w:val="28"/>
                <w:szCs w:val="28"/>
                <w:vertAlign w:val="superscript"/>
              </w:rPr>
            </w:pPr>
            <w:r w:rsidRPr="00910FAF">
              <w:rPr>
                <w:rFonts w:ascii="Times New Roman" w:eastAsia="Calibri" w:hAnsi="Times New Roman" w:cs="Times New Roman"/>
                <w:color w:val="000000"/>
                <w:sz w:val="28"/>
                <w:szCs w:val="28"/>
                <w:vertAlign w:val="superscript"/>
              </w:rPr>
              <w:t>Предоставление служебных жилых помещений работникам здравоохранения муниципального образования город Новотроицк (при наличии жилого фонда, по необходимости)</w:t>
            </w:r>
            <w:r w:rsidRPr="00910FAF">
              <w:rPr>
                <w:rFonts w:ascii="Times New Roman" w:eastAsia="Calibri" w:hAnsi="Times New Roman" w:cs="Times New Roman"/>
                <w:color w:val="000000"/>
                <w:sz w:val="28"/>
                <w:szCs w:val="28"/>
                <w:vertAlign w:val="superscript"/>
              </w:rPr>
              <w:tab/>
            </w:r>
          </w:p>
        </w:tc>
        <w:tc>
          <w:tcPr>
            <w:tcW w:w="1701" w:type="dxa"/>
          </w:tcPr>
          <w:p w:rsidR="00DE72B9" w:rsidRPr="00DE72B9" w:rsidRDefault="00DE72B9" w:rsidP="00DE72B9">
            <w:pPr>
              <w:spacing w:after="0" w:line="240" w:lineRule="auto"/>
              <w:ind w:hanging="108"/>
              <w:jc w:val="center"/>
              <w:rPr>
                <w:rFonts w:ascii="Times New Roman" w:eastAsia="Times New Roman" w:hAnsi="Times New Roman" w:cs="Times New Roman"/>
                <w:bCs/>
                <w:sz w:val="28"/>
                <w:szCs w:val="28"/>
                <w:vertAlign w:val="superscript"/>
                <w:lang/>
              </w:rPr>
            </w:pPr>
            <w:r w:rsidRPr="00DE72B9">
              <w:rPr>
                <w:rFonts w:ascii="Times New Roman" w:eastAsia="Times New Roman" w:hAnsi="Times New Roman" w:cs="Times New Roman"/>
                <w:bCs/>
                <w:sz w:val="28"/>
                <w:szCs w:val="28"/>
                <w:vertAlign w:val="superscript"/>
                <w:lang/>
              </w:rPr>
              <w:t>Всего</w:t>
            </w:r>
            <w:r w:rsidR="00EE1916">
              <w:rPr>
                <w:rFonts w:ascii="Times New Roman" w:eastAsia="Times New Roman" w:hAnsi="Times New Roman" w:cs="Times New Roman"/>
                <w:bCs/>
                <w:sz w:val="28"/>
                <w:szCs w:val="28"/>
                <w:vertAlign w:val="superscript"/>
                <w:lang/>
              </w:rPr>
              <w:t>: 0</w:t>
            </w:r>
          </w:p>
          <w:p w:rsidR="00DE72B9" w:rsidRPr="00DE72B9" w:rsidRDefault="00DE72B9" w:rsidP="00DE72B9">
            <w:pPr>
              <w:spacing w:after="0" w:line="240" w:lineRule="auto"/>
              <w:ind w:hanging="108"/>
              <w:jc w:val="center"/>
              <w:rPr>
                <w:rFonts w:ascii="Times New Roman" w:eastAsia="Times New Roman" w:hAnsi="Times New Roman" w:cs="Times New Roman"/>
                <w:bCs/>
                <w:sz w:val="28"/>
                <w:szCs w:val="28"/>
                <w:vertAlign w:val="superscript"/>
                <w:lang/>
              </w:rPr>
            </w:pPr>
            <w:r w:rsidRPr="00DE72B9">
              <w:rPr>
                <w:rFonts w:ascii="Times New Roman" w:eastAsia="Times New Roman" w:hAnsi="Times New Roman" w:cs="Times New Roman"/>
                <w:bCs/>
                <w:sz w:val="28"/>
                <w:szCs w:val="28"/>
                <w:vertAlign w:val="superscript"/>
                <w:lang/>
              </w:rPr>
              <w:t>в том числе</w:t>
            </w:r>
          </w:p>
          <w:p w:rsidR="00867359" w:rsidRPr="00910FAF" w:rsidRDefault="00867359" w:rsidP="00910FAF">
            <w:pPr>
              <w:spacing w:after="0" w:line="240" w:lineRule="auto"/>
              <w:ind w:hanging="108"/>
              <w:jc w:val="center"/>
              <w:rPr>
                <w:rFonts w:ascii="Times New Roman" w:eastAsia="Times New Roman" w:hAnsi="Times New Roman" w:cs="Times New Roman"/>
                <w:bCs/>
                <w:sz w:val="28"/>
                <w:szCs w:val="28"/>
                <w:vertAlign w:val="superscript"/>
                <w:lang/>
              </w:rPr>
            </w:pPr>
            <w:r>
              <w:rPr>
                <w:rFonts w:ascii="Times New Roman" w:eastAsia="Times New Roman" w:hAnsi="Times New Roman" w:cs="Times New Roman"/>
                <w:bCs/>
                <w:sz w:val="28"/>
                <w:szCs w:val="28"/>
                <w:vertAlign w:val="superscript"/>
                <w:lang/>
              </w:rPr>
              <w:t>А</w:t>
            </w:r>
            <w:r w:rsidRPr="00910FAF">
              <w:rPr>
                <w:rFonts w:ascii="Times New Roman" w:eastAsia="Times New Roman" w:hAnsi="Times New Roman" w:cs="Times New Roman"/>
                <w:bCs/>
                <w:sz w:val="28"/>
                <w:szCs w:val="28"/>
                <w:vertAlign w:val="superscript"/>
                <w:lang/>
              </w:rPr>
              <w:t>дминистрация муниципального образования город Новотроицк</w:t>
            </w:r>
          </w:p>
        </w:tc>
        <w:tc>
          <w:tcPr>
            <w:tcW w:w="567" w:type="dxa"/>
          </w:tcPr>
          <w:p w:rsidR="00867359" w:rsidRPr="00910FAF" w:rsidRDefault="00867359" w:rsidP="00910FAF">
            <w:pPr>
              <w:widowControl w:val="0"/>
              <w:autoSpaceDE w:val="0"/>
              <w:autoSpaceDN w:val="0"/>
              <w:adjustRightInd w:val="0"/>
              <w:spacing w:after="0" w:line="0" w:lineRule="atLeast"/>
              <w:ind w:hanging="108"/>
              <w:jc w:val="center"/>
              <w:rPr>
                <w:rFonts w:ascii="Times New Roman" w:eastAsia="Times New Roman" w:hAnsi="Times New Roman" w:cs="Times New Roman"/>
                <w:sz w:val="28"/>
                <w:szCs w:val="28"/>
                <w:vertAlign w:val="superscript"/>
                <w:lang w:eastAsia="ru-RU"/>
              </w:rPr>
            </w:pPr>
          </w:p>
        </w:tc>
        <w:tc>
          <w:tcPr>
            <w:tcW w:w="567" w:type="dxa"/>
          </w:tcPr>
          <w:p w:rsidR="00867359" w:rsidRPr="00910FAF" w:rsidRDefault="00867359" w:rsidP="00910FAF">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p>
        </w:tc>
        <w:tc>
          <w:tcPr>
            <w:tcW w:w="1134" w:type="dxa"/>
          </w:tcPr>
          <w:p w:rsidR="00867359" w:rsidRPr="00910FAF" w:rsidRDefault="00867359" w:rsidP="00910FAF">
            <w:pPr>
              <w:widowControl w:val="0"/>
              <w:autoSpaceDE w:val="0"/>
              <w:autoSpaceDN w:val="0"/>
              <w:adjustRightInd w:val="0"/>
              <w:spacing w:after="0" w:line="0" w:lineRule="atLeast"/>
              <w:ind w:left="-108" w:right="-108"/>
              <w:jc w:val="center"/>
              <w:rPr>
                <w:rFonts w:ascii="Times New Roman" w:eastAsia="Times New Roman" w:hAnsi="Times New Roman" w:cs="Times New Roman"/>
                <w:color w:val="C00000"/>
                <w:sz w:val="28"/>
                <w:szCs w:val="28"/>
                <w:vertAlign w:val="superscript"/>
                <w:lang w:eastAsia="ru-RU"/>
              </w:rPr>
            </w:pPr>
          </w:p>
        </w:tc>
        <w:tc>
          <w:tcPr>
            <w:tcW w:w="992" w:type="dxa"/>
            <w:vAlign w:val="center"/>
          </w:tcPr>
          <w:p w:rsidR="00867359" w:rsidRPr="00910FAF" w:rsidRDefault="00867359" w:rsidP="00910FAF">
            <w:pPr>
              <w:widowControl w:val="0"/>
              <w:autoSpaceDE w:val="0"/>
              <w:autoSpaceDN w:val="0"/>
              <w:adjustRightInd w:val="0"/>
              <w:spacing w:after="0" w:line="0" w:lineRule="atLeast"/>
              <w:rPr>
                <w:rFonts w:ascii="Times New Roman" w:eastAsia="Times New Roman" w:hAnsi="Times New Roman" w:cs="Times New Roman"/>
                <w:sz w:val="27"/>
                <w:szCs w:val="27"/>
                <w:vertAlign w:val="superscript"/>
                <w:lang w:eastAsia="ru-RU"/>
              </w:rPr>
            </w:pPr>
            <w:r w:rsidRPr="00910FAF">
              <w:rPr>
                <w:rFonts w:ascii="Times New Roman" w:eastAsia="Times New Roman" w:hAnsi="Times New Roman" w:cs="Times New Roman"/>
                <w:sz w:val="27"/>
                <w:szCs w:val="27"/>
                <w:vertAlign w:val="superscript"/>
                <w:lang w:eastAsia="ru-RU"/>
              </w:rPr>
              <w:t>-</w:t>
            </w:r>
          </w:p>
        </w:tc>
        <w:tc>
          <w:tcPr>
            <w:tcW w:w="851" w:type="dxa"/>
            <w:vAlign w:val="center"/>
          </w:tcPr>
          <w:p w:rsidR="00867359" w:rsidRPr="00910FAF" w:rsidRDefault="00867359" w:rsidP="00910FAF">
            <w:pPr>
              <w:ind w:right="-108"/>
              <w:rPr>
                <w:rFonts w:ascii="Calibri" w:eastAsia="Calibri" w:hAnsi="Calibri" w:cs="Times New Roman"/>
                <w:sz w:val="27"/>
                <w:szCs w:val="27"/>
                <w:vertAlign w:val="superscript"/>
              </w:rPr>
            </w:pPr>
            <w:r w:rsidRPr="00910FAF">
              <w:rPr>
                <w:rFonts w:ascii="Calibri" w:eastAsia="Calibri" w:hAnsi="Calibri" w:cs="Times New Roman"/>
                <w:sz w:val="27"/>
                <w:szCs w:val="27"/>
                <w:vertAlign w:val="superscript"/>
              </w:rPr>
              <w:t>-</w:t>
            </w:r>
          </w:p>
        </w:tc>
        <w:tc>
          <w:tcPr>
            <w:tcW w:w="992" w:type="dxa"/>
            <w:vAlign w:val="center"/>
          </w:tcPr>
          <w:p w:rsidR="00867359" w:rsidRPr="00910FAF" w:rsidRDefault="00867359" w:rsidP="00910FAF">
            <w:pPr>
              <w:ind w:left="-108"/>
              <w:jc w:val="center"/>
              <w:rPr>
                <w:rFonts w:ascii="Calibri" w:eastAsia="Calibri" w:hAnsi="Calibri" w:cs="Times New Roman"/>
                <w:sz w:val="27"/>
                <w:szCs w:val="27"/>
                <w:vertAlign w:val="superscript"/>
              </w:rPr>
            </w:pPr>
            <w:r w:rsidRPr="00910FAF">
              <w:rPr>
                <w:rFonts w:ascii="Calibri" w:eastAsia="Calibri" w:hAnsi="Calibri" w:cs="Times New Roman"/>
                <w:sz w:val="27"/>
                <w:szCs w:val="27"/>
                <w:vertAlign w:val="superscript"/>
              </w:rPr>
              <w:t>-</w:t>
            </w:r>
          </w:p>
        </w:tc>
        <w:tc>
          <w:tcPr>
            <w:tcW w:w="851" w:type="dxa"/>
            <w:vAlign w:val="center"/>
          </w:tcPr>
          <w:p w:rsidR="00867359" w:rsidRPr="00910FAF" w:rsidRDefault="00867359" w:rsidP="00910FAF">
            <w:pPr>
              <w:ind w:left="-108"/>
              <w:jc w:val="center"/>
              <w:rPr>
                <w:rFonts w:ascii="Times New Roman" w:eastAsia="Calibri" w:hAnsi="Times New Roman" w:cs="Times New Roman"/>
                <w:sz w:val="27"/>
                <w:szCs w:val="27"/>
                <w:vertAlign w:val="superscript"/>
              </w:rPr>
            </w:pPr>
            <w:r w:rsidRPr="00910FAF">
              <w:rPr>
                <w:rFonts w:ascii="Times New Roman" w:eastAsia="Calibri" w:hAnsi="Times New Roman" w:cs="Times New Roman"/>
                <w:sz w:val="27"/>
                <w:szCs w:val="27"/>
                <w:vertAlign w:val="superscript"/>
              </w:rPr>
              <w:t>-</w:t>
            </w:r>
          </w:p>
        </w:tc>
        <w:tc>
          <w:tcPr>
            <w:tcW w:w="992" w:type="dxa"/>
            <w:vAlign w:val="center"/>
          </w:tcPr>
          <w:p w:rsidR="00867359" w:rsidRPr="00910FAF" w:rsidRDefault="00867359" w:rsidP="00910FAF">
            <w:pPr>
              <w:ind w:left="-108" w:right="-108"/>
              <w:jc w:val="center"/>
              <w:rPr>
                <w:rFonts w:ascii="Calibri" w:eastAsia="Calibri" w:hAnsi="Calibri" w:cs="Times New Roman"/>
                <w:sz w:val="27"/>
                <w:szCs w:val="27"/>
                <w:vertAlign w:val="superscript"/>
              </w:rPr>
            </w:pPr>
            <w:r w:rsidRPr="00910FAF">
              <w:rPr>
                <w:rFonts w:ascii="Calibri" w:eastAsia="Calibri" w:hAnsi="Calibri" w:cs="Times New Roman"/>
                <w:sz w:val="27"/>
                <w:szCs w:val="27"/>
                <w:vertAlign w:val="superscript"/>
              </w:rPr>
              <w:t>-</w:t>
            </w:r>
          </w:p>
        </w:tc>
        <w:tc>
          <w:tcPr>
            <w:tcW w:w="1134" w:type="dxa"/>
            <w:vAlign w:val="center"/>
          </w:tcPr>
          <w:p w:rsidR="00867359" w:rsidRPr="00910FAF" w:rsidRDefault="00867359" w:rsidP="00910FAF">
            <w:pPr>
              <w:ind w:left="-108" w:right="-250" w:hanging="142"/>
              <w:jc w:val="center"/>
              <w:rPr>
                <w:rFonts w:ascii="Calibri" w:eastAsia="Calibri" w:hAnsi="Calibri" w:cs="Times New Roman"/>
                <w:sz w:val="27"/>
                <w:szCs w:val="27"/>
                <w:vertAlign w:val="superscript"/>
              </w:rPr>
            </w:pPr>
            <w:r w:rsidRPr="00910FAF">
              <w:rPr>
                <w:rFonts w:ascii="Calibri" w:eastAsia="Calibri" w:hAnsi="Calibri" w:cs="Times New Roman"/>
                <w:sz w:val="27"/>
                <w:szCs w:val="27"/>
                <w:vertAlign w:val="superscript"/>
              </w:rPr>
              <w:t>-</w:t>
            </w:r>
          </w:p>
        </w:tc>
      </w:tr>
      <w:tr w:rsidR="00090298" w:rsidRPr="00910FAF" w:rsidTr="008F01F6">
        <w:trPr>
          <w:trHeight w:val="2196"/>
        </w:trPr>
        <w:tc>
          <w:tcPr>
            <w:tcW w:w="425" w:type="dxa"/>
          </w:tcPr>
          <w:p w:rsidR="00090298" w:rsidRDefault="00090298" w:rsidP="00910FAF">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6</w:t>
            </w:r>
            <w:r w:rsidR="00C46892">
              <w:rPr>
                <w:rFonts w:ascii="Times New Roman" w:eastAsia="Times New Roman" w:hAnsi="Times New Roman" w:cs="Times New Roman"/>
                <w:sz w:val="28"/>
                <w:szCs w:val="28"/>
                <w:vertAlign w:val="superscript"/>
                <w:lang w:eastAsia="ru-RU"/>
              </w:rPr>
              <w:t>.</w:t>
            </w:r>
          </w:p>
        </w:tc>
        <w:tc>
          <w:tcPr>
            <w:tcW w:w="1418" w:type="dxa"/>
          </w:tcPr>
          <w:p w:rsidR="00090298" w:rsidRPr="00910FAF" w:rsidRDefault="00090298" w:rsidP="00910FAF">
            <w:pPr>
              <w:widowControl w:val="0"/>
              <w:autoSpaceDE w:val="0"/>
              <w:autoSpaceDN w:val="0"/>
              <w:adjustRightInd w:val="0"/>
              <w:spacing w:after="0" w:line="0" w:lineRule="atLeast"/>
              <w:jc w:val="center"/>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Основное мероприятие 6</w:t>
            </w:r>
            <w:r w:rsidR="00C46892">
              <w:rPr>
                <w:rFonts w:ascii="Times New Roman" w:eastAsia="Times New Roman" w:hAnsi="Times New Roman" w:cs="Times New Roman"/>
                <w:sz w:val="28"/>
                <w:szCs w:val="28"/>
                <w:vertAlign w:val="superscript"/>
                <w:lang w:eastAsia="ru-RU"/>
              </w:rPr>
              <w:t>.</w:t>
            </w:r>
          </w:p>
        </w:tc>
        <w:tc>
          <w:tcPr>
            <w:tcW w:w="3402" w:type="dxa"/>
          </w:tcPr>
          <w:p w:rsidR="00090298" w:rsidRPr="00910FAF" w:rsidRDefault="00090298" w:rsidP="00910FAF">
            <w:pPr>
              <w:jc w:val="both"/>
              <w:rPr>
                <w:rFonts w:ascii="Times New Roman" w:eastAsia="Calibri" w:hAnsi="Times New Roman" w:cs="Times New Roman"/>
                <w:color w:val="000000"/>
                <w:sz w:val="28"/>
                <w:szCs w:val="28"/>
                <w:vertAlign w:val="superscript"/>
              </w:rPr>
            </w:pPr>
            <w:r w:rsidRPr="00DE72B9">
              <w:rPr>
                <w:rFonts w:ascii="Times New Roman" w:eastAsia="Calibri" w:hAnsi="Times New Roman" w:cs="Times New Roman"/>
                <w:color w:val="000000"/>
                <w:sz w:val="28"/>
                <w:szCs w:val="28"/>
                <w:vertAlign w:val="superscript"/>
              </w:rPr>
              <w:t xml:space="preserve">Организация и проведение выездного Дня выпускников ФГБОУ ВО </w:t>
            </w:r>
            <w:proofErr w:type="spellStart"/>
            <w:r w:rsidRPr="00DE72B9">
              <w:rPr>
                <w:rFonts w:ascii="Times New Roman" w:eastAsia="Calibri" w:hAnsi="Times New Roman" w:cs="Times New Roman"/>
                <w:color w:val="000000"/>
                <w:sz w:val="28"/>
                <w:szCs w:val="28"/>
                <w:vertAlign w:val="superscript"/>
              </w:rPr>
              <w:t>ОрГМУ</w:t>
            </w:r>
            <w:proofErr w:type="spellEnd"/>
            <w:r w:rsidRPr="00DE72B9">
              <w:rPr>
                <w:rFonts w:ascii="Times New Roman" w:eastAsia="Calibri" w:hAnsi="Times New Roman" w:cs="Times New Roman"/>
                <w:color w:val="000000"/>
                <w:sz w:val="28"/>
                <w:szCs w:val="28"/>
                <w:vertAlign w:val="superscript"/>
              </w:rPr>
              <w:t xml:space="preserve"> Минздрава России</w:t>
            </w:r>
          </w:p>
        </w:tc>
        <w:tc>
          <w:tcPr>
            <w:tcW w:w="1701" w:type="dxa"/>
          </w:tcPr>
          <w:p w:rsidR="00090298" w:rsidRPr="00DE72B9" w:rsidRDefault="00090298" w:rsidP="00DE72B9">
            <w:pPr>
              <w:spacing w:after="0" w:line="240" w:lineRule="auto"/>
              <w:ind w:hanging="108"/>
              <w:jc w:val="center"/>
              <w:rPr>
                <w:rFonts w:ascii="Times New Roman" w:eastAsia="Times New Roman" w:hAnsi="Times New Roman" w:cs="Times New Roman"/>
                <w:bCs/>
                <w:sz w:val="28"/>
                <w:szCs w:val="28"/>
                <w:vertAlign w:val="superscript"/>
                <w:lang/>
              </w:rPr>
            </w:pPr>
            <w:r w:rsidRPr="00DE72B9">
              <w:rPr>
                <w:rFonts w:ascii="Times New Roman" w:eastAsia="Times New Roman" w:hAnsi="Times New Roman" w:cs="Times New Roman"/>
                <w:bCs/>
                <w:sz w:val="28"/>
                <w:szCs w:val="28"/>
                <w:vertAlign w:val="superscript"/>
                <w:lang/>
              </w:rPr>
              <w:t xml:space="preserve">Всего: </w:t>
            </w:r>
            <w:r w:rsidR="0010170B">
              <w:rPr>
                <w:rFonts w:ascii="Times New Roman" w:eastAsia="Times New Roman" w:hAnsi="Times New Roman" w:cs="Times New Roman"/>
                <w:bCs/>
                <w:sz w:val="28"/>
                <w:szCs w:val="28"/>
                <w:vertAlign w:val="superscript"/>
                <w:lang/>
              </w:rPr>
              <w:t>720</w:t>
            </w:r>
            <w:r w:rsidRPr="00DE72B9">
              <w:rPr>
                <w:rFonts w:ascii="Times New Roman" w:eastAsia="Times New Roman" w:hAnsi="Times New Roman" w:cs="Times New Roman"/>
                <w:bCs/>
                <w:sz w:val="28"/>
                <w:szCs w:val="28"/>
                <w:vertAlign w:val="superscript"/>
                <w:lang/>
              </w:rPr>
              <w:t>,000</w:t>
            </w:r>
          </w:p>
          <w:p w:rsidR="00090298" w:rsidRPr="00DE72B9" w:rsidRDefault="00090298" w:rsidP="00DE72B9">
            <w:pPr>
              <w:spacing w:after="0" w:line="240" w:lineRule="auto"/>
              <w:ind w:hanging="108"/>
              <w:jc w:val="center"/>
              <w:rPr>
                <w:rFonts w:ascii="Times New Roman" w:eastAsia="Times New Roman" w:hAnsi="Times New Roman" w:cs="Times New Roman"/>
                <w:bCs/>
                <w:sz w:val="28"/>
                <w:szCs w:val="28"/>
                <w:vertAlign w:val="superscript"/>
                <w:lang/>
              </w:rPr>
            </w:pPr>
            <w:r w:rsidRPr="00DE72B9">
              <w:rPr>
                <w:rFonts w:ascii="Times New Roman" w:eastAsia="Times New Roman" w:hAnsi="Times New Roman" w:cs="Times New Roman"/>
                <w:bCs/>
                <w:sz w:val="28"/>
                <w:szCs w:val="28"/>
                <w:vertAlign w:val="superscript"/>
                <w:lang/>
              </w:rPr>
              <w:t>в том числе</w:t>
            </w:r>
          </w:p>
          <w:p w:rsidR="00090298" w:rsidRDefault="00090298" w:rsidP="00910FAF">
            <w:pPr>
              <w:spacing w:after="0" w:line="240" w:lineRule="auto"/>
              <w:ind w:hanging="108"/>
              <w:jc w:val="center"/>
              <w:rPr>
                <w:rFonts w:ascii="Times New Roman" w:eastAsia="Times New Roman" w:hAnsi="Times New Roman" w:cs="Times New Roman"/>
                <w:bCs/>
                <w:sz w:val="28"/>
                <w:szCs w:val="28"/>
                <w:vertAlign w:val="superscript"/>
                <w:lang/>
              </w:rPr>
            </w:pPr>
            <w:r w:rsidRPr="00DE72B9">
              <w:rPr>
                <w:rFonts w:ascii="Times New Roman" w:eastAsia="Times New Roman" w:hAnsi="Times New Roman" w:cs="Times New Roman"/>
                <w:bCs/>
                <w:sz w:val="28"/>
                <w:szCs w:val="28"/>
                <w:vertAlign w:val="superscript"/>
                <w:lang/>
              </w:rPr>
              <w:t>Администрация муниципального образования город Новотроицк</w:t>
            </w:r>
            <w:r w:rsidR="00766EB3">
              <w:rPr>
                <w:rFonts w:ascii="Times New Roman" w:eastAsia="Times New Roman" w:hAnsi="Times New Roman" w:cs="Times New Roman"/>
                <w:bCs/>
                <w:sz w:val="28"/>
                <w:szCs w:val="28"/>
                <w:vertAlign w:val="superscript"/>
                <w:lang/>
              </w:rPr>
              <w:t>:</w:t>
            </w:r>
          </w:p>
          <w:p w:rsidR="00766EB3" w:rsidRDefault="00766EB3" w:rsidP="00910FAF">
            <w:pPr>
              <w:spacing w:after="0" w:line="240" w:lineRule="auto"/>
              <w:ind w:hanging="108"/>
              <w:jc w:val="center"/>
              <w:rPr>
                <w:rFonts w:ascii="Times New Roman" w:eastAsia="Times New Roman" w:hAnsi="Times New Roman" w:cs="Times New Roman"/>
                <w:bCs/>
                <w:sz w:val="28"/>
                <w:szCs w:val="28"/>
                <w:vertAlign w:val="superscript"/>
                <w:lang/>
              </w:rPr>
            </w:pPr>
            <w:r w:rsidRPr="00766EB3">
              <w:rPr>
                <w:rFonts w:ascii="Times New Roman" w:eastAsia="Times New Roman" w:hAnsi="Times New Roman" w:cs="Times New Roman"/>
                <w:bCs/>
                <w:sz w:val="28"/>
                <w:szCs w:val="28"/>
                <w:vertAlign w:val="superscript"/>
                <w:lang/>
              </w:rPr>
              <w:t>720,000</w:t>
            </w:r>
          </w:p>
        </w:tc>
        <w:tc>
          <w:tcPr>
            <w:tcW w:w="567" w:type="dxa"/>
          </w:tcPr>
          <w:p w:rsidR="00090298" w:rsidRPr="00910FAF" w:rsidRDefault="00090298" w:rsidP="00910FAF">
            <w:pPr>
              <w:widowControl w:val="0"/>
              <w:autoSpaceDE w:val="0"/>
              <w:autoSpaceDN w:val="0"/>
              <w:adjustRightInd w:val="0"/>
              <w:spacing w:after="0" w:line="0" w:lineRule="atLeast"/>
              <w:ind w:hanging="108"/>
              <w:jc w:val="center"/>
              <w:rPr>
                <w:rFonts w:ascii="Times New Roman" w:eastAsia="Times New Roman" w:hAnsi="Times New Roman" w:cs="Times New Roman"/>
                <w:sz w:val="28"/>
                <w:szCs w:val="28"/>
                <w:vertAlign w:val="superscript"/>
                <w:lang w:eastAsia="ru-RU"/>
              </w:rPr>
            </w:pPr>
            <w:r w:rsidRPr="000E0FD3">
              <w:rPr>
                <w:rFonts w:ascii="Times New Roman" w:eastAsia="Times New Roman" w:hAnsi="Times New Roman" w:cs="Times New Roman"/>
                <w:sz w:val="28"/>
                <w:szCs w:val="28"/>
                <w:vertAlign w:val="superscript"/>
                <w:lang w:eastAsia="ru-RU"/>
              </w:rPr>
              <w:t>010</w:t>
            </w:r>
          </w:p>
        </w:tc>
        <w:tc>
          <w:tcPr>
            <w:tcW w:w="567" w:type="dxa"/>
          </w:tcPr>
          <w:p w:rsidR="00090298" w:rsidRPr="00910FAF" w:rsidRDefault="00090298" w:rsidP="00910FAF">
            <w:pPr>
              <w:widowControl w:val="0"/>
              <w:autoSpaceDE w:val="0"/>
              <w:autoSpaceDN w:val="0"/>
              <w:adjustRightInd w:val="0"/>
              <w:spacing w:after="0" w:line="0" w:lineRule="atLeast"/>
              <w:ind w:left="-108"/>
              <w:jc w:val="center"/>
              <w:rPr>
                <w:rFonts w:ascii="Times New Roman" w:eastAsia="Times New Roman" w:hAnsi="Times New Roman" w:cs="Times New Roman"/>
                <w:sz w:val="28"/>
                <w:szCs w:val="28"/>
                <w:vertAlign w:val="superscript"/>
                <w:lang w:eastAsia="ru-RU"/>
              </w:rPr>
            </w:pPr>
          </w:p>
        </w:tc>
        <w:tc>
          <w:tcPr>
            <w:tcW w:w="1134" w:type="dxa"/>
          </w:tcPr>
          <w:p w:rsidR="00090298" w:rsidRPr="00910FAF" w:rsidRDefault="00C44F49" w:rsidP="00910FAF">
            <w:pPr>
              <w:widowControl w:val="0"/>
              <w:autoSpaceDE w:val="0"/>
              <w:autoSpaceDN w:val="0"/>
              <w:adjustRightInd w:val="0"/>
              <w:spacing w:after="0" w:line="0" w:lineRule="atLeast"/>
              <w:ind w:left="-108" w:right="-108"/>
              <w:jc w:val="center"/>
              <w:rPr>
                <w:rFonts w:ascii="Times New Roman" w:eastAsia="Times New Roman" w:hAnsi="Times New Roman" w:cs="Times New Roman"/>
                <w:color w:val="C00000"/>
                <w:sz w:val="28"/>
                <w:szCs w:val="28"/>
                <w:vertAlign w:val="superscript"/>
                <w:lang w:eastAsia="ru-RU"/>
              </w:rPr>
            </w:pPr>
            <w:r w:rsidRPr="00123A6C">
              <w:rPr>
                <w:rFonts w:ascii="Times New Roman" w:eastAsia="Times New Roman" w:hAnsi="Times New Roman" w:cs="Times New Roman"/>
                <w:sz w:val="28"/>
                <w:szCs w:val="28"/>
                <w:vertAlign w:val="superscript"/>
                <w:lang w:eastAsia="ru-RU"/>
              </w:rPr>
              <w:t>37.0.05.92190</w:t>
            </w:r>
          </w:p>
        </w:tc>
        <w:tc>
          <w:tcPr>
            <w:tcW w:w="992" w:type="dxa"/>
            <w:vAlign w:val="center"/>
          </w:tcPr>
          <w:p w:rsidR="00090298" w:rsidRPr="00910FAF" w:rsidRDefault="00BB0212" w:rsidP="00BB0212">
            <w:pPr>
              <w:widowControl w:val="0"/>
              <w:autoSpaceDE w:val="0"/>
              <w:autoSpaceDN w:val="0"/>
              <w:adjustRightInd w:val="0"/>
              <w:spacing w:after="0" w:line="0" w:lineRule="atLeast"/>
              <w:ind w:left="-108" w:right="-108"/>
              <w:rPr>
                <w:rFonts w:ascii="Times New Roman" w:eastAsia="Times New Roman" w:hAnsi="Times New Roman" w:cs="Times New Roman"/>
                <w:sz w:val="27"/>
                <w:szCs w:val="27"/>
                <w:vertAlign w:val="superscript"/>
                <w:lang w:eastAsia="ru-RU"/>
              </w:rPr>
            </w:pPr>
            <w:r>
              <w:rPr>
                <w:rFonts w:ascii="Times New Roman" w:eastAsia="Times New Roman" w:hAnsi="Times New Roman" w:cs="Times New Roman"/>
                <w:sz w:val="27"/>
                <w:szCs w:val="27"/>
                <w:vertAlign w:val="superscript"/>
                <w:lang w:eastAsia="ru-RU"/>
              </w:rPr>
              <w:t>120,000</w:t>
            </w:r>
          </w:p>
        </w:tc>
        <w:tc>
          <w:tcPr>
            <w:tcW w:w="851" w:type="dxa"/>
          </w:tcPr>
          <w:p w:rsidR="00090298" w:rsidRDefault="00090298">
            <w:r w:rsidRPr="00915DA0">
              <w:rPr>
                <w:rFonts w:ascii="Times New Roman" w:eastAsia="Times New Roman" w:hAnsi="Times New Roman" w:cs="Times New Roman"/>
                <w:sz w:val="27"/>
                <w:szCs w:val="27"/>
                <w:vertAlign w:val="superscript"/>
                <w:lang w:eastAsia="ru-RU"/>
              </w:rPr>
              <w:t>120,000</w:t>
            </w:r>
          </w:p>
        </w:tc>
        <w:tc>
          <w:tcPr>
            <w:tcW w:w="992" w:type="dxa"/>
          </w:tcPr>
          <w:p w:rsidR="00090298" w:rsidRDefault="00090298">
            <w:r w:rsidRPr="00915DA0">
              <w:rPr>
                <w:rFonts w:ascii="Times New Roman" w:eastAsia="Times New Roman" w:hAnsi="Times New Roman" w:cs="Times New Roman"/>
                <w:sz w:val="27"/>
                <w:szCs w:val="27"/>
                <w:vertAlign w:val="superscript"/>
                <w:lang w:eastAsia="ru-RU"/>
              </w:rPr>
              <w:t>120,000</w:t>
            </w:r>
          </w:p>
        </w:tc>
        <w:tc>
          <w:tcPr>
            <w:tcW w:w="851" w:type="dxa"/>
          </w:tcPr>
          <w:p w:rsidR="00090298" w:rsidRDefault="00090298">
            <w:r w:rsidRPr="00915DA0">
              <w:rPr>
                <w:rFonts w:ascii="Times New Roman" w:eastAsia="Times New Roman" w:hAnsi="Times New Roman" w:cs="Times New Roman"/>
                <w:sz w:val="27"/>
                <w:szCs w:val="27"/>
                <w:vertAlign w:val="superscript"/>
                <w:lang w:eastAsia="ru-RU"/>
              </w:rPr>
              <w:t>120,000</w:t>
            </w:r>
          </w:p>
        </w:tc>
        <w:tc>
          <w:tcPr>
            <w:tcW w:w="992" w:type="dxa"/>
          </w:tcPr>
          <w:p w:rsidR="00090298" w:rsidRDefault="00090298">
            <w:r w:rsidRPr="00915DA0">
              <w:rPr>
                <w:rFonts w:ascii="Times New Roman" w:eastAsia="Times New Roman" w:hAnsi="Times New Roman" w:cs="Times New Roman"/>
                <w:sz w:val="27"/>
                <w:szCs w:val="27"/>
                <w:vertAlign w:val="superscript"/>
                <w:lang w:eastAsia="ru-RU"/>
              </w:rPr>
              <w:t>120,000</w:t>
            </w:r>
          </w:p>
        </w:tc>
        <w:tc>
          <w:tcPr>
            <w:tcW w:w="1134" w:type="dxa"/>
          </w:tcPr>
          <w:p w:rsidR="00090298" w:rsidRDefault="00090298">
            <w:r w:rsidRPr="00915DA0">
              <w:rPr>
                <w:rFonts w:ascii="Times New Roman" w:eastAsia="Times New Roman" w:hAnsi="Times New Roman" w:cs="Times New Roman"/>
                <w:sz w:val="27"/>
                <w:szCs w:val="27"/>
                <w:vertAlign w:val="superscript"/>
                <w:lang w:eastAsia="ru-RU"/>
              </w:rPr>
              <w:t>120,000</w:t>
            </w:r>
          </w:p>
        </w:tc>
      </w:tr>
    </w:tbl>
    <w:p w:rsidR="00910FAF" w:rsidRDefault="00910FAF" w:rsidP="00910FAF">
      <w:pPr>
        <w:spacing w:after="0" w:line="240" w:lineRule="auto"/>
        <w:jc w:val="both"/>
        <w:rPr>
          <w:rFonts w:ascii="Times New Roman" w:eastAsia="Times New Roman" w:hAnsi="Times New Roman" w:cs="Times New Roman"/>
          <w:bCs/>
          <w:sz w:val="28"/>
          <w:szCs w:val="28"/>
          <w:lang/>
        </w:rPr>
      </w:pPr>
    </w:p>
    <w:p w:rsidR="0097342B" w:rsidRDefault="0097342B" w:rsidP="00910FAF">
      <w:pPr>
        <w:spacing w:after="0" w:line="240" w:lineRule="auto"/>
        <w:jc w:val="both"/>
        <w:rPr>
          <w:rFonts w:ascii="Times New Roman" w:eastAsia="Times New Roman" w:hAnsi="Times New Roman" w:cs="Times New Roman"/>
          <w:bCs/>
          <w:sz w:val="28"/>
          <w:szCs w:val="28"/>
          <w:lang/>
        </w:rPr>
      </w:pPr>
    </w:p>
    <w:p w:rsidR="0097342B" w:rsidRPr="00910FAF" w:rsidRDefault="0097342B" w:rsidP="00910FAF">
      <w:pPr>
        <w:spacing w:after="0" w:line="240" w:lineRule="auto"/>
        <w:jc w:val="both"/>
        <w:rPr>
          <w:rFonts w:ascii="Times New Roman" w:eastAsia="Times New Roman" w:hAnsi="Times New Roman" w:cs="Times New Roman"/>
          <w:bCs/>
          <w:sz w:val="28"/>
          <w:szCs w:val="28"/>
          <w:lang/>
        </w:rPr>
      </w:pPr>
    </w:p>
    <w:p w:rsidR="00910FAF" w:rsidRPr="00910FAF" w:rsidRDefault="00910FAF" w:rsidP="00910FAF">
      <w:pPr>
        <w:spacing w:after="0" w:line="240" w:lineRule="auto"/>
        <w:jc w:val="both"/>
        <w:rPr>
          <w:rFonts w:ascii="Times New Roman" w:eastAsia="Times New Roman" w:hAnsi="Times New Roman" w:cs="Times New Roman"/>
          <w:bCs/>
          <w:sz w:val="28"/>
          <w:szCs w:val="28"/>
          <w:lang/>
        </w:rPr>
      </w:pPr>
      <w:r w:rsidRPr="00910FAF">
        <w:rPr>
          <w:rFonts w:ascii="Times New Roman" w:eastAsia="Times New Roman" w:hAnsi="Times New Roman" w:cs="Times New Roman"/>
          <w:bCs/>
          <w:sz w:val="28"/>
          <w:szCs w:val="28"/>
          <w:lang/>
        </w:rPr>
        <w:t>Начальник отдела по социальной работе и трудовым отношениям</w:t>
      </w:r>
    </w:p>
    <w:p w:rsidR="00910FAF" w:rsidRPr="00910FAF" w:rsidRDefault="00910FAF" w:rsidP="00910FAF">
      <w:pPr>
        <w:spacing w:after="0" w:line="240" w:lineRule="auto"/>
        <w:rPr>
          <w:rFonts w:ascii="Times New Roman" w:eastAsia="Times New Roman" w:hAnsi="Times New Roman" w:cs="Times New Roman"/>
          <w:sz w:val="28"/>
          <w:szCs w:val="28"/>
          <w:lang w:eastAsia="ru-RU"/>
        </w:rPr>
        <w:sectPr w:rsidR="00910FAF" w:rsidRPr="00910FAF" w:rsidSect="005F7C60">
          <w:pgSz w:w="16838" w:h="11906" w:orient="landscape"/>
          <w:pgMar w:top="1276" w:right="1134" w:bottom="567" w:left="1276" w:header="709" w:footer="709" w:gutter="0"/>
          <w:cols w:space="708"/>
          <w:docGrid w:linePitch="360"/>
        </w:sectPr>
      </w:pPr>
      <w:r w:rsidRPr="00910FAF">
        <w:rPr>
          <w:rFonts w:ascii="Times New Roman" w:eastAsia="Times New Roman" w:hAnsi="Times New Roman" w:cs="Times New Roman"/>
          <w:bCs/>
          <w:sz w:val="28"/>
          <w:szCs w:val="28"/>
          <w:lang w:eastAsia="ru-RU"/>
        </w:rPr>
        <w:t>администрации муниципального образования город Новотроицк                                                                           С.Е. Энглас</w:t>
      </w:r>
    </w:p>
    <w:p w:rsidR="0041170A" w:rsidRPr="004F62D2" w:rsidRDefault="0041170A" w:rsidP="004F62D2">
      <w:pPr>
        <w:spacing w:after="0" w:line="240" w:lineRule="auto"/>
        <w:rPr>
          <w:rFonts w:ascii="Times New Roman" w:eastAsia="Times New Roman" w:hAnsi="Times New Roman" w:cs="Times New Roman"/>
          <w:bCs/>
          <w:sz w:val="28"/>
          <w:szCs w:val="28"/>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4F62D2" w:rsidRPr="004F62D2" w:rsidRDefault="004F62D2" w:rsidP="004F62D2">
      <w:pPr>
        <w:spacing w:after="0" w:line="240" w:lineRule="auto"/>
        <w:rPr>
          <w:rFonts w:ascii="Times New Roman" w:eastAsia="Times New Roman" w:hAnsi="Times New Roman" w:cs="Times New Roman"/>
          <w:bCs/>
          <w:sz w:val="28"/>
          <w:szCs w:val="28"/>
          <w:lang/>
        </w:rPr>
      </w:pPr>
    </w:p>
    <w:p w:rsidR="002410B3" w:rsidRDefault="002410B3"/>
    <w:sectPr w:rsidR="002410B3" w:rsidSect="004F62D2">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195" w:rsidRDefault="00A51195">
      <w:pPr>
        <w:spacing w:after="0" w:line="240" w:lineRule="auto"/>
      </w:pPr>
      <w:r>
        <w:separator/>
      </w:r>
    </w:p>
  </w:endnote>
  <w:endnote w:type="continuationSeparator" w:id="0">
    <w:p w:rsidR="00A51195" w:rsidRDefault="00A511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3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328" w:rsidRDefault="0089742D">
    <w:pPr>
      <w:pStyle w:val="a4"/>
      <w:jc w:val="right"/>
    </w:pPr>
  </w:p>
  <w:p w:rsidR="00521328" w:rsidRDefault="0089742D" w:rsidP="00521328">
    <w:pPr>
      <w:pStyle w:val="a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195" w:rsidRDefault="00A51195">
      <w:pPr>
        <w:spacing w:after="0" w:line="240" w:lineRule="auto"/>
      </w:pPr>
      <w:r>
        <w:separator/>
      </w:r>
    </w:p>
  </w:footnote>
  <w:footnote w:type="continuationSeparator" w:id="0">
    <w:p w:rsidR="00A51195" w:rsidRDefault="00A511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668"/>
    <w:multiLevelType w:val="hybridMultilevel"/>
    <w:tmpl w:val="DDC0AC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47C25"/>
    <w:multiLevelType w:val="hybridMultilevel"/>
    <w:tmpl w:val="36A0DF3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28E51B76"/>
    <w:multiLevelType w:val="hybridMultilevel"/>
    <w:tmpl w:val="FF40E902"/>
    <w:lvl w:ilvl="0" w:tplc="82A6AD6E">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A07C59"/>
    <w:multiLevelType w:val="hybridMultilevel"/>
    <w:tmpl w:val="6046E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2F3DD3"/>
    <w:multiLevelType w:val="hybridMultilevel"/>
    <w:tmpl w:val="1EB2E0C0"/>
    <w:name w:val="WW8Num22"/>
    <w:lvl w:ilvl="0" w:tplc="E1621048">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872"/>
        </w:tabs>
        <w:ind w:left="-872" w:hanging="360"/>
      </w:pPr>
    </w:lvl>
    <w:lvl w:ilvl="2" w:tplc="0419001B" w:tentative="1">
      <w:start w:val="1"/>
      <w:numFmt w:val="lowerRoman"/>
      <w:lvlText w:val="%3."/>
      <w:lvlJc w:val="right"/>
      <w:pPr>
        <w:tabs>
          <w:tab w:val="num" w:pos="-152"/>
        </w:tabs>
        <w:ind w:left="-152" w:hanging="180"/>
      </w:pPr>
    </w:lvl>
    <w:lvl w:ilvl="3" w:tplc="0419000F" w:tentative="1">
      <w:start w:val="1"/>
      <w:numFmt w:val="decimal"/>
      <w:lvlText w:val="%4."/>
      <w:lvlJc w:val="left"/>
      <w:pPr>
        <w:tabs>
          <w:tab w:val="num" w:pos="568"/>
        </w:tabs>
        <w:ind w:left="568" w:hanging="360"/>
      </w:pPr>
    </w:lvl>
    <w:lvl w:ilvl="4" w:tplc="04190019" w:tentative="1">
      <w:start w:val="1"/>
      <w:numFmt w:val="lowerLetter"/>
      <w:lvlText w:val="%5."/>
      <w:lvlJc w:val="left"/>
      <w:pPr>
        <w:tabs>
          <w:tab w:val="num" w:pos="1288"/>
        </w:tabs>
        <w:ind w:left="1288" w:hanging="360"/>
      </w:pPr>
    </w:lvl>
    <w:lvl w:ilvl="5" w:tplc="0419001B" w:tentative="1">
      <w:start w:val="1"/>
      <w:numFmt w:val="lowerRoman"/>
      <w:lvlText w:val="%6."/>
      <w:lvlJc w:val="right"/>
      <w:pPr>
        <w:tabs>
          <w:tab w:val="num" w:pos="2008"/>
        </w:tabs>
        <w:ind w:left="2008" w:hanging="180"/>
      </w:pPr>
    </w:lvl>
    <w:lvl w:ilvl="6" w:tplc="0419000F" w:tentative="1">
      <w:start w:val="1"/>
      <w:numFmt w:val="decimal"/>
      <w:lvlText w:val="%7."/>
      <w:lvlJc w:val="left"/>
      <w:pPr>
        <w:tabs>
          <w:tab w:val="num" w:pos="2728"/>
        </w:tabs>
        <w:ind w:left="2728" w:hanging="360"/>
      </w:pPr>
    </w:lvl>
    <w:lvl w:ilvl="7" w:tplc="04190019" w:tentative="1">
      <w:start w:val="1"/>
      <w:numFmt w:val="lowerLetter"/>
      <w:lvlText w:val="%8."/>
      <w:lvlJc w:val="left"/>
      <w:pPr>
        <w:tabs>
          <w:tab w:val="num" w:pos="3448"/>
        </w:tabs>
        <w:ind w:left="3448" w:hanging="360"/>
      </w:pPr>
    </w:lvl>
    <w:lvl w:ilvl="8" w:tplc="0419001B" w:tentative="1">
      <w:start w:val="1"/>
      <w:numFmt w:val="lowerRoman"/>
      <w:lvlText w:val="%9."/>
      <w:lvlJc w:val="right"/>
      <w:pPr>
        <w:tabs>
          <w:tab w:val="num" w:pos="4168"/>
        </w:tabs>
        <w:ind w:left="4168"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4417D"/>
    <w:rsid w:val="00001977"/>
    <w:rsid w:val="00005082"/>
    <w:rsid w:val="000104E7"/>
    <w:rsid w:val="0001250D"/>
    <w:rsid w:val="000228CA"/>
    <w:rsid w:val="00022D4D"/>
    <w:rsid w:val="00033AB0"/>
    <w:rsid w:val="00042D88"/>
    <w:rsid w:val="000539CE"/>
    <w:rsid w:val="00066022"/>
    <w:rsid w:val="000736CF"/>
    <w:rsid w:val="000841B5"/>
    <w:rsid w:val="0008497C"/>
    <w:rsid w:val="00090298"/>
    <w:rsid w:val="0009574D"/>
    <w:rsid w:val="000B2D0C"/>
    <w:rsid w:val="000B3D62"/>
    <w:rsid w:val="000B4B84"/>
    <w:rsid w:val="000D4334"/>
    <w:rsid w:val="000D578E"/>
    <w:rsid w:val="000E0FD3"/>
    <w:rsid w:val="000F19A7"/>
    <w:rsid w:val="000F1F12"/>
    <w:rsid w:val="000F4083"/>
    <w:rsid w:val="00101069"/>
    <w:rsid w:val="0010170B"/>
    <w:rsid w:val="00110275"/>
    <w:rsid w:val="00113D3B"/>
    <w:rsid w:val="00115484"/>
    <w:rsid w:val="00123A6C"/>
    <w:rsid w:val="00125EB4"/>
    <w:rsid w:val="0012769D"/>
    <w:rsid w:val="0013660F"/>
    <w:rsid w:val="0014122E"/>
    <w:rsid w:val="00146920"/>
    <w:rsid w:val="001733BE"/>
    <w:rsid w:val="00174A9B"/>
    <w:rsid w:val="00177661"/>
    <w:rsid w:val="00177C79"/>
    <w:rsid w:val="00180885"/>
    <w:rsid w:val="00180F71"/>
    <w:rsid w:val="00181936"/>
    <w:rsid w:val="00181E1E"/>
    <w:rsid w:val="00183774"/>
    <w:rsid w:val="00185C0F"/>
    <w:rsid w:val="00192BA0"/>
    <w:rsid w:val="0019481C"/>
    <w:rsid w:val="00197ABF"/>
    <w:rsid w:val="001A2518"/>
    <w:rsid w:val="001A6B39"/>
    <w:rsid w:val="001A7D72"/>
    <w:rsid w:val="001C3CAD"/>
    <w:rsid w:val="001C5A89"/>
    <w:rsid w:val="001C5CD2"/>
    <w:rsid w:val="001E193C"/>
    <w:rsid w:val="0020262F"/>
    <w:rsid w:val="00206F7E"/>
    <w:rsid w:val="002115B5"/>
    <w:rsid w:val="0021633B"/>
    <w:rsid w:val="002216B7"/>
    <w:rsid w:val="002238E5"/>
    <w:rsid w:val="0022498A"/>
    <w:rsid w:val="00226155"/>
    <w:rsid w:val="00234694"/>
    <w:rsid w:val="00234A10"/>
    <w:rsid w:val="002410B3"/>
    <w:rsid w:val="00244C6B"/>
    <w:rsid w:val="00254D0D"/>
    <w:rsid w:val="00255050"/>
    <w:rsid w:val="002607BB"/>
    <w:rsid w:val="00264CBE"/>
    <w:rsid w:val="00281516"/>
    <w:rsid w:val="00290074"/>
    <w:rsid w:val="00292720"/>
    <w:rsid w:val="00293BEF"/>
    <w:rsid w:val="00295CEF"/>
    <w:rsid w:val="00297E9E"/>
    <w:rsid w:val="002A3B12"/>
    <w:rsid w:val="002A51B7"/>
    <w:rsid w:val="002B2E1D"/>
    <w:rsid w:val="002B4D22"/>
    <w:rsid w:val="002B510C"/>
    <w:rsid w:val="002B6856"/>
    <w:rsid w:val="002B690E"/>
    <w:rsid w:val="002B6D77"/>
    <w:rsid w:val="002C47ED"/>
    <w:rsid w:val="002C6D3E"/>
    <w:rsid w:val="002D53B9"/>
    <w:rsid w:val="002D6A08"/>
    <w:rsid w:val="002E6D22"/>
    <w:rsid w:val="002F0623"/>
    <w:rsid w:val="002F70D9"/>
    <w:rsid w:val="00300A5A"/>
    <w:rsid w:val="00312FA8"/>
    <w:rsid w:val="00314D3F"/>
    <w:rsid w:val="003277EA"/>
    <w:rsid w:val="00327EB5"/>
    <w:rsid w:val="00335914"/>
    <w:rsid w:val="00337A03"/>
    <w:rsid w:val="0034417D"/>
    <w:rsid w:val="0035028C"/>
    <w:rsid w:val="00360215"/>
    <w:rsid w:val="003636C0"/>
    <w:rsid w:val="0037411D"/>
    <w:rsid w:val="00386072"/>
    <w:rsid w:val="00394E8B"/>
    <w:rsid w:val="003B25FE"/>
    <w:rsid w:val="003B3E2E"/>
    <w:rsid w:val="003B5910"/>
    <w:rsid w:val="003B659E"/>
    <w:rsid w:val="003C2F2D"/>
    <w:rsid w:val="003C3B21"/>
    <w:rsid w:val="003C40BB"/>
    <w:rsid w:val="003C48EE"/>
    <w:rsid w:val="003C79D0"/>
    <w:rsid w:val="003D5E14"/>
    <w:rsid w:val="003D66BE"/>
    <w:rsid w:val="003E40C6"/>
    <w:rsid w:val="003E61D8"/>
    <w:rsid w:val="003E7DCE"/>
    <w:rsid w:val="003F5962"/>
    <w:rsid w:val="003F62E5"/>
    <w:rsid w:val="0041170A"/>
    <w:rsid w:val="0041498F"/>
    <w:rsid w:val="00421B7E"/>
    <w:rsid w:val="0042676B"/>
    <w:rsid w:val="0043130C"/>
    <w:rsid w:val="00432A3A"/>
    <w:rsid w:val="00433110"/>
    <w:rsid w:val="00434453"/>
    <w:rsid w:val="0043712A"/>
    <w:rsid w:val="004544DA"/>
    <w:rsid w:val="00466A4C"/>
    <w:rsid w:val="004857B5"/>
    <w:rsid w:val="0049589B"/>
    <w:rsid w:val="004A2BAC"/>
    <w:rsid w:val="004A3158"/>
    <w:rsid w:val="004A591D"/>
    <w:rsid w:val="004B1CA5"/>
    <w:rsid w:val="004B1E32"/>
    <w:rsid w:val="004B3579"/>
    <w:rsid w:val="004C4F41"/>
    <w:rsid w:val="004D4649"/>
    <w:rsid w:val="004D7411"/>
    <w:rsid w:val="004D7A22"/>
    <w:rsid w:val="004F25D2"/>
    <w:rsid w:val="004F62D2"/>
    <w:rsid w:val="004F6B5F"/>
    <w:rsid w:val="004F7F21"/>
    <w:rsid w:val="00503971"/>
    <w:rsid w:val="005062FF"/>
    <w:rsid w:val="00507691"/>
    <w:rsid w:val="00523711"/>
    <w:rsid w:val="00526A80"/>
    <w:rsid w:val="00532FDF"/>
    <w:rsid w:val="00540391"/>
    <w:rsid w:val="005430C1"/>
    <w:rsid w:val="0054495A"/>
    <w:rsid w:val="00544F84"/>
    <w:rsid w:val="00545D83"/>
    <w:rsid w:val="005566C6"/>
    <w:rsid w:val="00566E67"/>
    <w:rsid w:val="0057171E"/>
    <w:rsid w:val="005729D6"/>
    <w:rsid w:val="00581683"/>
    <w:rsid w:val="005830DF"/>
    <w:rsid w:val="00584C80"/>
    <w:rsid w:val="00592897"/>
    <w:rsid w:val="005928BF"/>
    <w:rsid w:val="00594776"/>
    <w:rsid w:val="005966BE"/>
    <w:rsid w:val="005B09B0"/>
    <w:rsid w:val="005B301E"/>
    <w:rsid w:val="005B5188"/>
    <w:rsid w:val="005B7AB7"/>
    <w:rsid w:val="005D36B7"/>
    <w:rsid w:val="005D79BD"/>
    <w:rsid w:val="005E5016"/>
    <w:rsid w:val="005E5610"/>
    <w:rsid w:val="00601F32"/>
    <w:rsid w:val="006226F7"/>
    <w:rsid w:val="00631B9E"/>
    <w:rsid w:val="00643716"/>
    <w:rsid w:val="00650161"/>
    <w:rsid w:val="00650B07"/>
    <w:rsid w:val="00661D05"/>
    <w:rsid w:val="006660CA"/>
    <w:rsid w:val="006668AF"/>
    <w:rsid w:val="00683B52"/>
    <w:rsid w:val="00684F25"/>
    <w:rsid w:val="00694735"/>
    <w:rsid w:val="006B0228"/>
    <w:rsid w:val="006B6C37"/>
    <w:rsid w:val="006B7D5D"/>
    <w:rsid w:val="006C0D59"/>
    <w:rsid w:val="006C23E3"/>
    <w:rsid w:val="006D052F"/>
    <w:rsid w:val="006F1F98"/>
    <w:rsid w:val="006F33F5"/>
    <w:rsid w:val="006F727F"/>
    <w:rsid w:val="00707D45"/>
    <w:rsid w:val="00710255"/>
    <w:rsid w:val="007138DC"/>
    <w:rsid w:val="0071703A"/>
    <w:rsid w:val="00741BBF"/>
    <w:rsid w:val="0075478F"/>
    <w:rsid w:val="00764493"/>
    <w:rsid w:val="0076499D"/>
    <w:rsid w:val="00765A04"/>
    <w:rsid w:val="00766EB3"/>
    <w:rsid w:val="00783C03"/>
    <w:rsid w:val="007921CC"/>
    <w:rsid w:val="007A5445"/>
    <w:rsid w:val="007B4C2A"/>
    <w:rsid w:val="007C081B"/>
    <w:rsid w:val="007E0D6C"/>
    <w:rsid w:val="007E3BF6"/>
    <w:rsid w:val="007E54DB"/>
    <w:rsid w:val="007F507F"/>
    <w:rsid w:val="008107D0"/>
    <w:rsid w:val="00827C06"/>
    <w:rsid w:val="00830E4D"/>
    <w:rsid w:val="008348AC"/>
    <w:rsid w:val="00835E4A"/>
    <w:rsid w:val="00840BC4"/>
    <w:rsid w:val="00845B63"/>
    <w:rsid w:val="00867359"/>
    <w:rsid w:val="00867626"/>
    <w:rsid w:val="008714B6"/>
    <w:rsid w:val="00875B9C"/>
    <w:rsid w:val="0087670F"/>
    <w:rsid w:val="008825F7"/>
    <w:rsid w:val="00884B26"/>
    <w:rsid w:val="0088534C"/>
    <w:rsid w:val="0089742D"/>
    <w:rsid w:val="008A3EF4"/>
    <w:rsid w:val="008B7430"/>
    <w:rsid w:val="008C11F4"/>
    <w:rsid w:val="008C5D59"/>
    <w:rsid w:val="008E4D08"/>
    <w:rsid w:val="008E7575"/>
    <w:rsid w:val="008F7745"/>
    <w:rsid w:val="00901078"/>
    <w:rsid w:val="00901B95"/>
    <w:rsid w:val="00910FAF"/>
    <w:rsid w:val="0091281B"/>
    <w:rsid w:val="00914590"/>
    <w:rsid w:val="00924F2E"/>
    <w:rsid w:val="00935422"/>
    <w:rsid w:val="009363A8"/>
    <w:rsid w:val="00945CE3"/>
    <w:rsid w:val="0094732B"/>
    <w:rsid w:val="0095398C"/>
    <w:rsid w:val="00971932"/>
    <w:rsid w:val="00972081"/>
    <w:rsid w:val="0097342B"/>
    <w:rsid w:val="009930B5"/>
    <w:rsid w:val="00993319"/>
    <w:rsid w:val="00994552"/>
    <w:rsid w:val="009A43B4"/>
    <w:rsid w:val="009A5F41"/>
    <w:rsid w:val="009A60F5"/>
    <w:rsid w:val="009C09D5"/>
    <w:rsid w:val="009C0CB8"/>
    <w:rsid w:val="009C386D"/>
    <w:rsid w:val="009C533E"/>
    <w:rsid w:val="009C62D8"/>
    <w:rsid w:val="009C7B30"/>
    <w:rsid w:val="009C7E43"/>
    <w:rsid w:val="009D3601"/>
    <w:rsid w:val="009E2C8C"/>
    <w:rsid w:val="009E5DD7"/>
    <w:rsid w:val="009F55C5"/>
    <w:rsid w:val="009F5A21"/>
    <w:rsid w:val="009F624E"/>
    <w:rsid w:val="00A01A68"/>
    <w:rsid w:val="00A12C34"/>
    <w:rsid w:val="00A2119E"/>
    <w:rsid w:val="00A23ED1"/>
    <w:rsid w:val="00A27CD8"/>
    <w:rsid w:val="00A3265F"/>
    <w:rsid w:val="00A32E35"/>
    <w:rsid w:val="00A35788"/>
    <w:rsid w:val="00A37D06"/>
    <w:rsid w:val="00A4649E"/>
    <w:rsid w:val="00A51195"/>
    <w:rsid w:val="00A51C7B"/>
    <w:rsid w:val="00A52E78"/>
    <w:rsid w:val="00A55B12"/>
    <w:rsid w:val="00A55FD5"/>
    <w:rsid w:val="00A66B6C"/>
    <w:rsid w:val="00A704D9"/>
    <w:rsid w:val="00A71D5C"/>
    <w:rsid w:val="00A7211D"/>
    <w:rsid w:val="00A80162"/>
    <w:rsid w:val="00A83A6D"/>
    <w:rsid w:val="00A875F8"/>
    <w:rsid w:val="00A9007C"/>
    <w:rsid w:val="00A910FD"/>
    <w:rsid w:val="00A9330D"/>
    <w:rsid w:val="00A94BCB"/>
    <w:rsid w:val="00AA30CB"/>
    <w:rsid w:val="00AB3235"/>
    <w:rsid w:val="00AB695C"/>
    <w:rsid w:val="00AC2C80"/>
    <w:rsid w:val="00AC3E9F"/>
    <w:rsid w:val="00AD096A"/>
    <w:rsid w:val="00AD196E"/>
    <w:rsid w:val="00AD3717"/>
    <w:rsid w:val="00AD4D20"/>
    <w:rsid w:val="00AD7BC6"/>
    <w:rsid w:val="00B0366F"/>
    <w:rsid w:val="00B16F3D"/>
    <w:rsid w:val="00B303C2"/>
    <w:rsid w:val="00B37D4B"/>
    <w:rsid w:val="00B41A1C"/>
    <w:rsid w:val="00B44B68"/>
    <w:rsid w:val="00B52A61"/>
    <w:rsid w:val="00B639A5"/>
    <w:rsid w:val="00B668F5"/>
    <w:rsid w:val="00B70F94"/>
    <w:rsid w:val="00B739FC"/>
    <w:rsid w:val="00B75C7A"/>
    <w:rsid w:val="00B77F8D"/>
    <w:rsid w:val="00B8678B"/>
    <w:rsid w:val="00B91049"/>
    <w:rsid w:val="00B93262"/>
    <w:rsid w:val="00B979DF"/>
    <w:rsid w:val="00BB0212"/>
    <w:rsid w:val="00BB6010"/>
    <w:rsid w:val="00BC0243"/>
    <w:rsid w:val="00BC313F"/>
    <w:rsid w:val="00BC3165"/>
    <w:rsid w:val="00BF0A1C"/>
    <w:rsid w:val="00BF49EB"/>
    <w:rsid w:val="00BF60AF"/>
    <w:rsid w:val="00C15444"/>
    <w:rsid w:val="00C26469"/>
    <w:rsid w:val="00C32EF8"/>
    <w:rsid w:val="00C432C8"/>
    <w:rsid w:val="00C44F49"/>
    <w:rsid w:val="00C46892"/>
    <w:rsid w:val="00C51FFD"/>
    <w:rsid w:val="00C53DA9"/>
    <w:rsid w:val="00C579F5"/>
    <w:rsid w:val="00C65A7E"/>
    <w:rsid w:val="00C75712"/>
    <w:rsid w:val="00C7612D"/>
    <w:rsid w:val="00C77BCE"/>
    <w:rsid w:val="00C819BB"/>
    <w:rsid w:val="00C83199"/>
    <w:rsid w:val="00C94CFC"/>
    <w:rsid w:val="00C95A94"/>
    <w:rsid w:val="00C96917"/>
    <w:rsid w:val="00CB2AF0"/>
    <w:rsid w:val="00CC18E8"/>
    <w:rsid w:val="00CC7A67"/>
    <w:rsid w:val="00CD108B"/>
    <w:rsid w:val="00CD3F35"/>
    <w:rsid w:val="00CD74F8"/>
    <w:rsid w:val="00D00C72"/>
    <w:rsid w:val="00D50E7D"/>
    <w:rsid w:val="00D56CF1"/>
    <w:rsid w:val="00D63754"/>
    <w:rsid w:val="00D74321"/>
    <w:rsid w:val="00D7474D"/>
    <w:rsid w:val="00D90335"/>
    <w:rsid w:val="00D951B1"/>
    <w:rsid w:val="00D96043"/>
    <w:rsid w:val="00D964EF"/>
    <w:rsid w:val="00DA555C"/>
    <w:rsid w:val="00DA72C5"/>
    <w:rsid w:val="00DB3E48"/>
    <w:rsid w:val="00DB3F4C"/>
    <w:rsid w:val="00DC4C1F"/>
    <w:rsid w:val="00DE08C9"/>
    <w:rsid w:val="00DE2BB1"/>
    <w:rsid w:val="00DE5CCD"/>
    <w:rsid w:val="00DE659D"/>
    <w:rsid w:val="00DE72B9"/>
    <w:rsid w:val="00E00B15"/>
    <w:rsid w:val="00E01216"/>
    <w:rsid w:val="00E142DD"/>
    <w:rsid w:val="00E33309"/>
    <w:rsid w:val="00E3634A"/>
    <w:rsid w:val="00E43E30"/>
    <w:rsid w:val="00E47902"/>
    <w:rsid w:val="00E51ACC"/>
    <w:rsid w:val="00E53B6C"/>
    <w:rsid w:val="00E553CF"/>
    <w:rsid w:val="00E55AE3"/>
    <w:rsid w:val="00E607EB"/>
    <w:rsid w:val="00E66AD6"/>
    <w:rsid w:val="00E73357"/>
    <w:rsid w:val="00E74793"/>
    <w:rsid w:val="00E817B3"/>
    <w:rsid w:val="00E8779A"/>
    <w:rsid w:val="00E92FCD"/>
    <w:rsid w:val="00E94643"/>
    <w:rsid w:val="00ED325A"/>
    <w:rsid w:val="00ED5926"/>
    <w:rsid w:val="00ED66E6"/>
    <w:rsid w:val="00ED71E6"/>
    <w:rsid w:val="00ED791F"/>
    <w:rsid w:val="00EE1916"/>
    <w:rsid w:val="00EF1860"/>
    <w:rsid w:val="00F0384A"/>
    <w:rsid w:val="00F07477"/>
    <w:rsid w:val="00F11F59"/>
    <w:rsid w:val="00F1410B"/>
    <w:rsid w:val="00F15F55"/>
    <w:rsid w:val="00F23EA2"/>
    <w:rsid w:val="00F273F5"/>
    <w:rsid w:val="00F36113"/>
    <w:rsid w:val="00F4011F"/>
    <w:rsid w:val="00F45271"/>
    <w:rsid w:val="00F53B78"/>
    <w:rsid w:val="00F53F08"/>
    <w:rsid w:val="00F558C6"/>
    <w:rsid w:val="00F561A3"/>
    <w:rsid w:val="00F63FD5"/>
    <w:rsid w:val="00F72107"/>
    <w:rsid w:val="00F7364F"/>
    <w:rsid w:val="00F77A3A"/>
    <w:rsid w:val="00F821D8"/>
    <w:rsid w:val="00F876C8"/>
    <w:rsid w:val="00F95335"/>
    <w:rsid w:val="00F9636B"/>
    <w:rsid w:val="00F97CE0"/>
    <w:rsid w:val="00FB79DC"/>
    <w:rsid w:val="00FC0A67"/>
    <w:rsid w:val="00FC1F4D"/>
    <w:rsid w:val="00FC2564"/>
    <w:rsid w:val="00FE3B98"/>
    <w:rsid w:val="00FE3E7E"/>
    <w:rsid w:val="00FE41F8"/>
    <w:rsid w:val="00FF70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2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10B3"/>
    <w:pPr>
      <w:ind w:left="720"/>
      <w:contextualSpacing/>
    </w:pPr>
  </w:style>
  <w:style w:type="paragraph" w:customStyle="1" w:styleId="21">
    <w:name w:val="Основной текст с отступом 21"/>
    <w:basedOn w:val="a"/>
    <w:rsid w:val="002410B3"/>
    <w:pPr>
      <w:suppressAutoHyphens/>
      <w:spacing w:after="0" w:line="240" w:lineRule="auto"/>
      <w:ind w:firstLine="480"/>
      <w:jc w:val="both"/>
    </w:pPr>
    <w:rPr>
      <w:rFonts w:ascii="Times New Roman" w:eastAsia="Times New Roman" w:hAnsi="Times New Roman" w:cs="Times New Roman"/>
      <w:sz w:val="24"/>
      <w:szCs w:val="24"/>
      <w:lang w:eastAsia="ar-SA"/>
    </w:rPr>
  </w:style>
  <w:style w:type="paragraph" w:styleId="a4">
    <w:name w:val="footer"/>
    <w:basedOn w:val="a"/>
    <w:link w:val="a5"/>
    <w:uiPriority w:val="99"/>
    <w:unhideWhenUsed/>
    <w:rsid w:val="008B7430"/>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B7430"/>
  </w:style>
  <w:style w:type="paragraph" w:styleId="a6">
    <w:name w:val="Balloon Text"/>
    <w:basedOn w:val="a"/>
    <w:link w:val="a7"/>
    <w:uiPriority w:val="99"/>
    <w:semiHidden/>
    <w:unhideWhenUsed/>
    <w:rsid w:val="00835E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5E4A"/>
    <w:rPr>
      <w:rFonts w:ascii="Tahoma" w:hAnsi="Tahoma" w:cs="Tahoma"/>
      <w:sz w:val="16"/>
      <w:szCs w:val="16"/>
    </w:rPr>
  </w:style>
  <w:style w:type="character" w:styleId="a8">
    <w:name w:val="Hyperlink"/>
    <w:basedOn w:val="a0"/>
    <w:uiPriority w:val="99"/>
    <w:unhideWhenUsed/>
    <w:rsid w:val="00945CE3"/>
    <w:rPr>
      <w:color w:val="0000FF" w:themeColor="hyperlink"/>
      <w:u w:val="single"/>
    </w:rPr>
  </w:style>
  <w:style w:type="paragraph" w:styleId="a9">
    <w:name w:val="header"/>
    <w:basedOn w:val="a"/>
    <w:link w:val="aa"/>
    <w:uiPriority w:val="99"/>
    <w:unhideWhenUsed/>
    <w:rsid w:val="003E40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E40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10B3"/>
    <w:pPr>
      <w:ind w:left="720"/>
      <w:contextualSpacing/>
    </w:pPr>
  </w:style>
  <w:style w:type="paragraph" w:customStyle="1" w:styleId="21">
    <w:name w:val="Основной текст с отступом 21"/>
    <w:basedOn w:val="a"/>
    <w:rsid w:val="002410B3"/>
    <w:pPr>
      <w:suppressAutoHyphens/>
      <w:spacing w:after="0" w:line="240" w:lineRule="auto"/>
      <w:ind w:firstLine="480"/>
      <w:jc w:val="both"/>
    </w:pPr>
    <w:rPr>
      <w:rFonts w:ascii="Times New Roman" w:eastAsia="Times New Roman" w:hAnsi="Times New Roman" w:cs="Times New Roman"/>
      <w:sz w:val="24"/>
      <w:szCs w:val="24"/>
      <w:lang w:eastAsia="ar-SA"/>
    </w:rPr>
  </w:style>
  <w:style w:type="paragraph" w:styleId="a4">
    <w:name w:val="footer"/>
    <w:basedOn w:val="a"/>
    <w:link w:val="a5"/>
    <w:uiPriority w:val="99"/>
    <w:unhideWhenUsed/>
    <w:rsid w:val="008B7430"/>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B7430"/>
  </w:style>
  <w:style w:type="paragraph" w:styleId="a6">
    <w:name w:val="Balloon Text"/>
    <w:basedOn w:val="a"/>
    <w:link w:val="a7"/>
    <w:uiPriority w:val="99"/>
    <w:semiHidden/>
    <w:unhideWhenUsed/>
    <w:rsid w:val="00835E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5E4A"/>
    <w:rPr>
      <w:rFonts w:ascii="Tahoma" w:hAnsi="Tahoma" w:cs="Tahoma"/>
      <w:sz w:val="16"/>
      <w:szCs w:val="16"/>
    </w:rPr>
  </w:style>
  <w:style w:type="character" w:styleId="a8">
    <w:name w:val="Hyperlink"/>
    <w:basedOn w:val="a0"/>
    <w:uiPriority w:val="99"/>
    <w:unhideWhenUsed/>
    <w:rsid w:val="00945CE3"/>
    <w:rPr>
      <w:color w:val="0000FF" w:themeColor="hyperlink"/>
      <w:u w:val="single"/>
    </w:rPr>
  </w:style>
  <w:style w:type="paragraph" w:styleId="a9">
    <w:name w:val="header"/>
    <w:basedOn w:val="a"/>
    <w:link w:val="aa"/>
    <w:uiPriority w:val="99"/>
    <w:unhideWhenUsed/>
    <w:rsid w:val="003E40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E40C6"/>
  </w:style>
</w:styles>
</file>

<file path=word/webSettings.xml><?xml version="1.0" encoding="utf-8"?>
<w:webSettings xmlns:r="http://schemas.openxmlformats.org/officeDocument/2006/relationships" xmlns:w="http://schemas.openxmlformats.org/wordprocessingml/2006/main">
  <w:divs>
    <w:div w:id="1361931557">
      <w:bodyDiv w:val="1"/>
      <w:marLeft w:val="0"/>
      <w:marRight w:val="0"/>
      <w:marTop w:val="0"/>
      <w:marBottom w:val="0"/>
      <w:divBdr>
        <w:top w:val="none" w:sz="0" w:space="0" w:color="auto"/>
        <w:left w:val="none" w:sz="0" w:space="0" w:color="auto"/>
        <w:bottom w:val="none" w:sz="0" w:space="0" w:color="auto"/>
        <w:right w:val="none" w:sz="0" w:space="0" w:color="auto"/>
      </w:divBdr>
      <w:divsChild>
        <w:div w:id="2002464963">
          <w:marLeft w:val="0"/>
          <w:marRight w:val="0"/>
          <w:marTop w:val="0"/>
          <w:marBottom w:val="0"/>
          <w:divBdr>
            <w:top w:val="none" w:sz="0" w:space="0" w:color="auto"/>
            <w:left w:val="none" w:sz="0" w:space="0" w:color="auto"/>
            <w:bottom w:val="none" w:sz="0" w:space="0" w:color="auto"/>
            <w:right w:val="none" w:sz="0" w:space="0" w:color="auto"/>
          </w:divBdr>
          <w:divsChild>
            <w:div w:id="1476143303">
              <w:marLeft w:val="0"/>
              <w:marRight w:val="0"/>
              <w:marTop w:val="0"/>
              <w:marBottom w:val="0"/>
              <w:divBdr>
                <w:top w:val="none" w:sz="0" w:space="0" w:color="auto"/>
                <w:left w:val="none" w:sz="0" w:space="0" w:color="auto"/>
                <w:bottom w:val="none" w:sz="0" w:space="0" w:color="auto"/>
                <w:right w:val="none" w:sz="0" w:space="0" w:color="auto"/>
              </w:divBdr>
              <w:divsChild>
                <w:div w:id="16323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novotroitsk.orb.ru/docs/Post13/post2546-13.doc" TargetMode="External"/><Relationship Id="rId4" Type="http://schemas.openxmlformats.org/officeDocument/2006/relationships/settings" Target="settings.xml"/><Relationship Id="rId9" Type="http://schemas.openxmlformats.org/officeDocument/2006/relationships/hyperlink" Target="http://novotroitsk.orb.ru/docs/Post13/post2546-13.doc"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D5082-3D6D-4BE6-980C-3B2FAACD9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3214</Words>
  <Characters>18324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cp:lastPrinted>2018-10-25T11:39:00Z</cp:lastPrinted>
  <dcterms:created xsi:type="dcterms:W3CDTF">2018-11-12T11:16:00Z</dcterms:created>
  <dcterms:modified xsi:type="dcterms:W3CDTF">2018-11-15T01:45:00Z</dcterms:modified>
</cp:coreProperties>
</file>