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Default="00E97A02" w:rsidP="00E97A02"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2678746</wp:posOffset>
            </wp:positionH>
            <wp:positionV relativeFrom="paragraph">
              <wp:posOffset>-104629</wp:posOffset>
            </wp:positionV>
            <wp:extent cx="446942" cy="659423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Default="00E97A02" w:rsidP="00E97A02"/>
    <w:p w:rsidR="00E97A02" w:rsidRDefault="00E97A02" w:rsidP="00E97A02"/>
    <w:p w:rsidR="00E97A02" w:rsidRDefault="00E97A02" w:rsidP="00E97A02">
      <w:r>
        <w:t xml:space="preserve">            </w:t>
      </w:r>
    </w:p>
    <w:p w:rsidR="00E97A02" w:rsidRDefault="00E97A02" w:rsidP="00E97A02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E97A02" w:rsidRPr="009F4546" w:rsidRDefault="00E97A02" w:rsidP="00E97A02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E97A02" w:rsidRPr="009F4546" w:rsidRDefault="00E97A02" w:rsidP="00E97A02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E97A02" w:rsidRDefault="00E97A02" w:rsidP="00E97A02">
      <w:pPr>
        <w:pStyle w:val="a5"/>
        <w:rPr>
          <w:sz w:val="40"/>
        </w:rPr>
      </w:pPr>
    </w:p>
    <w:p w:rsidR="00E97A02" w:rsidRPr="009F4546" w:rsidRDefault="00E97A02" w:rsidP="00E97A02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E97A02" w:rsidRPr="005155CB" w:rsidRDefault="00E97A02" w:rsidP="00E97A02"/>
    <w:p w:rsidR="00E97A02" w:rsidRPr="00C961F2" w:rsidRDefault="0065373F" w:rsidP="00E97A02">
      <w:pPr>
        <w:pStyle w:val="2"/>
        <w:jc w:val="center"/>
        <w:rPr>
          <w:b w:val="0"/>
          <w:sz w:val="28"/>
          <w:szCs w:val="28"/>
        </w:rPr>
      </w:pPr>
      <w:r w:rsidRPr="0065373F">
        <w:rPr>
          <w:b w:val="0"/>
          <w:sz w:val="28"/>
          <w:szCs w:val="28"/>
        </w:rPr>
        <w:t>31.03.2017</w:t>
      </w:r>
      <w:r w:rsidR="00E97A02" w:rsidRPr="00C961F2">
        <w:rPr>
          <w:sz w:val="28"/>
          <w:szCs w:val="28"/>
        </w:rPr>
        <w:t xml:space="preserve">  </w:t>
      </w:r>
      <w:r w:rsidR="00F932CA" w:rsidRPr="00C961F2">
        <w:rPr>
          <w:sz w:val="28"/>
          <w:szCs w:val="28"/>
        </w:rPr>
        <w:t xml:space="preserve">      </w:t>
      </w:r>
      <w:r w:rsidR="00E97A02" w:rsidRPr="00C961F2">
        <w:rPr>
          <w:sz w:val="28"/>
          <w:szCs w:val="28"/>
        </w:rPr>
        <w:t xml:space="preserve">       </w:t>
      </w:r>
      <w:r w:rsidR="00F932CA" w:rsidRPr="0065373F">
        <w:rPr>
          <w:b w:val="0"/>
          <w:sz w:val="28"/>
          <w:szCs w:val="28"/>
        </w:rPr>
        <w:t xml:space="preserve">       </w:t>
      </w:r>
      <w:r w:rsidR="00CC7619" w:rsidRPr="0065373F">
        <w:rPr>
          <w:b w:val="0"/>
          <w:sz w:val="28"/>
          <w:szCs w:val="28"/>
        </w:rPr>
        <w:t xml:space="preserve">   </w:t>
      </w:r>
      <w:r w:rsidR="00F932CA" w:rsidRPr="0065373F">
        <w:rPr>
          <w:b w:val="0"/>
          <w:sz w:val="28"/>
          <w:szCs w:val="28"/>
        </w:rPr>
        <w:t xml:space="preserve"> </w:t>
      </w:r>
      <w:r w:rsidRPr="0065373F">
        <w:rPr>
          <w:b w:val="0"/>
          <w:sz w:val="28"/>
          <w:szCs w:val="28"/>
        </w:rPr>
        <w:t xml:space="preserve"> </w:t>
      </w:r>
      <w:r w:rsidR="00F932CA" w:rsidRPr="0065373F">
        <w:rPr>
          <w:b w:val="0"/>
          <w:sz w:val="28"/>
          <w:szCs w:val="28"/>
        </w:rPr>
        <w:t xml:space="preserve">  </w:t>
      </w:r>
      <w:r w:rsidR="00E97A02" w:rsidRPr="0065373F">
        <w:rPr>
          <w:b w:val="0"/>
          <w:sz w:val="28"/>
          <w:szCs w:val="28"/>
        </w:rPr>
        <w:t xml:space="preserve"> </w:t>
      </w:r>
      <w:r w:rsidR="00F932CA" w:rsidRPr="0065373F">
        <w:rPr>
          <w:b w:val="0"/>
          <w:sz w:val="28"/>
          <w:szCs w:val="28"/>
        </w:rPr>
        <w:t xml:space="preserve">  </w:t>
      </w:r>
      <w:r w:rsidR="00E97A02" w:rsidRPr="0065373F">
        <w:rPr>
          <w:b w:val="0"/>
          <w:sz w:val="28"/>
          <w:szCs w:val="28"/>
        </w:rPr>
        <w:t xml:space="preserve">      </w:t>
      </w:r>
      <w:r w:rsidR="00E97A02" w:rsidRPr="00C961F2">
        <w:rPr>
          <w:b w:val="0"/>
          <w:sz w:val="28"/>
          <w:szCs w:val="28"/>
        </w:rPr>
        <w:t xml:space="preserve">г. </w:t>
      </w:r>
      <w:r w:rsidR="00E97A02" w:rsidRPr="0065373F">
        <w:rPr>
          <w:b w:val="0"/>
          <w:sz w:val="28"/>
          <w:szCs w:val="28"/>
        </w:rPr>
        <w:t xml:space="preserve">Новотроицк  </w:t>
      </w:r>
      <w:r w:rsidR="00E97A02" w:rsidRPr="0065373F">
        <w:rPr>
          <w:sz w:val="28"/>
          <w:szCs w:val="28"/>
        </w:rPr>
        <w:t xml:space="preserve">     </w:t>
      </w:r>
      <w:r w:rsidR="00F932CA" w:rsidRPr="0065373F">
        <w:rPr>
          <w:sz w:val="28"/>
          <w:szCs w:val="28"/>
        </w:rPr>
        <w:t xml:space="preserve">         </w:t>
      </w:r>
      <w:r w:rsidR="00CC7619" w:rsidRPr="0065373F">
        <w:rPr>
          <w:sz w:val="28"/>
          <w:szCs w:val="28"/>
        </w:rPr>
        <w:t xml:space="preserve"> </w:t>
      </w:r>
      <w:r w:rsidR="00F932CA" w:rsidRPr="0065373F">
        <w:rPr>
          <w:sz w:val="28"/>
          <w:szCs w:val="28"/>
        </w:rPr>
        <w:t xml:space="preserve"> </w:t>
      </w:r>
      <w:r w:rsidRPr="0065373F">
        <w:rPr>
          <w:sz w:val="28"/>
          <w:szCs w:val="28"/>
        </w:rPr>
        <w:t xml:space="preserve">  </w:t>
      </w:r>
      <w:r w:rsidR="00F932CA" w:rsidRPr="0065373F">
        <w:rPr>
          <w:sz w:val="28"/>
          <w:szCs w:val="28"/>
        </w:rPr>
        <w:t xml:space="preserve"> </w:t>
      </w:r>
      <w:r w:rsidR="00CC7619" w:rsidRPr="0065373F">
        <w:rPr>
          <w:sz w:val="28"/>
          <w:szCs w:val="28"/>
        </w:rPr>
        <w:t xml:space="preserve"> </w:t>
      </w:r>
      <w:r w:rsidRPr="0065373F">
        <w:rPr>
          <w:sz w:val="28"/>
          <w:szCs w:val="28"/>
        </w:rPr>
        <w:t xml:space="preserve">   </w:t>
      </w:r>
      <w:r w:rsidR="00CC7619" w:rsidRPr="0065373F">
        <w:rPr>
          <w:sz w:val="28"/>
          <w:szCs w:val="28"/>
        </w:rPr>
        <w:t xml:space="preserve">   </w:t>
      </w:r>
      <w:r w:rsidR="00F932CA" w:rsidRPr="0065373F">
        <w:rPr>
          <w:sz w:val="28"/>
          <w:szCs w:val="28"/>
        </w:rPr>
        <w:t xml:space="preserve">    </w:t>
      </w:r>
      <w:r w:rsidR="00185E91" w:rsidRPr="0065373F">
        <w:rPr>
          <w:sz w:val="28"/>
          <w:szCs w:val="28"/>
        </w:rPr>
        <w:t xml:space="preserve"> </w:t>
      </w:r>
      <w:r w:rsidR="00E97A02" w:rsidRPr="0065373F">
        <w:rPr>
          <w:sz w:val="28"/>
          <w:szCs w:val="28"/>
        </w:rPr>
        <w:t xml:space="preserve">  </w:t>
      </w:r>
      <w:r w:rsidR="00D62D48" w:rsidRPr="0065373F">
        <w:rPr>
          <w:sz w:val="28"/>
          <w:szCs w:val="28"/>
        </w:rPr>
        <w:t xml:space="preserve"> </w:t>
      </w:r>
      <w:r w:rsidR="00DB5A0B" w:rsidRPr="0065373F">
        <w:rPr>
          <w:sz w:val="28"/>
          <w:szCs w:val="28"/>
        </w:rPr>
        <w:t xml:space="preserve">  </w:t>
      </w:r>
      <w:r w:rsidR="00DB5A0B" w:rsidRPr="0065373F">
        <w:rPr>
          <w:b w:val="0"/>
          <w:sz w:val="28"/>
          <w:szCs w:val="28"/>
        </w:rPr>
        <w:t>№</w:t>
      </w:r>
      <w:r w:rsidRPr="0065373F">
        <w:rPr>
          <w:b w:val="0"/>
          <w:sz w:val="28"/>
          <w:szCs w:val="28"/>
        </w:rPr>
        <w:t xml:space="preserve"> 423-п</w:t>
      </w:r>
    </w:p>
    <w:p w:rsidR="00185E91" w:rsidRDefault="00185E91" w:rsidP="00E97A02">
      <w:pPr>
        <w:rPr>
          <w:sz w:val="28"/>
          <w:szCs w:val="28"/>
        </w:rPr>
      </w:pPr>
    </w:p>
    <w:p w:rsidR="00DB5A0B" w:rsidRPr="00C961F2" w:rsidRDefault="00DB5A0B" w:rsidP="00E97A02">
      <w:pPr>
        <w:rPr>
          <w:sz w:val="28"/>
          <w:szCs w:val="28"/>
        </w:rPr>
      </w:pPr>
    </w:p>
    <w:p w:rsidR="00185E91" w:rsidRPr="00C961F2" w:rsidRDefault="00185E91" w:rsidP="00185E91">
      <w:pPr>
        <w:jc w:val="center"/>
        <w:rPr>
          <w:sz w:val="28"/>
          <w:szCs w:val="28"/>
        </w:rPr>
      </w:pPr>
      <w:r w:rsidRPr="00C961F2">
        <w:rPr>
          <w:sz w:val="28"/>
          <w:szCs w:val="28"/>
        </w:rPr>
        <w:t xml:space="preserve">О внесении изменений в постановление администрации </w:t>
      </w:r>
    </w:p>
    <w:p w:rsidR="00185E91" w:rsidRPr="00C961F2" w:rsidRDefault="00185E91" w:rsidP="00185E91">
      <w:pPr>
        <w:jc w:val="center"/>
        <w:rPr>
          <w:sz w:val="28"/>
          <w:szCs w:val="28"/>
        </w:rPr>
      </w:pPr>
      <w:r w:rsidRPr="00C961F2">
        <w:rPr>
          <w:sz w:val="28"/>
          <w:szCs w:val="28"/>
        </w:rPr>
        <w:t xml:space="preserve">муниципального образования город Новотроицк </w:t>
      </w:r>
    </w:p>
    <w:p w:rsidR="00185E91" w:rsidRPr="00C961F2" w:rsidRDefault="00185E91" w:rsidP="00185E91">
      <w:pPr>
        <w:jc w:val="center"/>
        <w:rPr>
          <w:b/>
          <w:sz w:val="28"/>
          <w:szCs w:val="28"/>
        </w:rPr>
      </w:pPr>
      <w:r w:rsidRPr="00C961F2">
        <w:rPr>
          <w:sz w:val="28"/>
          <w:szCs w:val="28"/>
        </w:rPr>
        <w:t>от 30.03.2016 № 505-п</w:t>
      </w:r>
      <w:r w:rsidRPr="00C961F2">
        <w:rPr>
          <w:sz w:val="28"/>
          <w:szCs w:val="28"/>
        </w:rPr>
        <w:tab/>
      </w:r>
      <w:r w:rsidRPr="00C961F2">
        <w:rPr>
          <w:b/>
          <w:sz w:val="28"/>
          <w:szCs w:val="28"/>
        </w:rPr>
        <w:t xml:space="preserve"> </w:t>
      </w:r>
    </w:p>
    <w:p w:rsidR="00185E91" w:rsidRDefault="00185E91" w:rsidP="00185E91">
      <w:pPr>
        <w:rPr>
          <w:sz w:val="28"/>
          <w:szCs w:val="28"/>
        </w:rPr>
      </w:pPr>
    </w:p>
    <w:p w:rsidR="00DB5A0B" w:rsidRPr="00C961F2" w:rsidRDefault="00DB5A0B" w:rsidP="00185E91">
      <w:pPr>
        <w:rPr>
          <w:sz w:val="28"/>
          <w:szCs w:val="28"/>
        </w:rPr>
      </w:pPr>
    </w:p>
    <w:p w:rsidR="00185E91" w:rsidRPr="00C961F2" w:rsidRDefault="00185E91" w:rsidP="00185E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1F2">
        <w:rPr>
          <w:sz w:val="28"/>
          <w:szCs w:val="28"/>
        </w:rPr>
        <w:t>В связи с внедрением Стандарта деятельности органов местного самоуправления по обеспечению благоприятного инвестиционного климата в муниципальном образовании город Новотроицк, руководствуясь статьями  28, 38 Устава муниципального образования город  Новотроицк Оренбургской области:</w:t>
      </w:r>
    </w:p>
    <w:p w:rsidR="00185E91" w:rsidRPr="00C961F2" w:rsidRDefault="00185E91" w:rsidP="00DB5A0B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61F2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30.03.2016 № 505-п «</w:t>
      </w:r>
      <w:r w:rsidRPr="00C961F2">
        <w:rPr>
          <w:sz w:val="28"/>
          <w:szCs w:val="28"/>
        </w:rPr>
        <w:t>Об образовании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Новотроицка» (далее – Постановление) внести следующие изменения:</w:t>
      </w:r>
    </w:p>
    <w:p w:rsidR="00785239" w:rsidRPr="00785239" w:rsidRDefault="00826541" w:rsidP="00785239">
      <w:pPr>
        <w:pStyle w:val="a6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4.2</w:t>
      </w:r>
      <w:r w:rsidR="00785239">
        <w:rPr>
          <w:sz w:val="28"/>
          <w:szCs w:val="28"/>
        </w:rPr>
        <w:t xml:space="preserve"> Приложения № 1 к Постановлению изложить в следующей редакции</w:t>
      </w:r>
      <w:r w:rsidR="00785239" w:rsidRPr="00785239">
        <w:rPr>
          <w:sz w:val="28"/>
          <w:szCs w:val="28"/>
        </w:rPr>
        <w:t xml:space="preserve">: </w:t>
      </w:r>
    </w:p>
    <w:p w:rsidR="008365E1" w:rsidRPr="001B787B" w:rsidRDefault="00D77B43" w:rsidP="002F39C7">
      <w:pPr>
        <w:ind w:right="-2" w:firstLine="709"/>
        <w:jc w:val="both"/>
        <w:rPr>
          <w:sz w:val="28"/>
          <w:szCs w:val="28"/>
        </w:rPr>
      </w:pPr>
      <w:r w:rsidRPr="00C961F2">
        <w:rPr>
          <w:sz w:val="28"/>
          <w:szCs w:val="28"/>
        </w:rPr>
        <w:t>«</w:t>
      </w:r>
      <w:r w:rsidR="001B787B" w:rsidRPr="00F61AB6">
        <w:rPr>
          <w:sz w:val="28"/>
          <w:szCs w:val="28"/>
        </w:rPr>
        <w:t>4.2. Возглавляет Общественный совет</w:t>
      </w:r>
      <w:r w:rsidR="001B787B">
        <w:rPr>
          <w:sz w:val="28"/>
          <w:szCs w:val="28"/>
        </w:rPr>
        <w:t xml:space="preserve"> председатель совета в лице</w:t>
      </w:r>
      <w:r w:rsidR="001B787B" w:rsidRPr="00F61AB6">
        <w:rPr>
          <w:sz w:val="28"/>
          <w:szCs w:val="28"/>
        </w:rPr>
        <w:t xml:space="preserve"> заместителя главы муниципального образования город Новотроицк</w:t>
      </w:r>
      <w:r w:rsidR="001B787B">
        <w:rPr>
          <w:sz w:val="28"/>
          <w:szCs w:val="28"/>
        </w:rPr>
        <w:t xml:space="preserve"> по стратегическому развитию</w:t>
      </w:r>
      <w:r w:rsidR="001B787B" w:rsidRPr="00F61AB6">
        <w:rPr>
          <w:sz w:val="28"/>
          <w:szCs w:val="28"/>
        </w:rPr>
        <w:t>. Председатель организует и направляет работу Общественного совета, контролирует ход исполнения решений</w:t>
      </w:r>
      <w:r w:rsidR="006A627A" w:rsidRPr="001B787B">
        <w:rPr>
          <w:sz w:val="28"/>
          <w:szCs w:val="28"/>
        </w:rPr>
        <w:t>».</w:t>
      </w:r>
    </w:p>
    <w:p w:rsidR="00185E91" w:rsidRPr="00785239" w:rsidRDefault="00185E91" w:rsidP="00097786">
      <w:pPr>
        <w:pStyle w:val="a6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 w:rsidRPr="00785239">
        <w:rPr>
          <w:sz w:val="28"/>
          <w:szCs w:val="28"/>
        </w:rPr>
        <w:t xml:space="preserve">Приложение № 2  к Постановлению изложить в новой </w:t>
      </w:r>
      <w:r w:rsidR="00826541">
        <w:rPr>
          <w:sz w:val="28"/>
          <w:szCs w:val="28"/>
        </w:rPr>
        <w:t>редакции согласно приложению</w:t>
      </w:r>
      <w:r w:rsidRPr="00785239">
        <w:rPr>
          <w:sz w:val="28"/>
          <w:szCs w:val="28"/>
        </w:rPr>
        <w:t>.</w:t>
      </w:r>
    </w:p>
    <w:p w:rsidR="00185E91" w:rsidRPr="00C961F2" w:rsidRDefault="00185E91" w:rsidP="00785239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61F2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(Вискова Г.Ю.) обеспечить официальное опубликование настоящего постановления в городской газете «Гвард</w:t>
      </w:r>
      <w:r w:rsidR="00786BB0">
        <w:rPr>
          <w:sz w:val="28"/>
          <w:szCs w:val="28"/>
        </w:rPr>
        <w:t>еец труда» и размещение</w:t>
      </w:r>
      <w:r w:rsidRPr="00C961F2">
        <w:rPr>
          <w:sz w:val="28"/>
          <w:szCs w:val="28"/>
        </w:rPr>
        <w:t xml:space="preserve"> на официальном сайте администрации муниципального образования город Новотроицк </w:t>
      </w:r>
      <w:hyperlink r:id="rId8" w:history="1">
        <w:r w:rsidRPr="00786BB0">
          <w:rPr>
            <w:rStyle w:val="a9"/>
            <w:sz w:val="28"/>
            <w:szCs w:val="28"/>
            <w:u w:val="none"/>
            <w:lang w:val="en-US"/>
          </w:rPr>
          <w:t>www</w:t>
        </w:r>
        <w:r w:rsidRPr="00786BB0">
          <w:rPr>
            <w:rStyle w:val="a9"/>
            <w:sz w:val="28"/>
            <w:szCs w:val="28"/>
            <w:u w:val="none"/>
          </w:rPr>
          <w:t>.</w:t>
        </w:r>
        <w:proofErr w:type="spellStart"/>
        <w:r w:rsidRPr="00786BB0">
          <w:rPr>
            <w:rStyle w:val="a9"/>
            <w:sz w:val="28"/>
            <w:szCs w:val="28"/>
            <w:u w:val="none"/>
            <w:lang w:val="en-US"/>
          </w:rPr>
          <w:t>novotroitsk</w:t>
        </w:r>
        <w:proofErr w:type="spellEnd"/>
        <w:r w:rsidRPr="00786BB0">
          <w:rPr>
            <w:rStyle w:val="a9"/>
            <w:sz w:val="28"/>
            <w:szCs w:val="28"/>
            <w:u w:val="none"/>
          </w:rPr>
          <w:t>.</w:t>
        </w:r>
        <w:r w:rsidRPr="00786BB0">
          <w:rPr>
            <w:rStyle w:val="a9"/>
            <w:sz w:val="28"/>
            <w:szCs w:val="28"/>
            <w:u w:val="none"/>
            <w:lang w:val="en-US"/>
          </w:rPr>
          <w:t>org</w:t>
        </w:r>
        <w:r w:rsidRPr="00786BB0">
          <w:rPr>
            <w:rStyle w:val="a9"/>
            <w:sz w:val="28"/>
            <w:szCs w:val="28"/>
            <w:u w:val="none"/>
          </w:rPr>
          <w:t>.</w:t>
        </w:r>
        <w:proofErr w:type="spellStart"/>
        <w:r w:rsidRPr="00786BB0">
          <w:rPr>
            <w:rStyle w:val="a9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86BB0">
        <w:rPr>
          <w:sz w:val="28"/>
          <w:szCs w:val="28"/>
        </w:rPr>
        <w:t>,</w:t>
      </w:r>
      <w:r w:rsidRPr="00C961F2">
        <w:rPr>
          <w:sz w:val="28"/>
          <w:szCs w:val="28"/>
        </w:rPr>
        <w:t xml:space="preserve"> в сети «Интернет».</w:t>
      </w:r>
    </w:p>
    <w:p w:rsidR="00185E91" w:rsidRPr="00185E91" w:rsidRDefault="00185E91" w:rsidP="00785239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240C6E">
        <w:rPr>
          <w:sz w:val="28"/>
          <w:szCs w:val="28"/>
        </w:rPr>
        <w:t>Контроль за</w:t>
      </w:r>
      <w:proofErr w:type="gramEnd"/>
      <w:r w:rsidRPr="00240C6E">
        <w:rPr>
          <w:sz w:val="28"/>
          <w:szCs w:val="28"/>
        </w:rPr>
        <w:t xml:space="preserve"> исполнением настоящего постановления возложить на </w:t>
      </w:r>
      <w:r w:rsidRPr="00185E91">
        <w:rPr>
          <w:sz w:val="28"/>
          <w:szCs w:val="28"/>
        </w:rPr>
        <w:t xml:space="preserve">заместителя главы муниципального образования город Новотроицк по </w:t>
      </w:r>
      <w:r w:rsidR="00CB4DB6">
        <w:rPr>
          <w:sz w:val="28"/>
          <w:szCs w:val="28"/>
        </w:rPr>
        <w:t>стратегическому развитию Че-Юнь-Лин Г.В.</w:t>
      </w:r>
    </w:p>
    <w:p w:rsidR="00185E91" w:rsidRDefault="00185E91" w:rsidP="00785239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Постановление вступает в силу после его официального опубликования в </w:t>
      </w:r>
      <w:r w:rsidR="00CB4DB6">
        <w:rPr>
          <w:sz w:val="28"/>
          <w:szCs w:val="28"/>
        </w:rPr>
        <w:t xml:space="preserve">городской </w:t>
      </w:r>
      <w:r>
        <w:rPr>
          <w:sz w:val="28"/>
          <w:szCs w:val="28"/>
        </w:rPr>
        <w:t>газете «Гвардеец труда».</w:t>
      </w:r>
    </w:p>
    <w:p w:rsidR="009D3482" w:rsidRDefault="009D3482" w:rsidP="00185E91">
      <w:pPr>
        <w:jc w:val="both"/>
        <w:rPr>
          <w:sz w:val="28"/>
          <w:szCs w:val="28"/>
        </w:rPr>
      </w:pPr>
      <w:bookmarkStart w:id="0" w:name="sub_11"/>
    </w:p>
    <w:p w:rsidR="00CB4DB6" w:rsidRDefault="00CB4DB6" w:rsidP="00185E91">
      <w:pPr>
        <w:jc w:val="both"/>
        <w:rPr>
          <w:sz w:val="28"/>
          <w:szCs w:val="28"/>
        </w:rPr>
      </w:pPr>
    </w:p>
    <w:bookmarkEnd w:id="0"/>
    <w:p w:rsidR="003B7D22" w:rsidRDefault="003B7D22" w:rsidP="003B7D2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3B7D22" w:rsidRDefault="003B7D22" w:rsidP="003B7D22">
      <w:pPr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</w:t>
      </w:r>
      <w:r w:rsidRPr="00706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</w:p>
    <w:p w:rsidR="003B7D22" w:rsidRPr="007067C7" w:rsidRDefault="003B7D22" w:rsidP="003B7D22">
      <w:pPr>
        <w:rPr>
          <w:sz w:val="28"/>
          <w:szCs w:val="28"/>
        </w:rPr>
      </w:pPr>
      <w:r>
        <w:rPr>
          <w:sz w:val="28"/>
          <w:szCs w:val="28"/>
        </w:rPr>
        <w:t>руководитель аппарата</w:t>
      </w:r>
      <w:r w:rsidRPr="007067C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  И.А.</w:t>
      </w:r>
      <w:r w:rsidRPr="007067C7">
        <w:rPr>
          <w:sz w:val="28"/>
          <w:szCs w:val="28"/>
        </w:rPr>
        <w:t xml:space="preserve"> </w:t>
      </w:r>
      <w:r>
        <w:rPr>
          <w:sz w:val="28"/>
          <w:szCs w:val="28"/>
        </w:rPr>
        <w:t>Филиппов</w:t>
      </w: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7311C8" w:rsidRDefault="007311C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F1228" w:rsidRDefault="00FF1228" w:rsidP="0092259D">
      <w:pPr>
        <w:jc w:val="both"/>
        <w:rPr>
          <w:sz w:val="28"/>
          <w:szCs w:val="28"/>
        </w:rPr>
      </w:pPr>
    </w:p>
    <w:p w:rsidR="00FF1228" w:rsidRPr="00CB5C1C" w:rsidRDefault="001F3278" w:rsidP="00FF1228">
      <w:pPr>
        <w:tabs>
          <w:tab w:val="left" w:pos="5385"/>
        </w:tabs>
        <w:rPr>
          <w:sz w:val="27"/>
          <w:szCs w:val="27"/>
        </w:rPr>
      </w:pPr>
      <w:r>
        <w:rPr>
          <w:noProof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2.2pt;margin-top:2.35pt;width:214.4pt;height:199.85pt;z-index:-251658240;mso-width-relative:margin;mso-height-relative:margin" stroked="f">
            <v:textbox style="mso-next-textbox:#_x0000_s1026">
              <w:txbxContent>
                <w:p w:rsidR="00FF1228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Приложение </w:t>
                  </w:r>
                </w:p>
                <w:p w:rsidR="00FF1228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город Новотроицк </w:t>
                  </w:r>
                </w:p>
                <w:p w:rsidR="00FF1228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 w:rsidRPr="007F736D">
                    <w:rPr>
                      <w:sz w:val="27"/>
                      <w:szCs w:val="27"/>
                    </w:rPr>
                    <w:t xml:space="preserve">от </w:t>
                  </w:r>
                  <w:r w:rsidRPr="008461F8">
                    <w:rPr>
                      <w:sz w:val="27"/>
                      <w:szCs w:val="27"/>
                      <w:u w:val="single"/>
                    </w:rPr>
                    <w:t xml:space="preserve">31.03.2017 </w:t>
                  </w:r>
                  <w:r w:rsidRPr="009F30CA">
                    <w:rPr>
                      <w:sz w:val="27"/>
                      <w:szCs w:val="27"/>
                    </w:rPr>
                    <w:t xml:space="preserve"> </w:t>
                  </w:r>
                  <w:r w:rsidRPr="007F736D">
                    <w:rPr>
                      <w:sz w:val="27"/>
                      <w:szCs w:val="27"/>
                    </w:rPr>
                    <w:t>№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 w:rsidRPr="008461F8">
                    <w:rPr>
                      <w:sz w:val="27"/>
                      <w:szCs w:val="27"/>
                      <w:u w:val="single"/>
                    </w:rPr>
                    <w:t>423-п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</w:p>
                <w:p w:rsidR="00FF1228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FF1228" w:rsidRPr="002D6349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>Приложение №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 w:rsidRPr="002D6349">
                    <w:rPr>
                      <w:sz w:val="27"/>
                      <w:szCs w:val="27"/>
                    </w:rPr>
                    <w:t>2</w:t>
                  </w:r>
                </w:p>
                <w:p w:rsidR="00FF1228" w:rsidRPr="002D6349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 xml:space="preserve">к постановлению администрации </w:t>
                  </w:r>
                </w:p>
                <w:p w:rsidR="00FF1228" w:rsidRPr="002D6349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 xml:space="preserve">муниципального образования </w:t>
                  </w:r>
                </w:p>
                <w:p w:rsidR="00FF1228" w:rsidRPr="002D6349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>город Новотроицк</w:t>
                  </w:r>
                </w:p>
                <w:p w:rsidR="00FF1228" w:rsidRPr="002D6349" w:rsidRDefault="00FF1228" w:rsidP="00FF1228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 xml:space="preserve">от </w:t>
                  </w:r>
                  <w:r w:rsidRPr="000970C6">
                    <w:rPr>
                      <w:sz w:val="27"/>
                      <w:szCs w:val="27"/>
                      <w:u w:val="single"/>
                    </w:rPr>
                    <w:t>30.03.2016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 w:rsidRPr="002D6349">
                    <w:rPr>
                      <w:sz w:val="27"/>
                      <w:szCs w:val="27"/>
                    </w:rPr>
                    <w:t>№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 w:rsidRPr="000970C6">
                    <w:rPr>
                      <w:sz w:val="27"/>
                      <w:szCs w:val="27"/>
                      <w:u w:val="single"/>
                    </w:rPr>
                    <w:t>505-п</w:t>
                  </w:r>
                </w:p>
                <w:p w:rsidR="00FF1228" w:rsidRPr="0032682D" w:rsidRDefault="00FF1228" w:rsidP="00FF1228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F1228" w:rsidRPr="00CB5C1C" w:rsidRDefault="00FF1228" w:rsidP="00FF1228">
      <w:pPr>
        <w:ind w:firstLine="567"/>
        <w:jc w:val="both"/>
        <w:rPr>
          <w:sz w:val="27"/>
          <w:szCs w:val="27"/>
        </w:rPr>
      </w:pPr>
    </w:p>
    <w:p w:rsidR="00FF1228" w:rsidRPr="00CB5C1C" w:rsidRDefault="00FF1228" w:rsidP="00FF1228">
      <w:pPr>
        <w:jc w:val="both"/>
        <w:rPr>
          <w:sz w:val="27"/>
          <w:szCs w:val="27"/>
        </w:rPr>
      </w:pPr>
    </w:p>
    <w:p w:rsidR="00FF1228" w:rsidRPr="00CB5C1C" w:rsidRDefault="00FF1228" w:rsidP="00FF1228">
      <w:pPr>
        <w:jc w:val="both"/>
        <w:rPr>
          <w:sz w:val="27"/>
          <w:szCs w:val="27"/>
        </w:rPr>
      </w:pPr>
    </w:p>
    <w:p w:rsidR="00FF1228" w:rsidRPr="00CB5C1C" w:rsidRDefault="00FF1228" w:rsidP="00FF1228">
      <w:pPr>
        <w:jc w:val="both"/>
        <w:rPr>
          <w:sz w:val="27"/>
          <w:szCs w:val="27"/>
        </w:rPr>
      </w:pPr>
    </w:p>
    <w:p w:rsidR="00FF1228" w:rsidRPr="00CB5C1C" w:rsidRDefault="00FF1228" w:rsidP="00FF1228">
      <w:pPr>
        <w:jc w:val="both"/>
        <w:rPr>
          <w:sz w:val="27"/>
          <w:szCs w:val="27"/>
        </w:rPr>
      </w:pPr>
    </w:p>
    <w:p w:rsidR="00FF1228" w:rsidRPr="00CB5C1C" w:rsidRDefault="00FF1228" w:rsidP="00FF1228">
      <w:pPr>
        <w:ind w:left="142"/>
        <w:jc w:val="center"/>
        <w:rPr>
          <w:sz w:val="27"/>
          <w:szCs w:val="27"/>
        </w:rPr>
      </w:pPr>
    </w:p>
    <w:p w:rsidR="00FF1228" w:rsidRDefault="00FF1228" w:rsidP="00FF1228">
      <w:pPr>
        <w:ind w:left="142"/>
        <w:jc w:val="center"/>
        <w:rPr>
          <w:b/>
          <w:sz w:val="27"/>
          <w:szCs w:val="27"/>
        </w:rPr>
      </w:pPr>
    </w:p>
    <w:p w:rsidR="00FF1228" w:rsidRDefault="00FF1228" w:rsidP="00FF1228">
      <w:pPr>
        <w:ind w:left="142"/>
        <w:jc w:val="center"/>
        <w:rPr>
          <w:b/>
          <w:sz w:val="27"/>
          <w:szCs w:val="27"/>
        </w:rPr>
      </w:pPr>
    </w:p>
    <w:p w:rsidR="00FF1228" w:rsidRDefault="00FF1228" w:rsidP="00FF1228">
      <w:pPr>
        <w:ind w:left="142"/>
        <w:jc w:val="center"/>
        <w:rPr>
          <w:b/>
          <w:sz w:val="27"/>
          <w:szCs w:val="27"/>
        </w:rPr>
      </w:pPr>
    </w:p>
    <w:p w:rsidR="00FF1228" w:rsidRDefault="00FF1228" w:rsidP="00FF1228">
      <w:pPr>
        <w:ind w:left="142"/>
        <w:jc w:val="center"/>
        <w:rPr>
          <w:b/>
          <w:sz w:val="27"/>
          <w:szCs w:val="27"/>
        </w:rPr>
      </w:pPr>
    </w:p>
    <w:p w:rsidR="00FF1228" w:rsidRDefault="00FF1228" w:rsidP="00FF1228">
      <w:pPr>
        <w:ind w:left="142"/>
        <w:jc w:val="center"/>
        <w:rPr>
          <w:b/>
          <w:sz w:val="27"/>
          <w:szCs w:val="27"/>
        </w:rPr>
      </w:pPr>
    </w:p>
    <w:p w:rsidR="00FF1228" w:rsidRDefault="00FF1228" w:rsidP="00FF1228">
      <w:pPr>
        <w:ind w:left="142"/>
        <w:jc w:val="center"/>
        <w:rPr>
          <w:b/>
          <w:sz w:val="27"/>
          <w:szCs w:val="27"/>
        </w:rPr>
      </w:pPr>
    </w:p>
    <w:p w:rsidR="00FF1228" w:rsidRPr="00CB5C1C" w:rsidRDefault="00FF1228" w:rsidP="00FF1228">
      <w:pPr>
        <w:ind w:left="142"/>
        <w:jc w:val="center"/>
        <w:rPr>
          <w:b/>
          <w:sz w:val="27"/>
          <w:szCs w:val="27"/>
        </w:rPr>
      </w:pPr>
      <w:r w:rsidRPr="00CB5C1C">
        <w:rPr>
          <w:b/>
          <w:sz w:val="27"/>
          <w:szCs w:val="27"/>
        </w:rPr>
        <w:t>Состав</w:t>
      </w:r>
    </w:p>
    <w:p w:rsidR="00FF1228" w:rsidRPr="00CB5C1C" w:rsidRDefault="00FF1228" w:rsidP="00FF1228">
      <w:pPr>
        <w:ind w:left="142"/>
        <w:jc w:val="center"/>
        <w:rPr>
          <w:b/>
          <w:sz w:val="27"/>
          <w:szCs w:val="27"/>
        </w:rPr>
      </w:pPr>
      <w:r w:rsidRPr="00CB5C1C">
        <w:rPr>
          <w:b/>
          <w:sz w:val="27"/>
          <w:szCs w:val="27"/>
        </w:rPr>
        <w:t xml:space="preserve">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</w:t>
      </w:r>
    </w:p>
    <w:p w:rsidR="00FF1228" w:rsidRPr="00CB5C1C" w:rsidRDefault="00FF1228" w:rsidP="00FF1228">
      <w:pPr>
        <w:rPr>
          <w:sz w:val="27"/>
          <w:szCs w:val="27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04"/>
        <w:gridCol w:w="5366"/>
      </w:tblGrid>
      <w:tr w:rsidR="00FF1228" w:rsidRPr="00CB5C1C" w:rsidTr="00E553D1">
        <w:tc>
          <w:tcPr>
            <w:tcW w:w="4204" w:type="dxa"/>
          </w:tcPr>
          <w:p w:rsidR="00FF1228" w:rsidRPr="00A40512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A40512">
              <w:rPr>
                <w:sz w:val="27"/>
                <w:szCs w:val="27"/>
              </w:rPr>
              <w:t>Че-Юнь-Лин</w:t>
            </w:r>
          </w:p>
          <w:p w:rsidR="00FF1228" w:rsidRPr="00A40512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A40512">
              <w:rPr>
                <w:sz w:val="27"/>
                <w:szCs w:val="27"/>
              </w:rPr>
              <w:t>Гульнара Владимировна</w:t>
            </w:r>
          </w:p>
          <w:p w:rsidR="00FF1228" w:rsidRPr="00A40512" w:rsidRDefault="00FF1228" w:rsidP="00E553D1">
            <w:pPr>
              <w:rPr>
                <w:sz w:val="27"/>
                <w:szCs w:val="27"/>
              </w:rPr>
            </w:pPr>
          </w:p>
          <w:p w:rsidR="00FF1228" w:rsidRPr="00A40512" w:rsidRDefault="00FF1228" w:rsidP="00E553D1">
            <w:pPr>
              <w:rPr>
                <w:sz w:val="27"/>
                <w:szCs w:val="27"/>
              </w:rPr>
            </w:pPr>
          </w:p>
          <w:p w:rsidR="00FF1228" w:rsidRPr="00A40512" w:rsidRDefault="00FF1228" w:rsidP="00E553D1">
            <w:pPr>
              <w:rPr>
                <w:sz w:val="27"/>
                <w:szCs w:val="27"/>
              </w:rPr>
            </w:pPr>
          </w:p>
          <w:p w:rsidR="00FF1228" w:rsidRPr="00A40512" w:rsidRDefault="00FF1228" w:rsidP="00E553D1">
            <w:pPr>
              <w:rPr>
                <w:sz w:val="27"/>
                <w:szCs w:val="27"/>
              </w:rPr>
            </w:pPr>
            <w:r w:rsidRPr="00A40512">
              <w:rPr>
                <w:sz w:val="27"/>
                <w:szCs w:val="27"/>
              </w:rPr>
              <w:t>Липатов</w:t>
            </w:r>
          </w:p>
          <w:p w:rsidR="00FF1228" w:rsidRPr="00A40512" w:rsidRDefault="00FF1228" w:rsidP="00E553D1">
            <w:pPr>
              <w:rPr>
                <w:sz w:val="27"/>
                <w:szCs w:val="27"/>
              </w:rPr>
            </w:pPr>
            <w:r w:rsidRPr="00A40512">
              <w:rPr>
                <w:sz w:val="27"/>
                <w:szCs w:val="27"/>
              </w:rPr>
              <w:t>Артем Владимирович</w:t>
            </w:r>
          </w:p>
          <w:p w:rsidR="00FF1228" w:rsidRPr="00A40512" w:rsidRDefault="00FF1228" w:rsidP="00E553D1">
            <w:pPr>
              <w:rPr>
                <w:sz w:val="27"/>
                <w:szCs w:val="27"/>
              </w:rPr>
            </w:pPr>
          </w:p>
        </w:tc>
        <w:tc>
          <w:tcPr>
            <w:tcW w:w="5366" w:type="dxa"/>
          </w:tcPr>
          <w:p w:rsidR="00FF1228" w:rsidRPr="00A40512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A40512">
              <w:rPr>
                <w:sz w:val="27"/>
                <w:szCs w:val="27"/>
              </w:rPr>
              <w:t>- председатель Общественного совета, заместитель главы муниципального образования город Новотроицк по стратегическому развитию</w:t>
            </w:r>
            <w:r>
              <w:rPr>
                <w:sz w:val="27"/>
                <w:szCs w:val="27"/>
              </w:rPr>
              <w:t>.</w:t>
            </w:r>
          </w:p>
          <w:p w:rsidR="00FF1228" w:rsidRPr="00A40512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  <w:p w:rsidR="00FF1228" w:rsidRPr="00A40512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A40512">
              <w:rPr>
                <w:sz w:val="27"/>
                <w:szCs w:val="27"/>
              </w:rPr>
              <w:t>- заместитель председателя Общественного совета, первый заместитель главы муниципального образования город Новотроицк</w:t>
            </w:r>
            <w:r>
              <w:rPr>
                <w:sz w:val="27"/>
                <w:szCs w:val="27"/>
              </w:rPr>
              <w:t>;</w:t>
            </w:r>
          </w:p>
        </w:tc>
      </w:tr>
      <w:tr w:rsidR="00FF1228" w:rsidRPr="00CB5C1C" w:rsidTr="00E553D1">
        <w:tc>
          <w:tcPr>
            <w:tcW w:w="4204" w:type="dxa"/>
          </w:tcPr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66" w:type="dxa"/>
          </w:tcPr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FF1228" w:rsidRPr="00CB5C1C" w:rsidTr="00E553D1">
        <w:tc>
          <w:tcPr>
            <w:tcW w:w="4204" w:type="dxa"/>
          </w:tcPr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proofErr w:type="spellStart"/>
            <w:r w:rsidRPr="00CB5C1C">
              <w:rPr>
                <w:sz w:val="27"/>
                <w:szCs w:val="27"/>
              </w:rPr>
              <w:t>Земцова</w:t>
            </w:r>
            <w:proofErr w:type="spellEnd"/>
            <w:r w:rsidRPr="00CB5C1C">
              <w:rPr>
                <w:sz w:val="27"/>
                <w:szCs w:val="27"/>
              </w:rPr>
              <w:t xml:space="preserve"> </w:t>
            </w:r>
          </w:p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  <w:highlight w:val="yellow"/>
              </w:rPr>
            </w:pPr>
            <w:r w:rsidRPr="00CB5C1C">
              <w:rPr>
                <w:sz w:val="27"/>
                <w:szCs w:val="27"/>
              </w:rPr>
              <w:t>Раиса Александровна</w:t>
            </w:r>
          </w:p>
        </w:tc>
        <w:tc>
          <w:tcPr>
            <w:tcW w:w="5366" w:type="dxa"/>
          </w:tcPr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  <w:highlight w:val="yellow"/>
              </w:rPr>
            </w:pPr>
            <w:r w:rsidRPr="00CB5C1C">
              <w:rPr>
                <w:sz w:val="27"/>
                <w:szCs w:val="27"/>
              </w:rPr>
              <w:t>- заместитель председателя Общественного совета, д</w:t>
            </w:r>
            <w:r>
              <w:rPr>
                <w:sz w:val="27"/>
                <w:szCs w:val="27"/>
              </w:rPr>
              <w:t>иректор по социальным вопросам акционерного общества</w:t>
            </w:r>
            <w:r w:rsidRPr="00CB5C1C">
              <w:rPr>
                <w:sz w:val="27"/>
                <w:szCs w:val="27"/>
              </w:rPr>
              <w:t xml:space="preserve"> «Уральская </w:t>
            </w:r>
            <w:r w:rsidRPr="001C54CD">
              <w:rPr>
                <w:sz w:val="27"/>
                <w:szCs w:val="27"/>
              </w:rPr>
              <w:t>Сталь» (по согласованию)</w:t>
            </w:r>
            <w:r>
              <w:rPr>
                <w:sz w:val="27"/>
                <w:szCs w:val="27"/>
              </w:rPr>
              <w:t>.</w:t>
            </w:r>
          </w:p>
        </w:tc>
      </w:tr>
      <w:tr w:rsidR="00FF1228" w:rsidRPr="00CB5C1C" w:rsidTr="00E553D1">
        <w:tc>
          <w:tcPr>
            <w:tcW w:w="4204" w:type="dxa"/>
          </w:tcPr>
          <w:p w:rsidR="00FF1228" w:rsidRPr="00EB3CA6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66" w:type="dxa"/>
          </w:tcPr>
          <w:p w:rsidR="00FF1228" w:rsidRPr="00EB3CA6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FF1228" w:rsidRPr="00CB5C1C" w:rsidTr="00E553D1">
        <w:tc>
          <w:tcPr>
            <w:tcW w:w="4204" w:type="dxa"/>
          </w:tcPr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  <w:r w:rsidRPr="00524B27">
              <w:rPr>
                <w:sz w:val="28"/>
                <w:szCs w:val="28"/>
              </w:rPr>
              <w:t xml:space="preserve">Габитова </w:t>
            </w:r>
          </w:p>
          <w:p w:rsidR="00FF1228" w:rsidRPr="00524B27" w:rsidRDefault="00FF1228" w:rsidP="00E553D1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  <w:r w:rsidRPr="00524B27">
              <w:rPr>
                <w:sz w:val="28"/>
                <w:szCs w:val="28"/>
              </w:rPr>
              <w:t>Регина Ибрагимовна</w:t>
            </w:r>
          </w:p>
        </w:tc>
        <w:tc>
          <w:tcPr>
            <w:tcW w:w="5366" w:type="dxa"/>
          </w:tcPr>
          <w:p w:rsidR="00FF1228" w:rsidRPr="00524B27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 xml:space="preserve">- секретарь Общественного совета, </w:t>
            </w:r>
            <w:r>
              <w:rPr>
                <w:sz w:val="27"/>
                <w:szCs w:val="27"/>
              </w:rPr>
              <w:t>вед</w:t>
            </w:r>
            <w:r w:rsidRPr="00CB5C1C">
              <w:rPr>
                <w:sz w:val="27"/>
                <w:szCs w:val="27"/>
              </w:rPr>
              <w:t>ущий специалист отдела перспективного развития и экономического мониторинга администрации муниципального образования город Новотроицк</w:t>
            </w:r>
            <w:r>
              <w:rPr>
                <w:sz w:val="27"/>
                <w:szCs w:val="27"/>
              </w:rPr>
              <w:t>.</w:t>
            </w:r>
          </w:p>
        </w:tc>
      </w:tr>
      <w:tr w:rsidR="00FF1228" w:rsidRPr="00CB5C1C" w:rsidTr="00E553D1">
        <w:tc>
          <w:tcPr>
            <w:tcW w:w="4204" w:type="dxa"/>
          </w:tcPr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66" w:type="dxa"/>
          </w:tcPr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FF1228" w:rsidRPr="00CB5C1C" w:rsidTr="00E553D1">
        <w:tc>
          <w:tcPr>
            <w:tcW w:w="9570" w:type="dxa"/>
            <w:gridSpan w:val="2"/>
          </w:tcPr>
          <w:p w:rsidR="00FF1228" w:rsidRPr="00CB5C1C" w:rsidRDefault="00FF1228" w:rsidP="00E553D1">
            <w:pPr>
              <w:tabs>
                <w:tab w:val="left" w:pos="6165"/>
              </w:tabs>
              <w:jc w:val="center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>Члены Общественного совета:</w:t>
            </w:r>
          </w:p>
        </w:tc>
      </w:tr>
      <w:tr w:rsidR="00FF1228" w:rsidRPr="00CB5C1C" w:rsidTr="00E553D1">
        <w:tc>
          <w:tcPr>
            <w:tcW w:w="4204" w:type="dxa"/>
          </w:tcPr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66" w:type="dxa"/>
          </w:tcPr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FF1228" w:rsidRPr="00CB5C1C" w:rsidTr="00E553D1">
        <w:tc>
          <w:tcPr>
            <w:tcW w:w="4204" w:type="dxa"/>
          </w:tcPr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>Китова</w:t>
            </w:r>
          </w:p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>Юлия Владимировна</w:t>
            </w:r>
          </w:p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66" w:type="dxa"/>
          </w:tcPr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 xml:space="preserve">- начальник отдела </w:t>
            </w:r>
            <w:r>
              <w:rPr>
                <w:sz w:val="27"/>
                <w:szCs w:val="27"/>
              </w:rPr>
              <w:t>инвестиционного развития</w:t>
            </w:r>
            <w:r w:rsidRPr="00CB5C1C">
              <w:rPr>
                <w:sz w:val="27"/>
                <w:szCs w:val="27"/>
              </w:rPr>
              <w:t xml:space="preserve"> администрации муниципального образования город Новотроицк</w:t>
            </w:r>
            <w:r>
              <w:rPr>
                <w:sz w:val="27"/>
                <w:szCs w:val="27"/>
              </w:rPr>
              <w:t>;</w:t>
            </w:r>
          </w:p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FF1228" w:rsidRPr="00CB5C1C" w:rsidTr="00E553D1">
        <w:trPr>
          <w:trHeight w:val="709"/>
        </w:trPr>
        <w:tc>
          <w:tcPr>
            <w:tcW w:w="4204" w:type="dxa"/>
          </w:tcPr>
          <w:p w:rsidR="00FF1228" w:rsidRPr="000D267A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0D267A">
              <w:rPr>
                <w:sz w:val="27"/>
                <w:szCs w:val="27"/>
              </w:rPr>
              <w:lastRenderedPageBreak/>
              <w:t>Швецова</w:t>
            </w:r>
          </w:p>
          <w:p w:rsidR="00FF1228" w:rsidRPr="00070C4D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0D267A">
              <w:rPr>
                <w:sz w:val="27"/>
                <w:szCs w:val="27"/>
              </w:rPr>
              <w:t>Татьяна Петровна</w:t>
            </w:r>
          </w:p>
        </w:tc>
        <w:tc>
          <w:tcPr>
            <w:tcW w:w="5366" w:type="dxa"/>
          </w:tcPr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начальник </w:t>
            </w:r>
            <w:r w:rsidRPr="00CB5C1C">
              <w:rPr>
                <w:sz w:val="27"/>
                <w:szCs w:val="27"/>
              </w:rPr>
              <w:t>отдела перспективного развития и экономического мониторинга администрации муниципального образования город Новотроицк</w:t>
            </w:r>
            <w:r>
              <w:rPr>
                <w:sz w:val="27"/>
                <w:szCs w:val="27"/>
              </w:rPr>
              <w:t>;</w:t>
            </w:r>
          </w:p>
          <w:p w:rsidR="00FF1228" w:rsidRPr="00906FA5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FF1228" w:rsidRPr="00CB5C1C" w:rsidTr="00E553D1">
        <w:tc>
          <w:tcPr>
            <w:tcW w:w="4204" w:type="dxa"/>
          </w:tcPr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Смальченко </w:t>
            </w:r>
          </w:p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Ирина Алексеевна</w:t>
            </w:r>
          </w:p>
          <w:p w:rsidR="00FF1228" w:rsidRPr="005B1C36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66" w:type="dxa"/>
          </w:tcPr>
          <w:p w:rsidR="00FF1228" w:rsidRDefault="00FF1228" w:rsidP="00E553D1">
            <w:pPr>
              <w:jc w:val="both"/>
              <w:rPr>
                <w:sz w:val="27"/>
                <w:szCs w:val="27"/>
              </w:rPr>
            </w:pPr>
            <w:r w:rsidRPr="001C54CD"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>п</w:t>
            </w:r>
            <w:r w:rsidRPr="001C54CD">
              <w:rPr>
                <w:rFonts w:eastAsia="Calibri"/>
                <w:sz w:val="27"/>
                <w:szCs w:val="27"/>
              </w:rPr>
              <w:t>редседатель комитета по управлению</w:t>
            </w:r>
            <w:r>
              <w:rPr>
                <w:rFonts w:eastAsia="Calibri"/>
                <w:sz w:val="27"/>
                <w:szCs w:val="27"/>
              </w:rPr>
              <w:t xml:space="preserve"> муниципальным </w:t>
            </w:r>
            <w:r w:rsidRPr="001C54CD">
              <w:rPr>
                <w:rFonts w:eastAsia="Calibri"/>
                <w:sz w:val="27"/>
                <w:szCs w:val="27"/>
              </w:rPr>
              <w:t>имуществом</w:t>
            </w:r>
            <w:r w:rsidRPr="00CB5C1C">
              <w:rPr>
                <w:sz w:val="27"/>
                <w:szCs w:val="27"/>
              </w:rPr>
              <w:t xml:space="preserve"> администрации муниципального образования город Новотроицк</w:t>
            </w:r>
            <w:r>
              <w:rPr>
                <w:sz w:val="27"/>
                <w:szCs w:val="27"/>
              </w:rPr>
              <w:t>;</w:t>
            </w:r>
          </w:p>
          <w:p w:rsidR="00FF1228" w:rsidRPr="001C54CD" w:rsidRDefault="00FF1228" w:rsidP="00E553D1">
            <w:pPr>
              <w:jc w:val="both"/>
              <w:rPr>
                <w:rFonts w:eastAsia="Calibri"/>
                <w:sz w:val="27"/>
                <w:szCs w:val="27"/>
              </w:rPr>
            </w:pPr>
          </w:p>
        </w:tc>
      </w:tr>
      <w:tr w:rsidR="00FF1228" w:rsidRPr="00CB5C1C" w:rsidTr="00E553D1">
        <w:tc>
          <w:tcPr>
            <w:tcW w:w="4204" w:type="dxa"/>
          </w:tcPr>
          <w:p w:rsidR="00FF1228" w:rsidRPr="00A40512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A40512">
              <w:rPr>
                <w:sz w:val="27"/>
                <w:szCs w:val="27"/>
              </w:rPr>
              <w:t xml:space="preserve">Морозов </w:t>
            </w:r>
          </w:p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A40512">
              <w:rPr>
                <w:sz w:val="27"/>
                <w:szCs w:val="27"/>
              </w:rPr>
              <w:t>Константин Михайлович</w:t>
            </w:r>
          </w:p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66" w:type="dxa"/>
          </w:tcPr>
          <w:p w:rsidR="00FF1228" w:rsidRPr="001C54CD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1C54CD">
              <w:rPr>
                <w:sz w:val="27"/>
                <w:szCs w:val="27"/>
              </w:rPr>
              <w:t xml:space="preserve">- генеральный директор </w:t>
            </w:r>
            <w:r>
              <w:rPr>
                <w:sz w:val="27"/>
                <w:szCs w:val="27"/>
              </w:rPr>
              <w:t>общества                           с ограниченной ответственностью</w:t>
            </w:r>
            <w:r w:rsidRPr="001C54CD">
              <w:rPr>
                <w:sz w:val="27"/>
                <w:szCs w:val="27"/>
              </w:rPr>
              <w:t xml:space="preserve"> «Ю</w:t>
            </w:r>
            <w:r>
              <w:rPr>
                <w:sz w:val="27"/>
                <w:szCs w:val="27"/>
              </w:rPr>
              <w:t xml:space="preserve">жно-уральская </w:t>
            </w:r>
            <w:r w:rsidRPr="001C54CD">
              <w:rPr>
                <w:sz w:val="27"/>
                <w:szCs w:val="27"/>
              </w:rPr>
              <w:t>Г</w:t>
            </w:r>
            <w:r>
              <w:rPr>
                <w:sz w:val="27"/>
                <w:szCs w:val="27"/>
              </w:rPr>
              <w:t>орно-перерабатывающая Компания</w:t>
            </w:r>
            <w:r w:rsidRPr="001C54CD">
              <w:rPr>
                <w:sz w:val="27"/>
                <w:szCs w:val="27"/>
              </w:rPr>
              <w:t>» (по согласованию)</w:t>
            </w:r>
            <w:r>
              <w:rPr>
                <w:sz w:val="27"/>
                <w:szCs w:val="27"/>
              </w:rPr>
              <w:t>;</w:t>
            </w:r>
          </w:p>
          <w:p w:rsidR="00FF1228" w:rsidRPr="001C54CD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FF1228" w:rsidRPr="00CB5C1C" w:rsidTr="00E553D1">
        <w:trPr>
          <w:trHeight w:val="552"/>
        </w:trPr>
        <w:tc>
          <w:tcPr>
            <w:tcW w:w="4204" w:type="dxa"/>
          </w:tcPr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Юрин</w:t>
            </w:r>
            <w:r w:rsidRPr="00CB5C1C">
              <w:rPr>
                <w:sz w:val="27"/>
                <w:szCs w:val="27"/>
              </w:rPr>
              <w:t xml:space="preserve"> </w:t>
            </w:r>
          </w:p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Александр Михайлович</w:t>
            </w:r>
          </w:p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66" w:type="dxa"/>
          </w:tcPr>
          <w:p w:rsidR="00FF1228" w:rsidRPr="001C54CD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>генеральный директор общества                                                             с ограниченной ответственностью</w:t>
            </w:r>
            <w:r w:rsidRPr="001C54CD">
              <w:rPr>
                <w:sz w:val="27"/>
                <w:szCs w:val="27"/>
              </w:rPr>
              <w:t xml:space="preserve"> «Н</w:t>
            </w:r>
            <w:r>
              <w:rPr>
                <w:sz w:val="27"/>
                <w:szCs w:val="27"/>
              </w:rPr>
              <w:t>овотроицкий завод строительных материалов</w:t>
            </w:r>
            <w:r w:rsidRPr="001C54CD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«</w:t>
            </w:r>
            <w:r w:rsidRPr="001C54CD">
              <w:rPr>
                <w:sz w:val="27"/>
                <w:szCs w:val="27"/>
              </w:rPr>
              <w:t>Арго» (по согласованию)</w:t>
            </w:r>
            <w:r>
              <w:rPr>
                <w:sz w:val="27"/>
                <w:szCs w:val="27"/>
              </w:rPr>
              <w:t>;</w:t>
            </w:r>
          </w:p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</w:tbl>
    <w:p w:rsidR="00FF1228" w:rsidRPr="004076F0" w:rsidRDefault="00FF1228" w:rsidP="00FF1228">
      <w:pPr>
        <w:rPr>
          <w:sz w:val="2"/>
          <w:szCs w:val="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03"/>
        <w:gridCol w:w="5333"/>
        <w:gridCol w:w="35"/>
      </w:tblGrid>
      <w:tr w:rsidR="00FF1228" w:rsidRPr="00CB5C1C" w:rsidTr="00E553D1">
        <w:trPr>
          <w:gridAfter w:val="1"/>
          <w:wAfter w:w="35" w:type="dxa"/>
          <w:trHeight w:val="904"/>
        </w:trPr>
        <w:tc>
          <w:tcPr>
            <w:tcW w:w="4219" w:type="dxa"/>
          </w:tcPr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proofErr w:type="spellStart"/>
            <w:r w:rsidRPr="00CB5C1C">
              <w:rPr>
                <w:sz w:val="27"/>
                <w:szCs w:val="27"/>
              </w:rPr>
              <w:t>Синотова</w:t>
            </w:r>
            <w:proofErr w:type="spellEnd"/>
          </w:p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>Людмила Анатольевна</w:t>
            </w:r>
          </w:p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52" w:type="dxa"/>
          </w:tcPr>
          <w:p w:rsidR="00FF1228" w:rsidRPr="001C54CD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 xml:space="preserve">генеральный </w:t>
            </w:r>
            <w:r w:rsidRPr="00CB5C1C">
              <w:rPr>
                <w:sz w:val="27"/>
                <w:szCs w:val="27"/>
              </w:rPr>
              <w:t xml:space="preserve">директор </w:t>
            </w:r>
            <w:r>
              <w:rPr>
                <w:sz w:val="27"/>
                <w:szCs w:val="27"/>
              </w:rPr>
              <w:t>общества                             с ограниченной ответственностью «</w:t>
            </w:r>
            <w:proofErr w:type="spellStart"/>
            <w:r>
              <w:rPr>
                <w:sz w:val="27"/>
                <w:szCs w:val="27"/>
              </w:rPr>
              <w:t>Даикс</w:t>
            </w:r>
            <w:proofErr w:type="spellEnd"/>
            <w:r w:rsidRPr="001C54CD">
              <w:rPr>
                <w:sz w:val="27"/>
                <w:szCs w:val="27"/>
              </w:rPr>
              <w:t>» (по согласованию)</w:t>
            </w:r>
            <w:r>
              <w:rPr>
                <w:sz w:val="27"/>
                <w:szCs w:val="27"/>
              </w:rPr>
              <w:t>;</w:t>
            </w:r>
          </w:p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FF1228" w:rsidRPr="00CB5C1C" w:rsidTr="00E553D1">
        <w:trPr>
          <w:gridAfter w:val="1"/>
          <w:wAfter w:w="35" w:type="dxa"/>
        </w:trPr>
        <w:tc>
          <w:tcPr>
            <w:tcW w:w="4219" w:type="dxa"/>
          </w:tcPr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proofErr w:type="spellStart"/>
            <w:r w:rsidRPr="00CB5C1C">
              <w:rPr>
                <w:sz w:val="27"/>
                <w:szCs w:val="27"/>
              </w:rPr>
              <w:t>Мацвай</w:t>
            </w:r>
            <w:proofErr w:type="spellEnd"/>
            <w:r w:rsidRPr="00CB5C1C">
              <w:rPr>
                <w:sz w:val="27"/>
                <w:szCs w:val="27"/>
              </w:rPr>
              <w:t xml:space="preserve"> </w:t>
            </w:r>
          </w:p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>Юрий Николаевич</w:t>
            </w:r>
          </w:p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52" w:type="dxa"/>
          </w:tcPr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  <w:r w:rsidRPr="00CB5C1C">
              <w:rPr>
                <w:sz w:val="27"/>
                <w:szCs w:val="27"/>
              </w:rPr>
              <w:t xml:space="preserve">- генеральный директор </w:t>
            </w:r>
            <w:r>
              <w:rPr>
                <w:sz w:val="27"/>
                <w:szCs w:val="27"/>
              </w:rPr>
              <w:t>общества                         с ограниченной ответственностью</w:t>
            </w:r>
            <w:r w:rsidRPr="00CB5C1C">
              <w:rPr>
                <w:sz w:val="27"/>
                <w:szCs w:val="27"/>
              </w:rPr>
              <w:t xml:space="preserve"> «Каравай»</w:t>
            </w:r>
            <w:r w:rsidRPr="000A3D0A">
              <w:rPr>
                <w:sz w:val="28"/>
                <w:szCs w:val="28"/>
              </w:rPr>
              <w:t xml:space="preserve"> </w:t>
            </w:r>
            <w:r w:rsidRPr="001C54CD">
              <w:rPr>
                <w:sz w:val="27"/>
                <w:szCs w:val="27"/>
              </w:rPr>
              <w:t>(по согласованию)</w:t>
            </w:r>
            <w:r>
              <w:rPr>
                <w:sz w:val="27"/>
                <w:szCs w:val="27"/>
              </w:rPr>
              <w:t>;</w:t>
            </w:r>
          </w:p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FF1228" w:rsidRPr="00CB5C1C" w:rsidTr="00E553D1">
        <w:trPr>
          <w:gridAfter w:val="1"/>
          <w:wAfter w:w="35" w:type="dxa"/>
        </w:trPr>
        <w:tc>
          <w:tcPr>
            <w:tcW w:w="4219" w:type="dxa"/>
          </w:tcPr>
          <w:p w:rsidR="00FF1228" w:rsidRPr="00E93220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E93220">
              <w:rPr>
                <w:sz w:val="27"/>
                <w:szCs w:val="27"/>
              </w:rPr>
              <w:t>Коновалова</w:t>
            </w:r>
          </w:p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E93220">
              <w:rPr>
                <w:sz w:val="27"/>
                <w:szCs w:val="27"/>
              </w:rPr>
              <w:t>Галина Викторовна</w:t>
            </w:r>
          </w:p>
          <w:p w:rsidR="00FF1228" w:rsidRPr="00906FA5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52" w:type="dxa"/>
          </w:tcPr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директор общества с ограниченной ответственностью «Фирма Дельта»</w:t>
            </w:r>
            <w:r w:rsidRPr="000A3D0A">
              <w:rPr>
                <w:sz w:val="28"/>
                <w:szCs w:val="28"/>
              </w:rPr>
              <w:t xml:space="preserve"> </w:t>
            </w:r>
            <w:r w:rsidRPr="001C54CD">
              <w:rPr>
                <w:sz w:val="27"/>
                <w:szCs w:val="27"/>
              </w:rPr>
              <w:t>(по согласованию</w:t>
            </w:r>
            <w:r w:rsidRPr="000A3D0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;</w:t>
            </w:r>
          </w:p>
          <w:p w:rsidR="00FF1228" w:rsidRPr="00906FA5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FF1228" w:rsidRPr="00CB5C1C" w:rsidTr="00E553D1">
        <w:trPr>
          <w:gridAfter w:val="1"/>
          <w:wAfter w:w="35" w:type="dxa"/>
        </w:trPr>
        <w:tc>
          <w:tcPr>
            <w:tcW w:w="4219" w:type="dxa"/>
          </w:tcPr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proofErr w:type="spellStart"/>
            <w:r w:rsidRPr="00CB5C1C">
              <w:rPr>
                <w:sz w:val="27"/>
                <w:szCs w:val="27"/>
              </w:rPr>
              <w:t>Чернышов</w:t>
            </w:r>
            <w:proofErr w:type="spellEnd"/>
          </w:p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>Сергей Николаевич</w:t>
            </w:r>
          </w:p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52" w:type="dxa"/>
          </w:tcPr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 xml:space="preserve">- директор </w:t>
            </w:r>
            <w:r>
              <w:rPr>
                <w:sz w:val="27"/>
                <w:szCs w:val="27"/>
              </w:rPr>
              <w:t xml:space="preserve">  </w:t>
            </w:r>
            <w:r w:rsidRPr="00CB5C1C">
              <w:rPr>
                <w:sz w:val="27"/>
                <w:szCs w:val="27"/>
              </w:rPr>
              <w:t xml:space="preserve">филиала </w:t>
            </w:r>
            <w:r>
              <w:rPr>
                <w:sz w:val="27"/>
                <w:szCs w:val="27"/>
              </w:rPr>
              <w:t xml:space="preserve">  </w:t>
            </w:r>
            <w:r w:rsidRPr="00CB5C1C">
              <w:rPr>
                <w:sz w:val="27"/>
                <w:szCs w:val="27"/>
              </w:rPr>
              <w:t>«Торгово-промышленная палата»</w:t>
            </w:r>
            <w:r>
              <w:rPr>
                <w:sz w:val="27"/>
                <w:szCs w:val="27"/>
              </w:rPr>
              <w:t xml:space="preserve"> </w:t>
            </w:r>
            <w:r w:rsidRPr="001C54CD">
              <w:rPr>
                <w:sz w:val="27"/>
                <w:szCs w:val="27"/>
              </w:rPr>
              <w:t>(по согласованию</w:t>
            </w:r>
            <w:r w:rsidRPr="000A3D0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;</w:t>
            </w:r>
          </w:p>
          <w:p w:rsidR="00FF1228" w:rsidRPr="00CB5C1C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FF1228" w:rsidTr="00E553D1">
        <w:tc>
          <w:tcPr>
            <w:tcW w:w="4219" w:type="dxa"/>
          </w:tcPr>
          <w:p w:rsidR="00FF1228" w:rsidRPr="00BB6EE7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BB6EE7">
              <w:rPr>
                <w:sz w:val="27"/>
                <w:szCs w:val="27"/>
              </w:rPr>
              <w:t xml:space="preserve">Коваленкова </w:t>
            </w:r>
          </w:p>
          <w:p w:rsidR="00FF1228" w:rsidRPr="00BB6EE7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BB6EE7">
              <w:rPr>
                <w:sz w:val="27"/>
                <w:szCs w:val="27"/>
              </w:rPr>
              <w:t>Оксана Юрьевна</w:t>
            </w:r>
          </w:p>
          <w:p w:rsidR="00FF1228" w:rsidRPr="00906FA5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87" w:type="dxa"/>
            <w:gridSpan w:val="2"/>
          </w:tcPr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BB6EE7">
              <w:rPr>
                <w:sz w:val="27"/>
                <w:szCs w:val="27"/>
              </w:rPr>
              <w:t xml:space="preserve">- </w:t>
            </w:r>
            <w:r w:rsidRPr="006B0181">
              <w:rPr>
                <w:sz w:val="28"/>
                <w:szCs w:val="28"/>
              </w:rPr>
              <w:t xml:space="preserve">директор </w:t>
            </w:r>
            <w:proofErr w:type="spellStart"/>
            <w:r w:rsidRPr="006B0181">
              <w:rPr>
                <w:sz w:val="28"/>
                <w:szCs w:val="28"/>
              </w:rPr>
              <w:t>микрокредитной</w:t>
            </w:r>
            <w:proofErr w:type="spellEnd"/>
            <w:r w:rsidRPr="006B0181">
              <w:rPr>
                <w:sz w:val="28"/>
                <w:szCs w:val="28"/>
              </w:rPr>
              <w:t xml:space="preserve"> компании «Фонд поддержки предпринимательства города Новотроицка»</w:t>
            </w:r>
            <w:r>
              <w:rPr>
                <w:sz w:val="27"/>
                <w:szCs w:val="27"/>
              </w:rPr>
              <w:t xml:space="preserve"> </w:t>
            </w:r>
            <w:r w:rsidRPr="001C54CD">
              <w:rPr>
                <w:sz w:val="27"/>
                <w:szCs w:val="27"/>
              </w:rPr>
              <w:t>(по согласованию</w:t>
            </w:r>
            <w:r w:rsidRPr="000A3D0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;</w:t>
            </w:r>
          </w:p>
          <w:p w:rsidR="00FF1228" w:rsidRPr="00906FA5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FF1228" w:rsidRPr="00906FA5" w:rsidTr="00E553D1">
        <w:tc>
          <w:tcPr>
            <w:tcW w:w="4219" w:type="dxa"/>
          </w:tcPr>
          <w:p w:rsidR="00FF1228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Кожемякин </w:t>
            </w:r>
          </w:p>
          <w:p w:rsidR="00FF1228" w:rsidRPr="00906FA5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Юрий Александрович</w:t>
            </w:r>
          </w:p>
        </w:tc>
        <w:tc>
          <w:tcPr>
            <w:tcW w:w="5387" w:type="dxa"/>
            <w:gridSpan w:val="2"/>
          </w:tcPr>
          <w:p w:rsidR="00FF1228" w:rsidRPr="00906FA5" w:rsidRDefault="00FF1228" w:rsidP="00E553D1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советник директора некоммерческой организации «Гарантийный фонд для субъектов малого и среднего предпринимательства Оренбургской области» </w:t>
            </w:r>
            <w:r w:rsidRPr="001C54CD">
              <w:rPr>
                <w:sz w:val="27"/>
                <w:szCs w:val="27"/>
              </w:rPr>
              <w:t>(по согласованию</w:t>
            </w:r>
            <w:r w:rsidRPr="000A3D0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FF1228" w:rsidRPr="00CB5C1C" w:rsidRDefault="00FF1228" w:rsidP="00FF1228">
      <w:pPr>
        <w:jc w:val="both"/>
        <w:rPr>
          <w:sz w:val="27"/>
          <w:szCs w:val="27"/>
        </w:rPr>
      </w:pPr>
    </w:p>
    <w:p w:rsidR="00FF1228" w:rsidRPr="009C7D2A" w:rsidRDefault="00FF1228" w:rsidP="0092259D">
      <w:pPr>
        <w:jc w:val="both"/>
        <w:rPr>
          <w:sz w:val="28"/>
          <w:szCs w:val="28"/>
        </w:rPr>
      </w:pPr>
    </w:p>
    <w:sectPr w:rsidR="00FF1228" w:rsidRPr="009C7D2A" w:rsidSect="00D5284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607" w:rsidRDefault="00D77607" w:rsidP="009C7D2A">
      <w:r>
        <w:separator/>
      </w:r>
    </w:p>
  </w:endnote>
  <w:endnote w:type="continuationSeparator" w:id="0">
    <w:p w:rsidR="00D77607" w:rsidRDefault="00D77607" w:rsidP="009C7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607" w:rsidRDefault="00D77607" w:rsidP="009C7D2A">
      <w:r>
        <w:separator/>
      </w:r>
    </w:p>
  </w:footnote>
  <w:footnote w:type="continuationSeparator" w:id="0">
    <w:p w:rsidR="00D77607" w:rsidRDefault="00D77607" w:rsidP="009C7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6B05"/>
    <w:multiLevelType w:val="multilevel"/>
    <w:tmpl w:val="64BE55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1ADA4F57"/>
    <w:multiLevelType w:val="multilevel"/>
    <w:tmpl w:val="77B612C2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7D544626"/>
    <w:multiLevelType w:val="hybridMultilevel"/>
    <w:tmpl w:val="4556610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A02"/>
    <w:rsid w:val="00007DBE"/>
    <w:rsid w:val="00051F68"/>
    <w:rsid w:val="00055255"/>
    <w:rsid w:val="00061023"/>
    <w:rsid w:val="00063932"/>
    <w:rsid w:val="00097786"/>
    <w:rsid w:val="000B58E0"/>
    <w:rsid w:val="000D1793"/>
    <w:rsid w:val="000D4DBF"/>
    <w:rsid w:val="000F76D2"/>
    <w:rsid w:val="00114E9F"/>
    <w:rsid w:val="00124304"/>
    <w:rsid w:val="001255D9"/>
    <w:rsid w:val="00125887"/>
    <w:rsid w:val="00132F73"/>
    <w:rsid w:val="0018190C"/>
    <w:rsid w:val="00185E91"/>
    <w:rsid w:val="001A51AC"/>
    <w:rsid w:val="001B787B"/>
    <w:rsid w:val="001C570F"/>
    <w:rsid w:val="001C7D76"/>
    <w:rsid w:val="001F3278"/>
    <w:rsid w:val="001F4758"/>
    <w:rsid w:val="001F567F"/>
    <w:rsid w:val="00211FCB"/>
    <w:rsid w:val="00243689"/>
    <w:rsid w:val="00246E82"/>
    <w:rsid w:val="002500D5"/>
    <w:rsid w:val="00250C69"/>
    <w:rsid w:val="002571BD"/>
    <w:rsid w:val="002754EC"/>
    <w:rsid w:val="00277D53"/>
    <w:rsid w:val="002C7FBF"/>
    <w:rsid w:val="002D5CDC"/>
    <w:rsid w:val="002E4B7B"/>
    <w:rsid w:val="002E4CA4"/>
    <w:rsid w:val="002E77C8"/>
    <w:rsid w:val="002F39C7"/>
    <w:rsid w:val="00305717"/>
    <w:rsid w:val="00327679"/>
    <w:rsid w:val="00330B38"/>
    <w:rsid w:val="00363F5A"/>
    <w:rsid w:val="003A0A85"/>
    <w:rsid w:val="003B0516"/>
    <w:rsid w:val="003B7D22"/>
    <w:rsid w:val="003C5EF3"/>
    <w:rsid w:val="003D7750"/>
    <w:rsid w:val="00416109"/>
    <w:rsid w:val="0046182F"/>
    <w:rsid w:val="00492C1B"/>
    <w:rsid w:val="00503327"/>
    <w:rsid w:val="00552356"/>
    <w:rsid w:val="00553AD4"/>
    <w:rsid w:val="005D4F8D"/>
    <w:rsid w:val="00611A01"/>
    <w:rsid w:val="00624141"/>
    <w:rsid w:val="006273AB"/>
    <w:rsid w:val="00635D73"/>
    <w:rsid w:val="0065373F"/>
    <w:rsid w:val="00671AA2"/>
    <w:rsid w:val="00691CAE"/>
    <w:rsid w:val="006A627A"/>
    <w:rsid w:val="006B7959"/>
    <w:rsid w:val="006C24BC"/>
    <w:rsid w:val="006D3924"/>
    <w:rsid w:val="00705E76"/>
    <w:rsid w:val="007153A7"/>
    <w:rsid w:val="00727036"/>
    <w:rsid w:val="007311C8"/>
    <w:rsid w:val="00742898"/>
    <w:rsid w:val="0074393E"/>
    <w:rsid w:val="00760FC3"/>
    <w:rsid w:val="0076233D"/>
    <w:rsid w:val="00785239"/>
    <w:rsid w:val="00786BB0"/>
    <w:rsid w:val="007A47BE"/>
    <w:rsid w:val="007D37FC"/>
    <w:rsid w:val="007F4BF9"/>
    <w:rsid w:val="008132A5"/>
    <w:rsid w:val="008161D2"/>
    <w:rsid w:val="00820B3D"/>
    <w:rsid w:val="00826541"/>
    <w:rsid w:val="00830EBA"/>
    <w:rsid w:val="008365E1"/>
    <w:rsid w:val="00847B8C"/>
    <w:rsid w:val="00862D93"/>
    <w:rsid w:val="008D53EC"/>
    <w:rsid w:val="008E69DA"/>
    <w:rsid w:val="009019A1"/>
    <w:rsid w:val="0092259D"/>
    <w:rsid w:val="009A32B4"/>
    <w:rsid w:val="009B6845"/>
    <w:rsid w:val="009C7D2A"/>
    <w:rsid w:val="009D3482"/>
    <w:rsid w:val="00A3087B"/>
    <w:rsid w:val="00AC092A"/>
    <w:rsid w:val="00AF1B07"/>
    <w:rsid w:val="00B348A0"/>
    <w:rsid w:val="00B43E65"/>
    <w:rsid w:val="00B47C33"/>
    <w:rsid w:val="00B9257D"/>
    <w:rsid w:val="00BA151D"/>
    <w:rsid w:val="00BC39BD"/>
    <w:rsid w:val="00BE5E27"/>
    <w:rsid w:val="00BF2CF8"/>
    <w:rsid w:val="00C013BD"/>
    <w:rsid w:val="00C21B8F"/>
    <w:rsid w:val="00C961F2"/>
    <w:rsid w:val="00CB228A"/>
    <w:rsid w:val="00CB4DB6"/>
    <w:rsid w:val="00CC7619"/>
    <w:rsid w:val="00CD2C49"/>
    <w:rsid w:val="00CF1083"/>
    <w:rsid w:val="00CF4FAB"/>
    <w:rsid w:val="00D0180B"/>
    <w:rsid w:val="00D225BF"/>
    <w:rsid w:val="00D5284C"/>
    <w:rsid w:val="00D540DC"/>
    <w:rsid w:val="00D62D48"/>
    <w:rsid w:val="00D6552A"/>
    <w:rsid w:val="00D729A7"/>
    <w:rsid w:val="00D77607"/>
    <w:rsid w:val="00D77B43"/>
    <w:rsid w:val="00D82C6A"/>
    <w:rsid w:val="00D85204"/>
    <w:rsid w:val="00D8541B"/>
    <w:rsid w:val="00DB5A0B"/>
    <w:rsid w:val="00DE68C8"/>
    <w:rsid w:val="00E14431"/>
    <w:rsid w:val="00E97A02"/>
    <w:rsid w:val="00ED200E"/>
    <w:rsid w:val="00EE5C8A"/>
    <w:rsid w:val="00F10194"/>
    <w:rsid w:val="00F13A3F"/>
    <w:rsid w:val="00F202BB"/>
    <w:rsid w:val="00F84658"/>
    <w:rsid w:val="00F932CA"/>
    <w:rsid w:val="00FB3D39"/>
    <w:rsid w:val="00FF1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ConsPlusNormal">
    <w:name w:val="ConsPlusNormal"/>
    <w:rsid w:val="00D528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D5284C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D528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rsid w:val="00185E91"/>
    <w:rPr>
      <w:color w:val="0000FF"/>
      <w:u w:val="single"/>
    </w:rPr>
  </w:style>
  <w:style w:type="table" w:styleId="aa">
    <w:name w:val="Table Grid"/>
    <w:basedOn w:val="a1"/>
    <w:uiPriority w:val="59"/>
    <w:rsid w:val="00185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C7D2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C7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C7D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C7D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Пользователь</cp:lastModifiedBy>
  <cp:revision>35</cp:revision>
  <cp:lastPrinted>2017-03-30T13:41:00Z</cp:lastPrinted>
  <dcterms:created xsi:type="dcterms:W3CDTF">2016-09-27T04:27:00Z</dcterms:created>
  <dcterms:modified xsi:type="dcterms:W3CDTF">2017-04-03T07:48:00Z</dcterms:modified>
</cp:coreProperties>
</file>