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C1758B" w:rsidRDefault="00381715" w:rsidP="00381715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Default="00381715" w:rsidP="00381715"/>
    <w:p w:rsidR="00381715" w:rsidRPr="005155CB" w:rsidRDefault="00381715" w:rsidP="00381715"/>
    <w:p w:rsidR="00381715" w:rsidRPr="00747E80" w:rsidRDefault="004D7A13" w:rsidP="00381715">
      <w:pPr>
        <w:pStyle w:val="2"/>
        <w:jc w:val="center"/>
        <w:rPr>
          <w:sz w:val="28"/>
          <w:szCs w:val="28"/>
        </w:rPr>
      </w:pPr>
      <w:r w:rsidRPr="004D7A13">
        <w:rPr>
          <w:b w:val="0"/>
          <w:sz w:val="28"/>
          <w:szCs w:val="28"/>
          <w:u w:val="single"/>
        </w:rPr>
        <w:t>22.03.2016</w:t>
      </w:r>
      <w:r w:rsidR="00381715" w:rsidRPr="004D7A13">
        <w:rPr>
          <w:b w:val="0"/>
          <w:sz w:val="28"/>
          <w:szCs w:val="28"/>
          <w:u w:val="single"/>
        </w:rPr>
        <w:t xml:space="preserve"> </w:t>
      </w:r>
      <w:r w:rsidR="00381715" w:rsidRPr="00747E80">
        <w:rPr>
          <w:sz w:val="28"/>
          <w:szCs w:val="28"/>
        </w:rPr>
        <w:t xml:space="preserve">        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     </w:t>
      </w:r>
      <w:r w:rsidR="00381715" w:rsidRPr="00747E80">
        <w:rPr>
          <w:b w:val="0"/>
          <w:sz w:val="28"/>
          <w:szCs w:val="28"/>
        </w:rPr>
        <w:t xml:space="preserve">г. Новотроицк  </w:t>
      </w:r>
      <w:r w:rsidR="00381715" w:rsidRPr="00747E80">
        <w:rPr>
          <w:sz w:val="28"/>
          <w:szCs w:val="28"/>
        </w:rPr>
        <w:t xml:space="preserve">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   </w:t>
      </w:r>
      <w:r w:rsidR="00381715">
        <w:rPr>
          <w:sz w:val="28"/>
          <w:szCs w:val="28"/>
        </w:rPr>
        <w:t xml:space="preserve">  </w:t>
      </w:r>
      <w:r w:rsidR="00381715" w:rsidRPr="00747E80">
        <w:rPr>
          <w:sz w:val="28"/>
          <w:szCs w:val="28"/>
        </w:rPr>
        <w:t xml:space="preserve">           </w:t>
      </w:r>
      <w:r w:rsidR="00381715" w:rsidRPr="00BE53CA">
        <w:rPr>
          <w:b w:val="0"/>
          <w:sz w:val="28"/>
          <w:szCs w:val="28"/>
        </w:rPr>
        <w:t>№</w:t>
      </w:r>
      <w:r w:rsidR="00381715" w:rsidRPr="00747E80">
        <w:rPr>
          <w:sz w:val="28"/>
          <w:szCs w:val="28"/>
        </w:rPr>
        <w:t xml:space="preserve"> </w:t>
      </w:r>
      <w:r w:rsidRPr="004D7A13">
        <w:rPr>
          <w:b w:val="0"/>
          <w:sz w:val="28"/>
          <w:szCs w:val="28"/>
          <w:u w:val="single"/>
        </w:rPr>
        <w:t>445-п</w:t>
      </w:r>
      <w:r w:rsidR="00381715" w:rsidRPr="00747E80">
        <w:rPr>
          <w:sz w:val="28"/>
          <w:szCs w:val="28"/>
        </w:rPr>
        <w:t xml:space="preserve">         </w:t>
      </w:r>
    </w:p>
    <w:p w:rsidR="00381715" w:rsidRPr="00747E80" w:rsidRDefault="00381715" w:rsidP="00381715">
      <w:pPr>
        <w:rPr>
          <w:sz w:val="28"/>
          <w:szCs w:val="28"/>
        </w:rPr>
      </w:pPr>
    </w:p>
    <w:p w:rsidR="00E81E0F" w:rsidRDefault="00E81E0F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294D99" w:rsidRPr="000C250C" w:rsidRDefault="00381715" w:rsidP="00381715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 xml:space="preserve">О внесении изменений в постановление администрации </w:t>
      </w:r>
    </w:p>
    <w:p w:rsidR="00E96816" w:rsidRPr="000C250C" w:rsidRDefault="001B06C4" w:rsidP="00E96816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>м</w:t>
      </w:r>
      <w:r w:rsidR="00294D99" w:rsidRPr="000C250C">
        <w:rPr>
          <w:sz w:val="28"/>
          <w:szCs w:val="28"/>
        </w:rPr>
        <w:t xml:space="preserve">униципального </w:t>
      </w:r>
      <w:r w:rsidR="00381715" w:rsidRPr="000C250C">
        <w:rPr>
          <w:sz w:val="28"/>
          <w:szCs w:val="28"/>
        </w:rPr>
        <w:t>образования</w:t>
      </w:r>
      <w:r w:rsidR="00CF6FE4" w:rsidRPr="000C250C">
        <w:rPr>
          <w:sz w:val="28"/>
          <w:szCs w:val="28"/>
        </w:rPr>
        <w:t xml:space="preserve"> </w:t>
      </w:r>
      <w:r w:rsidR="00381715" w:rsidRPr="000C250C">
        <w:rPr>
          <w:sz w:val="28"/>
          <w:szCs w:val="28"/>
        </w:rPr>
        <w:t>г</w:t>
      </w:r>
      <w:r w:rsidR="00E96816" w:rsidRPr="000C250C">
        <w:rPr>
          <w:sz w:val="28"/>
          <w:szCs w:val="28"/>
        </w:rPr>
        <w:t>ород</w:t>
      </w:r>
      <w:r w:rsidR="00381715" w:rsidRPr="000C250C">
        <w:rPr>
          <w:sz w:val="28"/>
          <w:szCs w:val="28"/>
        </w:rPr>
        <w:t xml:space="preserve"> Новотроицк</w:t>
      </w:r>
      <w:r w:rsidR="00294D99" w:rsidRPr="000C250C">
        <w:rPr>
          <w:sz w:val="28"/>
          <w:szCs w:val="28"/>
        </w:rPr>
        <w:t xml:space="preserve"> </w:t>
      </w:r>
    </w:p>
    <w:p w:rsidR="00E81E0F" w:rsidRPr="000C250C" w:rsidRDefault="00294D99" w:rsidP="00D2489B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 xml:space="preserve">от </w:t>
      </w:r>
      <w:r w:rsidR="000C250C" w:rsidRPr="000C250C">
        <w:rPr>
          <w:sz w:val="28"/>
          <w:szCs w:val="28"/>
        </w:rPr>
        <w:t>02.07.2015</w:t>
      </w:r>
      <w:r w:rsidR="00CF6FE4" w:rsidRPr="000C250C">
        <w:rPr>
          <w:sz w:val="28"/>
          <w:szCs w:val="28"/>
        </w:rPr>
        <w:t xml:space="preserve"> № </w:t>
      </w:r>
      <w:r w:rsidR="000C250C" w:rsidRPr="000C250C">
        <w:rPr>
          <w:sz w:val="28"/>
          <w:szCs w:val="28"/>
        </w:rPr>
        <w:t>1161</w:t>
      </w:r>
      <w:r w:rsidR="00CF6FE4" w:rsidRPr="000C250C">
        <w:rPr>
          <w:sz w:val="28"/>
          <w:szCs w:val="28"/>
        </w:rPr>
        <w:t xml:space="preserve">-п </w:t>
      </w:r>
      <w:r w:rsidR="001C5385" w:rsidRPr="000C250C">
        <w:rPr>
          <w:sz w:val="28"/>
          <w:szCs w:val="28"/>
        </w:rPr>
        <w:tab/>
      </w:r>
    </w:p>
    <w:p w:rsidR="00B16360" w:rsidRPr="000C250C" w:rsidRDefault="00673232" w:rsidP="001C5385">
      <w:pPr>
        <w:tabs>
          <w:tab w:val="left" w:pos="7755"/>
        </w:tabs>
        <w:rPr>
          <w:b/>
          <w:sz w:val="28"/>
          <w:szCs w:val="28"/>
        </w:rPr>
      </w:pPr>
      <w:r w:rsidRPr="000C250C">
        <w:rPr>
          <w:b/>
          <w:sz w:val="28"/>
          <w:szCs w:val="28"/>
        </w:rPr>
        <w:t xml:space="preserve"> </w:t>
      </w:r>
    </w:p>
    <w:p w:rsidR="00D2489B" w:rsidRPr="000C250C" w:rsidRDefault="00D2489B" w:rsidP="001C5385">
      <w:pPr>
        <w:tabs>
          <w:tab w:val="left" w:pos="7755"/>
        </w:tabs>
        <w:rPr>
          <w:b/>
          <w:sz w:val="28"/>
          <w:szCs w:val="28"/>
        </w:rPr>
      </w:pPr>
    </w:p>
    <w:p w:rsidR="000C250C" w:rsidRPr="000C250C" w:rsidRDefault="000C250C" w:rsidP="00E81E0F">
      <w:pPr>
        <w:ind w:firstLine="709"/>
        <w:jc w:val="both"/>
        <w:rPr>
          <w:sz w:val="28"/>
          <w:szCs w:val="28"/>
        </w:rPr>
      </w:pPr>
      <w:r w:rsidRPr="000C250C">
        <w:rPr>
          <w:sz w:val="28"/>
          <w:szCs w:val="28"/>
        </w:rPr>
        <w:t>В соответствии с постановлением администрации муниципального образования город Новотроицк от 30.06.2015 № 1138-п «Об утверждении положения о реестре инвестиционных площадок муниципального образования город Новотроицк», в соответствии со статьями 28,38 Устава муниципального образования город Новотроицк Оренбургской области:</w:t>
      </w:r>
    </w:p>
    <w:p w:rsidR="007512CF" w:rsidRPr="000C250C" w:rsidRDefault="00A43159" w:rsidP="000C250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250C">
        <w:rPr>
          <w:sz w:val="28"/>
          <w:szCs w:val="28"/>
        </w:rPr>
        <w:t>1.</w:t>
      </w:r>
      <w:r w:rsidR="007512CF" w:rsidRPr="000C250C">
        <w:rPr>
          <w:sz w:val="28"/>
          <w:szCs w:val="28"/>
        </w:rPr>
        <w:t xml:space="preserve"> </w:t>
      </w:r>
      <w:r w:rsidR="005F5AB7" w:rsidRPr="000C250C">
        <w:rPr>
          <w:sz w:val="28"/>
          <w:szCs w:val="28"/>
        </w:rPr>
        <w:t>В постановление</w:t>
      </w:r>
      <w:r w:rsidR="00294D99" w:rsidRPr="000C250C">
        <w:rPr>
          <w:sz w:val="28"/>
          <w:szCs w:val="28"/>
        </w:rPr>
        <w:t xml:space="preserve"> </w:t>
      </w:r>
      <w:r w:rsidR="005F5AB7" w:rsidRPr="000C250C">
        <w:rPr>
          <w:sz w:val="28"/>
          <w:szCs w:val="28"/>
        </w:rPr>
        <w:t xml:space="preserve"> администрации</w:t>
      </w:r>
      <w:r w:rsidR="00294D99" w:rsidRPr="000C250C">
        <w:rPr>
          <w:sz w:val="28"/>
          <w:szCs w:val="28"/>
        </w:rPr>
        <w:t xml:space="preserve">   </w:t>
      </w:r>
      <w:r w:rsidR="005F5AB7" w:rsidRPr="000C250C">
        <w:rPr>
          <w:sz w:val="28"/>
          <w:szCs w:val="28"/>
        </w:rPr>
        <w:t xml:space="preserve"> муниципального</w:t>
      </w:r>
      <w:r w:rsidR="00294D99" w:rsidRPr="000C250C">
        <w:rPr>
          <w:sz w:val="28"/>
          <w:szCs w:val="28"/>
        </w:rPr>
        <w:t xml:space="preserve">    </w:t>
      </w:r>
      <w:r w:rsidR="005F5AB7" w:rsidRPr="000C250C">
        <w:rPr>
          <w:sz w:val="28"/>
          <w:szCs w:val="28"/>
        </w:rPr>
        <w:t xml:space="preserve"> образ</w:t>
      </w:r>
      <w:r w:rsidR="002A3223" w:rsidRPr="000C250C">
        <w:rPr>
          <w:sz w:val="28"/>
          <w:szCs w:val="28"/>
        </w:rPr>
        <w:t>ования город</w:t>
      </w:r>
      <w:r w:rsidR="00D077F2" w:rsidRPr="000C250C">
        <w:rPr>
          <w:sz w:val="28"/>
          <w:szCs w:val="28"/>
        </w:rPr>
        <w:t xml:space="preserve"> Новотроицк</w:t>
      </w:r>
      <w:r w:rsidR="00294D99" w:rsidRPr="000C250C">
        <w:rPr>
          <w:sz w:val="28"/>
          <w:szCs w:val="28"/>
        </w:rPr>
        <w:t xml:space="preserve"> </w:t>
      </w:r>
      <w:r w:rsidR="00D077F2" w:rsidRPr="000C250C">
        <w:rPr>
          <w:sz w:val="28"/>
          <w:szCs w:val="28"/>
        </w:rPr>
        <w:t xml:space="preserve">от </w:t>
      </w:r>
      <w:r w:rsidR="000C250C" w:rsidRPr="000C250C">
        <w:rPr>
          <w:sz w:val="28"/>
          <w:szCs w:val="28"/>
        </w:rPr>
        <w:t>02.07.2015</w:t>
      </w:r>
      <w:r w:rsidR="005F5AB7" w:rsidRPr="000C250C">
        <w:rPr>
          <w:sz w:val="28"/>
          <w:szCs w:val="28"/>
        </w:rPr>
        <w:t xml:space="preserve"> № </w:t>
      </w:r>
      <w:r w:rsidR="000C250C" w:rsidRPr="000C250C">
        <w:rPr>
          <w:sz w:val="28"/>
          <w:szCs w:val="28"/>
        </w:rPr>
        <w:t>1161</w:t>
      </w:r>
      <w:r w:rsidR="00E73FF9" w:rsidRPr="000C250C">
        <w:rPr>
          <w:sz w:val="28"/>
          <w:szCs w:val="28"/>
        </w:rPr>
        <w:t xml:space="preserve">-п </w:t>
      </w:r>
      <w:r w:rsidR="001E5402" w:rsidRPr="000C250C">
        <w:rPr>
          <w:sz w:val="28"/>
          <w:szCs w:val="28"/>
        </w:rPr>
        <w:t>«</w:t>
      </w:r>
      <w:r w:rsidR="000C250C" w:rsidRPr="000C250C">
        <w:rPr>
          <w:sz w:val="28"/>
          <w:szCs w:val="28"/>
        </w:rPr>
        <w:t>Об утверждении реестра инвестиционных площадок муниципального образования город Новотроицк</w:t>
      </w:r>
      <w:r w:rsidR="005434D2" w:rsidRPr="000C250C">
        <w:rPr>
          <w:sz w:val="28"/>
          <w:szCs w:val="28"/>
        </w:rPr>
        <w:t>»</w:t>
      </w:r>
      <w:r w:rsidR="005F5AB7" w:rsidRPr="000C250C">
        <w:rPr>
          <w:sz w:val="28"/>
          <w:szCs w:val="28"/>
        </w:rPr>
        <w:t xml:space="preserve"> (далее – Постановление) внести следующие изменения:</w:t>
      </w:r>
    </w:p>
    <w:p w:rsidR="00E81E0F" w:rsidRPr="000C250C" w:rsidRDefault="00294D99" w:rsidP="00294D99">
      <w:pPr>
        <w:ind w:firstLine="709"/>
        <w:jc w:val="both"/>
        <w:rPr>
          <w:sz w:val="28"/>
          <w:szCs w:val="28"/>
        </w:rPr>
      </w:pPr>
      <w:r w:rsidRPr="000C250C">
        <w:rPr>
          <w:sz w:val="28"/>
          <w:szCs w:val="28"/>
        </w:rPr>
        <w:t xml:space="preserve">1.1. </w:t>
      </w:r>
      <w:r w:rsidR="000C250C" w:rsidRPr="000C250C">
        <w:rPr>
          <w:sz w:val="28"/>
          <w:szCs w:val="28"/>
        </w:rPr>
        <w:t>Приложение к постановлению изложить в новой редакции согласно приложению.</w:t>
      </w:r>
    </w:p>
    <w:p w:rsidR="000C250C" w:rsidRPr="000C250C" w:rsidRDefault="00D2489B" w:rsidP="000C250C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0C250C">
        <w:rPr>
          <w:sz w:val="28"/>
          <w:szCs w:val="28"/>
        </w:rPr>
        <w:t>2</w:t>
      </w:r>
      <w:r w:rsidR="00A43159" w:rsidRPr="000C250C">
        <w:rPr>
          <w:sz w:val="28"/>
          <w:szCs w:val="28"/>
        </w:rPr>
        <w:t xml:space="preserve">. </w:t>
      </w:r>
      <w:r w:rsidR="000C250C" w:rsidRPr="000C250C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="000C250C" w:rsidRPr="000C250C">
          <w:rPr>
            <w:rStyle w:val="ab"/>
            <w:sz w:val="28"/>
            <w:szCs w:val="28"/>
            <w:lang w:val="en-US"/>
          </w:rPr>
          <w:t>www</w:t>
        </w:r>
        <w:r w:rsidR="000C250C" w:rsidRPr="000C250C">
          <w:rPr>
            <w:rStyle w:val="ab"/>
            <w:sz w:val="28"/>
            <w:szCs w:val="28"/>
          </w:rPr>
          <w:t>.</w:t>
        </w:r>
        <w:proofErr w:type="spellStart"/>
        <w:r w:rsidR="000C250C" w:rsidRPr="000C250C">
          <w:rPr>
            <w:rStyle w:val="ab"/>
            <w:sz w:val="28"/>
            <w:szCs w:val="28"/>
            <w:lang w:val="en-US"/>
          </w:rPr>
          <w:t>novotroitsk</w:t>
        </w:r>
        <w:proofErr w:type="spellEnd"/>
        <w:r w:rsidR="000C250C" w:rsidRPr="000C250C">
          <w:rPr>
            <w:rStyle w:val="ab"/>
            <w:sz w:val="28"/>
            <w:szCs w:val="28"/>
          </w:rPr>
          <w:t>.</w:t>
        </w:r>
        <w:r w:rsidR="000C250C" w:rsidRPr="000C250C">
          <w:rPr>
            <w:rStyle w:val="ab"/>
            <w:sz w:val="28"/>
            <w:szCs w:val="28"/>
            <w:lang w:val="en-US"/>
          </w:rPr>
          <w:t>org</w:t>
        </w:r>
        <w:r w:rsidR="000C250C" w:rsidRPr="000C250C">
          <w:rPr>
            <w:rStyle w:val="ab"/>
            <w:sz w:val="28"/>
            <w:szCs w:val="28"/>
          </w:rPr>
          <w:t>.</w:t>
        </w:r>
        <w:proofErr w:type="spellStart"/>
        <w:r w:rsidR="000C250C" w:rsidRPr="000C250C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0C250C" w:rsidRPr="000C250C">
        <w:rPr>
          <w:sz w:val="28"/>
          <w:szCs w:val="28"/>
        </w:rPr>
        <w:t>, в сети «Интернет».</w:t>
      </w:r>
    </w:p>
    <w:p w:rsidR="000C250C" w:rsidRPr="000C250C" w:rsidRDefault="000C250C" w:rsidP="000C250C">
      <w:pPr>
        <w:pStyle w:val="ae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0C250C">
        <w:rPr>
          <w:sz w:val="28"/>
          <w:szCs w:val="28"/>
        </w:rPr>
        <w:t>Контроль за</w:t>
      </w:r>
      <w:proofErr w:type="gramEnd"/>
      <w:r w:rsidRPr="000C250C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финансово-экономической политике </w:t>
      </w:r>
      <w:proofErr w:type="spellStart"/>
      <w:r w:rsidRPr="000C250C">
        <w:rPr>
          <w:sz w:val="28"/>
          <w:szCs w:val="28"/>
        </w:rPr>
        <w:t>Китибаеву</w:t>
      </w:r>
      <w:proofErr w:type="spellEnd"/>
      <w:r w:rsidRPr="000C250C">
        <w:rPr>
          <w:sz w:val="28"/>
          <w:szCs w:val="28"/>
        </w:rPr>
        <w:t xml:space="preserve"> Б.Т.</w:t>
      </w:r>
    </w:p>
    <w:p w:rsidR="000C250C" w:rsidRPr="007733A0" w:rsidRDefault="000C250C" w:rsidP="007733A0">
      <w:pPr>
        <w:pStyle w:val="ae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733A0">
        <w:rPr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0C250C" w:rsidRPr="000C250C" w:rsidRDefault="000C250C" w:rsidP="000C250C">
      <w:pPr>
        <w:jc w:val="both"/>
        <w:rPr>
          <w:sz w:val="28"/>
          <w:szCs w:val="28"/>
        </w:rPr>
      </w:pPr>
      <w:bookmarkStart w:id="0" w:name="sub_11"/>
    </w:p>
    <w:bookmarkEnd w:id="0"/>
    <w:p w:rsidR="004D63FE" w:rsidRDefault="004D63FE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33A0" w:rsidRPr="000C250C" w:rsidRDefault="007733A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EF7" w:rsidRPr="000C250C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250C">
        <w:rPr>
          <w:sz w:val="28"/>
          <w:szCs w:val="28"/>
        </w:rPr>
        <w:t xml:space="preserve">Глава </w:t>
      </w:r>
      <w:proofErr w:type="gramStart"/>
      <w:r w:rsidRPr="000C250C">
        <w:rPr>
          <w:sz w:val="28"/>
          <w:szCs w:val="28"/>
        </w:rPr>
        <w:t>муниципального</w:t>
      </w:r>
      <w:proofErr w:type="gramEnd"/>
    </w:p>
    <w:p w:rsidR="0083783C" w:rsidRPr="000C250C" w:rsidRDefault="007B4EF7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250C">
        <w:rPr>
          <w:sz w:val="28"/>
          <w:szCs w:val="28"/>
        </w:rPr>
        <w:t xml:space="preserve">образования </w:t>
      </w:r>
      <w:r w:rsidR="00F968DD" w:rsidRPr="000C250C">
        <w:rPr>
          <w:sz w:val="28"/>
          <w:szCs w:val="28"/>
        </w:rPr>
        <w:t>город Новотроицк</w:t>
      </w:r>
      <w:r w:rsidR="00F968DD" w:rsidRPr="000C250C">
        <w:rPr>
          <w:sz w:val="28"/>
          <w:szCs w:val="28"/>
        </w:rPr>
        <w:tab/>
        <w:t xml:space="preserve">              </w:t>
      </w:r>
      <w:r w:rsidR="000118C1" w:rsidRPr="000C250C">
        <w:rPr>
          <w:sz w:val="28"/>
          <w:szCs w:val="28"/>
        </w:rPr>
        <w:t xml:space="preserve">                               </w:t>
      </w:r>
      <w:r w:rsidR="00F968DD" w:rsidRPr="000C250C">
        <w:rPr>
          <w:sz w:val="28"/>
          <w:szCs w:val="28"/>
        </w:rPr>
        <w:t xml:space="preserve"> </w:t>
      </w:r>
      <w:r w:rsidR="007733A0">
        <w:rPr>
          <w:sz w:val="28"/>
          <w:szCs w:val="28"/>
        </w:rPr>
        <w:t xml:space="preserve">  </w:t>
      </w:r>
      <w:r w:rsidR="000118C1" w:rsidRPr="000C250C">
        <w:rPr>
          <w:sz w:val="28"/>
          <w:szCs w:val="28"/>
        </w:rPr>
        <w:t xml:space="preserve">Ю.Г. </w:t>
      </w:r>
      <w:proofErr w:type="spellStart"/>
      <w:r w:rsidR="000118C1" w:rsidRPr="000C250C">
        <w:rPr>
          <w:sz w:val="28"/>
          <w:szCs w:val="28"/>
        </w:rPr>
        <w:t>Араскин</w:t>
      </w:r>
      <w:proofErr w:type="spellEnd"/>
    </w:p>
    <w:p w:rsidR="00D2489B" w:rsidRPr="000C250C" w:rsidRDefault="00D2489B" w:rsidP="002F6207">
      <w:pPr>
        <w:jc w:val="both"/>
        <w:rPr>
          <w:sz w:val="28"/>
          <w:szCs w:val="28"/>
        </w:rPr>
      </w:pPr>
    </w:p>
    <w:p w:rsidR="007733A0" w:rsidRDefault="007733A0" w:rsidP="00A02671">
      <w:pPr>
        <w:ind w:left="1418" w:hanging="1418"/>
        <w:jc w:val="both"/>
        <w:rPr>
          <w:sz w:val="28"/>
          <w:szCs w:val="28"/>
        </w:rPr>
      </w:pPr>
    </w:p>
    <w:p w:rsidR="00CB2E41" w:rsidRDefault="00CB2E41" w:rsidP="00A02671">
      <w:pPr>
        <w:ind w:left="1418" w:hanging="1418"/>
        <w:jc w:val="both"/>
        <w:rPr>
          <w:sz w:val="28"/>
          <w:szCs w:val="28"/>
        </w:rPr>
        <w:sectPr w:rsidR="00CB2E41" w:rsidSect="00D2489B">
          <w:headerReference w:type="even" r:id="rId10"/>
          <w:headerReference w:type="default" r:id="rId11"/>
          <w:pgSz w:w="11906" w:h="16838"/>
          <w:pgMar w:top="539" w:right="851" w:bottom="426" w:left="1701" w:header="709" w:footer="709" w:gutter="0"/>
          <w:cols w:space="708"/>
          <w:titlePg/>
          <w:docGrid w:linePitch="360"/>
        </w:sectPr>
      </w:pPr>
    </w:p>
    <w:p w:rsidR="00CB2E41" w:rsidRPr="00FA3460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tbl>
      <w:tblPr>
        <w:tblpPr w:leftFromText="180" w:rightFromText="180" w:vertAnchor="page" w:horzAnchor="margin" w:tblpXSpec="right" w:tblpY="568"/>
        <w:tblW w:w="4610" w:type="dxa"/>
        <w:tblLook w:val="01E0"/>
      </w:tblPr>
      <w:tblGrid>
        <w:gridCol w:w="4610"/>
      </w:tblGrid>
      <w:tr w:rsidR="00CB2E41" w:rsidRPr="000D4048" w:rsidTr="00F1048C">
        <w:trPr>
          <w:trHeight w:val="1596"/>
        </w:trPr>
        <w:tc>
          <w:tcPr>
            <w:tcW w:w="4610" w:type="dxa"/>
          </w:tcPr>
          <w:p w:rsidR="00CB2E41" w:rsidRDefault="00CB2E41" w:rsidP="00F1048C">
            <w:pPr>
              <w:jc w:val="both"/>
              <w:rPr>
                <w:sz w:val="26"/>
                <w:szCs w:val="26"/>
              </w:rPr>
            </w:pPr>
          </w:p>
          <w:p w:rsidR="00CB2E41" w:rsidRDefault="00CB2E41" w:rsidP="00F104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</w:p>
          <w:p w:rsidR="00CB2E41" w:rsidRDefault="00CB2E41" w:rsidP="00F104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 муниципального образования город Новотроицк</w:t>
            </w:r>
          </w:p>
          <w:p w:rsidR="00CB2E41" w:rsidRDefault="00CB2E41" w:rsidP="00F104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BF772E">
              <w:rPr>
                <w:sz w:val="26"/>
                <w:szCs w:val="26"/>
                <w:u w:val="single"/>
              </w:rPr>
              <w:t>22.03.2016</w:t>
            </w:r>
            <w:r>
              <w:rPr>
                <w:sz w:val="26"/>
                <w:szCs w:val="26"/>
              </w:rPr>
              <w:t xml:space="preserve"> № </w:t>
            </w:r>
            <w:r w:rsidRPr="00BF772E">
              <w:rPr>
                <w:sz w:val="26"/>
                <w:szCs w:val="26"/>
                <w:u w:val="single"/>
              </w:rPr>
              <w:t>445-п</w:t>
            </w:r>
          </w:p>
          <w:p w:rsidR="00CB2E41" w:rsidRDefault="00CB2E41" w:rsidP="00F1048C">
            <w:pPr>
              <w:jc w:val="both"/>
              <w:rPr>
                <w:sz w:val="26"/>
                <w:szCs w:val="26"/>
              </w:rPr>
            </w:pPr>
          </w:p>
          <w:p w:rsidR="00CB2E41" w:rsidRPr="00036F80" w:rsidRDefault="00CB2E41" w:rsidP="00F104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Pr="00036F80">
              <w:rPr>
                <w:sz w:val="26"/>
                <w:szCs w:val="26"/>
              </w:rPr>
              <w:t xml:space="preserve"> </w:t>
            </w:r>
          </w:p>
          <w:p w:rsidR="00CB2E41" w:rsidRPr="00036F80" w:rsidRDefault="00CB2E41" w:rsidP="00F1048C">
            <w:pPr>
              <w:jc w:val="both"/>
              <w:rPr>
                <w:sz w:val="26"/>
                <w:szCs w:val="26"/>
              </w:rPr>
            </w:pPr>
            <w:r w:rsidRPr="00036F80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>постановлению администрации</w:t>
            </w:r>
            <w:r w:rsidRPr="00036F80">
              <w:rPr>
                <w:sz w:val="26"/>
                <w:szCs w:val="26"/>
              </w:rPr>
              <w:t xml:space="preserve"> муниципального образования город Новотроицк</w:t>
            </w:r>
            <w:r>
              <w:rPr>
                <w:sz w:val="26"/>
                <w:szCs w:val="26"/>
              </w:rPr>
              <w:t xml:space="preserve"> от 02.07.2015 № 1161-п</w:t>
            </w:r>
          </w:p>
          <w:p w:rsidR="00CB2E41" w:rsidRPr="00036F80" w:rsidRDefault="00CB2E41" w:rsidP="00F1048C">
            <w:pPr>
              <w:jc w:val="both"/>
              <w:rPr>
                <w:sz w:val="26"/>
                <w:szCs w:val="26"/>
              </w:rPr>
            </w:pPr>
          </w:p>
        </w:tc>
      </w:tr>
    </w:tbl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B2E41" w:rsidRDefault="00CB2E41" w:rsidP="00CB2E41">
      <w:pPr>
        <w:rPr>
          <w:rFonts w:cs="Calibri"/>
          <w:b/>
          <w:sz w:val="26"/>
          <w:szCs w:val="26"/>
        </w:rPr>
      </w:pPr>
    </w:p>
    <w:p w:rsidR="00CB2E41" w:rsidRPr="00036F80" w:rsidRDefault="00CB2E41" w:rsidP="00CB2E41">
      <w:pPr>
        <w:jc w:val="center"/>
        <w:rPr>
          <w:b/>
          <w:sz w:val="26"/>
          <w:szCs w:val="26"/>
        </w:rPr>
      </w:pPr>
      <w:r w:rsidRPr="00036F80">
        <w:rPr>
          <w:rFonts w:cs="Calibri"/>
          <w:b/>
          <w:sz w:val="26"/>
          <w:szCs w:val="26"/>
        </w:rPr>
        <w:t xml:space="preserve">Реестр </w:t>
      </w:r>
      <w:r w:rsidRPr="00036F80">
        <w:rPr>
          <w:b/>
          <w:sz w:val="26"/>
          <w:szCs w:val="26"/>
        </w:rPr>
        <w:t>инвестиционных площадок</w:t>
      </w:r>
    </w:p>
    <w:p w:rsidR="00CB2E41" w:rsidRPr="00036F80" w:rsidRDefault="00CB2E41" w:rsidP="00CB2E41">
      <w:pPr>
        <w:jc w:val="center"/>
        <w:rPr>
          <w:b/>
          <w:sz w:val="26"/>
          <w:szCs w:val="26"/>
        </w:rPr>
      </w:pPr>
      <w:r w:rsidRPr="00036F80">
        <w:rPr>
          <w:b/>
          <w:sz w:val="26"/>
          <w:szCs w:val="26"/>
        </w:rPr>
        <w:t>муниципального образования город Новотроицк</w:t>
      </w:r>
    </w:p>
    <w:p w:rsidR="00CB2E41" w:rsidRDefault="00CB2E41" w:rsidP="00CB2E41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2271"/>
        <w:gridCol w:w="1984"/>
        <w:gridCol w:w="1701"/>
        <w:gridCol w:w="1843"/>
        <w:gridCol w:w="1417"/>
        <w:gridCol w:w="1134"/>
        <w:gridCol w:w="993"/>
        <w:gridCol w:w="850"/>
        <w:gridCol w:w="851"/>
        <w:gridCol w:w="567"/>
        <w:gridCol w:w="1275"/>
      </w:tblGrid>
      <w:tr w:rsidR="00CB2E41" w:rsidRPr="00162A36" w:rsidTr="00F1048C">
        <w:trPr>
          <w:trHeight w:val="579"/>
        </w:trPr>
        <w:tc>
          <w:tcPr>
            <w:tcW w:w="531" w:type="dxa"/>
            <w:vMerge w:val="restart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62A3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62A36">
              <w:rPr>
                <w:sz w:val="20"/>
                <w:szCs w:val="20"/>
              </w:rPr>
              <w:t>/</w:t>
            </w:r>
            <w:proofErr w:type="spellStart"/>
            <w:r w:rsidRPr="00162A3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1" w:type="dxa"/>
            <w:vMerge w:val="restart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Наименование </w:t>
            </w:r>
          </w:p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площадки</w:t>
            </w:r>
          </w:p>
        </w:tc>
        <w:tc>
          <w:tcPr>
            <w:tcW w:w="1984" w:type="dxa"/>
            <w:vMerge w:val="restart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Месторасположение</w:t>
            </w:r>
          </w:p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площадки</w:t>
            </w:r>
          </w:p>
        </w:tc>
        <w:tc>
          <w:tcPr>
            <w:tcW w:w="1701" w:type="dxa"/>
            <w:vMerge w:val="restart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Форма собственности</w:t>
            </w:r>
          </w:p>
        </w:tc>
        <w:tc>
          <w:tcPr>
            <w:tcW w:w="1843" w:type="dxa"/>
            <w:vMerge w:val="restart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Наличие зданий и сооружений на территории площадки</w:t>
            </w:r>
          </w:p>
        </w:tc>
        <w:tc>
          <w:tcPr>
            <w:tcW w:w="1417" w:type="dxa"/>
            <w:vMerge w:val="restart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Площадь, </w:t>
            </w:r>
            <w:proofErr w:type="gramStart"/>
            <w:r w:rsidRPr="00162A36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5670" w:type="dxa"/>
            <w:gridSpan w:val="6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Наличие инфраструктуры │                  </w:t>
            </w:r>
          </w:p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 (+/-)</w:t>
            </w:r>
          </w:p>
        </w:tc>
      </w:tr>
      <w:tr w:rsidR="00CB2E41" w:rsidRPr="00162A36" w:rsidTr="00F1048C">
        <w:trPr>
          <w:trHeight w:val="513"/>
        </w:trPr>
        <w:tc>
          <w:tcPr>
            <w:tcW w:w="531" w:type="dxa"/>
            <w:vMerge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vMerge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Pr="00162A36">
              <w:rPr>
                <w:sz w:val="20"/>
                <w:szCs w:val="20"/>
              </w:rPr>
              <w:t>одо</w:t>
            </w:r>
            <w:proofErr w:type="spellEnd"/>
          </w:p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снабжение</w:t>
            </w:r>
          </w:p>
        </w:tc>
        <w:tc>
          <w:tcPr>
            <w:tcW w:w="99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850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отопление</w:t>
            </w:r>
          </w:p>
        </w:tc>
        <w:tc>
          <w:tcPr>
            <w:tcW w:w="85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канализация</w:t>
            </w:r>
          </w:p>
        </w:tc>
        <w:tc>
          <w:tcPr>
            <w:tcW w:w="56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газ</w:t>
            </w:r>
          </w:p>
        </w:tc>
        <w:tc>
          <w:tcPr>
            <w:tcW w:w="1275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Очистные сооружения</w:t>
            </w:r>
          </w:p>
        </w:tc>
      </w:tr>
      <w:tr w:rsidR="00CB2E41" w:rsidRPr="00162A36" w:rsidTr="00F1048C">
        <w:tc>
          <w:tcPr>
            <w:tcW w:w="53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7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Участок земли под строительство паркинга в жилом районе пр. Комсомольский</w:t>
            </w:r>
          </w:p>
        </w:tc>
        <w:tc>
          <w:tcPr>
            <w:tcW w:w="198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Оренбургская обл., г. Новотроицк, южная часть кадастрового квартала 56:42:0231009</w:t>
            </w:r>
          </w:p>
        </w:tc>
        <w:tc>
          <w:tcPr>
            <w:tcW w:w="170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государственная</w:t>
            </w:r>
          </w:p>
        </w:tc>
        <w:tc>
          <w:tcPr>
            <w:tcW w:w="184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0,74</w:t>
            </w:r>
          </w:p>
        </w:tc>
        <w:tc>
          <w:tcPr>
            <w:tcW w:w="113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B2E41" w:rsidRPr="00162A36" w:rsidTr="00F1048C">
        <w:tc>
          <w:tcPr>
            <w:tcW w:w="53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7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Земельный участок с расположенными на нем зданиями</w:t>
            </w:r>
          </w:p>
        </w:tc>
        <w:tc>
          <w:tcPr>
            <w:tcW w:w="198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Оренбургская обл., г</w:t>
            </w:r>
            <w:proofErr w:type="gramStart"/>
            <w:r w:rsidRPr="00DF7CE0">
              <w:rPr>
                <w:sz w:val="20"/>
                <w:szCs w:val="20"/>
              </w:rPr>
              <w:t>.Н</w:t>
            </w:r>
            <w:proofErr w:type="gramEnd"/>
            <w:r w:rsidRPr="00DF7CE0">
              <w:rPr>
                <w:sz w:val="20"/>
                <w:szCs w:val="20"/>
              </w:rPr>
              <w:t>овотроицк, ул. Зеленая, д. 83</w:t>
            </w:r>
          </w:p>
        </w:tc>
        <w:tc>
          <w:tcPr>
            <w:tcW w:w="170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частная</w:t>
            </w:r>
          </w:p>
        </w:tc>
        <w:tc>
          <w:tcPr>
            <w:tcW w:w="184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41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B2E41" w:rsidRPr="00162A36" w:rsidTr="00F1048C">
        <w:tc>
          <w:tcPr>
            <w:tcW w:w="53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7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Недостроенное 2-х этажное здание</w:t>
            </w:r>
          </w:p>
        </w:tc>
        <w:tc>
          <w:tcPr>
            <w:tcW w:w="198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DF7CE0">
              <w:rPr>
                <w:sz w:val="20"/>
                <w:szCs w:val="20"/>
              </w:rPr>
              <w:t>Оренбургская</w:t>
            </w:r>
            <w:proofErr w:type="gramEnd"/>
            <w:r w:rsidRPr="00DF7CE0">
              <w:rPr>
                <w:sz w:val="20"/>
                <w:szCs w:val="20"/>
              </w:rPr>
              <w:t xml:space="preserve"> обл., г. Новотроицк, пр. Металлургов, 15</w:t>
            </w:r>
          </w:p>
        </w:tc>
        <w:tc>
          <w:tcPr>
            <w:tcW w:w="170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184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41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1,27</w:t>
            </w:r>
          </w:p>
        </w:tc>
        <w:tc>
          <w:tcPr>
            <w:tcW w:w="113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0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B2E41" w:rsidRPr="00162A36" w:rsidTr="00F1048C">
        <w:tc>
          <w:tcPr>
            <w:tcW w:w="53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7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>Площадка под строительство производственных объектов</w:t>
            </w:r>
          </w:p>
        </w:tc>
        <w:tc>
          <w:tcPr>
            <w:tcW w:w="198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>Оренбургская обл., г</w:t>
            </w:r>
            <w:proofErr w:type="gramStart"/>
            <w:r w:rsidRPr="004A5723">
              <w:rPr>
                <w:sz w:val="20"/>
                <w:szCs w:val="20"/>
              </w:rPr>
              <w:t>.Н</w:t>
            </w:r>
            <w:proofErr w:type="gramEnd"/>
            <w:r w:rsidRPr="004A5723">
              <w:rPr>
                <w:sz w:val="20"/>
                <w:szCs w:val="20"/>
              </w:rPr>
              <w:t>овотроицк, центральная часть кадастрового квартала 56:42:0304001</w:t>
            </w:r>
          </w:p>
        </w:tc>
        <w:tc>
          <w:tcPr>
            <w:tcW w:w="170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F7CE0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184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2E41" w:rsidRPr="00162A36" w:rsidTr="00F1048C">
        <w:tc>
          <w:tcPr>
            <w:tcW w:w="53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27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>Для размещения объектов сельскохозяйственного назначения</w:t>
            </w:r>
          </w:p>
        </w:tc>
        <w:tc>
          <w:tcPr>
            <w:tcW w:w="198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4A5723">
              <w:rPr>
                <w:sz w:val="20"/>
                <w:szCs w:val="20"/>
              </w:rPr>
              <w:t>Оренбургская</w:t>
            </w:r>
            <w:proofErr w:type="gramEnd"/>
            <w:r w:rsidRPr="004A5723">
              <w:rPr>
                <w:sz w:val="20"/>
                <w:szCs w:val="20"/>
              </w:rPr>
              <w:t xml:space="preserve"> обл., г. Новотроицк, земельный участок расположен в северной части кадастрового квартала 56:42:0000000</w:t>
            </w:r>
          </w:p>
        </w:tc>
        <w:tc>
          <w:tcPr>
            <w:tcW w:w="170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>частная</w:t>
            </w:r>
          </w:p>
        </w:tc>
        <w:tc>
          <w:tcPr>
            <w:tcW w:w="184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>304,1</w:t>
            </w:r>
          </w:p>
        </w:tc>
        <w:tc>
          <w:tcPr>
            <w:tcW w:w="1134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B2E41" w:rsidRPr="00162A36" w:rsidTr="00F1048C">
        <w:tc>
          <w:tcPr>
            <w:tcW w:w="531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A5723">
              <w:rPr>
                <w:sz w:val="20"/>
                <w:szCs w:val="20"/>
              </w:rPr>
              <w:t>емли сельскохозяйственного назначения, занятые зданиями, строениями, сооружениями, используемыми для производства, хранения и первичной переработки сельскохозяйственной продукции (группа 3 видов разрешенного использования земель сельскохозяйственного назначения)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B2E41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 xml:space="preserve">Оренбургская область, </w:t>
            </w:r>
          </w:p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>г. Новотроицк, земельный участок расположен в южной части кадастрового квартала 56:42:0603002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>частная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A5723">
              <w:rPr>
                <w:sz w:val="20"/>
                <w:szCs w:val="20"/>
              </w:rPr>
              <w:t>204,8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B2E41" w:rsidRPr="00162A36" w:rsidRDefault="00CB2E41" w:rsidP="00F104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2E41" w:rsidRPr="005E6295" w:rsidTr="00F1048C">
        <w:tc>
          <w:tcPr>
            <w:tcW w:w="15417" w:type="dxa"/>
            <w:gridSpan w:val="12"/>
            <w:tcBorders>
              <w:left w:val="nil"/>
              <w:bottom w:val="nil"/>
              <w:right w:val="nil"/>
            </w:tcBorders>
          </w:tcPr>
          <w:p w:rsidR="00CB2E41" w:rsidRPr="005E6295" w:rsidRDefault="00CB2E41" w:rsidP="00F1048C"/>
          <w:p w:rsidR="00CB2E41" w:rsidRPr="005E6295" w:rsidRDefault="00CB2E41" w:rsidP="00F1048C"/>
          <w:p w:rsidR="00CB2E41" w:rsidRPr="005E6295" w:rsidRDefault="00CB2E41" w:rsidP="00F1048C"/>
          <w:p w:rsidR="00CB2E41" w:rsidRPr="005E6295" w:rsidRDefault="00CB2E41" w:rsidP="00F1048C">
            <w:r w:rsidRPr="005E6295">
              <w:t>Начальник отдел</w:t>
            </w:r>
            <w:r>
              <w:t>а</w:t>
            </w:r>
            <w:r w:rsidRPr="005E6295">
              <w:t xml:space="preserve"> перспективного развития</w:t>
            </w:r>
          </w:p>
          <w:p w:rsidR="00CB2E41" w:rsidRPr="005E6295" w:rsidRDefault="00CB2E41" w:rsidP="00F1048C">
            <w:r w:rsidRPr="005E6295">
              <w:t xml:space="preserve">и экономического мониторинга администрации </w:t>
            </w:r>
          </w:p>
          <w:p w:rsidR="00CB2E41" w:rsidRPr="005E6295" w:rsidRDefault="00CB2E41" w:rsidP="00F1048C">
            <w:r w:rsidRPr="005E6295">
              <w:t xml:space="preserve">муниципального образования город Новотроицк                                                                                        </w:t>
            </w:r>
            <w:r>
              <w:t xml:space="preserve">                                            </w:t>
            </w:r>
            <w:r w:rsidRPr="005E6295">
              <w:t xml:space="preserve">                Ю.В. </w:t>
            </w:r>
            <w:proofErr w:type="spellStart"/>
            <w:r w:rsidRPr="005E6295">
              <w:t>Китова</w:t>
            </w:r>
            <w:proofErr w:type="spellEnd"/>
            <w:r w:rsidRPr="005E6295">
              <w:t xml:space="preserve">                                                       </w:t>
            </w:r>
          </w:p>
          <w:p w:rsidR="00CB2E41" w:rsidRPr="005E6295" w:rsidRDefault="00CB2E41" w:rsidP="00F1048C"/>
        </w:tc>
      </w:tr>
    </w:tbl>
    <w:p w:rsidR="00CB2E41" w:rsidRDefault="00CB2E41" w:rsidP="00CB2E41">
      <w:pPr>
        <w:pStyle w:val="ConsPlusTitle"/>
        <w:widowControl/>
        <w:rPr>
          <w:rFonts w:cs="Calibri"/>
          <w:b w:val="0"/>
          <w:bCs w:val="0"/>
          <w:sz w:val="24"/>
          <w:szCs w:val="24"/>
        </w:rPr>
      </w:pPr>
    </w:p>
    <w:p w:rsidR="007733A0" w:rsidRDefault="007733A0" w:rsidP="00CB2E41">
      <w:pPr>
        <w:ind w:left="1418" w:hanging="1418"/>
        <w:jc w:val="both"/>
        <w:rPr>
          <w:sz w:val="28"/>
          <w:szCs w:val="28"/>
        </w:rPr>
      </w:pPr>
    </w:p>
    <w:sectPr w:rsidR="007733A0" w:rsidSect="00DF7CE0">
      <w:pgSz w:w="16838" w:h="11906" w:orient="landscape"/>
      <w:pgMar w:top="1701" w:right="709" w:bottom="850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ADA" w:rsidRDefault="00663ADA">
      <w:r>
        <w:separator/>
      </w:r>
    </w:p>
  </w:endnote>
  <w:endnote w:type="continuationSeparator" w:id="0">
    <w:p w:rsidR="00663ADA" w:rsidRDefault="00663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ADA" w:rsidRDefault="00663ADA">
      <w:r>
        <w:separator/>
      </w:r>
    </w:p>
  </w:footnote>
  <w:footnote w:type="continuationSeparator" w:id="0">
    <w:p w:rsidR="00663ADA" w:rsidRDefault="00663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0A5D69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0A5D69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B2E41">
      <w:rPr>
        <w:rStyle w:val="a9"/>
        <w:noProof/>
      </w:rPr>
      <w:t>2</w: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16390"/>
    <w:rsid w:val="0002448B"/>
    <w:rsid w:val="00033D91"/>
    <w:rsid w:val="000539A8"/>
    <w:rsid w:val="00065C04"/>
    <w:rsid w:val="000A58DF"/>
    <w:rsid w:val="000A5D69"/>
    <w:rsid w:val="000B4306"/>
    <w:rsid w:val="000C250C"/>
    <w:rsid w:val="000C5D8C"/>
    <w:rsid w:val="000D7983"/>
    <w:rsid w:val="000E28F0"/>
    <w:rsid w:val="000F16CD"/>
    <w:rsid w:val="000F32D5"/>
    <w:rsid w:val="001040D2"/>
    <w:rsid w:val="00115DC1"/>
    <w:rsid w:val="00144EDB"/>
    <w:rsid w:val="001455DF"/>
    <w:rsid w:val="001542B5"/>
    <w:rsid w:val="00186555"/>
    <w:rsid w:val="001A13E9"/>
    <w:rsid w:val="001A2930"/>
    <w:rsid w:val="001B06C4"/>
    <w:rsid w:val="001C5385"/>
    <w:rsid w:val="001E4CF1"/>
    <w:rsid w:val="001E5402"/>
    <w:rsid w:val="001F3BE1"/>
    <w:rsid w:val="001F5763"/>
    <w:rsid w:val="0022325C"/>
    <w:rsid w:val="00244CF7"/>
    <w:rsid w:val="00276CD3"/>
    <w:rsid w:val="00294D99"/>
    <w:rsid w:val="002A3223"/>
    <w:rsid w:val="002B5E58"/>
    <w:rsid w:val="002C3BB3"/>
    <w:rsid w:val="002D1C93"/>
    <w:rsid w:val="002D228C"/>
    <w:rsid w:val="002D7545"/>
    <w:rsid w:val="002E305E"/>
    <w:rsid w:val="002E38A0"/>
    <w:rsid w:val="002F1096"/>
    <w:rsid w:val="002F6207"/>
    <w:rsid w:val="003075B0"/>
    <w:rsid w:val="0032274C"/>
    <w:rsid w:val="0032682D"/>
    <w:rsid w:val="00332062"/>
    <w:rsid w:val="0033701D"/>
    <w:rsid w:val="00367946"/>
    <w:rsid w:val="003765A7"/>
    <w:rsid w:val="00380F23"/>
    <w:rsid w:val="00381715"/>
    <w:rsid w:val="0038311E"/>
    <w:rsid w:val="003839C7"/>
    <w:rsid w:val="00387978"/>
    <w:rsid w:val="003C1FDB"/>
    <w:rsid w:val="003C774B"/>
    <w:rsid w:val="003D22D2"/>
    <w:rsid w:val="003E2E99"/>
    <w:rsid w:val="003F1DCD"/>
    <w:rsid w:val="004010C4"/>
    <w:rsid w:val="00404981"/>
    <w:rsid w:val="00405781"/>
    <w:rsid w:val="0043156C"/>
    <w:rsid w:val="00431F66"/>
    <w:rsid w:val="00436389"/>
    <w:rsid w:val="00443B47"/>
    <w:rsid w:val="00455A2F"/>
    <w:rsid w:val="00471FF2"/>
    <w:rsid w:val="00493DDD"/>
    <w:rsid w:val="004D5F45"/>
    <w:rsid w:val="004D63FE"/>
    <w:rsid w:val="004D7A13"/>
    <w:rsid w:val="004E1C9D"/>
    <w:rsid w:val="004E428C"/>
    <w:rsid w:val="00505E1C"/>
    <w:rsid w:val="00520334"/>
    <w:rsid w:val="00526BB3"/>
    <w:rsid w:val="005434D2"/>
    <w:rsid w:val="005450E2"/>
    <w:rsid w:val="00560966"/>
    <w:rsid w:val="00562715"/>
    <w:rsid w:val="00570711"/>
    <w:rsid w:val="005867DA"/>
    <w:rsid w:val="00587AF1"/>
    <w:rsid w:val="005A1EA8"/>
    <w:rsid w:val="005E2C95"/>
    <w:rsid w:val="005F5AB7"/>
    <w:rsid w:val="006023F2"/>
    <w:rsid w:val="0060384A"/>
    <w:rsid w:val="0061069E"/>
    <w:rsid w:val="006177C5"/>
    <w:rsid w:val="00620E52"/>
    <w:rsid w:val="006238DD"/>
    <w:rsid w:val="00663ADA"/>
    <w:rsid w:val="00673232"/>
    <w:rsid w:val="006C2FB1"/>
    <w:rsid w:val="006E7EE7"/>
    <w:rsid w:val="006F0452"/>
    <w:rsid w:val="006F5CF4"/>
    <w:rsid w:val="007209A5"/>
    <w:rsid w:val="00730F54"/>
    <w:rsid w:val="007512CF"/>
    <w:rsid w:val="007562E8"/>
    <w:rsid w:val="007733A0"/>
    <w:rsid w:val="00775A64"/>
    <w:rsid w:val="007A664B"/>
    <w:rsid w:val="007B03EC"/>
    <w:rsid w:val="007B4EF7"/>
    <w:rsid w:val="007B4EFE"/>
    <w:rsid w:val="007F541C"/>
    <w:rsid w:val="00802FBE"/>
    <w:rsid w:val="00807093"/>
    <w:rsid w:val="0083783C"/>
    <w:rsid w:val="00843494"/>
    <w:rsid w:val="00851DEF"/>
    <w:rsid w:val="0085209A"/>
    <w:rsid w:val="00856A13"/>
    <w:rsid w:val="00871FBB"/>
    <w:rsid w:val="00884001"/>
    <w:rsid w:val="008C342A"/>
    <w:rsid w:val="008E002F"/>
    <w:rsid w:val="008E4188"/>
    <w:rsid w:val="008F402F"/>
    <w:rsid w:val="00913D2A"/>
    <w:rsid w:val="00914052"/>
    <w:rsid w:val="00961E4D"/>
    <w:rsid w:val="009813AD"/>
    <w:rsid w:val="0098490F"/>
    <w:rsid w:val="00984A9C"/>
    <w:rsid w:val="00986809"/>
    <w:rsid w:val="009A25E4"/>
    <w:rsid w:val="009B0062"/>
    <w:rsid w:val="009B73AF"/>
    <w:rsid w:val="009C5E2E"/>
    <w:rsid w:val="009F52D9"/>
    <w:rsid w:val="00A02671"/>
    <w:rsid w:val="00A05D11"/>
    <w:rsid w:val="00A33CAE"/>
    <w:rsid w:val="00A37586"/>
    <w:rsid w:val="00A43159"/>
    <w:rsid w:val="00A85CBA"/>
    <w:rsid w:val="00A9352A"/>
    <w:rsid w:val="00A93751"/>
    <w:rsid w:val="00AA3221"/>
    <w:rsid w:val="00AA5FF7"/>
    <w:rsid w:val="00AD0FFC"/>
    <w:rsid w:val="00AE4F82"/>
    <w:rsid w:val="00AE6C1C"/>
    <w:rsid w:val="00B16360"/>
    <w:rsid w:val="00B33533"/>
    <w:rsid w:val="00B4618A"/>
    <w:rsid w:val="00B46C07"/>
    <w:rsid w:val="00B907D4"/>
    <w:rsid w:val="00BA12E9"/>
    <w:rsid w:val="00BC6213"/>
    <w:rsid w:val="00BC7946"/>
    <w:rsid w:val="00BD3F83"/>
    <w:rsid w:val="00BD4D4A"/>
    <w:rsid w:val="00BE2E10"/>
    <w:rsid w:val="00BE407E"/>
    <w:rsid w:val="00BE67CC"/>
    <w:rsid w:val="00BF28D4"/>
    <w:rsid w:val="00C12F0C"/>
    <w:rsid w:val="00C14C93"/>
    <w:rsid w:val="00C4352D"/>
    <w:rsid w:val="00C45C22"/>
    <w:rsid w:val="00C65062"/>
    <w:rsid w:val="00CB28D8"/>
    <w:rsid w:val="00CB2E41"/>
    <w:rsid w:val="00CC3971"/>
    <w:rsid w:val="00CD0004"/>
    <w:rsid w:val="00CE0E0D"/>
    <w:rsid w:val="00CE6861"/>
    <w:rsid w:val="00CF1100"/>
    <w:rsid w:val="00CF6BBD"/>
    <w:rsid w:val="00CF6FE4"/>
    <w:rsid w:val="00D077F2"/>
    <w:rsid w:val="00D13B71"/>
    <w:rsid w:val="00D2489B"/>
    <w:rsid w:val="00D24FE8"/>
    <w:rsid w:val="00D37567"/>
    <w:rsid w:val="00D5299E"/>
    <w:rsid w:val="00D655F1"/>
    <w:rsid w:val="00D66083"/>
    <w:rsid w:val="00D746F0"/>
    <w:rsid w:val="00D8395E"/>
    <w:rsid w:val="00DC139D"/>
    <w:rsid w:val="00DC655C"/>
    <w:rsid w:val="00DE0138"/>
    <w:rsid w:val="00DE21FD"/>
    <w:rsid w:val="00DE60E9"/>
    <w:rsid w:val="00E17389"/>
    <w:rsid w:val="00E2209C"/>
    <w:rsid w:val="00E26811"/>
    <w:rsid w:val="00E26A47"/>
    <w:rsid w:val="00E45CEC"/>
    <w:rsid w:val="00E63F18"/>
    <w:rsid w:val="00E648A7"/>
    <w:rsid w:val="00E70B88"/>
    <w:rsid w:val="00E73FF9"/>
    <w:rsid w:val="00E7416D"/>
    <w:rsid w:val="00E77FD6"/>
    <w:rsid w:val="00E80D0E"/>
    <w:rsid w:val="00E81E0F"/>
    <w:rsid w:val="00E91D49"/>
    <w:rsid w:val="00E96816"/>
    <w:rsid w:val="00EA3348"/>
    <w:rsid w:val="00EB3C06"/>
    <w:rsid w:val="00EC0F47"/>
    <w:rsid w:val="00EC4298"/>
    <w:rsid w:val="00ED7BFD"/>
    <w:rsid w:val="00EE3A20"/>
    <w:rsid w:val="00EF6C1F"/>
    <w:rsid w:val="00F018DB"/>
    <w:rsid w:val="00F10F96"/>
    <w:rsid w:val="00F26E9B"/>
    <w:rsid w:val="00F44CFD"/>
    <w:rsid w:val="00F64337"/>
    <w:rsid w:val="00F8038E"/>
    <w:rsid w:val="00F968DD"/>
    <w:rsid w:val="00FA7618"/>
    <w:rsid w:val="00FB227A"/>
    <w:rsid w:val="00FB52CC"/>
    <w:rsid w:val="00FC161C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e">
    <w:name w:val="List Paragraph"/>
    <w:basedOn w:val="a"/>
    <w:uiPriority w:val="34"/>
    <w:qFormat/>
    <w:rsid w:val="000C250C"/>
    <w:pPr>
      <w:ind w:left="720"/>
      <w:contextualSpacing/>
    </w:pPr>
  </w:style>
  <w:style w:type="paragraph" w:customStyle="1" w:styleId="ConsPlusTitle">
    <w:name w:val="ConsPlusTitle"/>
    <w:rsid w:val="00CB2E4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3FF2-1219-4696-A30E-AA8FFE18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433</Words>
  <Characters>3562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3988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Пользователь</cp:lastModifiedBy>
  <cp:revision>6</cp:revision>
  <cp:lastPrinted>2016-02-20T03:18:00Z</cp:lastPrinted>
  <dcterms:created xsi:type="dcterms:W3CDTF">2016-02-01T09:59:00Z</dcterms:created>
  <dcterms:modified xsi:type="dcterms:W3CDTF">2016-04-05T06:50:00Z</dcterms:modified>
</cp:coreProperties>
</file>