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B9" w:rsidRPr="00FE172E" w:rsidRDefault="00EF15B9" w:rsidP="00995ED1">
      <w:pPr>
        <w:jc w:val="both"/>
        <w:rPr>
          <w:b/>
          <w:bCs/>
          <w:sz w:val="28"/>
          <w:szCs w:val="28"/>
        </w:rPr>
      </w:pPr>
    </w:p>
    <w:p w:rsidR="00EF15B9" w:rsidRDefault="00271FDF" w:rsidP="00995ED1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271FD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left:0;text-align:left;margin-left:221.5pt;margin-top:-9.1pt;width:35pt;height:52pt;z-index:251658240;visibility:visible" filled="t" fillcolor="black">
            <v:imagedata r:id="rId7" o:title=""/>
          </v:shape>
        </w:pict>
      </w:r>
    </w:p>
    <w:p w:rsidR="00EF15B9" w:rsidRDefault="00EF15B9" w:rsidP="00995ED1">
      <w:pPr>
        <w:tabs>
          <w:tab w:val="left" w:pos="4320"/>
        </w:tabs>
        <w:jc w:val="center"/>
        <w:rPr>
          <w:b/>
          <w:bCs/>
          <w:sz w:val="28"/>
          <w:szCs w:val="28"/>
        </w:rPr>
      </w:pPr>
    </w:p>
    <w:p w:rsidR="00EF15B9" w:rsidRDefault="00EF15B9" w:rsidP="00995ED1">
      <w:pPr>
        <w:tabs>
          <w:tab w:val="left" w:pos="4320"/>
        </w:tabs>
        <w:jc w:val="center"/>
        <w:rPr>
          <w:b/>
          <w:bCs/>
          <w:sz w:val="28"/>
          <w:szCs w:val="28"/>
        </w:rPr>
      </w:pPr>
    </w:p>
    <w:p w:rsidR="00EF15B9" w:rsidRPr="007B27FB" w:rsidRDefault="00EF15B9" w:rsidP="00931E15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АДМИНИСТРАЦИЯМУНИЦИПАЛЬНОГООБРАЗОВАНИЯ</w:t>
      </w:r>
    </w:p>
    <w:p w:rsidR="00EF15B9" w:rsidRPr="007B27FB" w:rsidRDefault="00EF15B9" w:rsidP="00931E15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ГОРОД НОВОТРОИЦК</w:t>
      </w:r>
      <w:r>
        <w:rPr>
          <w:b/>
          <w:bCs/>
          <w:sz w:val="28"/>
          <w:szCs w:val="28"/>
        </w:rPr>
        <w:t xml:space="preserve"> ОРЕНБУРГСКОЙ  ОБЛАСТИ</w:t>
      </w:r>
    </w:p>
    <w:p w:rsidR="00EF15B9" w:rsidRPr="007B27FB" w:rsidRDefault="00EF15B9" w:rsidP="00931E15">
      <w:pPr>
        <w:jc w:val="center"/>
        <w:rPr>
          <w:b/>
          <w:bCs/>
          <w:sz w:val="28"/>
          <w:szCs w:val="28"/>
        </w:rPr>
      </w:pPr>
    </w:p>
    <w:p w:rsidR="00EF15B9" w:rsidRPr="004B3EE8" w:rsidRDefault="00EF15B9" w:rsidP="00995ED1">
      <w:pPr>
        <w:jc w:val="center"/>
        <w:rPr>
          <w:b/>
          <w:bCs/>
          <w:sz w:val="32"/>
          <w:szCs w:val="32"/>
        </w:rPr>
      </w:pPr>
      <w:proofErr w:type="gramStart"/>
      <w:r w:rsidRPr="004B3EE8">
        <w:rPr>
          <w:b/>
          <w:bCs/>
          <w:sz w:val="32"/>
          <w:szCs w:val="32"/>
        </w:rPr>
        <w:t>П</w:t>
      </w:r>
      <w:proofErr w:type="gramEnd"/>
      <w:r w:rsidRPr="004B3EE8">
        <w:rPr>
          <w:b/>
          <w:bCs/>
          <w:sz w:val="32"/>
          <w:szCs w:val="32"/>
        </w:rPr>
        <w:t xml:space="preserve"> О С Т А Н О В Л Е Н И Е</w:t>
      </w:r>
    </w:p>
    <w:p w:rsidR="00EF15B9" w:rsidRDefault="00EF15B9" w:rsidP="00995ED1">
      <w:pPr>
        <w:jc w:val="center"/>
        <w:rPr>
          <w:sz w:val="28"/>
          <w:szCs w:val="28"/>
        </w:rPr>
      </w:pPr>
    </w:p>
    <w:p w:rsidR="00EF15B9" w:rsidRPr="00CD1B7D" w:rsidRDefault="00EF15B9" w:rsidP="00995ED1">
      <w:pPr>
        <w:rPr>
          <w:sz w:val="28"/>
          <w:szCs w:val="28"/>
          <w:u w:val="single"/>
        </w:rPr>
      </w:pPr>
      <w:bookmarkStart w:id="0" w:name="_GoBack"/>
      <w:bookmarkEnd w:id="0"/>
      <w:r w:rsidRPr="00CD1B7D">
        <w:rPr>
          <w:sz w:val="28"/>
          <w:szCs w:val="28"/>
          <w:u w:val="single"/>
        </w:rPr>
        <w:t>29.12.2016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г. Новотроицк</w:t>
      </w:r>
      <w:r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Pr="00CD1B7D">
        <w:rPr>
          <w:sz w:val="28"/>
          <w:szCs w:val="28"/>
          <w:u w:val="single"/>
        </w:rPr>
        <w:t>№  2314-п</w:t>
      </w:r>
    </w:p>
    <w:p w:rsidR="00EF15B9" w:rsidRDefault="00EF15B9" w:rsidP="00995ED1">
      <w:pPr>
        <w:jc w:val="center"/>
        <w:rPr>
          <w:sz w:val="28"/>
          <w:szCs w:val="28"/>
        </w:rPr>
      </w:pPr>
    </w:p>
    <w:p w:rsidR="00EF15B9" w:rsidRPr="00A43159" w:rsidRDefault="00EF15B9" w:rsidP="00D82D91">
      <w:pPr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  внесении  изменений  в  постановление администрации муниципального образования город Новотроицк от  09.09.2014 № 1541-п</w:t>
      </w:r>
    </w:p>
    <w:p w:rsidR="00EF15B9" w:rsidRPr="00EB2ED4" w:rsidRDefault="00EF15B9" w:rsidP="00995ED1">
      <w:pPr>
        <w:jc w:val="center"/>
        <w:rPr>
          <w:sz w:val="28"/>
          <w:szCs w:val="28"/>
        </w:rPr>
      </w:pPr>
    </w:p>
    <w:p w:rsidR="00EF15B9" w:rsidRPr="00DC655C" w:rsidRDefault="00EF15B9" w:rsidP="00D82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образования город Новотроицк от 18.08.2014 № 1398-п «Об утверждении порядка разработки, реализации и оценки эффективности муниципальных программ муниципального образования город Новотроицк», </w:t>
      </w:r>
      <w:r w:rsidRPr="00347A18">
        <w:rPr>
          <w:sz w:val="28"/>
          <w:szCs w:val="28"/>
        </w:rPr>
        <w:t>в целях приведения муниципальных программ в соответствие с решением  городского Совета депутатов от 23.12.201</w:t>
      </w:r>
      <w:r>
        <w:rPr>
          <w:sz w:val="28"/>
          <w:szCs w:val="28"/>
        </w:rPr>
        <w:t>5</w:t>
      </w:r>
      <w:r w:rsidRPr="00347A18">
        <w:rPr>
          <w:sz w:val="28"/>
          <w:szCs w:val="28"/>
        </w:rPr>
        <w:t xml:space="preserve"> № 60 «О бюджете муниципального образования город Новотроицк на 2016 год»,</w:t>
      </w:r>
      <w:r>
        <w:rPr>
          <w:sz w:val="28"/>
          <w:szCs w:val="28"/>
        </w:rPr>
        <w:t xml:space="preserve"> 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proofErr w:type="gramEnd"/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EF15B9" w:rsidRDefault="00EF15B9" w:rsidP="00D82D91">
      <w:pPr>
        <w:pStyle w:val="a8"/>
        <w:numPr>
          <w:ilvl w:val="0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муниципального образования город Новотроицк от 09.09.2014 № 1541-п «Об утверждении муниципальной программы «Эффективное управление муниципальной казной и муниципальным долгом на 2015-2020 годы» (далее – Постановление) следующие изменения:</w:t>
      </w:r>
    </w:p>
    <w:p w:rsidR="00EF15B9" w:rsidRDefault="00EF15B9" w:rsidP="00D82D91">
      <w:pPr>
        <w:pStyle w:val="a8"/>
        <w:numPr>
          <w:ilvl w:val="1"/>
          <w:numId w:val="4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</w:t>
      </w:r>
      <w:r w:rsidRPr="00AF3BCF">
        <w:rPr>
          <w:sz w:val="28"/>
          <w:szCs w:val="28"/>
        </w:rPr>
        <w:t xml:space="preserve"> «Объемы финансирования за счет средств местного бюджета (тыс. руб.) с разбивкой по годам и подпрограммам» паспорта муниципальной программы «Эффективное управление муниципальной казной и муниципальным долгом на 2015-2020 годы»</w:t>
      </w:r>
      <w:r>
        <w:rPr>
          <w:sz w:val="28"/>
          <w:szCs w:val="28"/>
        </w:rPr>
        <w:t xml:space="preserve"> (далее – Программа)</w:t>
      </w:r>
      <w:r w:rsidRPr="00AF3BCF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«224 113,686 тыс. рублей, в т.ч.: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2015 г. – 20 228,544 тыс. рублей;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2016 г. – 43 532,142 тыс. рублей;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2017 г. – 39 114,0 тыс. рублей;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2018 г. – 39 511,3 тыс. рублей;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2019 г. – 40 339,1 тыс. рублей;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2020 г. – 41 388,6 тыс. рублей;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«Организация бюджетного процесса и повышение эффективности бюджетных расходов в муниципальном образовании город Новотроицк» - 145 079,654 тыс. рублей.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« Управление муниципальной собственностью муниципального образования город Новотроицк» - 79 034,032 тыс. рублей».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Приложение № 3 к Программе изложить в новой редакции согласно приложению № 1 к настоящему постановлению.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72A80">
        <w:rPr>
          <w:sz w:val="28"/>
          <w:szCs w:val="28"/>
        </w:rPr>
        <w:t>Отделу по связям с общественностью администрации муниципального образования</w:t>
      </w:r>
      <w:r>
        <w:rPr>
          <w:sz w:val="28"/>
          <w:szCs w:val="28"/>
        </w:rPr>
        <w:t xml:space="preserve"> город Новотроицк (Вискова Г.Ю.</w:t>
      </w:r>
      <w:r w:rsidRPr="00E72A80">
        <w:rPr>
          <w:sz w:val="28"/>
          <w:szCs w:val="28"/>
        </w:rPr>
        <w:t xml:space="preserve">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Pr="0041772B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Pr="0041772B">
          <w:rPr>
            <w:rStyle w:val="a9"/>
            <w:color w:val="auto"/>
            <w:sz w:val="28"/>
            <w:szCs w:val="28"/>
            <w:u w:val="none"/>
          </w:rPr>
          <w:t>.</w:t>
        </w:r>
        <w:proofErr w:type="spellStart"/>
        <w:r w:rsidRPr="0041772B">
          <w:rPr>
            <w:rStyle w:val="a9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Pr="0041772B">
          <w:rPr>
            <w:rStyle w:val="a9"/>
            <w:color w:val="auto"/>
            <w:sz w:val="28"/>
            <w:szCs w:val="28"/>
            <w:u w:val="none"/>
          </w:rPr>
          <w:t>.</w:t>
        </w:r>
        <w:r w:rsidRPr="0041772B">
          <w:rPr>
            <w:rStyle w:val="a9"/>
            <w:color w:val="auto"/>
            <w:sz w:val="28"/>
            <w:szCs w:val="28"/>
            <w:u w:val="none"/>
            <w:lang w:val="en-US"/>
          </w:rPr>
          <w:t>org</w:t>
        </w:r>
      </w:hyperlink>
      <w:r w:rsidRPr="0041772B">
        <w:rPr>
          <w:sz w:val="28"/>
          <w:szCs w:val="28"/>
        </w:rPr>
        <w:t>.</w:t>
      </w:r>
      <w:proofErr w:type="spellStart"/>
      <w:r w:rsidRPr="0041772B">
        <w:rPr>
          <w:sz w:val="28"/>
          <w:szCs w:val="28"/>
          <w:lang w:val="en-US"/>
        </w:rPr>
        <w:t>ru</w:t>
      </w:r>
      <w:proofErr w:type="spellEnd"/>
      <w:r w:rsidRPr="00E72A80">
        <w:rPr>
          <w:sz w:val="28"/>
          <w:szCs w:val="28"/>
        </w:rPr>
        <w:t xml:space="preserve">  в сети «Интернет». </w:t>
      </w:r>
    </w:p>
    <w:p w:rsidR="00EF15B9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E72A80">
        <w:rPr>
          <w:sz w:val="28"/>
          <w:szCs w:val="28"/>
        </w:rPr>
        <w:t>Контроль за</w:t>
      </w:r>
      <w:proofErr w:type="gramEnd"/>
      <w:r w:rsidRPr="00E72A80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</w:t>
      </w:r>
      <w:r>
        <w:rPr>
          <w:sz w:val="28"/>
          <w:szCs w:val="28"/>
        </w:rPr>
        <w:t xml:space="preserve">город Новотроицк по финансово-экономической политике </w:t>
      </w:r>
      <w:proofErr w:type="spellStart"/>
      <w:r>
        <w:rPr>
          <w:sz w:val="28"/>
          <w:szCs w:val="28"/>
        </w:rPr>
        <w:t>Китибаеву</w:t>
      </w:r>
      <w:proofErr w:type="spellEnd"/>
      <w:r>
        <w:rPr>
          <w:sz w:val="28"/>
          <w:szCs w:val="28"/>
        </w:rPr>
        <w:t xml:space="preserve"> Б.Т.</w:t>
      </w:r>
    </w:p>
    <w:p w:rsidR="00EF15B9" w:rsidRPr="00E72A80" w:rsidRDefault="00EF15B9" w:rsidP="00D82D91">
      <w:pPr>
        <w:pStyle w:val="a8"/>
        <w:tabs>
          <w:tab w:val="left" w:pos="1560"/>
        </w:tabs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72A80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труда».</w:t>
      </w:r>
      <w:bookmarkStart w:id="1" w:name="sub_11"/>
      <w:r w:rsidRPr="00E72A80">
        <w:rPr>
          <w:sz w:val="28"/>
          <w:szCs w:val="28"/>
        </w:rPr>
        <w:t xml:space="preserve"> </w:t>
      </w:r>
    </w:p>
    <w:bookmarkEnd w:id="1"/>
    <w:p w:rsidR="00EF15B9" w:rsidRDefault="00EF15B9" w:rsidP="00D82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15B9" w:rsidRDefault="00EF15B9" w:rsidP="00D82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15B9" w:rsidRPr="00A43159" w:rsidRDefault="00EF15B9" w:rsidP="00D82D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15B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5B9" w:rsidRPr="00A4315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Ю.Г. Араскин</w:t>
      </w:r>
    </w:p>
    <w:p w:rsidR="00EF15B9" w:rsidRPr="00A4315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3159">
        <w:rPr>
          <w:sz w:val="28"/>
          <w:szCs w:val="28"/>
        </w:rPr>
        <w:t>образования город Новотроицк</w:t>
      </w:r>
    </w:p>
    <w:p w:rsidR="00EF15B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5B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5B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5B9" w:rsidRPr="00A4315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5B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5B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5B9" w:rsidRPr="00A4315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5B9" w:rsidRPr="00A43159" w:rsidRDefault="00EF15B9" w:rsidP="00D82D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</w:pPr>
    </w:p>
    <w:p w:rsidR="00EF15B9" w:rsidRDefault="00EF15B9" w:rsidP="00D82D91">
      <w:pPr>
        <w:jc w:val="both"/>
        <w:rPr>
          <w:sz w:val="28"/>
          <w:szCs w:val="28"/>
        </w:rPr>
        <w:sectPr w:rsidR="00EF15B9" w:rsidSect="00D82D91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EF15B9" w:rsidRPr="00E37D04" w:rsidRDefault="00EF15B9" w:rsidP="00251D1D">
      <w:pPr>
        <w:ind w:left="5954" w:right="-315" w:firstLine="4819"/>
        <w:rPr>
          <w:rStyle w:val="af0"/>
          <w:b w:val="0"/>
          <w:bCs w:val="0"/>
          <w:sz w:val="28"/>
          <w:szCs w:val="28"/>
        </w:rPr>
      </w:pPr>
      <w:r w:rsidRPr="00E37D04">
        <w:rPr>
          <w:rStyle w:val="af0"/>
          <w:b w:val="0"/>
          <w:bCs w:val="0"/>
          <w:sz w:val="28"/>
          <w:szCs w:val="28"/>
        </w:rPr>
        <w:lastRenderedPageBreak/>
        <w:t xml:space="preserve">Приложение № </w:t>
      </w:r>
      <w:r>
        <w:rPr>
          <w:rStyle w:val="af0"/>
          <w:b w:val="0"/>
          <w:bCs w:val="0"/>
          <w:sz w:val="28"/>
          <w:szCs w:val="28"/>
        </w:rPr>
        <w:t>1</w:t>
      </w:r>
    </w:p>
    <w:p w:rsidR="00EF15B9" w:rsidRPr="00E37D04" w:rsidRDefault="00EF15B9" w:rsidP="00251D1D">
      <w:pPr>
        <w:ind w:left="10773" w:right="-315"/>
        <w:rPr>
          <w:rStyle w:val="af0"/>
          <w:b w:val="0"/>
          <w:bCs w:val="0"/>
          <w:sz w:val="28"/>
          <w:szCs w:val="28"/>
        </w:rPr>
      </w:pPr>
      <w:r w:rsidRPr="00E37D04">
        <w:rPr>
          <w:rStyle w:val="af0"/>
          <w:b w:val="0"/>
          <w:bCs w:val="0"/>
          <w:sz w:val="28"/>
          <w:szCs w:val="28"/>
        </w:rPr>
        <w:t>к постановлению</w:t>
      </w:r>
      <w:r>
        <w:rPr>
          <w:rStyle w:val="af0"/>
          <w:b w:val="0"/>
          <w:bCs w:val="0"/>
          <w:sz w:val="28"/>
          <w:szCs w:val="28"/>
        </w:rPr>
        <w:t xml:space="preserve"> а</w:t>
      </w:r>
      <w:r w:rsidRPr="00E37D04">
        <w:rPr>
          <w:rStyle w:val="af0"/>
          <w:b w:val="0"/>
          <w:bCs w:val="0"/>
          <w:sz w:val="28"/>
          <w:szCs w:val="28"/>
        </w:rPr>
        <w:t>дминистрации</w:t>
      </w:r>
    </w:p>
    <w:p w:rsidR="00EF15B9" w:rsidRPr="00E37D04" w:rsidRDefault="00EF15B9" w:rsidP="00251D1D">
      <w:pPr>
        <w:ind w:left="5954" w:right="-315" w:firstLine="4819"/>
        <w:rPr>
          <w:rStyle w:val="af0"/>
          <w:b w:val="0"/>
          <w:bCs w:val="0"/>
          <w:sz w:val="28"/>
          <w:szCs w:val="28"/>
        </w:rPr>
      </w:pPr>
      <w:r w:rsidRPr="00E37D04">
        <w:rPr>
          <w:rStyle w:val="af0"/>
          <w:b w:val="0"/>
          <w:bCs w:val="0"/>
          <w:sz w:val="28"/>
          <w:szCs w:val="28"/>
        </w:rPr>
        <w:t>муниципального образования</w:t>
      </w:r>
    </w:p>
    <w:p w:rsidR="00EF15B9" w:rsidRDefault="00EF15B9" w:rsidP="00251D1D">
      <w:pPr>
        <w:ind w:left="5954" w:right="-315" w:firstLine="4819"/>
        <w:rPr>
          <w:rStyle w:val="af0"/>
          <w:b w:val="0"/>
          <w:bCs w:val="0"/>
          <w:sz w:val="28"/>
          <w:szCs w:val="28"/>
        </w:rPr>
      </w:pPr>
      <w:r w:rsidRPr="00E37D04">
        <w:rPr>
          <w:rStyle w:val="af0"/>
          <w:b w:val="0"/>
          <w:bCs w:val="0"/>
          <w:sz w:val="28"/>
          <w:szCs w:val="28"/>
        </w:rPr>
        <w:t>город Новотроицк</w:t>
      </w:r>
    </w:p>
    <w:p w:rsidR="00EF15B9" w:rsidRDefault="00EF15B9" w:rsidP="00251D1D">
      <w:pPr>
        <w:ind w:left="5954" w:right="-315" w:firstLine="4819"/>
        <w:rPr>
          <w:rStyle w:val="af0"/>
          <w:b w:val="0"/>
          <w:bCs w:val="0"/>
          <w:sz w:val="28"/>
          <w:szCs w:val="28"/>
        </w:rPr>
      </w:pPr>
      <w:r>
        <w:rPr>
          <w:rStyle w:val="af0"/>
          <w:b w:val="0"/>
          <w:bCs w:val="0"/>
          <w:sz w:val="28"/>
          <w:szCs w:val="28"/>
          <w:u w:val="single"/>
        </w:rPr>
        <w:t xml:space="preserve">от 29.12.2016             </w:t>
      </w:r>
      <w:r w:rsidRPr="00CD1B7D">
        <w:rPr>
          <w:rStyle w:val="af0"/>
          <w:b w:val="0"/>
          <w:bCs w:val="0"/>
          <w:sz w:val="28"/>
          <w:szCs w:val="28"/>
        </w:rPr>
        <w:t xml:space="preserve">№  </w:t>
      </w:r>
      <w:r w:rsidRPr="00CD1B7D">
        <w:rPr>
          <w:rStyle w:val="af0"/>
          <w:b w:val="0"/>
          <w:bCs w:val="0"/>
          <w:sz w:val="28"/>
          <w:szCs w:val="28"/>
          <w:u w:val="single"/>
        </w:rPr>
        <w:t>2314-п</w:t>
      </w:r>
      <w:r>
        <w:rPr>
          <w:rStyle w:val="af0"/>
          <w:b w:val="0"/>
          <w:bCs w:val="0"/>
          <w:sz w:val="28"/>
          <w:szCs w:val="28"/>
        </w:rPr>
        <w:t xml:space="preserve"> </w:t>
      </w:r>
      <w:r>
        <w:rPr>
          <w:rStyle w:val="af0"/>
          <w:b w:val="0"/>
          <w:bCs w:val="0"/>
          <w:color w:val="FFFFFF"/>
          <w:sz w:val="28"/>
          <w:szCs w:val="28"/>
          <w:u w:val="single"/>
        </w:rPr>
        <w:t xml:space="preserve"> </w:t>
      </w:r>
      <w:r>
        <w:rPr>
          <w:rStyle w:val="af0"/>
          <w:b w:val="0"/>
          <w:bCs w:val="0"/>
          <w:sz w:val="28"/>
          <w:szCs w:val="28"/>
          <w:u w:val="single"/>
        </w:rPr>
        <w:t xml:space="preserve"> </w:t>
      </w:r>
      <w:r w:rsidRPr="00E37D04">
        <w:rPr>
          <w:rStyle w:val="af0"/>
          <w:b w:val="0"/>
          <w:bCs w:val="0"/>
          <w:sz w:val="28"/>
          <w:szCs w:val="28"/>
        </w:rPr>
        <w:t xml:space="preserve">  </w:t>
      </w:r>
    </w:p>
    <w:p w:rsidR="00EF15B9" w:rsidRDefault="00EF15B9" w:rsidP="00251D1D">
      <w:pPr>
        <w:ind w:left="5954" w:firstLine="4819"/>
        <w:rPr>
          <w:rStyle w:val="af0"/>
          <w:b w:val="0"/>
          <w:bCs w:val="0"/>
          <w:sz w:val="28"/>
          <w:szCs w:val="28"/>
        </w:rPr>
      </w:pPr>
    </w:p>
    <w:p w:rsidR="00EF15B9" w:rsidRDefault="00EF15B9" w:rsidP="00251D1D">
      <w:pPr>
        <w:rPr>
          <w:rStyle w:val="af0"/>
          <w:b w:val="0"/>
          <w:bCs w:val="0"/>
          <w:sz w:val="28"/>
          <w:szCs w:val="28"/>
        </w:rPr>
      </w:pPr>
    </w:p>
    <w:p w:rsidR="00EF15B9" w:rsidRDefault="00EF15B9" w:rsidP="00251D1D">
      <w:pPr>
        <w:ind w:left="5954" w:firstLine="4819"/>
        <w:rPr>
          <w:rStyle w:val="af0"/>
          <w:b w:val="0"/>
          <w:bCs w:val="0"/>
          <w:sz w:val="28"/>
          <w:szCs w:val="28"/>
        </w:rPr>
      </w:pPr>
      <w:r w:rsidRPr="009A7CCD">
        <w:rPr>
          <w:rStyle w:val="af0"/>
          <w:b w:val="0"/>
          <w:bCs w:val="0"/>
          <w:sz w:val="28"/>
          <w:szCs w:val="28"/>
        </w:rPr>
        <w:t>Приложение N 3</w:t>
      </w:r>
    </w:p>
    <w:p w:rsidR="00EF15B9" w:rsidRPr="003D52EF" w:rsidRDefault="00EF15B9" w:rsidP="00251D1D">
      <w:pPr>
        <w:ind w:left="5954" w:firstLine="4819"/>
        <w:rPr>
          <w:b/>
          <w:bCs/>
          <w:sz w:val="28"/>
          <w:szCs w:val="28"/>
        </w:rPr>
      </w:pPr>
      <w:r w:rsidRPr="003D52EF">
        <w:rPr>
          <w:rStyle w:val="af0"/>
          <w:b w:val="0"/>
          <w:bCs w:val="0"/>
          <w:sz w:val="28"/>
          <w:szCs w:val="28"/>
        </w:rPr>
        <w:t xml:space="preserve">к </w:t>
      </w:r>
      <w:hyperlink w:anchor="sub_10000" w:history="1">
        <w:r w:rsidRPr="00EE30C0">
          <w:rPr>
            <w:rStyle w:val="af1"/>
            <w:b w:val="0"/>
            <w:bCs w:val="0"/>
            <w:sz w:val="28"/>
            <w:szCs w:val="28"/>
          </w:rPr>
          <w:t>муниципальной программе</w:t>
        </w:r>
      </w:hyperlink>
    </w:p>
    <w:p w:rsidR="00EF15B9" w:rsidRPr="003D52EF" w:rsidRDefault="00EF15B9" w:rsidP="00251D1D">
      <w:pPr>
        <w:ind w:left="5040" w:firstLine="4819"/>
        <w:rPr>
          <w:rStyle w:val="af0"/>
          <w:b w:val="0"/>
          <w:bCs w:val="0"/>
          <w:sz w:val="28"/>
          <w:szCs w:val="28"/>
        </w:rPr>
      </w:pPr>
      <w:r w:rsidRPr="003D52EF">
        <w:rPr>
          <w:rStyle w:val="af0"/>
          <w:b w:val="0"/>
          <w:bCs w:val="0"/>
          <w:sz w:val="28"/>
          <w:szCs w:val="28"/>
        </w:rPr>
        <w:t xml:space="preserve">             "Эффективное управление  </w:t>
      </w:r>
    </w:p>
    <w:p w:rsidR="00EF15B9" w:rsidRPr="003D52EF" w:rsidRDefault="00EF15B9" w:rsidP="00251D1D">
      <w:pPr>
        <w:ind w:left="5040" w:firstLine="4819"/>
        <w:rPr>
          <w:rStyle w:val="af0"/>
          <w:b w:val="0"/>
          <w:bCs w:val="0"/>
          <w:sz w:val="28"/>
          <w:szCs w:val="28"/>
        </w:rPr>
      </w:pPr>
      <w:r w:rsidRPr="003D52EF">
        <w:rPr>
          <w:rStyle w:val="af0"/>
          <w:b w:val="0"/>
          <w:bCs w:val="0"/>
          <w:sz w:val="28"/>
          <w:szCs w:val="28"/>
        </w:rPr>
        <w:t xml:space="preserve">             муниципальной  казной и</w:t>
      </w:r>
    </w:p>
    <w:p w:rsidR="00EF15B9" w:rsidRDefault="00EF15B9" w:rsidP="00251D1D">
      <w:pPr>
        <w:ind w:left="5040" w:firstLine="4819"/>
        <w:rPr>
          <w:rStyle w:val="af0"/>
          <w:b w:val="0"/>
          <w:bCs w:val="0"/>
          <w:sz w:val="28"/>
          <w:szCs w:val="28"/>
        </w:rPr>
      </w:pPr>
      <w:r w:rsidRPr="003D52EF">
        <w:rPr>
          <w:rStyle w:val="af0"/>
          <w:b w:val="0"/>
          <w:bCs w:val="0"/>
          <w:sz w:val="28"/>
          <w:szCs w:val="28"/>
        </w:rPr>
        <w:t xml:space="preserve">             муниципальным долгом </w:t>
      </w:r>
    </w:p>
    <w:p w:rsidR="00EF15B9" w:rsidRDefault="00EF15B9" w:rsidP="00251D1D">
      <w:pPr>
        <w:ind w:left="5040" w:firstLine="4819"/>
        <w:rPr>
          <w:rStyle w:val="af0"/>
          <w:b w:val="0"/>
          <w:bCs w:val="0"/>
          <w:sz w:val="28"/>
          <w:szCs w:val="28"/>
        </w:rPr>
      </w:pPr>
      <w:r>
        <w:rPr>
          <w:rStyle w:val="af0"/>
          <w:b w:val="0"/>
          <w:bCs w:val="0"/>
          <w:sz w:val="28"/>
          <w:szCs w:val="28"/>
        </w:rPr>
        <w:t xml:space="preserve">             </w:t>
      </w:r>
      <w:r w:rsidRPr="00977A0F">
        <w:rPr>
          <w:rStyle w:val="af0"/>
          <w:b w:val="0"/>
          <w:bCs w:val="0"/>
          <w:sz w:val="28"/>
          <w:szCs w:val="28"/>
        </w:rPr>
        <w:t>на 2015 - 2020 годы</w:t>
      </w:r>
    </w:p>
    <w:p w:rsidR="00EF15B9" w:rsidRDefault="00EF15B9" w:rsidP="00251D1D"/>
    <w:p w:rsidR="00EF15B9" w:rsidRDefault="00EF15B9" w:rsidP="00251D1D"/>
    <w:p w:rsidR="00EF15B9" w:rsidRPr="00252EEC" w:rsidRDefault="00EF15B9" w:rsidP="00251D1D">
      <w:pPr>
        <w:jc w:val="center"/>
        <w:rPr>
          <w:sz w:val="28"/>
          <w:szCs w:val="28"/>
        </w:rPr>
      </w:pPr>
      <w:r w:rsidRPr="00252EEC">
        <w:rPr>
          <w:sz w:val="28"/>
          <w:szCs w:val="28"/>
        </w:rPr>
        <w:t>РЕСУРСНОЕ ОБЕСПЕЧЕНИЕ</w:t>
      </w:r>
    </w:p>
    <w:p w:rsidR="00EF15B9" w:rsidRDefault="00EF15B9" w:rsidP="00251D1D">
      <w:pPr>
        <w:jc w:val="center"/>
        <w:rPr>
          <w:sz w:val="28"/>
          <w:szCs w:val="28"/>
        </w:rPr>
      </w:pPr>
      <w:r w:rsidRPr="00252EEC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Программы</w:t>
      </w:r>
    </w:p>
    <w:p w:rsidR="00EF15B9" w:rsidRDefault="00EF15B9" w:rsidP="00251D1D">
      <w:pPr>
        <w:jc w:val="center"/>
        <w:rPr>
          <w:sz w:val="28"/>
          <w:szCs w:val="28"/>
        </w:rPr>
      </w:pPr>
    </w:p>
    <w:tbl>
      <w:tblPr>
        <w:tblW w:w="15139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582"/>
        <w:gridCol w:w="1686"/>
        <w:gridCol w:w="2410"/>
        <w:gridCol w:w="1843"/>
        <w:gridCol w:w="709"/>
        <w:gridCol w:w="708"/>
        <w:gridCol w:w="1418"/>
        <w:gridCol w:w="1134"/>
        <w:gridCol w:w="1247"/>
        <w:gridCol w:w="851"/>
        <w:gridCol w:w="850"/>
        <w:gridCol w:w="851"/>
        <w:gridCol w:w="850"/>
      </w:tblGrid>
      <w:tr w:rsidR="00EF15B9" w:rsidRPr="009B17D8">
        <w:trPr>
          <w:cantSplit/>
          <w:trHeight w:val="76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 xml:space="preserve">№              </w:t>
            </w:r>
            <w:proofErr w:type="spellStart"/>
            <w:proofErr w:type="gramStart"/>
            <w:r w:rsidRPr="0045297C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5297C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45297C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7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Объем бюджетных ассигнований, тыс. рублей</w:t>
            </w:r>
          </w:p>
        </w:tc>
      </w:tr>
      <w:tr w:rsidR="00EF15B9" w:rsidRPr="009B17D8">
        <w:trPr>
          <w:cantSplit/>
          <w:trHeight w:val="39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45297C">
              <w:rPr>
                <w:color w:val="000000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45297C" w:rsidRDefault="00EF15B9" w:rsidP="00B11701">
            <w:pPr>
              <w:jc w:val="center"/>
              <w:rPr>
                <w:color w:val="000000"/>
              </w:rPr>
            </w:pPr>
            <w:r w:rsidRPr="0045297C">
              <w:rPr>
                <w:color w:val="000000"/>
                <w:sz w:val="22"/>
                <w:szCs w:val="22"/>
              </w:rPr>
              <w:t>2020 год</w:t>
            </w:r>
          </w:p>
        </w:tc>
      </w:tr>
      <w:tr w:rsidR="00EF15B9" w:rsidRPr="009B17D8">
        <w:trPr>
          <w:cantSplit/>
          <w:trHeight w:val="493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"Эффективное управление муниципальной казной и муниципальным долгом на 2015 - 2020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20 228,544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7B3399" w:rsidRDefault="00EF15B9" w:rsidP="007B339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43 532,142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39 114,0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39 511,3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40 339,1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41 388,6</w:t>
            </w:r>
          </w:p>
        </w:tc>
      </w:tr>
      <w:tr w:rsidR="00EF15B9" w:rsidRPr="009B17D8">
        <w:trPr>
          <w:cantSplit/>
          <w:trHeight w:val="88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Администрация  муниципального образования город Новотроицк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3216,592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1 728,4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</w:t>
            </w:r>
            <w:r w:rsidRPr="009B17D8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EF15B9" w:rsidRPr="009B17D8">
        <w:trPr>
          <w:cantSplit/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7 322,0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14 875,332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14 811,8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15 159,4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15 791,1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B17D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</w:t>
            </w:r>
            <w:r w:rsidRPr="009B17D8">
              <w:rPr>
                <w:color w:val="000000"/>
                <w:sz w:val="22"/>
                <w:szCs w:val="22"/>
              </w:rPr>
              <w:t>02,4</w:t>
            </w:r>
          </w:p>
        </w:tc>
      </w:tr>
      <w:tr w:rsidR="00EF15B9" w:rsidRPr="009B17D8">
        <w:trPr>
          <w:cantSplit/>
          <w:trHeight w:val="33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Финансовое управление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11 706,544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22 870,007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20 150,2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20 175,5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20 275,8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24 716</w:t>
            </w:r>
            <w:r w:rsidRPr="009B17D8">
              <w:rPr>
                <w:color w:val="000000"/>
                <w:sz w:val="22"/>
                <w:szCs w:val="22"/>
              </w:rPr>
              <w:t>,0</w:t>
            </w:r>
          </w:p>
        </w:tc>
      </w:tr>
      <w:tr w:rsidR="00EF15B9" w:rsidRPr="009B17D8">
        <w:trPr>
          <w:cantSplit/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УФК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2 570,208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2 534,1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2 536,1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2 570,2</w:t>
            </w:r>
          </w:p>
        </w:tc>
      </w:tr>
      <w:tr w:rsidR="00EF15B9" w:rsidRPr="009B17D8">
        <w:trPr>
          <w:cantSplit/>
          <w:trHeight w:val="4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Подпрограмма №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Подпрограмма "Организация бюджетного процесса и повышение эффективности бюджетных расходов в муниципальном образовании город Новотроицк"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13 156,544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28 914,810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24 342,2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24 391,9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24 588,0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29 686,2</w:t>
            </w:r>
          </w:p>
        </w:tc>
      </w:tr>
      <w:tr w:rsidR="00EF15B9" w:rsidRPr="009B17D8">
        <w:trPr>
          <w:cantSplit/>
          <w:trHeight w:val="103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Администрация  муниципального образования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1 200,0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3 216,595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1 617,9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1 640,3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1 728,4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2 200,0</w:t>
            </w:r>
          </w:p>
        </w:tc>
      </w:tr>
      <w:tr w:rsidR="00EF15B9" w:rsidRPr="009B17D8">
        <w:trPr>
          <w:cantSplit/>
          <w:trHeight w:val="25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EF15B9" w:rsidRPr="009B17D8">
        <w:trPr>
          <w:cantSplit/>
          <w:trHeight w:val="49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Финансовое управление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11 706,544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22 870,007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20 150,2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20 175,5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20 275,8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24 716,0</w:t>
            </w:r>
          </w:p>
        </w:tc>
      </w:tr>
      <w:tr w:rsidR="00EF15B9" w:rsidRPr="009B17D8">
        <w:trPr>
          <w:cantSplit/>
          <w:trHeight w:val="26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УФК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2 570,208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2 536,1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2 570,2</w:t>
            </w:r>
          </w:p>
        </w:tc>
      </w:tr>
      <w:tr w:rsidR="00EF15B9" w:rsidRPr="009B17D8">
        <w:trPr>
          <w:cantSplit/>
          <w:trHeight w:val="9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Организация составления и исполнения местного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   Финансовое управление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06.1.01.10020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8 925,507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F96F64" w:rsidRDefault="00EF15B9" w:rsidP="00B11701">
            <w:pPr>
              <w:jc w:val="center"/>
              <w:rPr>
                <w:color w:val="000000"/>
                <w:sz w:val="20"/>
                <w:szCs w:val="20"/>
              </w:rPr>
            </w:pPr>
            <w:r w:rsidRPr="00F96F64">
              <w:rPr>
                <w:color w:val="000000"/>
                <w:sz w:val="20"/>
                <w:szCs w:val="20"/>
              </w:rPr>
              <w:t>8805,222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8 810,1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8 829,39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8 925,5</w:t>
            </w:r>
          </w:p>
        </w:tc>
      </w:tr>
      <w:tr w:rsidR="00EF15B9" w:rsidRPr="009B17D8">
        <w:trPr>
          <w:cantSplit/>
          <w:trHeight w:val="17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Организация и осуществление внутреннего муниципального финансового контроля в финансово-бюджетной сфере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         УФК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06.1.02.10020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2 570,208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2 536,1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2 543,8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2 570,2</w:t>
            </w:r>
          </w:p>
        </w:tc>
      </w:tr>
      <w:tr w:rsidR="00EF15B9" w:rsidRPr="009B17D8">
        <w:trPr>
          <w:cantSplit/>
          <w:trHeight w:val="407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Погашение задолженности по судебным актам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2 722,095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1 502,9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1 525,3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1 613,4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1 600,0</w:t>
            </w:r>
          </w:p>
        </w:tc>
      </w:tr>
      <w:tr w:rsidR="00EF15B9" w:rsidRPr="009B17D8">
        <w:trPr>
          <w:cantSplit/>
          <w:trHeight w:val="86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Администрация  муниципального образования город Новотроицк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0113, 0503, 0505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06.1.9032, 06.1.03.90320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2 647,095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1 573,4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1 500,0</w:t>
            </w:r>
          </w:p>
        </w:tc>
      </w:tr>
      <w:tr w:rsidR="00EF15B9" w:rsidRPr="009B17D8">
        <w:trPr>
          <w:cantSplit/>
          <w:trHeight w:val="4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0113</w:t>
            </w:r>
          </w:p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06.1.9032, 06.1.03.90320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F15B9" w:rsidRPr="009B17D8">
        <w:trPr>
          <w:cantSplit/>
          <w:trHeight w:val="353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1.1.4.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Осуществление мероприятий по повышению уровня  автоматизации и технической оснащенности участников бюджетного процесса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1 512,544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2 642,0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F96F64" w:rsidRDefault="00EF15B9" w:rsidP="00B117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F96F64">
              <w:rPr>
                <w:color w:val="000000"/>
                <w:sz w:val="20"/>
                <w:szCs w:val="20"/>
              </w:rPr>
              <w:t>499,978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1 520,4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1 601,41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2 090,5</w:t>
            </w:r>
          </w:p>
        </w:tc>
      </w:tr>
      <w:tr w:rsidR="00EF15B9" w:rsidRPr="009B17D8">
        <w:trPr>
          <w:cantSplit/>
          <w:trHeight w:val="95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Администрация  муниципального образования город Новотроицк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0104, 0113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06.1.1037, 06.1.04.90370</w:t>
            </w:r>
          </w:p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06.1.04.80100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700,0</w:t>
            </w:r>
          </w:p>
        </w:tc>
      </w:tr>
      <w:tr w:rsidR="00EF15B9" w:rsidRPr="009B17D8">
        <w:trPr>
          <w:cantSplit/>
          <w:trHeight w:val="27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06.1.1037, 06.1.04.90370</w:t>
            </w:r>
          </w:p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06.1.04.80100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F15B9" w:rsidRPr="009B17D8">
        <w:trPr>
          <w:cantSplit/>
          <w:trHeight w:val="52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Финансовое управление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06.1.1037, 06.1.04.90370</w:t>
            </w:r>
          </w:p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06.1.04.80100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1 162,544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1 889,5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F96F64" w:rsidRDefault="00EF15B9" w:rsidP="00B11701">
            <w:pPr>
              <w:jc w:val="center"/>
              <w:rPr>
                <w:color w:val="000000"/>
                <w:sz w:val="20"/>
                <w:szCs w:val="20"/>
              </w:rPr>
            </w:pPr>
            <w:r w:rsidRPr="00F96F64">
              <w:rPr>
                <w:color w:val="000000"/>
                <w:sz w:val="20"/>
                <w:szCs w:val="20"/>
              </w:rPr>
              <w:t>1344,978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1 365,4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1 446,41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1 290,5</w:t>
            </w:r>
          </w:p>
        </w:tc>
      </w:tr>
      <w:tr w:rsidR="00EF15B9" w:rsidRPr="009B17D8">
        <w:trPr>
          <w:cantSplit/>
          <w:trHeight w:val="9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1.1.5.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Финансовое управление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06.1.6002, 06.1.05.60020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12 055,0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D42926" w:rsidRDefault="00EF15B9" w:rsidP="00B11701">
            <w:pPr>
              <w:jc w:val="center"/>
            </w:pPr>
            <w:r w:rsidRPr="00D4292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D42926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D42926" w:rsidRDefault="00EF15B9" w:rsidP="00B11701">
            <w:pPr>
              <w:jc w:val="center"/>
            </w:pPr>
            <w:r>
              <w:rPr>
                <w:sz w:val="22"/>
                <w:szCs w:val="22"/>
              </w:rPr>
              <w:t>10 000,0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14 500,0</w:t>
            </w:r>
          </w:p>
        </w:tc>
      </w:tr>
      <w:tr w:rsidR="00EF15B9" w:rsidRPr="009B17D8">
        <w:trPr>
          <w:cantSplit/>
          <w:trHeight w:val="35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1.1.6.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Мероприятия по повышению уровня социально-экономического развития и качества управления финансами в рамках реализации государственной программы «Экономическое развитие Оренбургской области» на 2014–2015 годы и на перспективу до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         Финансовое управление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06.1.8007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544,0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</w:tr>
      <w:tr w:rsidR="00EF15B9" w:rsidRPr="009B17D8">
        <w:trPr>
          <w:cantSplit/>
          <w:trHeight w:val="14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 xml:space="preserve">Подпрограмма № 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"Управление муниципальной собственностью муниципального образования город Новотроицк"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   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7 072,0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14 617,332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14 771,8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15 119,4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15 751,1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11 702,4</w:t>
            </w:r>
          </w:p>
        </w:tc>
      </w:tr>
      <w:tr w:rsidR="00EF15B9" w:rsidRPr="009B17D8">
        <w:trPr>
          <w:cantSplit/>
          <w:trHeight w:val="11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2.1.1.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Обеспечение деятельности по управлению земельно-имущественным комплексом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   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06.2.01.10020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7 182,9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7 142,5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7 170,9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7 283,0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D42926" w:rsidRDefault="00EF15B9" w:rsidP="00B11701">
            <w:pPr>
              <w:jc w:val="center"/>
              <w:rPr>
                <w:color w:val="000000"/>
              </w:rPr>
            </w:pPr>
            <w:r w:rsidRPr="00D42926">
              <w:rPr>
                <w:color w:val="000000"/>
                <w:sz w:val="22"/>
                <w:szCs w:val="22"/>
              </w:rPr>
              <w:t>6 882,9</w:t>
            </w:r>
          </w:p>
        </w:tc>
      </w:tr>
      <w:tr w:rsidR="00EF15B9" w:rsidRPr="009B17D8">
        <w:trPr>
          <w:cantSplit/>
          <w:trHeight w:val="267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2.1.2.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Инвентаризация и оценка недвижимости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proofErr w:type="spellStart"/>
            <w:r w:rsidRPr="009B17D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1 031,0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1 519,5</w:t>
            </w:r>
          </w:p>
        </w:tc>
      </w:tr>
      <w:tr w:rsidR="00EF15B9" w:rsidRPr="009B17D8">
        <w:trPr>
          <w:cantSplit/>
          <w:trHeight w:val="4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 том числе:               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06.2.9044, 06.2.02.90440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1 519,5</w:t>
            </w:r>
          </w:p>
        </w:tc>
      </w:tr>
      <w:tr w:rsidR="00EF15B9" w:rsidRPr="009B17D8">
        <w:trPr>
          <w:cantSplit/>
          <w:trHeight w:val="40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06.2.02.91650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</w:tr>
      <w:tr w:rsidR="00EF15B9" w:rsidRPr="009B17D8">
        <w:trPr>
          <w:cantSplit/>
          <w:trHeight w:val="15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lastRenderedPageBreak/>
              <w:t>2.1.3.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   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06.2.9045, 06.2.03.90450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1 000,0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1 018,1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1 100,0</w:t>
            </w:r>
          </w:p>
        </w:tc>
      </w:tr>
      <w:tr w:rsidR="00EF15B9" w:rsidRPr="009B17D8">
        <w:trPr>
          <w:cantSplit/>
          <w:trHeight w:val="11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2.1.4.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Содержание временно незанятых муниципальных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   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01.13</w:t>
            </w:r>
          </w:p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05.05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06.2.04.91630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3 453,432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3 854,8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3 987,4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5 436,8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D42926" w:rsidRDefault="00EF15B9" w:rsidP="00B11701">
            <w:pPr>
              <w:jc w:val="center"/>
              <w:rPr>
                <w:color w:val="000000"/>
              </w:rPr>
            </w:pPr>
            <w:r w:rsidRPr="00D42926">
              <w:rPr>
                <w:color w:val="000000"/>
                <w:sz w:val="22"/>
                <w:szCs w:val="22"/>
              </w:rPr>
              <w:t>2 200,0</w:t>
            </w:r>
          </w:p>
        </w:tc>
      </w:tr>
      <w:tr w:rsidR="00EF15B9" w:rsidRPr="009B17D8">
        <w:trPr>
          <w:cantSplit/>
          <w:trHeight w:val="108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2.1.5.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Основное мероприятие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Приобретение объектов недвижимости в муниципальную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   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06.2.4160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5 272,0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rFonts w:ascii="Calibri" w:hAnsi="Calibri" w:cs="Calibri"/>
                <w:color w:val="000000"/>
              </w:rPr>
            </w:pPr>
            <w:r w:rsidRPr="009B17D8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EF15B9" w:rsidRPr="009B17D8">
        <w:trPr>
          <w:cantSplit/>
          <w:trHeight w:val="108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2.1.6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 xml:space="preserve">Основное мероприятие 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Взносы в фонд капитального ремонта многоквартирных домов за муниципальные нежилые помещения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Всего, в том числе:               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 w:rsidRPr="009B17D8">
              <w:rPr>
                <w:color w:val="000000"/>
                <w:sz w:val="22"/>
                <w:szCs w:val="22"/>
              </w:rPr>
              <w:t>01.13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06.2.05.90780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2 285,0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5B9" w:rsidRPr="009B17D8" w:rsidRDefault="00EF15B9" w:rsidP="00B1170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</w:tbl>
    <w:p w:rsidR="00EF15B9" w:rsidRDefault="00EF15B9" w:rsidP="00251D1D"/>
    <w:p w:rsidR="00EF15B9" w:rsidRPr="00DD7CE8" w:rsidRDefault="00EF15B9" w:rsidP="00251D1D"/>
    <w:p w:rsidR="00EF15B9" w:rsidRPr="00DD7CE8" w:rsidRDefault="00EF15B9" w:rsidP="00251D1D"/>
    <w:p w:rsidR="00EF15B9" w:rsidRDefault="00EF15B9" w:rsidP="00251D1D"/>
    <w:sectPr w:rsidR="00EF15B9" w:rsidSect="002F5337">
      <w:headerReference w:type="default" r:id="rId9"/>
      <w:pgSz w:w="16837" w:h="11905" w:orient="landscape"/>
      <w:pgMar w:top="1100" w:right="1134" w:bottom="80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5B9" w:rsidRDefault="00EF15B9" w:rsidP="007F6D62">
      <w:r>
        <w:separator/>
      </w:r>
    </w:p>
  </w:endnote>
  <w:endnote w:type="continuationSeparator" w:id="0">
    <w:p w:rsidR="00EF15B9" w:rsidRDefault="00EF15B9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5B9" w:rsidRDefault="00EF15B9" w:rsidP="007F6D62">
      <w:r>
        <w:separator/>
      </w:r>
    </w:p>
  </w:footnote>
  <w:footnote w:type="continuationSeparator" w:id="0">
    <w:p w:rsidR="00EF15B9" w:rsidRDefault="00EF15B9" w:rsidP="007F6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B9" w:rsidRDefault="00271FDF" w:rsidP="00CB1C82">
    <w:pPr>
      <w:pStyle w:val="ab"/>
      <w:framePr w:wrap="auto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EF15B9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B5430">
      <w:rPr>
        <w:rStyle w:val="af3"/>
        <w:noProof/>
      </w:rPr>
      <w:t>6</w:t>
    </w:r>
    <w:r>
      <w:rPr>
        <w:rStyle w:val="af3"/>
      </w:rPr>
      <w:fldChar w:fldCharType="end"/>
    </w:r>
  </w:p>
  <w:p w:rsidR="00EF15B9" w:rsidRDefault="00EF15B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6632D97"/>
    <w:multiLevelType w:val="multilevel"/>
    <w:tmpl w:val="A2588A6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219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16F7C"/>
    <w:rsid w:val="000266D3"/>
    <w:rsid w:val="000278D8"/>
    <w:rsid w:val="00042E30"/>
    <w:rsid w:val="000442C4"/>
    <w:rsid w:val="00045F5F"/>
    <w:rsid w:val="00051580"/>
    <w:rsid w:val="00060317"/>
    <w:rsid w:val="00060BC3"/>
    <w:rsid w:val="0006389F"/>
    <w:rsid w:val="00075F20"/>
    <w:rsid w:val="00092225"/>
    <w:rsid w:val="000941D3"/>
    <w:rsid w:val="00094D04"/>
    <w:rsid w:val="00094DFB"/>
    <w:rsid w:val="00096785"/>
    <w:rsid w:val="000B241E"/>
    <w:rsid w:val="000C066C"/>
    <w:rsid w:val="000C705E"/>
    <w:rsid w:val="000D780F"/>
    <w:rsid w:val="000F4C97"/>
    <w:rsid w:val="00102CB5"/>
    <w:rsid w:val="00105878"/>
    <w:rsid w:val="00111582"/>
    <w:rsid w:val="001249EA"/>
    <w:rsid w:val="00125E3C"/>
    <w:rsid w:val="00146949"/>
    <w:rsid w:val="00153E5E"/>
    <w:rsid w:val="00154FF2"/>
    <w:rsid w:val="001647C1"/>
    <w:rsid w:val="001648CD"/>
    <w:rsid w:val="00167A3D"/>
    <w:rsid w:val="00174CC1"/>
    <w:rsid w:val="001856A3"/>
    <w:rsid w:val="00190457"/>
    <w:rsid w:val="001977D2"/>
    <w:rsid w:val="001A46C4"/>
    <w:rsid w:val="001C099C"/>
    <w:rsid w:val="001C4BA5"/>
    <w:rsid w:val="001D33E8"/>
    <w:rsid w:val="001E1EF8"/>
    <w:rsid w:val="001E5071"/>
    <w:rsid w:val="001F3809"/>
    <w:rsid w:val="002159F3"/>
    <w:rsid w:val="00217331"/>
    <w:rsid w:val="00234A46"/>
    <w:rsid w:val="0024271A"/>
    <w:rsid w:val="00242B0F"/>
    <w:rsid w:val="00251D1D"/>
    <w:rsid w:val="00252EEC"/>
    <w:rsid w:val="00261222"/>
    <w:rsid w:val="00271FDF"/>
    <w:rsid w:val="00287D7D"/>
    <w:rsid w:val="002932B7"/>
    <w:rsid w:val="002B67D3"/>
    <w:rsid w:val="002C06DA"/>
    <w:rsid w:val="002C35E3"/>
    <w:rsid w:val="002C7C54"/>
    <w:rsid w:val="002D4BBC"/>
    <w:rsid w:val="002D7EF5"/>
    <w:rsid w:val="002F287F"/>
    <w:rsid w:val="002F5337"/>
    <w:rsid w:val="002F6FA9"/>
    <w:rsid w:val="00304734"/>
    <w:rsid w:val="003173EB"/>
    <w:rsid w:val="0032743D"/>
    <w:rsid w:val="00343C93"/>
    <w:rsid w:val="00347A18"/>
    <w:rsid w:val="003654E0"/>
    <w:rsid w:val="003765A7"/>
    <w:rsid w:val="00385F71"/>
    <w:rsid w:val="003B748A"/>
    <w:rsid w:val="003C13FB"/>
    <w:rsid w:val="003D52EF"/>
    <w:rsid w:val="003E4D92"/>
    <w:rsid w:val="003E7B4B"/>
    <w:rsid w:val="003F1AF1"/>
    <w:rsid w:val="003F649F"/>
    <w:rsid w:val="003F68B9"/>
    <w:rsid w:val="003F6B4A"/>
    <w:rsid w:val="004049C9"/>
    <w:rsid w:val="00405914"/>
    <w:rsid w:val="00413ED0"/>
    <w:rsid w:val="0041772B"/>
    <w:rsid w:val="004245F2"/>
    <w:rsid w:val="00437EE4"/>
    <w:rsid w:val="00447C86"/>
    <w:rsid w:val="0045297C"/>
    <w:rsid w:val="00453B2A"/>
    <w:rsid w:val="0047055D"/>
    <w:rsid w:val="00470E27"/>
    <w:rsid w:val="004B0424"/>
    <w:rsid w:val="004B33A0"/>
    <w:rsid w:val="004B3EE8"/>
    <w:rsid w:val="004B672B"/>
    <w:rsid w:val="004C2BFB"/>
    <w:rsid w:val="004C41D7"/>
    <w:rsid w:val="004C778B"/>
    <w:rsid w:val="004D129E"/>
    <w:rsid w:val="004F3830"/>
    <w:rsid w:val="004F3A59"/>
    <w:rsid w:val="00506BE7"/>
    <w:rsid w:val="00523013"/>
    <w:rsid w:val="00530E08"/>
    <w:rsid w:val="005629FC"/>
    <w:rsid w:val="00571CDC"/>
    <w:rsid w:val="005736FA"/>
    <w:rsid w:val="005A7549"/>
    <w:rsid w:val="005B3508"/>
    <w:rsid w:val="005B7693"/>
    <w:rsid w:val="005D2E42"/>
    <w:rsid w:val="005E40E1"/>
    <w:rsid w:val="006034B3"/>
    <w:rsid w:val="00613503"/>
    <w:rsid w:val="00626FAB"/>
    <w:rsid w:val="00636764"/>
    <w:rsid w:val="00657434"/>
    <w:rsid w:val="006616B5"/>
    <w:rsid w:val="006757F6"/>
    <w:rsid w:val="00695754"/>
    <w:rsid w:val="00696DDC"/>
    <w:rsid w:val="006A3132"/>
    <w:rsid w:val="006C60C0"/>
    <w:rsid w:val="006C74BD"/>
    <w:rsid w:val="006D102D"/>
    <w:rsid w:val="00720A4E"/>
    <w:rsid w:val="00722E56"/>
    <w:rsid w:val="00731DC7"/>
    <w:rsid w:val="007457A9"/>
    <w:rsid w:val="007478AF"/>
    <w:rsid w:val="00762DAE"/>
    <w:rsid w:val="00771DE5"/>
    <w:rsid w:val="00772DB0"/>
    <w:rsid w:val="007752B6"/>
    <w:rsid w:val="00781550"/>
    <w:rsid w:val="007967A7"/>
    <w:rsid w:val="007A4F1F"/>
    <w:rsid w:val="007A583C"/>
    <w:rsid w:val="007B0038"/>
    <w:rsid w:val="007B27FB"/>
    <w:rsid w:val="007B3399"/>
    <w:rsid w:val="007D11F8"/>
    <w:rsid w:val="007D4E50"/>
    <w:rsid w:val="007D610E"/>
    <w:rsid w:val="007E1DD4"/>
    <w:rsid w:val="007F6D62"/>
    <w:rsid w:val="00806DEF"/>
    <w:rsid w:val="0083031E"/>
    <w:rsid w:val="00834A9A"/>
    <w:rsid w:val="008532BB"/>
    <w:rsid w:val="00853AE6"/>
    <w:rsid w:val="00860506"/>
    <w:rsid w:val="00862F88"/>
    <w:rsid w:val="0086675C"/>
    <w:rsid w:val="00873C8A"/>
    <w:rsid w:val="008824B3"/>
    <w:rsid w:val="00887529"/>
    <w:rsid w:val="008B32DC"/>
    <w:rsid w:val="008B531C"/>
    <w:rsid w:val="008B6C74"/>
    <w:rsid w:val="008C49AA"/>
    <w:rsid w:val="008D3158"/>
    <w:rsid w:val="008D3F01"/>
    <w:rsid w:val="00900DEF"/>
    <w:rsid w:val="0090161C"/>
    <w:rsid w:val="00913151"/>
    <w:rsid w:val="00931E15"/>
    <w:rsid w:val="00950F06"/>
    <w:rsid w:val="00961534"/>
    <w:rsid w:val="00973DF0"/>
    <w:rsid w:val="00977A0F"/>
    <w:rsid w:val="00983A7C"/>
    <w:rsid w:val="009840C5"/>
    <w:rsid w:val="00985480"/>
    <w:rsid w:val="00990A01"/>
    <w:rsid w:val="00994D8D"/>
    <w:rsid w:val="00995ED1"/>
    <w:rsid w:val="00996739"/>
    <w:rsid w:val="009A005B"/>
    <w:rsid w:val="009A7CCD"/>
    <w:rsid w:val="009B17D8"/>
    <w:rsid w:val="009B7E33"/>
    <w:rsid w:val="009C0642"/>
    <w:rsid w:val="009C3384"/>
    <w:rsid w:val="009D14BF"/>
    <w:rsid w:val="009E6C74"/>
    <w:rsid w:val="009F3735"/>
    <w:rsid w:val="009F45D8"/>
    <w:rsid w:val="009F70E9"/>
    <w:rsid w:val="009F7DE5"/>
    <w:rsid w:val="00A046C5"/>
    <w:rsid w:val="00A22829"/>
    <w:rsid w:val="00A25D84"/>
    <w:rsid w:val="00A30DEA"/>
    <w:rsid w:val="00A43159"/>
    <w:rsid w:val="00A556E8"/>
    <w:rsid w:val="00A618F3"/>
    <w:rsid w:val="00AE547D"/>
    <w:rsid w:val="00AF3BCF"/>
    <w:rsid w:val="00AF5727"/>
    <w:rsid w:val="00B0412C"/>
    <w:rsid w:val="00B11701"/>
    <w:rsid w:val="00B55FBE"/>
    <w:rsid w:val="00B67A6A"/>
    <w:rsid w:val="00B9794D"/>
    <w:rsid w:val="00BC0905"/>
    <w:rsid w:val="00BF68FC"/>
    <w:rsid w:val="00C26AF9"/>
    <w:rsid w:val="00C3427C"/>
    <w:rsid w:val="00C37286"/>
    <w:rsid w:val="00C372C0"/>
    <w:rsid w:val="00C37798"/>
    <w:rsid w:val="00C504A2"/>
    <w:rsid w:val="00C558B1"/>
    <w:rsid w:val="00C63B4F"/>
    <w:rsid w:val="00C71420"/>
    <w:rsid w:val="00C87E6E"/>
    <w:rsid w:val="00C91364"/>
    <w:rsid w:val="00CB12BA"/>
    <w:rsid w:val="00CB1C82"/>
    <w:rsid w:val="00CB52AB"/>
    <w:rsid w:val="00CD1B7D"/>
    <w:rsid w:val="00CD1FBA"/>
    <w:rsid w:val="00CF2EDF"/>
    <w:rsid w:val="00D102C5"/>
    <w:rsid w:val="00D159C8"/>
    <w:rsid w:val="00D16C47"/>
    <w:rsid w:val="00D22641"/>
    <w:rsid w:val="00D2412A"/>
    <w:rsid w:val="00D42926"/>
    <w:rsid w:val="00D42A0E"/>
    <w:rsid w:val="00D61969"/>
    <w:rsid w:val="00D61DE4"/>
    <w:rsid w:val="00D66441"/>
    <w:rsid w:val="00D82D91"/>
    <w:rsid w:val="00D96283"/>
    <w:rsid w:val="00DB6BCA"/>
    <w:rsid w:val="00DC42CF"/>
    <w:rsid w:val="00DC655C"/>
    <w:rsid w:val="00DD4DCA"/>
    <w:rsid w:val="00DD57A5"/>
    <w:rsid w:val="00DD7CE8"/>
    <w:rsid w:val="00DF07FA"/>
    <w:rsid w:val="00E0230D"/>
    <w:rsid w:val="00E14D5A"/>
    <w:rsid w:val="00E16D63"/>
    <w:rsid w:val="00E33F6A"/>
    <w:rsid w:val="00E35E2B"/>
    <w:rsid w:val="00E37D04"/>
    <w:rsid w:val="00E37F11"/>
    <w:rsid w:val="00E5046D"/>
    <w:rsid w:val="00E614D2"/>
    <w:rsid w:val="00E62E75"/>
    <w:rsid w:val="00E66DFA"/>
    <w:rsid w:val="00E72A80"/>
    <w:rsid w:val="00E73CE7"/>
    <w:rsid w:val="00E760F9"/>
    <w:rsid w:val="00E87AD9"/>
    <w:rsid w:val="00E97405"/>
    <w:rsid w:val="00EA53D2"/>
    <w:rsid w:val="00EA7C7F"/>
    <w:rsid w:val="00EB2ED4"/>
    <w:rsid w:val="00EE30C0"/>
    <w:rsid w:val="00EF15B9"/>
    <w:rsid w:val="00EF46F1"/>
    <w:rsid w:val="00F07E2E"/>
    <w:rsid w:val="00F5079F"/>
    <w:rsid w:val="00F53A56"/>
    <w:rsid w:val="00F630F5"/>
    <w:rsid w:val="00F6443E"/>
    <w:rsid w:val="00F72B85"/>
    <w:rsid w:val="00F77369"/>
    <w:rsid w:val="00F9545D"/>
    <w:rsid w:val="00F96F64"/>
    <w:rsid w:val="00F97E98"/>
    <w:rsid w:val="00FA46C7"/>
    <w:rsid w:val="00FB53CE"/>
    <w:rsid w:val="00FB5430"/>
    <w:rsid w:val="00FC0A57"/>
    <w:rsid w:val="00FC20B0"/>
    <w:rsid w:val="00FD0FD2"/>
    <w:rsid w:val="00FD309F"/>
    <w:rsid w:val="00FD547B"/>
    <w:rsid w:val="00FE172E"/>
    <w:rsid w:val="00FE79AE"/>
    <w:rsid w:val="00FF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  <w:szCs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  <w:szCs w:val="2"/>
    </w:rPr>
  </w:style>
  <w:style w:type="paragraph" w:styleId="a8">
    <w:name w:val="Block Text"/>
    <w:basedOn w:val="a"/>
    <w:uiPriority w:val="99"/>
    <w:rsid w:val="005B3508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rsid w:val="005B3508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1F3809"/>
    <w:pPr>
      <w:ind w:left="720"/>
    </w:pPr>
  </w:style>
  <w:style w:type="paragraph" w:styleId="ab">
    <w:name w:val="header"/>
    <w:basedOn w:val="a"/>
    <w:link w:val="11"/>
    <w:uiPriority w:val="99"/>
    <w:rsid w:val="007F6D62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b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7F6D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table" w:styleId="ae">
    <w:name w:val="Table Grid"/>
    <w:basedOn w:val="a1"/>
    <w:uiPriority w:val="99"/>
    <w:locked/>
    <w:rsid w:val="00F9545D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99"/>
    <w:qFormat/>
    <w:rsid w:val="00F9545D"/>
    <w:rPr>
      <w:rFonts w:cs="Calibri"/>
      <w:lang w:eastAsia="en-US"/>
    </w:rPr>
  </w:style>
  <w:style w:type="character" w:customStyle="1" w:styleId="af0">
    <w:name w:val="Цветовое выделение"/>
    <w:uiPriority w:val="99"/>
    <w:rsid w:val="00251D1D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251D1D"/>
    <w:rPr>
      <w:color w:val="auto"/>
    </w:rPr>
  </w:style>
  <w:style w:type="character" w:customStyle="1" w:styleId="af2">
    <w:name w:val="Верхний колонтитул Знак"/>
    <w:basedOn w:val="a0"/>
    <w:uiPriority w:val="99"/>
    <w:semiHidden/>
    <w:locked/>
    <w:rsid w:val="00251D1D"/>
    <w:rPr>
      <w:rFonts w:ascii="Arial" w:hAnsi="Arial" w:cs="Arial"/>
      <w:sz w:val="24"/>
      <w:szCs w:val="24"/>
    </w:rPr>
  </w:style>
  <w:style w:type="character" w:styleId="af3">
    <w:name w:val="page number"/>
    <w:basedOn w:val="a0"/>
    <w:uiPriority w:val="99"/>
    <w:rsid w:val="00251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1130</Words>
  <Characters>7092</Characters>
  <Application>Microsoft Office Word</Application>
  <DocSecurity>0</DocSecurity>
  <Lines>59</Lines>
  <Paragraphs>16</Paragraphs>
  <ScaleCrop>false</ScaleCrop>
  <Company/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2016-12-30T08:42:00Z</cp:lastPrinted>
  <dcterms:created xsi:type="dcterms:W3CDTF">2016-03-02T13:12:00Z</dcterms:created>
  <dcterms:modified xsi:type="dcterms:W3CDTF">2017-01-10T04:43:00Z</dcterms:modified>
</cp:coreProperties>
</file>