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A8E" w:rsidRPr="00113A8E" w:rsidRDefault="00113A8E" w:rsidP="00113A8E">
      <w:pPr>
        <w:tabs>
          <w:tab w:val="left" w:pos="4678"/>
          <w:tab w:val="left" w:pos="7755"/>
        </w:tabs>
        <w:spacing w:after="0" w:line="240" w:lineRule="auto"/>
        <w:jc w:val="left"/>
        <w:rPr>
          <w:rFonts w:ascii="Times New Roman" w:eastAsia="Times New Roman" w:hAnsi="Times New Roman" w:cs="Times New Roman"/>
          <w:b/>
          <w:noProof/>
          <w:sz w:val="27"/>
          <w:szCs w:val="27"/>
          <w:lang w:eastAsia="ru-RU"/>
        </w:rPr>
      </w:pPr>
      <w:r w:rsidRPr="00113A8E">
        <w:rPr>
          <w:rFonts w:ascii="Times New Roman" w:eastAsia="Times New Roman" w:hAnsi="Times New Roman" w:cs="Times New Roman"/>
          <w:b/>
          <w:noProof/>
          <w:sz w:val="27"/>
          <w:szCs w:val="27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-53340</wp:posOffset>
            </wp:positionV>
            <wp:extent cx="447675" cy="657225"/>
            <wp:effectExtent l="19050" t="0" r="9525" b="0"/>
            <wp:wrapNone/>
            <wp:docPr id="2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3A8E" w:rsidRPr="00113A8E" w:rsidRDefault="00113A8E" w:rsidP="00113A8E">
      <w:pPr>
        <w:tabs>
          <w:tab w:val="left" w:pos="4678"/>
          <w:tab w:val="left" w:pos="7755"/>
        </w:tabs>
        <w:spacing w:after="0" w:line="240" w:lineRule="auto"/>
        <w:jc w:val="left"/>
        <w:rPr>
          <w:rFonts w:ascii="Times New Roman" w:eastAsia="Times New Roman" w:hAnsi="Times New Roman" w:cs="Times New Roman"/>
          <w:b/>
          <w:noProof/>
          <w:sz w:val="27"/>
          <w:szCs w:val="27"/>
          <w:lang w:eastAsia="ru-RU"/>
        </w:rPr>
      </w:pPr>
    </w:p>
    <w:p w:rsidR="00113A8E" w:rsidRPr="00113A8E" w:rsidRDefault="00113A8E" w:rsidP="00113A8E">
      <w:pPr>
        <w:tabs>
          <w:tab w:val="left" w:pos="4678"/>
          <w:tab w:val="left" w:pos="7755"/>
        </w:tabs>
        <w:spacing w:after="0" w:line="240" w:lineRule="auto"/>
        <w:jc w:val="left"/>
        <w:rPr>
          <w:rFonts w:ascii="Times New Roman" w:eastAsia="Times New Roman" w:hAnsi="Times New Roman" w:cs="Times New Roman"/>
          <w:b/>
          <w:noProof/>
          <w:sz w:val="27"/>
          <w:szCs w:val="27"/>
          <w:lang w:eastAsia="ru-RU"/>
        </w:rPr>
      </w:pPr>
    </w:p>
    <w:p w:rsidR="00113A8E" w:rsidRPr="00113A8E" w:rsidRDefault="00113A8E" w:rsidP="00113A8E">
      <w:pPr>
        <w:tabs>
          <w:tab w:val="left" w:pos="4678"/>
          <w:tab w:val="left" w:pos="7755"/>
        </w:tabs>
        <w:spacing w:after="0" w:line="240" w:lineRule="auto"/>
        <w:jc w:val="left"/>
        <w:rPr>
          <w:rFonts w:ascii="Times New Roman" w:eastAsia="Times New Roman" w:hAnsi="Times New Roman" w:cs="Times New Roman"/>
          <w:b/>
          <w:noProof/>
          <w:sz w:val="27"/>
          <w:szCs w:val="27"/>
          <w:lang w:eastAsia="ru-RU"/>
        </w:rPr>
      </w:pPr>
    </w:p>
    <w:p w:rsidR="00113A8E" w:rsidRPr="00113A8E" w:rsidRDefault="00113A8E" w:rsidP="00113A8E">
      <w:pPr>
        <w:tabs>
          <w:tab w:val="left" w:pos="4678"/>
          <w:tab w:val="left" w:pos="7755"/>
        </w:tabs>
        <w:spacing w:after="0" w:line="240" w:lineRule="auto"/>
        <w:jc w:val="left"/>
        <w:rPr>
          <w:rFonts w:ascii="Times New Roman" w:eastAsia="Times New Roman" w:hAnsi="Times New Roman" w:cs="Times New Roman"/>
          <w:b/>
          <w:noProof/>
          <w:sz w:val="27"/>
          <w:szCs w:val="27"/>
          <w:lang w:eastAsia="ru-RU"/>
        </w:rPr>
      </w:pPr>
      <w:r w:rsidRPr="00113A8E">
        <w:rPr>
          <w:rFonts w:ascii="Times New Roman" w:eastAsia="Times New Roman" w:hAnsi="Times New Roman" w:cs="Times New Roman"/>
          <w:b/>
          <w:noProof/>
          <w:sz w:val="27"/>
          <w:szCs w:val="27"/>
          <w:lang w:eastAsia="ru-RU"/>
        </w:rPr>
        <w:t xml:space="preserve">                                               </w:t>
      </w:r>
    </w:p>
    <w:p w:rsidR="00113A8E" w:rsidRPr="00113A8E" w:rsidRDefault="00113A8E" w:rsidP="00113A8E">
      <w:pPr>
        <w:tabs>
          <w:tab w:val="left" w:pos="4678"/>
          <w:tab w:val="left" w:pos="7755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113A8E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АДМИНИСТРАЦИЯ МУНИЦИПАЛЬНОГО ОБРАЗОВАНИЯ</w:t>
      </w:r>
    </w:p>
    <w:p w:rsidR="00113A8E" w:rsidRPr="00113A8E" w:rsidRDefault="00113A8E" w:rsidP="00113A8E">
      <w:pPr>
        <w:tabs>
          <w:tab w:val="left" w:pos="4678"/>
          <w:tab w:val="left" w:pos="7755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113A8E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ГОРОД НОВОТРОИЦК ОРЕНБУРГСКОЙ ОБЛАСТИ</w:t>
      </w:r>
    </w:p>
    <w:p w:rsidR="00113A8E" w:rsidRPr="00226E4A" w:rsidRDefault="00113A8E" w:rsidP="00113A8E">
      <w:pPr>
        <w:tabs>
          <w:tab w:val="left" w:pos="4678"/>
          <w:tab w:val="left" w:pos="7755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113A8E" w:rsidRPr="00113A8E" w:rsidRDefault="00113A8E" w:rsidP="00113A8E">
      <w:pPr>
        <w:tabs>
          <w:tab w:val="left" w:pos="4678"/>
          <w:tab w:val="left" w:pos="7755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113A8E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П О С Т А Н О В Л Е Н И Е</w:t>
      </w:r>
    </w:p>
    <w:p w:rsidR="00113A8E" w:rsidRPr="00113A8E" w:rsidRDefault="00113A8E" w:rsidP="00113A8E">
      <w:pPr>
        <w:tabs>
          <w:tab w:val="left" w:pos="4678"/>
          <w:tab w:val="left" w:pos="7755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p w:rsidR="00113A8E" w:rsidRPr="00113A8E" w:rsidRDefault="00113A8E" w:rsidP="00113A8E">
      <w:pPr>
        <w:tabs>
          <w:tab w:val="left" w:pos="4678"/>
          <w:tab w:val="left" w:pos="7755"/>
        </w:tabs>
        <w:spacing w:after="0" w:line="240" w:lineRule="auto"/>
        <w:jc w:val="left"/>
        <w:rPr>
          <w:rFonts w:ascii="Times New Roman" w:eastAsia="Times New Roman" w:hAnsi="Times New Roman" w:cs="Times New Roman"/>
          <w:b/>
          <w:noProof/>
          <w:sz w:val="27"/>
          <w:szCs w:val="27"/>
          <w:lang w:eastAsia="ru-RU"/>
        </w:rPr>
      </w:pPr>
    </w:p>
    <w:p w:rsidR="00113A8E" w:rsidRPr="00477E3C" w:rsidRDefault="00477E3C" w:rsidP="00807DD2">
      <w:pPr>
        <w:tabs>
          <w:tab w:val="left" w:pos="3828"/>
          <w:tab w:val="left" w:pos="4678"/>
          <w:tab w:val="left" w:pos="7755"/>
        </w:tabs>
        <w:spacing w:after="0" w:line="240" w:lineRule="auto"/>
        <w:jc w:val="left"/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 xml:space="preserve"> </w:t>
      </w:r>
      <w:r w:rsidRPr="00477E3C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>05</w:t>
      </w:r>
      <w:r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>.10.2016</w:t>
      </w:r>
      <w:r w:rsidR="00113A8E" w:rsidRPr="00477E3C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</w:t>
      </w:r>
      <w:r w:rsidR="00113A8E" w:rsidRPr="00113A8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</w:t>
      </w:r>
      <w:r w:rsidR="00226E4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                </w:t>
      </w:r>
      <w:r w:rsidR="00807D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</w:t>
      </w:r>
      <w:r w:rsidR="00113A8E" w:rsidRPr="00113A8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г. Новотроицк   </w:t>
      </w:r>
      <w:r w:rsidR="00807D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</w:t>
      </w:r>
      <w:r w:rsidR="00113A8E" w:rsidRPr="00113A8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</w:t>
      </w:r>
      <w:r w:rsidR="00807D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</w:t>
      </w:r>
      <w:r w:rsidR="00113A8E" w:rsidRPr="00113A8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</w:t>
      </w:r>
      <w:r w:rsidR="00113A8E" w:rsidRPr="00113A8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</w:t>
      </w:r>
      <w:r w:rsidR="005F7F2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 xml:space="preserve">1739-п </w:t>
      </w:r>
    </w:p>
    <w:p w:rsidR="00113A8E" w:rsidRPr="00113A8E" w:rsidRDefault="00113A8E" w:rsidP="00113A8E">
      <w:pPr>
        <w:rPr>
          <w:rFonts w:ascii="Times New Roman" w:hAnsi="Times New Roman" w:cs="Times New Roman"/>
          <w:sz w:val="28"/>
          <w:szCs w:val="28"/>
        </w:rPr>
      </w:pPr>
    </w:p>
    <w:p w:rsidR="002A0C53" w:rsidRPr="002A0C53" w:rsidRDefault="00215F7A" w:rsidP="002A0C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порядка рассмотрения инвестиционных проектов на заседании Общественного совета по инвестиционному климату и развитию малого и среднего предпринимательства при администрации муниципального образования город Новотроицк</w:t>
      </w:r>
    </w:p>
    <w:p w:rsidR="002A0C53" w:rsidRPr="002A0C53" w:rsidRDefault="00113A8E" w:rsidP="00113A8E">
      <w:pPr>
        <w:tabs>
          <w:tab w:val="left" w:pos="2910"/>
          <w:tab w:val="center" w:pos="4677"/>
        </w:tabs>
        <w:spacing w:after="0"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C3E2E" w:rsidRDefault="003C3E2E" w:rsidP="003C3E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0C53" w:rsidRDefault="002A0C53" w:rsidP="003C3E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3E2E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gramStart"/>
      <w:r w:rsidRPr="003C3E2E">
        <w:rPr>
          <w:rFonts w:ascii="Times New Roman" w:hAnsi="Times New Roman" w:cs="Times New Roman"/>
          <w:sz w:val="28"/>
          <w:szCs w:val="28"/>
        </w:rPr>
        <w:t>внедрения</w:t>
      </w:r>
      <w:r w:rsidRPr="00113A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3E2E">
        <w:rPr>
          <w:rFonts w:ascii="Times New Roman" w:hAnsi="Times New Roman" w:cs="Times New Roman"/>
          <w:sz w:val="28"/>
          <w:szCs w:val="28"/>
        </w:rPr>
        <w:t xml:space="preserve">Стандарта </w:t>
      </w:r>
      <w:r w:rsidRPr="002A0C53">
        <w:rPr>
          <w:rFonts w:ascii="Times New Roman" w:hAnsi="Times New Roman" w:cs="Times New Roman"/>
          <w:sz w:val="28"/>
          <w:szCs w:val="28"/>
        </w:rPr>
        <w:t>деятельности органов местного самоуправления</w:t>
      </w:r>
      <w:proofErr w:type="gramEnd"/>
      <w:r w:rsidRPr="002A0C53">
        <w:rPr>
          <w:rFonts w:ascii="Times New Roman" w:hAnsi="Times New Roman" w:cs="Times New Roman"/>
          <w:sz w:val="28"/>
          <w:szCs w:val="28"/>
        </w:rPr>
        <w:t xml:space="preserve"> по обеспечению благоприятного инвестиционного климата в муниципальном образовании город Новотроицк, руководствуясь статьями 28, 38 Устава муниципального образования город Новотроицк Оренбургской области:</w:t>
      </w:r>
    </w:p>
    <w:p w:rsidR="003B26E1" w:rsidRPr="003B26E1" w:rsidRDefault="003B26E1" w:rsidP="002A0C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B26E1" w:rsidRPr="00113A8E" w:rsidRDefault="003C3E2E" w:rsidP="00113A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15F7A" w:rsidRPr="00113A8E">
        <w:rPr>
          <w:rFonts w:ascii="Times New Roman" w:hAnsi="Times New Roman" w:cs="Times New Roman"/>
          <w:sz w:val="28"/>
          <w:szCs w:val="28"/>
        </w:rPr>
        <w:t>Утвердить порядок рассмотрения инвестиционных проектов на заседании Общественного совета по инвестиционному климату и развитию малого и среднего предпринимательства при администрации муниципального образования город Новотроицк</w:t>
      </w:r>
      <w:r w:rsidR="00525B13" w:rsidRPr="00113A8E"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2A0C53" w:rsidRDefault="003C3E2E" w:rsidP="00113A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A0C53" w:rsidRPr="00113A8E">
        <w:rPr>
          <w:rFonts w:ascii="Times New Roman" w:hAnsi="Times New Roman" w:cs="Times New Roman"/>
          <w:sz w:val="28"/>
          <w:szCs w:val="28"/>
        </w:rPr>
        <w:t>Отделу по связям с общественностью администрации муниципального образова</w:t>
      </w:r>
      <w:r w:rsidR="00697663" w:rsidRPr="00113A8E">
        <w:rPr>
          <w:rFonts w:ascii="Times New Roman" w:hAnsi="Times New Roman" w:cs="Times New Roman"/>
          <w:sz w:val="28"/>
          <w:szCs w:val="28"/>
        </w:rPr>
        <w:t>ния город Новотроицк (</w:t>
      </w:r>
      <w:proofErr w:type="spellStart"/>
      <w:r w:rsidR="00697663" w:rsidRPr="00113A8E">
        <w:rPr>
          <w:rFonts w:ascii="Times New Roman" w:hAnsi="Times New Roman" w:cs="Times New Roman"/>
          <w:sz w:val="28"/>
          <w:szCs w:val="28"/>
        </w:rPr>
        <w:t>Вискова</w:t>
      </w:r>
      <w:proofErr w:type="spellEnd"/>
      <w:r w:rsidR="00697663" w:rsidRPr="00113A8E">
        <w:rPr>
          <w:rFonts w:ascii="Times New Roman" w:hAnsi="Times New Roman" w:cs="Times New Roman"/>
          <w:sz w:val="28"/>
          <w:szCs w:val="28"/>
        </w:rPr>
        <w:t xml:space="preserve"> Г.Ю.) обеспечить </w:t>
      </w:r>
      <w:r w:rsidR="002A0C53" w:rsidRPr="00113A8E">
        <w:rPr>
          <w:rFonts w:ascii="Times New Roman" w:hAnsi="Times New Roman" w:cs="Times New Roman"/>
          <w:sz w:val="28"/>
          <w:szCs w:val="28"/>
        </w:rPr>
        <w:t xml:space="preserve">опубликование настоящего постановления в </w:t>
      </w:r>
      <w:r w:rsidR="00697663" w:rsidRPr="00113A8E"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="002A0C53" w:rsidRPr="00113A8E">
        <w:rPr>
          <w:rFonts w:ascii="Times New Roman" w:hAnsi="Times New Roman" w:cs="Times New Roman"/>
          <w:sz w:val="28"/>
          <w:szCs w:val="28"/>
        </w:rPr>
        <w:t>газете «Гвардеец труда»</w:t>
      </w:r>
      <w:r w:rsidR="00697663" w:rsidRPr="00113A8E">
        <w:rPr>
          <w:rFonts w:ascii="Times New Roman" w:hAnsi="Times New Roman" w:cs="Times New Roman"/>
          <w:sz w:val="28"/>
          <w:szCs w:val="28"/>
        </w:rPr>
        <w:t xml:space="preserve">, а также  </w:t>
      </w:r>
      <w:r w:rsidR="002A0C53" w:rsidRPr="00113A8E">
        <w:rPr>
          <w:rFonts w:ascii="Times New Roman" w:hAnsi="Times New Roman" w:cs="Times New Roman"/>
          <w:sz w:val="28"/>
          <w:szCs w:val="28"/>
        </w:rPr>
        <w:t xml:space="preserve">разместить на официальном сайте администрации муниципального образования город Новотроицк </w:t>
      </w:r>
      <w:hyperlink r:id="rId9" w:history="1">
        <w:r w:rsidR="002A0C53" w:rsidRPr="00113A8E">
          <w:rPr>
            <w:rStyle w:val="a8"/>
            <w:rFonts w:ascii="Times New Roman" w:hAnsi="Times New Roman"/>
            <w:sz w:val="28"/>
            <w:szCs w:val="28"/>
            <w:lang w:val="en-US"/>
          </w:rPr>
          <w:t>www</w:t>
        </w:r>
        <w:r w:rsidR="002A0C53" w:rsidRPr="00113A8E">
          <w:rPr>
            <w:rStyle w:val="a8"/>
            <w:rFonts w:ascii="Times New Roman" w:hAnsi="Times New Roman"/>
            <w:sz w:val="28"/>
            <w:szCs w:val="28"/>
          </w:rPr>
          <w:t>.</w:t>
        </w:r>
        <w:proofErr w:type="spellStart"/>
        <w:r w:rsidR="002A0C53" w:rsidRPr="00113A8E">
          <w:rPr>
            <w:rStyle w:val="a8"/>
            <w:rFonts w:ascii="Times New Roman" w:hAnsi="Times New Roman"/>
            <w:sz w:val="28"/>
            <w:szCs w:val="28"/>
            <w:lang w:val="en-US"/>
          </w:rPr>
          <w:t>novotroitsk</w:t>
        </w:r>
        <w:proofErr w:type="spellEnd"/>
        <w:r w:rsidR="002A0C53" w:rsidRPr="00113A8E">
          <w:rPr>
            <w:rStyle w:val="a8"/>
            <w:rFonts w:ascii="Times New Roman" w:hAnsi="Times New Roman"/>
            <w:sz w:val="28"/>
            <w:szCs w:val="28"/>
          </w:rPr>
          <w:t>.</w:t>
        </w:r>
        <w:r w:rsidR="002A0C53" w:rsidRPr="00113A8E">
          <w:rPr>
            <w:rStyle w:val="a8"/>
            <w:rFonts w:ascii="Times New Roman" w:hAnsi="Times New Roman"/>
            <w:sz w:val="28"/>
            <w:szCs w:val="28"/>
            <w:lang w:val="en-US"/>
          </w:rPr>
          <w:t>org</w:t>
        </w:r>
        <w:r w:rsidR="002A0C53" w:rsidRPr="00113A8E">
          <w:rPr>
            <w:rStyle w:val="a8"/>
            <w:rFonts w:ascii="Times New Roman" w:hAnsi="Times New Roman"/>
            <w:sz w:val="28"/>
            <w:szCs w:val="28"/>
          </w:rPr>
          <w:t>.</w:t>
        </w:r>
        <w:proofErr w:type="spellStart"/>
        <w:r w:rsidR="002A0C53" w:rsidRPr="00113A8E">
          <w:rPr>
            <w:rStyle w:val="a8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2A0C53" w:rsidRPr="00113A8E"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</w:p>
    <w:p w:rsidR="003B26E1" w:rsidRPr="00565207" w:rsidRDefault="003C3E2E" w:rsidP="00113A8E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331F">
        <w:rPr>
          <w:rFonts w:ascii="Times New Roman" w:hAnsi="Times New Roman" w:cs="Times New Roman"/>
          <w:sz w:val="28"/>
          <w:szCs w:val="28"/>
        </w:rPr>
        <w:t>3</w:t>
      </w:r>
      <w:r w:rsidR="00113A8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97663">
        <w:rPr>
          <w:rFonts w:ascii="Times New Roman" w:hAnsi="Times New Roman" w:cs="Times New Roman"/>
          <w:sz w:val="28"/>
          <w:szCs w:val="28"/>
        </w:rPr>
        <w:t xml:space="preserve">Контроль </w:t>
      </w:r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525B13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2A0C53" w:rsidRPr="002A0C53" w:rsidRDefault="004D476B" w:rsidP="004D476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331F">
        <w:rPr>
          <w:rFonts w:ascii="Times New Roman" w:hAnsi="Times New Roman" w:cs="Times New Roman"/>
          <w:sz w:val="28"/>
          <w:szCs w:val="28"/>
        </w:rPr>
        <w:t>4</w:t>
      </w:r>
      <w:r w:rsidR="00113A8E">
        <w:rPr>
          <w:rFonts w:ascii="Times New Roman" w:hAnsi="Times New Roman" w:cs="Times New Roman"/>
          <w:sz w:val="28"/>
          <w:szCs w:val="28"/>
        </w:rPr>
        <w:t xml:space="preserve">. </w:t>
      </w:r>
      <w:r w:rsidR="002A0C53" w:rsidRPr="002A0C53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2A6059">
        <w:rPr>
          <w:rFonts w:ascii="Times New Roman" w:hAnsi="Times New Roman" w:cs="Times New Roman"/>
          <w:sz w:val="28"/>
          <w:szCs w:val="28"/>
        </w:rPr>
        <w:t>после его официального опубликования в городской газете «Гвардеец труда»</w:t>
      </w:r>
      <w:r w:rsidR="002A0C53" w:rsidRPr="002A0C53">
        <w:rPr>
          <w:rFonts w:ascii="Times New Roman" w:hAnsi="Times New Roman" w:cs="Times New Roman"/>
          <w:sz w:val="28"/>
          <w:szCs w:val="28"/>
        </w:rPr>
        <w:t>.</w:t>
      </w:r>
    </w:p>
    <w:p w:rsidR="002A0C53" w:rsidRPr="002A0C53" w:rsidRDefault="002A0C53" w:rsidP="002A0C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0C53" w:rsidRPr="002A0C53" w:rsidRDefault="002A0C53" w:rsidP="00262D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0C53" w:rsidRPr="002A0C53" w:rsidRDefault="00525B13" w:rsidP="002A0C5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город Новотроицк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A055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 w:rsidR="00DA0557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Ю.Г. Араскин</w:t>
      </w:r>
    </w:p>
    <w:p w:rsidR="0013527E" w:rsidRDefault="0013527E">
      <w:r>
        <w:br w:type="page"/>
      </w:r>
    </w:p>
    <w:tbl>
      <w:tblPr>
        <w:tblStyle w:val="a3"/>
        <w:tblW w:w="0" w:type="auto"/>
        <w:jc w:val="right"/>
        <w:tblInd w:w="14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0"/>
      </w:tblGrid>
      <w:tr w:rsidR="00683B75" w:rsidRPr="00BE3F43" w:rsidTr="00805B3D">
        <w:trPr>
          <w:jc w:val="right"/>
        </w:trPr>
        <w:tc>
          <w:tcPr>
            <w:tcW w:w="4360" w:type="dxa"/>
          </w:tcPr>
          <w:p w:rsidR="00683B75" w:rsidRPr="00BE3F43" w:rsidRDefault="00683B75" w:rsidP="00683B75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E3F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</w:p>
          <w:p w:rsidR="006066E2" w:rsidRDefault="00683B75" w:rsidP="006066E2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E3F43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 муниципального образования </w:t>
            </w:r>
          </w:p>
          <w:p w:rsidR="006F3873" w:rsidRDefault="00683B75" w:rsidP="006066E2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E3F43">
              <w:rPr>
                <w:rFonts w:ascii="Times New Roman" w:hAnsi="Times New Roman" w:cs="Times New Roman"/>
                <w:sz w:val="28"/>
                <w:szCs w:val="28"/>
              </w:rPr>
              <w:t xml:space="preserve">город Новотроицк </w:t>
            </w:r>
          </w:p>
          <w:p w:rsidR="00683B75" w:rsidRPr="006F3873" w:rsidRDefault="00683B75" w:rsidP="006F3873">
            <w:pPr>
              <w:jc w:val="left"/>
              <w:rPr>
                <w:sz w:val="28"/>
                <w:szCs w:val="28"/>
                <w:u w:val="single"/>
              </w:rPr>
            </w:pPr>
            <w:r w:rsidRPr="00BE3F4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6F38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3873" w:rsidRPr="006F387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05.10.2016</w:t>
            </w:r>
            <w:r w:rsidR="006F387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6F38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3F4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F38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387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1739-п </w:t>
            </w:r>
          </w:p>
        </w:tc>
      </w:tr>
    </w:tbl>
    <w:p w:rsidR="00BB3FDC" w:rsidRPr="00BE3F43" w:rsidRDefault="00BB3FDC">
      <w:pPr>
        <w:rPr>
          <w:sz w:val="28"/>
          <w:szCs w:val="28"/>
        </w:rPr>
      </w:pPr>
    </w:p>
    <w:p w:rsidR="00704146" w:rsidRPr="009F1115" w:rsidRDefault="009F1115" w:rsidP="00704146">
      <w:pPr>
        <w:pStyle w:val="a4"/>
        <w:tabs>
          <w:tab w:val="left" w:pos="1276"/>
          <w:tab w:val="left" w:pos="9072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9F1115">
        <w:rPr>
          <w:rFonts w:ascii="Times New Roman" w:hAnsi="Times New Roman" w:cs="Times New Roman"/>
          <w:sz w:val="28"/>
          <w:szCs w:val="28"/>
        </w:rPr>
        <w:t xml:space="preserve">Порядок рассмотрения инвестиционных проектов на заседании Общественного совета по инвестиционному климату и развитию малого и среднего предпринимательства </w:t>
      </w:r>
      <w:r>
        <w:rPr>
          <w:rFonts w:ascii="Times New Roman" w:hAnsi="Times New Roman" w:cs="Times New Roman"/>
          <w:sz w:val="28"/>
          <w:szCs w:val="28"/>
        </w:rPr>
        <w:t>при администрации муниципального образования город Новотроицк</w:t>
      </w:r>
    </w:p>
    <w:p w:rsidR="00704146" w:rsidRPr="009F1115" w:rsidRDefault="00704146" w:rsidP="007041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52D81" w:rsidRPr="009F1115" w:rsidRDefault="00052D81" w:rsidP="00052D81">
      <w:pPr>
        <w:rPr>
          <w:rFonts w:ascii="Times New Roman" w:hAnsi="Times New Roman" w:cs="Times New Roman"/>
          <w:sz w:val="16"/>
          <w:szCs w:val="16"/>
        </w:rPr>
      </w:pPr>
    </w:p>
    <w:p w:rsidR="00D3334C" w:rsidRDefault="009F1115" w:rsidP="00D3334C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Настоящий порядок разработан для нормативного закрепления порядка рассмотрения инвестиционных проектов, реализуемых субъектами инвестиционной деятельности и развития малого и среднего предпринимательства (далее субъекты), на заседании Общественного совета по инвестиционному климату и развитию малого и среднего предпринимательства при администрации муниципального образования город Новотроицк (далее – Общественный совет) для получения одной или нескольких форм поддержки, оказываемых субъектам, в целях развития инвестиционной деятельности на территории</w:t>
      </w:r>
      <w:proofErr w:type="gramEnd"/>
      <w:r>
        <w:rPr>
          <w:sz w:val="28"/>
          <w:szCs w:val="28"/>
        </w:rPr>
        <w:t xml:space="preserve"> муниципального образования город Новотроицк. </w:t>
      </w:r>
    </w:p>
    <w:p w:rsidR="009F1115" w:rsidRDefault="009F1115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Рассмотрение инвестиционных проектов на заседании Общественного совета осуществляется на основании заявки субъекта, поступившей </w:t>
      </w:r>
      <w:r w:rsidR="004244B1">
        <w:rPr>
          <w:sz w:val="28"/>
          <w:szCs w:val="28"/>
        </w:rPr>
        <w:t>в отдел инвестиционного развития</w:t>
      </w:r>
      <w:r>
        <w:rPr>
          <w:sz w:val="28"/>
          <w:szCs w:val="28"/>
        </w:rPr>
        <w:t xml:space="preserve">. </w:t>
      </w:r>
    </w:p>
    <w:p w:rsidR="00805B3D" w:rsidRDefault="004244B1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Отдел инвестиционного развития предоставляет секретарю общественного совета заявку, результаты оценки эффективности представленного проекта, проведенной в соответствии с порядком проведения экспертизы инвестиционных проектов, претендующих на получение льгот по уплате местных налогов или льготных условий пользования землей </w:t>
      </w:r>
      <w:r w:rsidR="00066235">
        <w:rPr>
          <w:sz w:val="28"/>
          <w:szCs w:val="28"/>
        </w:rPr>
        <w:t xml:space="preserve">и другими природными ресурсами, находящимися в муниципальной собственности (далее – результаты оценки), а также заключение о возможности предоставления льгот субъекту по уплате земельных налогов. </w:t>
      </w:r>
      <w:proofErr w:type="gramEnd"/>
    </w:p>
    <w:p w:rsidR="00066235" w:rsidRDefault="00066235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случае если до даты заседания Общественного совета более 10 дней, секретарь Общественного совета включает в повестку очередного заседания вопрос рассмотрения инвестиционного проекта, реализуемого субъектом. </w:t>
      </w:r>
    </w:p>
    <w:p w:rsidR="00066235" w:rsidRDefault="00066235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 случае если до даты заседания Общественного совета менее 10 дней, секретарь Общественного совета включает вопрос рассмотрения инвестиционного проекта, реализуемого субъектом в повестку заседания Общественного совета, следующего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очередным.</w:t>
      </w:r>
    </w:p>
    <w:p w:rsidR="00066235" w:rsidRDefault="00066235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Секретарь Общественного совета информирует отдел инвестиционного развития не менее чем за 10 рабочих дней до его </w:t>
      </w:r>
      <w:r>
        <w:rPr>
          <w:sz w:val="28"/>
          <w:szCs w:val="28"/>
        </w:rPr>
        <w:lastRenderedPageBreak/>
        <w:t xml:space="preserve">проведения. </w:t>
      </w:r>
      <w:r w:rsidR="00597B14">
        <w:rPr>
          <w:sz w:val="28"/>
          <w:szCs w:val="28"/>
        </w:rPr>
        <w:t xml:space="preserve">Отдел инвестиционного развития письменно уведомляет субъекта в течение трех рабочих дней с момента получения информации от секретаря Общественного совета. </w:t>
      </w:r>
    </w:p>
    <w:p w:rsidR="00597B14" w:rsidRDefault="00597B14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В ходе представления субъектом инвестиционного проекта на заседании Общественного совета могут быть использованы различные виды демонстрационного и раздаточного материала.</w:t>
      </w:r>
    </w:p>
    <w:p w:rsidR="00597B14" w:rsidRDefault="00597B14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Рассмотрение проекта считается легитимным, если присутствует не менее </w:t>
      </w:r>
      <w:r w:rsidR="00040C2E">
        <w:rPr>
          <w:sz w:val="28"/>
          <w:szCs w:val="28"/>
        </w:rPr>
        <w:t>половины</w:t>
      </w:r>
      <w:r>
        <w:rPr>
          <w:sz w:val="28"/>
          <w:szCs w:val="28"/>
        </w:rPr>
        <w:t xml:space="preserve"> членов Общественного совета.</w:t>
      </w:r>
    </w:p>
    <w:p w:rsidR="00597B14" w:rsidRDefault="00597B14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По результатам презентации проекта большинством голосов членов Общественного  </w:t>
      </w:r>
      <w:r w:rsidR="00040C2E">
        <w:rPr>
          <w:sz w:val="28"/>
          <w:szCs w:val="28"/>
        </w:rPr>
        <w:t>совета, участвующих в заседании, с учетом подведенной оценки экономической, бюджетной и социальной эффективности, принимается решение о его одобрении (неодобрении).</w:t>
      </w:r>
    </w:p>
    <w:p w:rsidR="00040C2E" w:rsidRDefault="00040C2E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В случае одобрения проекта выбирается форма поддержки субъекта:</w:t>
      </w:r>
    </w:p>
    <w:p w:rsidR="00040C2E" w:rsidRDefault="00040C2E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сопровождение инвестиционного проекта;</w:t>
      </w:r>
    </w:p>
    <w:p w:rsidR="00040C2E" w:rsidRDefault="00040C2E" w:rsidP="00267332">
      <w:pPr>
        <w:pStyle w:val="ac"/>
        <w:spacing w:after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рассмотрение возможности предоставления льгот по уплате местных налогов (установление налоговой ставки в отношении земельных участков, используемых для реализации инвестиционного проекта субъектами при условии использования земельных участков с целью размещения вновь созданных, реконструированных или модернизированных объектов имущества и являющихся результатом реализации инвестиционного проекта налога, в соответствии  с решением городского Совета депутатов муниципального образования город Новотроицк от </w:t>
      </w:r>
      <w:r w:rsidR="00817DF4" w:rsidRPr="00267332">
        <w:rPr>
          <w:sz w:val="28"/>
          <w:szCs w:val="28"/>
        </w:rPr>
        <w:t xml:space="preserve">24.11.2010 </w:t>
      </w:r>
      <w:r w:rsidRPr="00267332">
        <w:rPr>
          <w:sz w:val="28"/>
          <w:szCs w:val="28"/>
        </w:rPr>
        <w:t>№</w:t>
      </w:r>
      <w:r w:rsidR="00817DF4" w:rsidRPr="00267332">
        <w:rPr>
          <w:sz w:val="28"/>
          <w:szCs w:val="28"/>
        </w:rPr>
        <w:t xml:space="preserve"> 24 </w:t>
      </w:r>
      <w:r w:rsidRPr="00267332">
        <w:rPr>
          <w:sz w:val="28"/>
          <w:szCs w:val="28"/>
        </w:rPr>
        <w:t xml:space="preserve"> «</w:t>
      </w:r>
      <w:r w:rsidR="00267332" w:rsidRPr="00267332">
        <w:rPr>
          <w:sz w:val="28"/>
          <w:szCs w:val="28"/>
        </w:rPr>
        <w:t>Об утверждении положения</w:t>
      </w:r>
      <w:proofErr w:type="gramEnd"/>
      <w:r w:rsidR="00267332" w:rsidRPr="00267332">
        <w:rPr>
          <w:sz w:val="28"/>
          <w:szCs w:val="28"/>
        </w:rPr>
        <w:t xml:space="preserve"> о земельном налоге на территории</w:t>
      </w:r>
      <w:r w:rsidR="00267332">
        <w:rPr>
          <w:sz w:val="28"/>
          <w:szCs w:val="28"/>
        </w:rPr>
        <w:t xml:space="preserve"> </w:t>
      </w:r>
      <w:r w:rsidR="00267332" w:rsidRPr="00267332">
        <w:rPr>
          <w:sz w:val="28"/>
          <w:szCs w:val="28"/>
        </w:rPr>
        <w:t>муниципального образования город Новотроицк</w:t>
      </w:r>
      <w:r w:rsidRPr="00267332">
        <w:rPr>
          <w:sz w:val="28"/>
          <w:szCs w:val="28"/>
        </w:rPr>
        <w:t>»</w:t>
      </w:r>
      <w:r w:rsidR="00817DF4" w:rsidRPr="00D805E5">
        <w:rPr>
          <w:sz w:val="28"/>
          <w:szCs w:val="28"/>
        </w:rPr>
        <w:t>)</w:t>
      </w:r>
      <w:r w:rsidRPr="00D805E5">
        <w:rPr>
          <w:i/>
          <w:sz w:val="28"/>
          <w:szCs w:val="28"/>
        </w:rPr>
        <w:t xml:space="preserve"> </w:t>
      </w:r>
      <w:r w:rsidRPr="00D805E5">
        <w:rPr>
          <w:sz w:val="28"/>
          <w:szCs w:val="28"/>
        </w:rPr>
        <w:t>или льготных условий пользования землей и другими</w:t>
      </w:r>
      <w:r>
        <w:rPr>
          <w:sz w:val="28"/>
          <w:szCs w:val="28"/>
        </w:rPr>
        <w:t xml:space="preserve"> природными ресурсами, находящимися в муниципальной собственности;</w:t>
      </w:r>
    </w:p>
    <w:p w:rsidR="00040C2E" w:rsidRDefault="00040C2E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312">
        <w:rPr>
          <w:sz w:val="28"/>
          <w:szCs w:val="28"/>
        </w:rPr>
        <w:t>одновременное предоставление указанных выше форм поддержки.</w:t>
      </w:r>
    </w:p>
    <w:p w:rsidR="00C23312" w:rsidRDefault="00C23312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Результаты рассмотрения инвестиционного проекта Общественным советом оформляются протоколом. </w:t>
      </w:r>
    </w:p>
    <w:p w:rsidR="00C23312" w:rsidRDefault="00C23312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течение трех дней после подписания протокола секретарь Общественного совета направляет выписку из протокола в отдел инвестиционного развития:</w:t>
      </w:r>
    </w:p>
    <w:p w:rsidR="00C23312" w:rsidRDefault="00C23312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случае одобрения для включения в реестр приоритетных инвестиционных проектов и подготовки инвестиционного договора о реализации инвестиционного проекта между администрацией муниципального образования город Новотроицк и субъектом;</w:t>
      </w:r>
    </w:p>
    <w:p w:rsidR="00C23312" w:rsidRPr="00040C2E" w:rsidRDefault="00C23312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случае неодобрения для уведомления субъекта о невозможности оказания поддержки. </w:t>
      </w:r>
    </w:p>
    <w:p w:rsidR="009F1115" w:rsidRDefault="009F1115" w:rsidP="00D3334C">
      <w:pPr>
        <w:pStyle w:val="ac"/>
        <w:spacing w:after="0"/>
        <w:ind w:firstLine="709"/>
        <w:jc w:val="both"/>
        <w:rPr>
          <w:sz w:val="28"/>
          <w:szCs w:val="28"/>
        </w:rPr>
      </w:pPr>
    </w:p>
    <w:p w:rsidR="00C23312" w:rsidRDefault="00C23312" w:rsidP="00D3334C">
      <w:pPr>
        <w:pStyle w:val="ac"/>
        <w:spacing w:after="0"/>
        <w:ind w:firstLine="709"/>
        <w:jc w:val="both"/>
        <w:rPr>
          <w:sz w:val="28"/>
          <w:szCs w:val="28"/>
        </w:rPr>
      </w:pPr>
    </w:p>
    <w:p w:rsidR="00C23312" w:rsidRPr="009F1115" w:rsidRDefault="00C23312" w:rsidP="00D3334C">
      <w:pPr>
        <w:pStyle w:val="ac"/>
        <w:spacing w:after="0"/>
        <w:ind w:firstLine="709"/>
        <w:jc w:val="both"/>
        <w:rPr>
          <w:sz w:val="28"/>
          <w:szCs w:val="28"/>
        </w:rPr>
      </w:pPr>
    </w:p>
    <w:p w:rsidR="00C23312" w:rsidRDefault="009E7394" w:rsidP="00C233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3F43">
        <w:rPr>
          <w:rFonts w:ascii="Times New Roman" w:hAnsi="Times New Roman"/>
          <w:sz w:val="28"/>
          <w:szCs w:val="28"/>
        </w:rPr>
        <w:t xml:space="preserve">Начальник отдела </w:t>
      </w:r>
      <w:r w:rsidR="00AE6C9A">
        <w:rPr>
          <w:rFonts w:ascii="Times New Roman" w:hAnsi="Times New Roman"/>
          <w:sz w:val="28"/>
          <w:szCs w:val="28"/>
        </w:rPr>
        <w:t>инвестиционного</w:t>
      </w:r>
    </w:p>
    <w:p w:rsidR="00AE6C9A" w:rsidRDefault="00AE6C9A" w:rsidP="00C233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развития администрации муниципального</w:t>
      </w:r>
    </w:p>
    <w:p w:rsidR="00A66EA9" w:rsidRDefault="00AE6C9A" w:rsidP="00C233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город Новотроицк</w:t>
      </w:r>
      <w:r w:rsidR="009E7394" w:rsidRPr="00BE3F43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C23312">
        <w:rPr>
          <w:rFonts w:ascii="Times New Roman" w:hAnsi="Times New Roman"/>
          <w:sz w:val="28"/>
          <w:szCs w:val="28"/>
        </w:rPr>
        <w:tab/>
      </w:r>
      <w:r w:rsidR="00C23312">
        <w:rPr>
          <w:rFonts w:ascii="Times New Roman" w:hAnsi="Times New Roman"/>
          <w:sz w:val="28"/>
          <w:szCs w:val="28"/>
        </w:rPr>
        <w:tab/>
      </w:r>
      <w:r w:rsidR="00C23312">
        <w:rPr>
          <w:rFonts w:ascii="Times New Roman" w:hAnsi="Times New Roman"/>
          <w:sz w:val="28"/>
          <w:szCs w:val="28"/>
        </w:rPr>
        <w:tab/>
      </w:r>
      <w:r w:rsidR="009E7394" w:rsidRPr="00BE3F43">
        <w:rPr>
          <w:rFonts w:ascii="Times New Roman" w:hAnsi="Times New Roman"/>
          <w:sz w:val="28"/>
          <w:szCs w:val="28"/>
        </w:rPr>
        <w:t>Ю.В. Китова</w:t>
      </w:r>
    </w:p>
    <w:p w:rsidR="00A66EA9" w:rsidRDefault="00A66EA9" w:rsidP="009E73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A66EA9" w:rsidSect="00DA0557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B37" w:rsidRDefault="00895B37" w:rsidP="0004255D">
      <w:pPr>
        <w:spacing w:after="0" w:line="240" w:lineRule="auto"/>
      </w:pPr>
      <w:r>
        <w:separator/>
      </w:r>
    </w:p>
  </w:endnote>
  <w:endnote w:type="continuationSeparator" w:id="0">
    <w:p w:rsidR="00895B37" w:rsidRDefault="00895B37" w:rsidP="00042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B37" w:rsidRDefault="00895B37" w:rsidP="0004255D">
      <w:pPr>
        <w:spacing w:after="0" w:line="240" w:lineRule="auto"/>
      </w:pPr>
      <w:r>
        <w:separator/>
      </w:r>
    </w:p>
  </w:footnote>
  <w:footnote w:type="continuationSeparator" w:id="0">
    <w:p w:rsidR="00895B37" w:rsidRDefault="00895B37" w:rsidP="00042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1012A"/>
    <w:multiLevelType w:val="hybridMultilevel"/>
    <w:tmpl w:val="8998F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5146FE"/>
    <w:multiLevelType w:val="hybridMultilevel"/>
    <w:tmpl w:val="818A0B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D95741A"/>
    <w:multiLevelType w:val="hybridMultilevel"/>
    <w:tmpl w:val="9B521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354A93"/>
    <w:multiLevelType w:val="hybridMultilevel"/>
    <w:tmpl w:val="97A8915E"/>
    <w:lvl w:ilvl="0" w:tplc="B7A0EAC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BB2A00"/>
    <w:multiLevelType w:val="multilevel"/>
    <w:tmpl w:val="058AF87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43F725EF"/>
    <w:multiLevelType w:val="hybridMultilevel"/>
    <w:tmpl w:val="0E24F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2D5A4C"/>
    <w:multiLevelType w:val="hybridMultilevel"/>
    <w:tmpl w:val="7B0CF19E"/>
    <w:lvl w:ilvl="0" w:tplc="60FCF8C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59497DAF"/>
    <w:multiLevelType w:val="hybridMultilevel"/>
    <w:tmpl w:val="632033FA"/>
    <w:lvl w:ilvl="0" w:tplc="FC48F01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F4472DF"/>
    <w:multiLevelType w:val="multilevel"/>
    <w:tmpl w:val="508809D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6C710A2E"/>
    <w:multiLevelType w:val="hybridMultilevel"/>
    <w:tmpl w:val="651EC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7C235E"/>
    <w:multiLevelType w:val="hybridMultilevel"/>
    <w:tmpl w:val="86D893F2"/>
    <w:lvl w:ilvl="0" w:tplc="3E42E2BA">
      <w:start w:val="3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0"/>
  </w:num>
  <w:num w:numId="9">
    <w:abstractNumId w:val="5"/>
  </w:num>
  <w:num w:numId="10">
    <w:abstractNumId w:val="2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B75"/>
    <w:rsid w:val="00027A7D"/>
    <w:rsid w:val="00040C2E"/>
    <w:rsid w:val="0004255D"/>
    <w:rsid w:val="00044E2E"/>
    <w:rsid w:val="00052D81"/>
    <w:rsid w:val="0006034B"/>
    <w:rsid w:val="0006331F"/>
    <w:rsid w:val="00066235"/>
    <w:rsid w:val="000740C4"/>
    <w:rsid w:val="000C05FA"/>
    <w:rsid w:val="00101959"/>
    <w:rsid w:val="00101CC1"/>
    <w:rsid w:val="00102D8D"/>
    <w:rsid w:val="00113A8E"/>
    <w:rsid w:val="00126ACD"/>
    <w:rsid w:val="0013527E"/>
    <w:rsid w:val="0014254C"/>
    <w:rsid w:val="00153326"/>
    <w:rsid w:val="00155965"/>
    <w:rsid w:val="00166242"/>
    <w:rsid w:val="00195027"/>
    <w:rsid w:val="001A2D95"/>
    <w:rsid w:val="00205E48"/>
    <w:rsid w:val="00215F7A"/>
    <w:rsid w:val="00226E4A"/>
    <w:rsid w:val="00244D1F"/>
    <w:rsid w:val="00250D06"/>
    <w:rsid w:val="00253403"/>
    <w:rsid w:val="00262DDB"/>
    <w:rsid w:val="00267332"/>
    <w:rsid w:val="0027796E"/>
    <w:rsid w:val="002A0C53"/>
    <w:rsid w:val="002A6059"/>
    <w:rsid w:val="002D3416"/>
    <w:rsid w:val="002F4675"/>
    <w:rsid w:val="002F6DD7"/>
    <w:rsid w:val="00331D26"/>
    <w:rsid w:val="00344D3F"/>
    <w:rsid w:val="0037502E"/>
    <w:rsid w:val="003B26E1"/>
    <w:rsid w:val="003C3E2E"/>
    <w:rsid w:val="003C6FF0"/>
    <w:rsid w:val="004244B1"/>
    <w:rsid w:val="0042706D"/>
    <w:rsid w:val="004307F4"/>
    <w:rsid w:val="00477E3C"/>
    <w:rsid w:val="004A4287"/>
    <w:rsid w:val="004A4F91"/>
    <w:rsid w:val="004D476B"/>
    <w:rsid w:val="00513E4F"/>
    <w:rsid w:val="00525B13"/>
    <w:rsid w:val="005407D5"/>
    <w:rsid w:val="00546F9F"/>
    <w:rsid w:val="005618F6"/>
    <w:rsid w:val="00565207"/>
    <w:rsid w:val="005771FC"/>
    <w:rsid w:val="0058703B"/>
    <w:rsid w:val="00597B14"/>
    <w:rsid w:val="005C4543"/>
    <w:rsid w:val="005E6FF6"/>
    <w:rsid w:val="005F0ADF"/>
    <w:rsid w:val="005F7F2C"/>
    <w:rsid w:val="006066E2"/>
    <w:rsid w:val="00606B16"/>
    <w:rsid w:val="00606FBA"/>
    <w:rsid w:val="0062195D"/>
    <w:rsid w:val="00626ACE"/>
    <w:rsid w:val="006323D1"/>
    <w:rsid w:val="00683B75"/>
    <w:rsid w:val="00687D4F"/>
    <w:rsid w:val="00697663"/>
    <w:rsid w:val="006F3873"/>
    <w:rsid w:val="00704146"/>
    <w:rsid w:val="00707126"/>
    <w:rsid w:val="0071366E"/>
    <w:rsid w:val="00733E7E"/>
    <w:rsid w:val="00765824"/>
    <w:rsid w:val="00795971"/>
    <w:rsid w:val="007E3AC5"/>
    <w:rsid w:val="00801692"/>
    <w:rsid w:val="00805B3D"/>
    <w:rsid w:val="00807DD2"/>
    <w:rsid w:val="00817DF4"/>
    <w:rsid w:val="00895B37"/>
    <w:rsid w:val="008A5522"/>
    <w:rsid w:val="00940C45"/>
    <w:rsid w:val="0094345B"/>
    <w:rsid w:val="00982AAC"/>
    <w:rsid w:val="009A1273"/>
    <w:rsid w:val="009A4966"/>
    <w:rsid w:val="009B7B4B"/>
    <w:rsid w:val="009D4C53"/>
    <w:rsid w:val="009E6468"/>
    <w:rsid w:val="009E7394"/>
    <w:rsid w:val="009F1115"/>
    <w:rsid w:val="009F3F97"/>
    <w:rsid w:val="009F6487"/>
    <w:rsid w:val="00A169EF"/>
    <w:rsid w:val="00A3142F"/>
    <w:rsid w:val="00A44B91"/>
    <w:rsid w:val="00A64ED7"/>
    <w:rsid w:val="00A66EA9"/>
    <w:rsid w:val="00A725A4"/>
    <w:rsid w:val="00A91E9E"/>
    <w:rsid w:val="00A972E8"/>
    <w:rsid w:val="00A97BF6"/>
    <w:rsid w:val="00AC4997"/>
    <w:rsid w:val="00AE6C9A"/>
    <w:rsid w:val="00B1399A"/>
    <w:rsid w:val="00B151EE"/>
    <w:rsid w:val="00B54A0B"/>
    <w:rsid w:val="00B57B3E"/>
    <w:rsid w:val="00B713CD"/>
    <w:rsid w:val="00BB0A58"/>
    <w:rsid w:val="00BB3FDC"/>
    <w:rsid w:val="00BC3AF0"/>
    <w:rsid w:val="00BE3F43"/>
    <w:rsid w:val="00BE7FD6"/>
    <w:rsid w:val="00BF650C"/>
    <w:rsid w:val="00C1248E"/>
    <w:rsid w:val="00C145B7"/>
    <w:rsid w:val="00C22A32"/>
    <w:rsid w:val="00C23312"/>
    <w:rsid w:val="00CF7134"/>
    <w:rsid w:val="00D041B3"/>
    <w:rsid w:val="00D3334C"/>
    <w:rsid w:val="00D805E5"/>
    <w:rsid w:val="00D83193"/>
    <w:rsid w:val="00DA0557"/>
    <w:rsid w:val="00DB633D"/>
    <w:rsid w:val="00DD0434"/>
    <w:rsid w:val="00E00210"/>
    <w:rsid w:val="00E40251"/>
    <w:rsid w:val="00E7380D"/>
    <w:rsid w:val="00E7640F"/>
    <w:rsid w:val="00EC727E"/>
    <w:rsid w:val="00ED2D17"/>
    <w:rsid w:val="00EF1B36"/>
    <w:rsid w:val="00F03480"/>
    <w:rsid w:val="00F12CBA"/>
    <w:rsid w:val="00F349A6"/>
    <w:rsid w:val="00F5616C"/>
    <w:rsid w:val="00F752F4"/>
    <w:rsid w:val="00F816B5"/>
    <w:rsid w:val="00F9636A"/>
    <w:rsid w:val="00FE5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FDC"/>
  </w:style>
  <w:style w:type="paragraph" w:styleId="2">
    <w:name w:val="heading 2"/>
    <w:basedOn w:val="a"/>
    <w:next w:val="a"/>
    <w:link w:val="20"/>
    <w:qFormat/>
    <w:rsid w:val="002A0C53"/>
    <w:pPr>
      <w:keepNext/>
      <w:spacing w:after="0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3B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42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255D"/>
  </w:style>
  <w:style w:type="paragraph" w:styleId="a6">
    <w:name w:val="footer"/>
    <w:basedOn w:val="a"/>
    <w:link w:val="a7"/>
    <w:uiPriority w:val="99"/>
    <w:unhideWhenUsed/>
    <w:rsid w:val="00042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255D"/>
  </w:style>
  <w:style w:type="character" w:styleId="a8">
    <w:name w:val="Hyperlink"/>
    <w:basedOn w:val="a0"/>
    <w:rsid w:val="005F0ADF"/>
    <w:rPr>
      <w:rFonts w:cs="Times New Roman"/>
      <w:color w:val="0000FF"/>
      <w:u w:val="single"/>
    </w:rPr>
  </w:style>
  <w:style w:type="paragraph" w:customStyle="1" w:styleId="Default">
    <w:name w:val="Default"/>
    <w:rsid w:val="005F0ADF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link w:val="ListParagraphChar"/>
    <w:rsid w:val="005F0ADF"/>
    <w:pPr>
      <w:ind w:left="720"/>
      <w:jc w:val="left"/>
    </w:pPr>
    <w:rPr>
      <w:rFonts w:ascii="Calibri" w:eastAsia="Times New Roman" w:hAnsi="Calibri" w:cs="Times New Roman"/>
      <w:sz w:val="20"/>
      <w:szCs w:val="20"/>
    </w:rPr>
  </w:style>
  <w:style w:type="character" w:customStyle="1" w:styleId="ListParagraphChar">
    <w:name w:val="List Paragraph Char"/>
    <w:link w:val="1"/>
    <w:locked/>
    <w:rsid w:val="005F0ADF"/>
    <w:rPr>
      <w:rFonts w:ascii="Calibri" w:eastAsia="Times New Roman" w:hAnsi="Calibri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F0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0AD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95027"/>
    <w:pPr>
      <w:ind w:left="720"/>
      <w:contextualSpacing/>
      <w:jc w:val="left"/>
    </w:pPr>
  </w:style>
  <w:style w:type="paragraph" w:styleId="ac">
    <w:name w:val="Body Text"/>
    <w:basedOn w:val="a"/>
    <w:link w:val="ad"/>
    <w:rsid w:val="00707126"/>
    <w:pPr>
      <w:spacing w:after="12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7071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A0C5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e">
    <w:name w:val="Title"/>
    <w:basedOn w:val="a"/>
    <w:link w:val="af"/>
    <w:qFormat/>
    <w:rsid w:val="002A0C53"/>
    <w:pPr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f">
    <w:name w:val="Название Знак"/>
    <w:basedOn w:val="a0"/>
    <w:link w:val="ae"/>
    <w:rsid w:val="002A0C5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f0">
    <w:name w:val="caption"/>
    <w:basedOn w:val="a"/>
    <w:next w:val="a"/>
    <w:qFormat/>
    <w:rsid w:val="002A0C53"/>
    <w:pPr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customStyle="1" w:styleId="af1">
    <w:name w:val="Знак"/>
    <w:basedOn w:val="a"/>
    <w:rsid w:val="009F3F97"/>
    <w:pPr>
      <w:spacing w:after="0" w:line="240" w:lineRule="auto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9F3F97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footnote text"/>
    <w:basedOn w:val="a"/>
    <w:link w:val="af3"/>
    <w:semiHidden/>
    <w:rsid w:val="00052D81"/>
    <w:pPr>
      <w:spacing w:after="0" w:line="240" w:lineRule="auto"/>
      <w:jc w:val="left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semiHidden/>
    <w:rsid w:val="00052D81"/>
    <w:rPr>
      <w:rFonts w:ascii="Calibri" w:eastAsia="Calibri" w:hAnsi="Calibri" w:cs="Times New Roman"/>
      <w:sz w:val="20"/>
      <w:szCs w:val="20"/>
      <w:lang w:eastAsia="ru-RU"/>
    </w:rPr>
  </w:style>
  <w:style w:type="character" w:styleId="af4">
    <w:name w:val="footnote reference"/>
    <w:semiHidden/>
    <w:rsid w:val="00052D81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01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5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8254D-A185-4457-896F-376A83371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927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3</cp:revision>
  <cp:lastPrinted>2016-10-05T09:05:00Z</cp:lastPrinted>
  <dcterms:created xsi:type="dcterms:W3CDTF">2016-10-11T05:24:00Z</dcterms:created>
  <dcterms:modified xsi:type="dcterms:W3CDTF">2016-10-11T05:27:00Z</dcterms:modified>
</cp:coreProperties>
</file>