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</w:rPr>
      </w:pPr>
    </w:p>
    <w:p w:rsidR="00913151" w:rsidRDefault="00E37D35" w:rsidP="00995ED1">
      <w:pPr>
        <w:tabs>
          <w:tab w:val="left" w:pos="4320"/>
        </w:tabs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</w:rPr>
      </w:pPr>
      <w:r w:rsidRPr="007B27FB">
        <w:rPr>
          <w:b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</w:rPr>
      </w:pPr>
      <w:r w:rsidRPr="007B27FB">
        <w:rPr>
          <w:b/>
        </w:rPr>
        <w:t>ГОРОД НОВОТРОИЦК</w:t>
      </w:r>
      <w:r>
        <w:rPr>
          <w:b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</w:pPr>
    </w:p>
    <w:p w:rsidR="00913151" w:rsidRPr="00596001" w:rsidRDefault="007B7542" w:rsidP="00995ED1">
      <w:r>
        <w:rPr>
          <w:noProof/>
        </w:rPr>
        <w:pict>
          <v:line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8pt,14.35pt" to="64.9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" strokecolor="black [3213]"/>
        </w:pict>
      </w:r>
      <w:r w:rsidR="00001382">
        <w:t>18.07.2016</w:t>
      </w:r>
      <w:r w:rsidR="00BA6068" w:rsidRPr="005D12F4">
        <w:tab/>
      </w:r>
      <w:r w:rsidR="00001382">
        <w:t xml:space="preserve">  </w:t>
      </w:r>
      <w:r w:rsidR="00507163">
        <w:tab/>
      </w:r>
      <w:r w:rsidR="00507163">
        <w:tab/>
      </w:r>
      <w:r w:rsidR="00507163">
        <w:tab/>
      </w:r>
      <w:r w:rsidR="00001382">
        <w:t xml:space="preserve">   г. Новотроицк</w:t>
      </w:r>
      <w:r w:rsidR="00001382">
        <w:tab/>
      </w:r>
      <w:r w:rsidR="00507163">
        <w:tab/>
      </w:r>
      <w:r w:rsidR="00507163">
        <w:tab/>
      </w:r>
      <w:r w:rsidR="00001382">
        <w:tab/>
      </w:r>
      <w:r w:rsidR="00BA6068" w:rsidRPr="00596001">
        <w:t>№</w:t>
      </w:r>
      <w:r w:rsidR="00507163">
        <w:t xml:space="preserve"> </w:t>
      </w:r>
      <w:r w:rsidR="00001382" w:rsidRPr="00001382">
        <w:rPr>
          <w:u w:val="single"/>
        </w:rPr>
        <w:t>1211-п</w:t>
      </w:r>
    </w:p>
    <w:p w:rsidR="00367CEE" w:rsidRDefault="00367CEE" w:rsidP="00995ED1">
      <w:bookmarkStart w:id="0" w:name="_GoBack"/>
      <w:bookmarkEnd w:id="0"/>
    </w:p>
    <w:p w:rsidR="000A6561" w:rsidRDefault="000A6561" w:rsidP="00995ED1"/>
    <w:p w:rsidR="008B6902" w:rsidRDefault="008B6902" w:rsidP="00995ED1"/>
    <w:p w:rsidR="00655CA9" w:rsidRPr="003F0000" w:rsidRDefault="00655CA9" w:rsidP="00655CA9">
      <w:pPr>
        <w:jc w:val="center"/>
      </w:pPr>
      <w:r w:rsidRPr="003F0000">
        <w:t>О мерах пожарной безопасности</w:t>
      </w:r>
      <w:r>
        <w:t xml:space="preserve"> на территории муниципального образования город Новотроицк</w:t>
      </w:r>
      <w:r w:rsidRPr="003F0000">
        <w:t xml:space="preserve"> в период</w:t>
      </w:r>
      <w:r>
        <w:t xml:space="preserve"> уборки урожая и заготовки кормов</w:t>
      </w:r>
    </w:p>
    <w:p w:rsidR="00E0039A" w:rsidRDefault="00E0039A" w:rsidP="00781EAB">
      <w:pPr>
        <w:pStyle w:val="aa"/>
        <w:spacing w:after="0"/>
        <w:ind w:firstLine="720"/>
        <w:jc w:val="both"/>
      </w:pPr>
    </w:p>
    <w:p w:rsidR="00396E40" w:rsidRDefault="00396E40" w:rsidP="00781EAB">
      <w:pPr>
        <w:pStyle w:val="aa"/>
        <w:spacing w:after="0"/>
        <w:ind w:firstLine="720"/>
        <w:jc w:val="both"/>
      </w:pPr>
    </w:p>
    <w:p w:rsidR="00655CA9" w:rsidRPr="00655CA9" w:rsidRDefault="00655CA9" w:rsidP="00655CA9">
      <w:pPr>
        <w:ind w:firstLine="709"/>
        <w:jc w:val="both"/>
      </w:pPr>
      <w:r w:rsidRPr="00655CA9">
        <w:t>В соответствии со статьями 6, 34, 37 Федерального Закона от 21.12.1994 № 69-ФЗ «О пожарной безопасности», в целях обеспечения пожарной безопасности</w:t>
      </w:r>
      <w:r>
        <w:t xml:space="preserve"> на территории муниципального образования город Новотроицк</w:t>
      </w:r>
      <w:r w:rsidRPr="00655CA9">
        <w:t xml:space="preserve"> в период уборки урожая и заготовки кормов, руководствуясь статьями </w:t>
      </w:r>
      <w:r w:rsidR="00153EA5">
        <w:t>28</w:t>
      </w:r>
      <w:r w:rsidRPr="00655CA9">
        <w:t>, 3</w:t>
      </w:r>
      <w:r w:rsidR="00153EA5">
        <w:t>8</w:t>
      </w:r>
      <w:r w:rsidRPr="00655CA9">
        <w:t xml:space="preserve"> Устава муниципального образования город Новотроицк Оренбургской области:</w:t>
      </w:r>
    </w:p>
    <w:p w:rsidR="00655CA9" w:rsidRPr="00655CA9" w:rsidRDefault="0090083C" w:rsidP="0032077A">
      <w:pPr>
        <w:ind w:firstLine="709"/>
        <w:jc w:val="both"/>
      </w:pPr>
      <w:r>
        <w:t>1. А</w:t>
      </w:r>
      <w:r w:rsidR="00655CA9" w:rsidRPr="00655CA9">
        <w:t>дминистраци</w:t>
      </w:r>
      <w:r>
        <w:t>ям</w:t>
      </w:r>
      <w:r w:rsidR="00655CA9" w:rsidRPr="00655CA9">
        <w:t xml:space="preserve">   сельских    </w:t>
      </w:r>
      <w:r w:rsidR="00153EA5">
        <w:t xml:space="preserve">населённых    пунктов  </w:t>
      </w:r>
      <w:r>
        <w:t>(</w:t>
      </w:r>
      <w:r w:rsidR="00655CA9" w:rsidRPr="00655CA9">
        <w:t>Аманчиев Ж.С., Николаенко Н.Н., Рузанов</w:t>
      </w:r>
      <w:r>
        <w:t>а</w:t>
      </w:r>
      <w:r w:rsidR="00655CA9" w:rsidRPr="00655CA9">
        <w:t xml:space="preserve"> Т.А., Турутин А.М.</w:t>
      </w:r>
      <w:r w:rsidR="00153EA5">
        <w:t>, Байбулатов</w:t>
      </w:r>
      <w:r>
        <w:t>а</w:t>
      </w:r>
      <w:r w:rsidR="00153EA5">
        <w:t xml:space="preserve"> Э.А.</w:t>
      </w:r>
      <w:r>
        <w:t>)</w:t>
      </w:r>
      <w:r w:rsidR="00655CA9" w:rsidRPr="00655CA9">
        <w:t>:</w:t>
      </w:r>
    </w:p>
    <w:p w:rsidR="00655CA9" w:rsidRPr="00655CA9" w:rsidRDefault="00655CA9" w:rsidP="00655CA9">
      <w:pPr>
        <w:ind w:firstLine="709"/>
        <w:jc w:val="both"/>
      </w:pPr>
      <w:r w:rsidRPr="00655CA9">
        <w:t>1.1. Организовать проведение инструктажей о мерах пожарной безопасности с лицами, ответственными за уборку урожая и заготовку кормов, а также с сотрудниками охраны зернотоков.</w:t>
      </w:r>
    </w:p>
    <w:p w:rsidR="00655CA9" w:rsidRPr="00655CA9" w:rsidRDefault="00655CA9" w:rsidP="00655CA9">
      <w:pPr>
        <w:ind w:firstLine="709"/>
        <w:jc w:val="both"/>
      </w:pPr>
      <w:r w:rsidRPr="00655CA9">
        <w:t>1.2. Организовать оснащение зерноуборочных комбайнов</w:t>
      </w:r>
      <w:r w:rsidR="0032077A">
        <w:t xml:space="preserve"> всех типов</w:t>
      </w:r>
      <w:r w:rsidRPr="00655CA9">
        <w:t xml:space="preserve"> и тракторов перви</w:t>
      </w:r>
      <w:r w:rsidR="0032077A">
        <w:t xml:space="preserve">чными средствами пожаротушения </w:t>
      </w:r>
      <w:r w:rsidRPr="00655CA9">
        <w:t>– двумя огнетушителями</w:t>
      </w:r>
      <w:r w:rsidR="0032077A">
        <w:t xml:space="preserve"> и</w:t>
      </w:r>
      <w:r w:rsidRPr="00655CA9">
        <w:t xml:space="preserve"> двумя штыковыми лопатами.</w:t>
      </w:r>
    </w:p>
    <w:p w:rsidR="00655CA9" w:rsidRPr="00655CA9" w:rsidRDefault="00655CA9" w:rsidP="00655CA9">
      <w:pPr>
        <w:ind w:firstLine="709"/>
        <w:jc w:val="both"/>
      </w:pPr>
      <w:r w:rsidRPr="00655CA9">
        <w:t>1.3. Обеспечить оборудование выхлопных труб сельскохозяйственной техники исправными искрогасителями.</w:t>
      </w:r>
    </w:p>
    <w:p w:rsidR="00655CA9" w:rsidRPr="00655CA9" w:rsidRDefault="00655CA9" w:rsidP="00655CA9">
      <w:pPr>
        <w:ind w:firstLine="709"/>
        <w:jc w:val="both"/>
      </w:pPr>
      <w:r w:rsidRPr="00655CA9">
        <w:t>1.4. Организовать разбивку хлебных массивов на участки площадью не более 50 га, выполнение между участками прокосов шириной не менее 8 метров, пропашки пос</w:t>
      </w:r>
      <w:r w:rsidR="0032077A">
        <w:t>е</w:t>
      </w:r>
      <w:r w:rsidRPr="00655CA9">
        <w:t>редине прокосов шириной не менее 4 метров.</w:t>
      </w:r>
    </w:p>
    <w:p w:rsidR="00655CA9" w:rsidRPr="00655CA9" w:rsidRDefault="00655CA9" w:rsidP="00655CA9">
      <w:pPr>
        <w:ind w:firstLine="709"/>
        <w:jc w:val="both"/>
      </w:pPr>
      <w:r w:rsidRPr="00655CA9">
        <w:t>1.5. Обеспечить расположение временных полевых станов на расстоянии не менее 100 метров от жилых и производственных строений, опашку складов грубых кормов, площадок полевых станов и зернотоковшириной не менее 4 метров.</w:t>
      </w:r>
    </w:p>
    <w:p w:rsidR="00655CA9" w:rsidRPr="00655CA9" w:rsidRDefault="00655CA9" w:rsidP="00655CA9">
      <w:pPr>
        <w:ind w:firstLine="709"/>
        <w:jc w:val="both"/>
      </w:pPr>
      <w:r w:rsidRPr="00655CA9">
        <w:t>1.6. Организовать минерализацию (опашку) полосами не менее 4 метров периметра лесных, хлебных массивов, лесополос, автомобильных и железных дорог, животноводческих ферм от остатков грубых кормов.</w:t>
      </w:r>
    </w:p>
    <w:p w:rsidR="00655CA9" w:rsidRPr="00655CA9" w:rsidRDefault="00655CA9" w:rsidP="00655CA9">
      <w:pPr>
        <w:ind w:firstLine="709"/>
        <w:jc w:val="both"/>
      </w:pPr>
      <w:r w:rsidRPr="00655CA9">
        <w:lastRenderedPageBreak/>
        <w:t>1.7. Обеспечить дежурство трактора в непосредственной близости от убираемых хлебных массивов площадью более 25 га с плугом для опашки зоны горения в случае пожара.</w:t>
      </w:r>
    </w:p>
    <w:p w:rsidR="00655CA9" w:rsidRPr="00655CA9" w:rsidRDefault="00655CA9" w:rsidP="00655CA9">
      <w:pPr>
        <w:ind w:firstLine="709"/>
        <w:jc w:val="both"/>
      </w:pPr>
      <w:r w:rsidRPr="00655CA9">
        <w:t>1.8. Запретить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 на полях.</w:t>
      </w:r>
    </w:p>
    <w:p w:rsidR="00655CA9" w:rsidRPr="00655CA9" w:rsidRDefault="00655CA9" w:rsidP="00655CA9">
      <w:pPr>
        <w:ind w:firstLine="709"/>
        <w:jc w:val="both"/>
      </w:pPr>
      <w:r w:rsidRPr="00655CA9">
        <w:t xml:space="preserve">1.9. Установить порядок и сроки ввоза на территории населенных пунктов грубых кормов. </w:t>
      </w:r>
    </w:p>
    <w:p w:rsidR="00655CA9" w:rsidRPr="00655CA9" w:rsidRDefault="00655CA9" w:rsidP="00655CA9">
      <w:pPr>
        <w:ind w:firstLine="709"/>
        <w:jc w:val="both"/>
      </w:pPr>
      <w:r w:rsidRPr="00655CA9">
        <w:t>1.10. Обеспечить здания и сооружения, принадлежащи</w:t>
      </w:r>
      <w:r w:rsidR="0032077A">
        <w:t>е</w:t>
      </w:r>
      <w:r w:rsidRPr="00655CA9">
        <w:t xml:space="preserve"> гражданам, первичными средствами пожаротушения.</w:t>
      </w:r>
    </w:p>
    <w:p w:rsidR="00655CA9" w:rsidRPr="00655CA9" w:rsidRDefault="00AC3458" w:rsidP="0032077A">
      <w:pPr>
        <w:ind w:firstLine="709"/>
        <w:jc w:val="both"/>
      </w:pPr>
      <w:r>
        <w:t>2</w:t>
      </w:r>
      <w:r w:rsidR="00655CA9" w:rsidRPr="00655CA9">
        <w:t xml:space="preserve">. Рекомендовать   начальнику   </w:t>
      </w:r>
      <w:r w:rsidR="00FF3566">
        <w:t>м</w:t>
      </w:r>
      <w:r w:rsidR="00655CA9" w:rsidRPr="00655CA9">
        <w:t xml:space="preserve">ежрайонного центра технической эксплуатации телекоммуникаций (г. Новотроицк) Оренбургского филиала </w:t>
      </w:r>
      <w:r w:rsidR="00FF3566">
        <w:t>публичного</w:t>
      </w:r>
      <w:r w:rsidR="00655CA9" w:rsidRPr="00655CA9">
        <w:t xml:space="preserve"> акционерного общества «Ростелеком» Сагирову Р.Н. обеспечить населённые пункты и отдельно расположенные объекты исправной телефонной   связью</w:t>
      </w:r>
      <w:r w:rsidR="00FF3566">
        <w:t>.</w:t>
      </w:r>
    </w:p>
    <w:p w:rsidR="00655CA9" w:rsidRPr="00655CA9" w:rsidRDefault="00AC3458" w:rsidP="0032077A">
      <w:pPr>
        <w:ind w:firstLine="709"/>
        <w:jc w:val="both"/>
      </w:pPr>
      <w:r>
        <w:t>3</w:t>
      </w:r>
      <w:r w:rsidR="00655CA9" w:rsidRPr="00655CA9">
        <w:t xml:space="preserve">. Начальнику отдела по связям с общественностью администрации муниципального образования город Новотроицк </w:t>
      </w:r>
      <w:proofErr w:type="spellStart"/>
      <w:r w:rsidR="00655CA9" w:rsidRPr="00655CA9">
        <w:t>Висковой</w:t>
      </w:r>
      <w:proofErr w:type="spellEnd"/>
      <w:r w:rsidR="00655CA9" w:rsidRPr="00655CA9">
        <w:t xml:space="preserve"> Г.Ю. обеспечить публикацию данного постановления в городской газете «Гвардеец труда» и на официальном сайте администрации муниципального образования город Новотроицк</w:t>
      </w:r>
      <w:hyperlink r:id="rId9" w:history="1">
        <w:r w:rsidR="00FF3566" w:rsidRPr="00D06E14">
          <w:rPr>
            <w:rStyle w:val="af0"/>
            <w:lang w:val="en-US"/>
          </w:rPr>
          <w:t>www</w:t>
        </w:r>
        <w:r w:rsidR="00FF3566" w:rsidRPr="00D06E14">
          <w:rPr>
            <w:rStyle w:val="af0"/>
          </w:rPr>
          <w:t>.</w:t>
        </w:r>
        <w:proofErr w:type="spellStart"/>
        <w:r w:rsidR="00FF3566" w:rsidRPr="00D06E14">
          <w:rPr>
            <w:rStyle w:val="af0"/>
            <w:lang w:val="en-US"/>
          </w:rPr>
          <w:t>novotroitsk</w:t>
        </w:r>
        <w:proofErr w:type="spellEnd"/>
        <w:r w:rsidR="00FF3566" w:rsidRPr="00D06E14">
          <w:rPr>
            <w:rStyle w:val="af0"/>
          </w:rPr>
          <w:t>.</w:t>
        </w:r>
        <w:r w:rsidR="00FF3566" w:rsidRPr="00D06E14">
          <w:rPr>
            <w:rStyle w:val="af0"/>
            <w:lang w:val="en-US"/>
          </w:rPr>
          <w:t>org</w:t>
        </w:r>
      </w:hyperlink>
      <w:r w:rsidR="00FF3566" w:rsidRPr="00655CA9">
        <w:t>.</w:t>
      </w:r>
      <w:proofErr w:type="spellStart"/>
      <w:r w:rsidR="00FF3566" w:rsidRPr="00655CA9">
        <w:rPr>
          <w:lang w:val="en-US"/>
        </w:rPr>
        <w:t>ru</w:t>
      </w:r>
      <w:proofErr w:type="spellEnd"/>
      <w:r w:rsidR="00655CA9" w:rsidRPr="00655CA9">
        <w:t xml:space="preserve"> в сети Интернет.</w:t>
      </w:r>
    </w:p>
    <w:p w:rsidR="00655CA9" w:rsidRPr="00655CA9" w:rsidRDefault="00AC3458" w:rsidP="0032077A">
      <w:pPr>
        <w:ind w:firstLine="709"/>
        <w:jc w:val="both"/>
      </w:pPr>
      <w:r>
        <w:t>4</w:t>
      </w:r>
      <w:r w:rsidR="00655CA9" w:rsidRPr="00655CA9">
        <w:t>. Контроль за исполнением настоящего постановления возложить на первого заместителя главы муниципального образования город Новотроицк Липатова А.В.</w:t>
      </w:r>
    </w:p>
    <w:p w:rsidR="00655CA9" w:rsidRPr="00655CA9" w:rsidRDefault="00AC3458" w:rsidP="0032077A">
      <w:pPr>
        <w:ind w:firstLine="709"/>
        <w:jc w:val="both"/>
      </w:pPr>
      <w:r>
        <w:t>5</w:t>
      </w:r>
      <w:r w:rsidR="00655CA9" w:rsidRPr="00655CA9">
        <w:t>. Постановление вступает в силу со дня его подписания.</w:t>
      </w:r>
    </w:p>
    <w:p w:rsidR="00E65235" w:rsidRPr="00655CA9" w:rsidRDefault="00E65235" w:rsidP="00655CA9">
      <w:pPr>
        <w:jc w:val="both"/>
        <w:rPr>
          <w:b/>
        </w:rPr>
      </w:pPr>
    </w:p>
    <w:p w:rsidR="00E65235" w:rsidRPr="00655CA9" w:rsidRDefault="00E65235" w:rsidP="00655CA9">
      <w:pPr>
        <w:jc w:val="both"/>
        <w:rPr>
          <w:b/>
        </w:rPr>
      </w:pPr>
    </w:p>
    <w:p w:rsidR="00367C0F" w:rsidRDefault="00367C0F" w:rsidP="00655CA9">
      <w:pPr>
        <w:pStyle w:val="2"/>
        <w:jc w:val="both"/>
        <w:rPr>
          <w:b w:val="0"/>
        </w:rPr>
      </w:pPr>
      <w:r>
        <w:rPr>
          <w:b w:val="0"/>
        </w:rPr>
        <w:t>Заместитель г</w:t>
      </w:r>
      <w:r w:rsidR="00E65235" w:rsidRPr="00655CA9">
        <w:rPr>
          <w:b w:val="0"/>
        </w:rPr>
        <w:t>лав</w:t>
      </w:r>
      <w:r>
        <w:rPr>
          <w:b w:val="0"/>
        </w:rPr>
        <w:t>ы</w:t>
      </w:r>
    </w:p>
    <w:p w:rsidR="00E65235" w:rsidRPr="00655CA9" w:rsidRDefault="00E65235" w:rsidP="00655CA9">
      <w:pPr>
        <w:pStyle w:val="2"/>
        <w:jc w:val="both"/>
        <w:rPr>
          <w:b w:val="0"/>
        </w:rPr>
      </w:pPr>
      <w:r w:rsidRPr="00655CA9">
        <w:rPr>
          <w:b w:val="0"/>
        </w:rPr>
        <w:t xml:space="preserve">муниципального образования  </w:t>
      </w:r>
    </w:p>
    <w:p w:rsidR="00E65235" w:rsidRPr="00655CA9" w:rsidRDefault="00367C0F" w:rsidP="00655CA9">
      <w:pPr>
        <w:pStyle w:val="2"/>
        <w:jc w:val="both"/>
        <w:rPr>
          <w:b w:val="0"/>
        </w:rPr>
      </w:pPr>
      <w:r>
        <w:rPr>
          <w:b w:val="0"/>
        </w:rPr>
        <w:t>город Новотроицк – руководитель аппарата                                И</w:t>
      </w:r>
      <w:r w:rsidR="00E65235" w:rsidRPr="00655CA9">
        <w:rPr>
          <w:b w:val="0"/>
        </w:rPr>
        <w:t>.</w:t>
      </w:r>
      <w:r>
        <w:rPr>
          <w:b w:val="0"/>
        </w:rPr>
        <w:t>А</w:t>
      </w:r>
      <w:r w:rsidR="00E65235" w:rsidRPr="00655CA9">
        <w:rPr>
          <w:b w:val="0"/>
        </w:rPr>
        <w:t xml:space="preserve">. </w:t>
      </w:r>
      <w:r>
        <w:rPr>
          <w:b w:val="0"/>
        </w:rPr>
        <w:t>Филиппов</w:t>
      </w:r>
    </w:p>
    <w:p w:rsidR="0087047E" w:rsidRPr="00655CA9" w:rsidRDefault="0087047E" w:rsidP="00655CA9">
      <w:pPr>
        <w:jc w:val="both"/>
      </w:pPr>
    </w:p>
    <w:p w:rsidR="00E65235" w:rsidRDefault="00E65235" w:rsidP="00655CA9">
      <w:pPr>
        <w:jc w:val="both"/>
      </w:pPr>
    </w:p>
    <w:p w:rsidR="0090083C" w:rsidRDefault="0090083C" w:rsidP="00655CA9">
      <w:pPr>
        <w:jc w:val="both"/>
      </w:pPr>
    </w:p>
    <w:p w:rsidR="0090083C" w:rsidRDefault="0090083C" w:rsidP="00655CA9">
      <w:pPr>
        <w:jc w:val="both"/>
      </w:pPr>
    </w:p>
    <w:sectPr w:rsidR="0090083C" w:rsidSect="00AB7677">
      <w:headerReference w:type="default" r:id="rId10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990" w:rsidRDefault="00CC6990" w:rsidP="005756E1">
      <w:r>
        <w:separator/>
      </w:r>
    </w:p>
  </w:endnote>
  <w:endnote w:type="continuationSeparator" w:id="0">
    <w:p w:rsidR="00CC6990" w:rsidRDefault="00CC6990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990" w:rsidRDefault="00CC6990" w:rsidP="005756E1">
      <w:r>
        <w:separator/>
      </w:r>
    </w:p>
  </w:footnote>
  <w:footnote w:type="continuationSeparator" w:id="0">
    <w:p w:rsidR="00CC6990" w:rsidRDefault="00CC6990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7B7542">
    <w:pPr>
      <w:pStyle w:val="ac"/>
      <w:jc w:val="center"/>
    </w:pPr>
    <w:r>
      <w:fldChar w:fldCharType="begin"/>
    </w:r>
    <w:r w:rsidR="00291ABA">
      <w:instrText xml:space="preserve"> PAGE   \* MERGEFORMAT </w:instrText>
    </w:r>
    <w:r>
      <w:fldChar w:fldCharType="separate"/>
    </w:r>
    <w:r w:rsidR="00507163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1382"/>
    <w:rsid w:val="00005A30"/>
    <w:rsid w:val="00007DD6"/>
    <w:rsid w:val="00016F7C"/>
    <w:rsid w:val="000266D3"/>
    <w:rsid w:val="000278D8"/>
    <w:rsid w:val="00045C65"/>
    <w:rsid w:val="00045F5F"/>
    <w:rsid w:val="00051580"/>
    <w:rsid w:val="00060BC3"/>
    <w:rsid w:val="0006389F"/>
    <w:rsid w:val="00073A74"/>
    <w:rsid w:val="0007620C"/>
    <w:rsid w:val="00092225"/>
    <w:rsid w:val="00094D04"/>
    <w:rsid w:val="00094DFB"/>
    <w:rsid w:val="000A6561"/>
    <w:rsid w:val="000C066C"/>
    <w:rsid w:val="000D0129"/>
    <w:rsid w:val="000F4C97"/>
    <w:rsid w:val="0010524C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3EA5"/>
    <w:rsid w:val="00154FF2"/>
    <w:rsid w:val="00157C13"/>
    <w:rsid w:val="00167A3D"/>
    <w:rsid w:val="0017433F"/>
    <w:rsid w:val="001856A3"/>
    <w:rsid w:val="00190457"/>
    <w:rsid w:val="001927F3"/>
    <w:rsid w:val="001B3F8B"/>
    <w:rsid w:val="001C099C"/>
    <w:rsid w:val="001C43D8"/>
    <w:rsid w:val="001D33E8"/>
    <w:rsid w:val="001E1EF8"/>
    <w:rsid w:val="001E5071"/>
    <w:rsid w:val="002159F3"/>
    <w:rsid w:val="00215A5F"/>
    <w:rsid w:val="00217331"/>
    <w:rsid w:val="0023478E"/>
    <w:rsid w:val="00242B0F"/>
    <w:rsid w:val="00247214"/>
    <w:rsid w:val="00261222"/>
    <w:rsid w:val="00287D7D"/>
    <w:rsid w:val="00291ABA"/>
    <w:rsid w:val="00295123"/>
    <w:rsid w:val="0029641C"/>
    <w:rsid w:val="002A19ED"/>
    <w:rsid w:val="002B2D9B"/>
    <w:rsid w:val="002B67D3"/>
    <w:rsid w:val="002C7102"/>
    <w:rsid w:val="002D2E1A"/>
    <w:rsid w:val="002D77E2"/>
    <w:rsid w:val="002F287F"/>
    <w:rsid w:val="002F6FA9"/>
    <w:rsid w:val="0032077A"/>
    <w:rsid w:val="0032743D"/>
    <w:rsid w:val="00367C0F"/>
    <w:rsid w:val="00367CEE"/>
    <w:rsid w:val="00375AE1"/>
    <w:rsid w:val="00385F71"/>
    <w:rsid w:val="00396E40"/>
    <w:rsid w:val="003A12B3"/>
    <w:rsid w:val="003B3061"/>
    <w:rsid w:val="003B7790"/>
    <w:rsid w:val="003C13FB"/>
    <w:rsid w:val="003C560C"/>
    <w:rsid w:val="003D23F4"/>
    <w:rsid w:val="003E5ED0"/>
    <w:rsid w:val="003E7881"/>
    <w:rsid w:val="003F1AF1"/>
    <w:rsid w:val="003F1D2B"/>
    <w:rsid w:val="003F68B9"/>
    <w:rsid w:val="003F6B4A"/>
    <w:rsid w:val="00403731"/>
    <w:rsid w:val="00421847"/>
    <w:rsid w:val="00427FE9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87FC6"/>
    <w:rsid w:val="004A0CC9"/>
    <w:rsid w:val="004A1700"/>
    <w:rsid w:val="004B0424"/>
    <w:rsid w:val="004B33A0"/>
    <w:rsid w:val="004B3EE8"/>
    <w:rsid w:val="004B4A99"/>
    <w:rsid w:val="004B672B"/>
    <w:rsid w:val="004B72E1"/>
    <w:rsid w:val="004C1209"/>
    <w:rsid w:val="004C41D7"/>
    <w:rsid w:val="004C6459"/>
    <w:rsid w:val="004C778B"/>
    <w:rsid w:val="004D09E4"/>
    <w:rsid w:val="004F6AF2"/>
    <w:rsid w:val="00506BE7"/>
    <w:rsid w:val="00507163"/>
    <w:rsid w:val="00530E08"/>
    <w:rsid w:val="00546AAB"/>
    <w:rsid w:val="00554C4B"/>
    <w:rsid w:val="005611EB"/>
    <w:rsid w:val="00571CDC"/>
    <w:rsid w:val="005756E1"/>
    <w:rsid w:val="00582B7C"/>
    <w:rsid w:val="0059020F"/>
    <w:rsid w:val="00593B15"/>
    <w:rsid w:val="00596001"/>
    <w:rsid w:val="005A2940"/>
    <w:rsid w:val="005A7549"/>
    <w:rsid w:val="005B6BE6"/>
    <w:rsid w:val="005D12F4"/>
    <w:rsid w:val="005F5B92"/>
    <w:rsid w:val="005F6379"/>
    <w:rsid w:val="00607446"/>
    <w:rsid w:val="00613503"/>
    <w:rsid w:val="006159AC"/>
    <w:rsid w:val="00624940"/>
    <w:rsid w:val="00626818"/>
    <w:rsid w:val="00626FAB"/>
    <w:rsid w:val="00636764"/>
    <w:rsid w:val="00655CA9"/>
    <w:rsid w:val="00657269"/>
    <w:rsid w:val="006616B5"/>
    <w:rsid w:val="006617DE"/>
    <w:rsid w:val="0067296D"/>
    <w:rsid w:val="006757F6"/>
    <w:rsid w:val="00680C19"/>
    <w:rsid w:val="00685C4F"/>
    <w:rsid w:val="00694D31"/>
    <w:rsid w:val="00696DDC"/>
    <w:rsid w:val="006A3132"/>
    <w:rsid w:val="006C74BD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0523"/>
    <w:rsid w:val="00770719"/>
    <w:rsid w:val="007752B6"/>
    <w:rsid w:val="00781550"/>
    <w:rsid w:val="00781BB2"/>
    <w:rsid w:val="00781EAB"/>
    <w:rsid w:val="007867F4"/>
    <w:rsid w:val="007967A7"/>
    <w:rsid w:val="007A4F1F"/>
    <w:rsid w:val="007A583C"/>
    <w:rsid w:val="007B0B66"/>
    <w:rsid w:val="007B27FB"/>
    <w:rsid w:val="007B7542"/>
    <w:rsid w:val="007D11F8"/>
    <w:rsid w:val="007D4E50"/>
    <w:rsid w:val="007E4BD1"/>
    <w:rsid w:val="00803FD7"/>
    <w:rsid w:val="00834A9A"/>
    <w:rsid w:val="00862F88"/>
    <w:rsid w:val="0086675C"/>
    <w:rsid w:val="0087047E"/>
    <w:rsid w:val="00873C8A"/>
    <w:rsid w:val="008824B3"/>
    <w:rsid w:val="00887529"/>
    <w:rsid w:val="008B2059"/>
    <w:rsid w:val="008B32DC"/>
    <w:rsid w:val="008B531C"/>
    <w:rsid w:val="008B6902"/>
    <w:rsid w:val="008B6B6A"/>
    <w:rsid w:val="008B7FD8"/>
    <w:rsid w:val="008D3F01"/>
    <w:rsid w:val="008D5EC7"/>
    <w:rsid w:val="008E1B91"/>
    <w:rsid w:val="0090083C"/>
    <w:rsid w:val="00900DEF"/>
    <w:rsid w:val="00906A60"/>
    <w:rsid w:val="00913151"/>
    <w:rsid w:val="00921992"/>
    <w:rsid w:val="00931E15"/>
    <w:rsid w:val="009449CB"/>
    <w:rsid w:val="00950F06"/>
    <w:rsid w:val="00962B0F"/>
    <w:rsid w:val="00973DF0"/>
    <w:rsid w:val="00983A7C"/>
    <w:rsid w:val="00983A9D"/>
    <w:rsid w:val="00985480"/>
    <w:rsid w:val="009876B6"/>
    <w:rsid w:val="00995ED1"/>
    <w:rsid w:val="009A604C"/>
    <w:rsid w:val="009C3384"/>
    <w:rsid w:val="009D6022"/>
    <w:rsid w:val="009E36E3"/>
    <w:rsid w:val="009E401A"/>
    <w:rsid w:val="009E5854"/>
    <w:rsid w:val="009F45D8"/>
    <w:rsid w:val="009F7DE5"/>
    <w:rsid w:val="00A030E8"/>
    <w:rsid w:val="00A25D84"/>
    <w:rsid w:val="00A30DEA"/>
    <w:rsid w:val="00A3131D"/>
    <w:rsid w:val="00A34AF7"/>
    <w:rsid w:val="00A44E3F"/>
    <w:rsid w:val="00A5092B"/>
    <w:rsid w:val="00A556E8"/>
    <w:rsid w:val="00A609ED"/>
    <w:rsid w:val="00AB7677"/>
    <w:rsid w:val="00AC3458"/>
    <w:rsid w:val="00AD1806"/>
    <w:rsid w:val="00AE1AFC"/>
    <w:rsid w:val="00AE547D"/>
    <w:rsid w:val="00AE69E8"/>
    <w:rsid w:val="00AF2CE9"/>
    <w:rsid w:val="00B1610A"/>
    <w:rsid w:val="00B17E5C"/>
    <w:rsid w:val="00B50F82"/>
    <w:rsid w:val="00B5725E"/>
    <w:rsid w:val="00B6239B"/>
    <w:rsid w:val="00B67A6A"/>
    <w:rsid w:val="00B7307E"/>
    <w:rsid w:val="00B854F1"/>
    <w:rsid w:val="00B862D2"/>
    <w:rsid w:val="00B93959"/>
    <w:rsid w:val="00B9794D"/>
    <w:rsid w:val="00BA4556"/>
    <w:rsid w:val="00BA6068"/>
    <w:rsid w:val="00BC0905"/>
    <w:rsid w:val="00BC1732"/>
    <w:rsid w:val="00BE2249"/>
    <w:rsid w:val="00C12276"/>
    <w:rsid w:val="00C13B27"/>
    <w:rsid w:val="00C179DD"/>
    <w:rsid w:val="00C2184B"/>
    <w:rsid w:val="00C26AF9"/>
    <w:rsid w:val="00C3427C"/>
    <w:rsid w:val="00C372C0"/>
    <w:rsid w:val="00C37798"/>
    <w:rsid w:val="00C558B1"/>
    <w:rsid w:val="00C56FCD"/>
    <w:rsid w:val="00C613ED"/>
    <w:rsid w:val="00C72F08"/>
    <w:rsid w:val="00C87E6E"/>
    <w:rsid w:val="00CA15C0"/>
    <w:rsid w:val="00CB12BA"/>
    <w:rsid w:val="00CB23EA"/>
    <w:rsid w:val="00CB3DA7"/>
    <w:rsid w:val="00CB52AB"/>
    <w:rsid w:val="00CB687B"/>
    <w:rsid w:val="00CB76F6"/>
    <w:rsid w:val="00CC6990"/>
    <w:rsid w:val="00CD1FBA"/>
    <w:rsid w:val="00D102C5"/>
    <w:rsid w:val="00D16C47"/>
    <w:rsid w:val="00D22641"/>
    <w:rsid w:val="00D2412A"/>
    <w:rsid w:val="00D35CEC"/>
    <w:rsid w:val="00D6474D"/>
    <w:rsid w:val="00D6548D"/>
    <w:rsid w:val="00DA6512"/>
    <w:rsid w:val="00DA73EB"/>
    <w:rsid w:val="00DA7EFA"/>
    <w:rsid w:val="00DB7DD4"/>
    <w:rsid w:val="00DC42CF"/>
    <w:rsid w:val="00DD1CA3"/>
    <w:rsid w:val="00DD57A5"/>
    <w:rsid w:val="00DE27BB"/>
    <w:rsid w:val="00DE39DB"/>
    <w:rsid w:val="00DF4152"/>
    <w:rsid w:val="00E0039A"/>
    <w:rsid w:val="00E0230D"/>
    <w:rsid w:val="00E029BC"/>
    <w:rsid w:val="00E12EBA"/>
    <w:rsid w:val="00E14D5A"/>
    <w:rsid w:val="00E16D63"/>
    <w:rsid w:val="00E33F6A"/>
    <w:rsid w:val="00E37D35"/>
    <w:rsid w:val="00E62E75"/>
    <w:rsid w:val="00E640DC"/>
    <w:rsid w:val="00E646FC"/>
    <w:rsid w:val="00E65235"/>
    <w:rsid w:val="00E66DFA"/>
    <w:rsid w:val="00E760F9"/>
    <w:rsid w:val="00E93DE4"/>
    <w:rsid w:val="00E97405"/>
    <w:rsid w:val="00EA53D2"/>
    <w:rsid w:val="00EA7C7F"/>
    <w:rsid w:val="00EB2CF6"/>
    <w:rsid w:val="00EB2ED4"/>
    <w:rsid w:val="00EB3C83"/>
    <w:rsid w:val="00ED0923"/>
    <w:rsid w:val="00ED7764"/>
    <w:rsid w:val="00EF341E"/>
    <w:rsid w:val="00F00106"/>
    <w:rsid w:val="00F03FFB"/>
    <w:rsid w:val="00F07E2E"/>
    <w:rsid w:val="00F34CF6"/>
    <w:rsid w:val="00F4596C"/>
    <w:rsid w:val="00F50EDF"/>
    <w:rsid w:val="00F5271B"/>
    <w:rsid w:val="00F70EDD"/>
    <w:rsid w:val="00F748B2"/>
    <w:rsid w:val="00F74EDF"/>
    <w:rsid w:val="00F7656C"/>
    <w:rsid w:val="00F92107"/>
    <w:rsid w:val="00FA722E"/>
    <w:rsid w:val="00FB1A6F"/>
    <w:rsid w:val="00FB28D8"/>
    <w:rsid w:val="00FC0A57"/>
    <w:rsid w:val="00FC20B0"/>
    <w:rsid w:val="00FC600C"/>
    <w:rsid w:val="00FC7F56"/>
    <w:rsid w:val="00FD309F"/>
    <w:rsid w:val="00FE172E"/>
    <w:rsid w:val="00FF0160"/>
    <w:rsid w:val="00FF3566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1C95-6086-4406-A191-56263B44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398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2016-07-19T04:43:00Z</cp:lastPrinted>
  <dcterms:created xsi:type="dcterms:W3CDTF">2016-07-07T05:56:00Z</dcterms:created>
  <dcterms:modified xsi:type="dcterms:W3CDTF">2016-07-20T05:32:00Z</dcterms:modified>
</cp:coreProperties>
</file>