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8F" w:rsidRPr="00DF7469" w:rsidRDefault="004F408F" w:rsidP="004F408F">
      <w:pPr>
        <w:tabs>
          <w:tab w:val="left" w:pos="4320"/>
        </w:tabs>
        <w:rPr>
          <w:sz w:val="28"/>
          <w:szCs w:val="28"/>
        </w:rPr>
      </w:pPr>
      <w:r>
        <w:rPr>
          <w:szCs w:val="28"/>
        </w:rPr>
        <w:t xml:space="preserve">    </w:t>
      </w:r>
      <w:r w:rsidRPr="003333B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F408F" w:rsidRDefault="004F408F" w:rsidP="004F408F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F408F" w:rsidRDefault="004F408F" w:rsidP="004F408F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F408F" w:rsidRDefault="004F408F" w:rsidP="004F408F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4F408F" w:rsidRDefault="004F408F" w:rsidP="004F408F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4F408F" w:rsidRDefault="004F408F" w:rsidP="004F408F">
      <w:pPr>
        <w:jc w:val="center"/>
        <w:rPr>
          <w:b/>
          <w:sz w:val="28"/>
          <w:szCs w:val="28"/>
        </w:rPr>
      </w:pPr>
    </w:p>
    <w:p w:rsidR="004F408F" w:rsidRDefault="004F408F" w:rsidP="004F408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F408F" w:rsidRDefault="004F408F" w:rsidP="004F408F">
      <w:pPr>
        <w:rPr>
          <w:sz w:val="28"/>
          <w:szCs w:val="28"/>
        </w:rPr>
      </w:pPr>
    </w:p>
    <w:p w:rsidR="004F408F" w:rsidRDefault="004F408F" w:rsidP="004F408F">
      <w:pPr>
        <w:rPr>
          <w:sz w:val="28"/>
          <w:szCs w:val="28"/>
        </w:rPr>
      </w:pPr>
      <w:r>
        <w:rPr>
          <w:sz w:val="28"/>
          <w:szCs w:val="28"/>
        </w:rPr>
        <w:t xml:space="preserve">13.07.2016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1191-п</w:t>
      </w:r>
    </w:p>
    <w:p w:rsidR="004F408F" w:rsidRDefault="004F408F" w:rsidP="004F408F">
      <w:pPr>
        <w:jc w:val="center"/>
        <w:rPr>
          <w:sz w:val="22"/>
          <w:szCs w:val="22"/>
        </w:rPr>
      </w:pPr>
    </w:p>
    <w:p w:rsidR="004F408F" w:rsidRDefault="004F408F" w:rsidP="004F408F"/>
    <w:p w:rsidR="004F408F" w:rsidRDefault="004F408F" w:rsidP="004F408F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 xml:space="preserve">ципального </w:t>
      </w:r>
    </w:p>
    <w:p w:rsidR="004F408F" w:rsidRDefault="004F408F" w:rsidP="004F408F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образования город</w:t>
      </w:r>
      <w:r>
        <w:rPr>
          <w:sz w:val="27"/>
          <w:szCs w:val="27"/>
        </w:rPr>
        <w:t xml:space="preserve"> Новотроицк  от 22.06.2016 № 1062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>«</w:t>
      </w: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</w:t>
      </w:r>
    </w:p>
    <w:p w:rsidR="004F408F" w:rsidRDefault="004F408F" w:rsidP="004F408F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 xml:space="preserve">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17.01.2013  № 54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 xml:space="preserve">«Об образовании избирательных участков по проведению выборов (референдумов) на территории муниципального </w:t>
      </w:r>
    </w:p>
    <w:p w:rsidR="004F408F" w:rsidRDefault="004F408F" w:rsidP="004F408F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образования город Новотроицк»</w:t>
      </w:r>
    </w:p>
    <w:p w:rsidR="004F408F" w:rsidRDefault="004F408F" w:rsidP="004F408F">
      <w:pPr>
        <w:jc w:val="center"/>
        <w:rPr>
          <w:sz w:val="27"/>
          <w:szCs w:val="27"/>
        </w:rPr>
      </w:pPr>
    </w:p>
    <w:p w:rsidR="004F408F" w:rsidRDefault="004F408F" w:rsidP="004F408F">
      <w:pPr>
        <w:tabs>
          <w:tab w:val="left" w:pos="1005"/>
        </w:tabs>
        <w:ind w:firstLine="720"/>
        <w:jc w:val="both"/>
        <w:rPr>
          <w:sz w:val="27"/>
          <w:szCs w:val="27"/>
        </w:rPr>
      </w:pPr>
      <w:r w:rsidRPr="00920F66">
        <w:rPr>
          <w:sz w:val="27"/>
          <w:szCs w:val="27"/>
        </w:rPr>
        <w:t>В соответствии с пунктом 2 ст. 19 Федерального закона «Об основных гарантиях избирательных прав и права на участие в референдуме граждан Российской Федерации» от 12.06.2002 № 67-ФЗ, по согласованию с</w:t>
      </w:r>
      <w:r>
        <w:rPr>
          <w:sz w:val="27"/>
          <w:szCs w:val="27"/>
        </w:rPr>
        <w:t xml:space="preserve"> территориальной</w:t>
      </w:r>
      <w:r w:rsidRPr="00920F66">
        <w:rPr>
          <w:sz w:val="27"/>
          <w:szCs w:val="27"/>
        </w:rPr>
        <w:t xml:space="preserve"> избирательной коми</w:t>
      </w:r>
      <w:r>
        <w:rPr>
          <w:sz w:val="27"/>
          <w:szCs w:val="27"/>
        </w:rPr>
        <w:t>ссией</w:t>
      </w:r>
      <w:r w:rsidRPr="00920F66">
        <w:rPr>
          <w:sz w:val="27"/>
          <w:szCs w:val="27"/>
        </w:rPr>
        <w:t xml:space="preserve"> город</w:t>
      </w:r>
      <w:r>
        <w:rPr>
          <w:sz w:val="27"/>
          <w:szCs w:val="27"/>
        </w:rPr>
        <w:t>а</w:t>
      </w:r>
      <w:r w:rsidRPr="00920F66">
        <w:rPr>
          <w:sz w:val="27"/>
          <w:szCs w:val="27"/>
        </w:rPr>
        <w:t xml:space="preserve"> Новотроицк</w:t>
      </w:r>
      <w:r>
        <w:rPr>
          <w:sz w:val="27"/>
          <w:szCs w:val="27"/>
        </w:rPr>
        <w:t>а</w:t>
      </w:r>
      <w:r w:rsidRPr="00920F66">
        <w:rPr>
          <w:sz w:val="27"/>
          <w:szCs w:val="27"/>
        </w:rPr>
        <w:t>, руководствуясь статьями 28, 38 Устава муниципального образования город Новотроицк Оренбургской области:</w:t>
      </w:r>
    </w:p>
    <w:p w:rsidR="004F408F" w:rsidRPr="00920F66" w:rsidRDefault="004F408F" w:rsidP="004F408F">
      <w:pPr>
        <w:tabs>
          <w:tab w:val="left" w:pos="1005"/>
        </w:tabs>
        <w:ind w:firstLine="720"/>
        <w:jc w:val="both"/>
        <w:rPr>
          <w:sz w:val="27"/>
          <w:szCs w:val="27"/>
        </w:rPr>
      </w:pPr>
    </w:p>
    <w:p w:rsidR="004F408F" w:rsidRDefault="004F408F" w:rsidP="004F408F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ab/>
        <w:t xml:space="preserve">1. Внести 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 22.06.2016 № 1062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>«</w:t>
      </w: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17.01.2013  № 54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>«Об образовании избирательных участков по проведению выборов (референдумов) на территории муниципального образования город Новотроицк»</w:t>
      </w:r>
      <w:r>
        <w:rPr>
          <w:sz w:val="27"/>
          <w:szCs w:val="27"/>
        </w:rPr>
        <w:t xml:space="preserve"> (далее – постановление)  </w:t>
      </w:r>
      <w:r w:rsidRPr="00920F66">
        <w:rPr>
          <w:sz w:val="27"/>
          <w:szCs w:val="27"/>
        </w:rPr>
        <w:t>следующие изменения:</w:t>
      </w:r>
    </w:p>
    <w:p w:rsidR="004F408F" w:rsidRDefault="004F408F" w:rsidP="004F408F">
      <w:pPr>
        <w:jc w:val="both"/>
        <w:rPr>
          <w:sz w:val="27"/>
          <w:szCs w:val="27"/>
        </w:rPr>
      </w:pPr>
    </w:p>
    <w:p w:rsidR="004F408F" w:rsidRDefault="004F408F" w:rsidP="004F408F">
      <w:pPr>
        <w:widowControl w:val="0"/>
        <w:ind w:firstLine="709"/>
        <w:rPr>
          <w:sz w:val="27"/>
          <w:szCs w:val="27"/>
        </w:rPr>
      </w:pPr>
      <w:r w:rsidRPr="009D0C87">
        <w:rPr>
          <w:sz w:val="27"/>
          <w:szCs w:val="27"/>
        </w:rPr>
        <w:t>1.1. В приложении к постановлению</w:t>
      </w:r>
      <w:r>
        <w:rPr>
          <w:sz w:val="27"/>
          <w:szCs w:val="27"/>
        </w:rPr>
        <w:t xml:space="preserve"> читать</w:t>
      </w:r>
      <w:r w:rsidRPr="009D0C87">
        <w:rPr>
          <w:sz w:val="27"/>
          <w:szCs w:val="27"/>
        </w:rPr>
        <w:t>:</w:t>
      </w:r>
    </w:p>
    <w:p w:rsidR="004F408F" w:rsidRDefault="004F408F" w:rsidP="004F408F">
      <w:pPr>
        <w:widowControl w:val="0"/>
        <w:ind w:firstLine="709"/>
        <w:rPr>
          <w:sz w:val="27"/>
          <w:szCs w:val="27"/>
        </w:rPr>
      </w:pPr>
    </w:p>
    <w:p w:rsidR="004F408F" w:rsidRDefault="004F408F" w:rsidP="004F408F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  <w:t>Избирательный участок № 860.</w:t>
      </w:r>
    </w:p>
    <w:p w:rsidR="004F408F" w:rsidRDefault="004F408F" w:rsidP="004F408F">
      <w:pPr>
        <w:pStyle w:val="1"/>
        <w:jc w:val="both"/>
        <w:rPr>
          <w:szCs w:val="28"/>
        </w:rPr>
      </w:pPr>
      <w:r>
        <w:rPr>
          <w:szCs w:val="28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автономное учреждение «Средняя общеобразовательная школа № 6 г. Новотроицка Оренбургской области», ул. Зеленая, дом № 71 а, телефон № 63-91-27.</w:t>
      </w:r>
    </w:p>
    <w:p w:rsidR="004F408F" w:rsidRPr="0092397A" w:rsidRDefault="004F408F" w:rsidP="004F408F"/>
    <w:p w:rsidR="004F408F" w:rsidRDefault="004F408F" w:rsidP="004F408F">
      <w:pPr>
        <w:pStyle w:val="2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4F408F" w:rsidRDefault="004F408F" w:rsidP="004F408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150, 152, 154, 156, 158, 160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F408F" w:rsidRDefault="004F408F" w:rsidP="004F408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4, 6, 8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F408F" w:rsidRDefault="004F408F" w:rsidP="004F408F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№ </w:t>
      </w:r>
      <w:proofErr w:type="gramStart"/>
      <w:r>
        <w:rPr>
          <w:rFonts w:ascii="Times New Roman" w:hAnsi="Times New Roman"/>
          <w:sz w:val="28"/>
          <w:szCs w:val="28"/>
        </w:rPr>
        <w:t>75</w:t>
      </w:r>
      <w:proofErr w:type="gramEnd"/>
      <w:r>
        <w:rPr>
          <w:rFonts w:ascii="Times New Roman" w:hAnsi="Times New Roman"/>
          <w:sz w:val="28"/>
          <w:szCs w:val="28"/>
        </w:rPr>
        <w:t xml:space="preserve"> а по ул. Зеленой</w:t>
      </w:r>
    </w:p>
    <w:p w:rsidR="004F408F" w:rsidRDefault="004F408F" w:rsidP="004F408F">
      <w:pPr>
        <w:widowControl w:val="0"/>
        <w:ind w:firstLine="709"/>
        <w:rPr>
          <w:sz w:val="27"/>
          <w:szCs w:val="27"/>
        </w:rPr>
      </w:pPr>
    </w:p>
    <w:p w:rsidR="004F408F" w:rsidRDefault="004F408F" w:rsidP="004F408F">
      <w:pPr>
        <w:jc w:val="both"/>
        <w:rPr>
          <w:bCs/>
          <w:color w:val="000000"/>
          <w:sz w:val="27"/>
          <w:szCs w:val="27"/>
        </w:rPr>
      </w:pPr>
      <w:r>
        <w:rPr>
          <w:sz w:val="27"/>
          <w:szCs w:val="27"/>
        </w:rPr>
        <w:lastRenderedPageBreak/>
        <w:tab/>
      </w:r>
      <w:r>
        <w:rPr>
          <w:bCs/>
          <w:color w:val="000000"/>
          <w:sz w:val="27"/>
          <w:szCs w:val="27"/>
        </w:rPr>
        <w:t xml:space="preserve"> 2</w:t>
      </w:r>
      <w:r w:rsidRPr="00920F66">
        <w:rPr>
          <w:bCs/>
          <w:color w:val="000000"/>
          <w:sz w:val="27"/>
          <w:szCs w:val="27"/>
        </w:rPr>
        <w:t>.</w:t>
      </w:r>
      <w:r>
        <w:rPr>
          <w:bCs/>
          <w:color w:val="000000"/>
          <w:sz w:val="27"/>
          <w:szCs w:val="27"/>
        </w:rPr>
        <w:tab/>
      </w:r>
      <w:r w:rsidRPr="00920F66">
        <w:rPr>
          <w:bCs/>
          <w:color w:val="000000"/>
          <w:sz w:val="27"/>
          <w:szCs w:val="27"/>
        </w:rPr>
        <w:t>Отделу по связям с общественностью администрации муниципального образования</w:t>
      </w:r>
      <w:r>
        <w:rPr>
          <w:bCs/>
          <w:color w:val="000000"/>
          <w:sz w:val="27"/>
          <w:szCs w:val="27"/>
        </w:rPr>
        <w:t xml:space="preserve"> город Новотроицк (</w:t>
      </w:r>
      <w:proofErr w:type="spellStart"/>
      <w:r>
        <w:rPr>
          <w:bCs/>
          <w:color w:val="000000"/>
          <w:sz w:val="27"/>
          <w:szCs w:val="27"/>
        </w:rPr>
        <w:t>Вискова</w:t>
      </w:r>
      <w:proofErr w:type="spellEnd"/>
      <w:r>
        <w:rPr>
          <w:bCs/>
          <w:color w:val="000000"/>
          <w:sz w:val="27"/>
          <w:szCs w:val="27"/>
        </w:rPr>
        <w:t xml:space="preserve"> Г.Ю.</w:t>
      </w:r>
      <w:r w:rsidRPr="00920F66">
        <w:rPr>
          <w:bCs/>
          <w:color w:val="000000"/>
          <w:sz w:val="27"/>
          <w:szCs w:val="27"/>
        </w:rPr>
        <w:t xml:space="preserve">) обеспечить 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Новотроицк  </w:t>
      </w:r>
      <w:hyperlink r:id="rId6" w:history="1">
        <w:r w:rsidRPr="00920F66">
          <w:rPr>
            <w:rStyle w:val="a3"/>
            <w:bCs/>
            <w:sz w:val="27"/>
            <w:szCs w:val="27"/>
            <w:lang w:val="en-US"/>
          </w:rPr>
          <w:t>www</w:t>
        </w:r>
        <w:r w:rsidRPr="00920F66">
          <w:rPr>
            <w:rStyle w:val="a3"/>
            <w:bCs/>
            <w:sz w:val="27"/>
            <w:szCs w:val="27"/>
          </w:rPr>
          <w:t>.</w:t>
        </w:r>
        <w:proofErr w:type="spellStart"/>
        <w:r w:rsidRPr="00920F66">
          <w:rPr>
            <w:rStyle w:val="a3"/>
            <w:bCs/>
            <w:sz w:val="27"/>
            <w:szCs w:val="27"/>
            <w:lang w:val="en-US"/>
          </w:rPr>
          <w:t>novotroitsk</w:t>
        </w:r>
        <w:proofErr w:type="spellEnd"/>
        <w:r w:rsidRPr="00920F66">
          <w:rPr>
            <w:rStyle w:val="a3"/>
            <w:bCs/>
            <w:sz w:val="27"/>
            <w:szCs w:val="27"/>
          </w:rPr>
          <w:t>.</w:t>
        </w:r>
        <w:r w:rsidRPr="00920F66">
          <w:rPr>
            <w:rStyle w:val="a3"/>
            <w:bCs/>
            <w:sz w:val="27"/>
            <w:szCs w:val="27"/>
            <w:lang w:val="en-US"/>
          </w:rPr>
          <w:t>org</w:t>
        </w:r>
        <w:r w:rsidRPr="00920F66">
          <w:rPr>
            <w:rStyle w:val="a3"/>
            <w:bCs/>
            <w:sz w:val="27"/>
            <w:szCs w:val="27"/>
          </w:rPr>
          <w:t>.</w:t>
        </w:r>
        <w:proofErr w:type="spellStart"/>
        <w:r w:rsidRPr="00920F66">
          <w:rPr>
            <w:rStyle w:val="a3"/>
            <w:bCs/>
            <w:sz w:val="27"/>
            <w:szCs w:val="27"/>
            <w:lang w:val="en-US"/>
          </w:rPr>
          <w:t>ru</w:t>
        </w:r>
        <w:proofErr w:type="spellEnd"/>
      </w:hyperlink>
      <w:r w:rsidRPr="00920F66">
        <w:rPr>
          <w:bCs/>
          <w:color w:val="000000"/>
          <w:sz w:val="27"/>
          <w:szCs w:val="27"/>
        </w:rPr>
        <w:t xml:space="preserve"> в сети «Интернет». </w:t>
      </w:r>
    </w:p>
    <w:p w:rsidR="004F408F" w:rsidRPr="00920F66" w:rsidRDefault="004F408F" w:rsidP="004F408F">
      <w:pPr>
        <w:jc w:val="both"/>
        <w:rPr>
          <w:bCs/>
          <w:color w:val="000000"/>
          <w:sz w:val="27"/>
          <w:szCs w:val="27"/>
        </w:rPr>
      </w:pPr>
    </w:p>
    <w:p w:rsidR="004F408F" w:rsidRPr="00920F66" w:rsidRDefault="004F408F" w:rsidP="004F408F">
      <w:pPr>
        <w:jc w:val="both"/>
        <w:rPr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    3</w:t>
      </w:r>
      <w:r w:rsidRPr="00920F66">
        <w:rPr>
          <w:bCs/>
          <w:color w:val="000000"/>
          <w:sz w:val="27"/>
          <w:szCs w:val="27"/>
        </w:rPr>
        <w:t xml:space="preserve">. </w:t>
      </w:r>
      <w:proofErr w:type="gramStart"/>
      <w:r w:rsidRPr="00920F66">
        <w:rPr>
          <w:sz w:val="27"/>
          <w:szCs w:val="27"/>
        </w:rPr>
        <w:t>Контроль за</w:t>
      </w:r>
      <w:proofErr w:type="gramEnd"/>
      <w:r w:rsidRPr="00920F66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</w:t>
      </w:r>
      <w:r>
        <w:rPr>
          <w:sz w:val="27"/>
          <w:szCs w:val="27"/>
        </w:rPr>
        <w:t>ля аппарата Филиппова И.А</w:t>
      </w:r>
      <w:r w:rsidRPr="00920F66">
        <w:rPr>
          <w:sz w:val="27"/>
          <w:szCs w:val="27"/>
        </w:rPr>
        <w:t>.</w:t>
      </w:r>
    </w:p>
    <w:p w:rsidR="004F408F" w:rsidRDefault="004F408F" w:rsidP="004F408F">
      <w:pPr>
        <w:jc w:val="both"/>
        <w:rPr>
          <w:bCs/>
          <w:color w:val="000000"/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ab/>
      </w:r>
    </w:p>
    <w:p w:rsidR="004F408F" w:rsidRPr="00920F66" w:rsidRDefault="004F408F" w:rsidP="004F408F">
      <w:pPr>
        <w:jc w:val="both"/>
        <w:rPr>
          <w:bCs/>
          <w:color w:val="FF0000"/>
          <w:sz w:val="27"/>
          <w:szCs w:val="27"/>
        </w:rPr>
      </w:pPr>
      <w:r>
        <w:rPr>
          <w:bCs/>
          <w:color w:val="000000"/>
          <w:sz w:val="27"/>
          <w:szCs w:val="27"/>
        </w:rPr>
        <w:tab/>
        <w:t>4</w:t>
      </w:r>
      <w:r w:rsidRPr="00920F66">
        <w:rPr>
          <w:bCs/>
          <w:color w:val="000000"/>
          <w:sz w:val="27"/>
          <w:szCs w:val="27"/>
        </w:rPr>
        <w:t>. П</w:t>
      </w:r>
      <w:r>
        <w:rPr>
          <w:bCs/>
          <w:color w:val="000000"/>
          <w:sz w:val="27"/>
          <w:szCs w:val="27"/>
        </w:rPr>
        <w:t xml:space="preserve">остановление вступает в силу после </w:t>
      </w:r>
      <w:r w:rsidRPr="00920F66">
        <w:rPr>
          <w:bCs/>
          <w:color w:val="000000"/>
          <w:sz w:val="27"/>
          <w:szCs w:val="27"/>
        </w:rPr>
        <w:t xml:space="preserve"> его официального опубликования в газете «Гвардеец труда».</w:t>
      </w:r>
      <w:r w:rsidRPr="00920F66">
        <w:rPr>
          <w:bCs/>
          <w:color w:val="FF0000"/>
          <w:sz w:val="27"/>
          <w:szCs w:val="27"/>
        </w:rPr>
        <w:t xml:space="preserve"> </w:t>
      </w:r>
    </w:p>
    <w:p w:rsidR="004F408F" w:rsidRDefault="004F408F" w:rsidP="004F408F">
      <w:pPr>
        <w:pStyle w:val="2"/>
        <w:rPr>
          <w:sz w:val="27"/>
          <w:szCs w:val="27"/>
        </w:rPr>
      </w:pPr>
    </w:p>
    <w:p w:rsidR="004F408F" w:rsidRDefault="004F408F" w:rsidP="004F408F">
      <w:pPr>
        <w:pStyle w:val="2"/>
        <w:rPr>
          <w:sz w:val="27"/>
          <w:szCs w:val="27"/>
        </w:rPr>
      </w:pPr>
    </w:p>
    <w:p w:rsidR="004F408F" w:rsidRPr="00920F66" w:rsidRDefault="004F408F" w:rsidP="004F408F">
      <w:pPr>
        <w:pStyle w:val="2"/>
        <w:rPr>
          <w:sz w:val="27"/>
          <w:szCs w:val="27"/>
        </w:rPr>
      </w:pPr>
    </w:p>
    <w:p w:rsidR="004F408F" w:rsidRPr="00920F66" w:rsidRDefault="004F408F" w:rsidP="004F408F">
      <w:pPr>
        <w:pStyle w:val="2"/>
        <w:rPr>
          <w:sz w:val="27"/>
          <w:szCs w:val="27"/>
        </w:rPr>
      </w:pPr>
      <w:r>
        <w:rPr>
          <w:sz w:val="27"/>
          <w:szCs w:val="27"/>
        </w:rPr>
        <w:t>Глава</w:t>
      </w:r>
      <w:r w:rsidRPr="00920F66">
        <w:rPr>
          <w:sz w:val="27"/>
          <w:szCs w:val="27"/>
        </w:rPr>
        <w:t xml:space="preserve"> муниципального образования </w:t>
      </w:r>
    </w:p>
    <w:p w:rsidR="004F408F" w:rsidRDefault="004F408F" w:rsidP="004F408F">
      <w:pPr>
        <w:pStyle w:val="2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</w:t>
      </w:r>
      <w:r w:rsidRPr="00920F66">
        <w:rPr>
          <w:sz w:val="27"/>
          <w:szCs w:val="27"/>
        </w:rPr>
        <w:tab/>
      </w:r>
      <w:r>
        <w:rPr>
          <w:sz w:val="27"/>
          <w:szCs w:val="27"/>
        </w:rPr>
        <w:t xml:space="preserve">                                                                                </w:t>
      </w:r>
      <w:proofErr w:type="spellStart"/>
      <w:r>
        <w:rPr>
          <w:sz w:val="27"/>
          <w:szCs w:val="27"/>
        </w:rPr>
        <w:t>Ю.Г.Араскин</w:t>
      </w:r>
      <w:proofErr w:type="spellEnd"/>
    </w:p>
    <w:p w:rsidR="004F408F" w:rsidRPr="00920F66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Pr="00920F66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  <w:bookmarkStart w:id="0" w:name="_GoBack"/>
      <w:bookmarkEnd w:id="0"/>
    </w:p>
    <w:p w:rsidR="004F408F" w:rsidRDefault="004F408F" w:rsidP="004F408F">
      <w:pPr>
        <w:pStyle w:val="2"/>
        <w:ind w:left="1440" w:hanging="1440"/>
        <w:rPr>
          <w:sz w:val="27"/>
          <w:szCs w:val="27"/>
        </w:rPr>
      </w:pPr>
    </w:p>
    <w:p w:rsidR="004F408F" w:rsidRPr="00920F66" w:rsidRDefault="004F408F" w:rsidP="004F408F">
      <w:pPr>
        <w:pStyle w:val="2"/>
        <w:ind w:left="1440" w:hanging="1440"/>
        <w:rPr>
          <w:sz w:val="27"/>
          <w:szCs w:val="27"/>
        </w:rPr>
      </w:pPr>
    </w:p>
    <w:p w:rsidR="00B604CA" w:rsidRDefault="00B604CA"/>
    <w:sectPr w:rsidR="00B604CA" w:rsidSect="00B657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DFF"/>
    <w:rsid w:val="000D0DFF"/>
    <w:rsid w:val="00414677"/>
    <w:rsid w:val="004F408F"/>
    <w:rsid w:val="00B604CA"/>
    <w:rsid w:val="00FB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08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4F408F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4F40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F408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40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408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4F408F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4F40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F408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40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2016-07-15T04:50:00Z</dcterms:created>
  <dcterms:modified xsi:type="dcterms:W3CDTF">2016-07-15T06:55:00Z</dcterms:modified>
</cp:coreProperties>
</file>