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CE2" w:rsidRDefault="00DD2CE2" w:rsidP="00DD2CE2"/>
    <w:p w:rsidR="00DD2CE2" w:rsidRDefault="00DD2CE2" w:rsidP="00DD2CE2">
      <w:r w:rsidRPr="00DD2CE2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-274320</wp:posOffset>
            </wp:positionV>
            <wp:extent cx="447675" cy="657225"/>
            <wp:effectExtent l="19050" t="0" r="0" b="0"/>
            <wp:wrapNone/>
            <wp:docPr id="16" name="Рисунок 1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2CE2" w:rsidRDefault="00DD2CE2" w:rsidP="00DD2CE2"/>
    <w:p w:rsidR="00DD2CE2" w:rsidRPr="002E1B7C" w:rsidRDefault="00DD2CE2" w:rsidP="00DD2CE2">
      <w:pPr>
        <w:pStyle w:val="a4"/>
        <w:jc w:val="left"/>
        <w:rPr>
          <w:sz w:val="36"/>
          <w:szCs w:val="36"/>
        </w:rPr>
      </w:pPr>
      <w:r>
        <w:t xml:space="preserve">                                                    </w:t>
      </w:r>
      <w:r w:rsidRPr="002E1B7C">
        <w:rPr>
          <w:sz w:val="36"/>
          <w:szCs w:val="36"/>
        </w:rPr>
        <w:t>ПОСТАНОВЛЕНИЕ</w:t>
      </w:r>
    </w:p>
    <w:p w:rsidR="00DD2CE2" w:rsidRDefault="00DD2CE2" w:rsidP="00DD2CE2">
      <w:pPr>
        <w:pStyle w:val="2"/>
        <w:jc w:val="center"/>
        <w:rPr>
          <w:sz w:val="32"/>
        </w:rPr>
      </w:pPr>
      <w:r>
        <w:rPr>
          <w:sz w:val="32"/>
        </w:rPr>
        <w:t xml:space="preserve">администрации муниципального образования </w:t>
      </w:r>
    </w:p>
    <w:p w:rsidR="00DD2CE2" w:rsidRDefault="00DD2CE2" w:rsidP="00DD2CE2">
      <w:pPr>
        <w:pStyle w:val="2"/>
        <w:jc w:val="center"/>
        <w:rPr>
          <w:sz w:val="32"/>
        </w:rPr>
      </w:pPr>
      <w:r>
        <w:rPr>
          <w:sz w:val="32"/>
        </w:rPr>
        <w:t xml:space="preserve">город Новотроицк  </w:t>
      </w:r>
    </w:p>
    <w:p w:rsidR="00DD2CE2" w:rsidRDefault="00733E88" w:rsidP="00DD2CE2">
      <w:pPr>
        <w:jc w:val="center"/>
        <w:rPr>
          <w:b/>
          <w:sz w:val="28"/>
        </w:rPr>
      </w:pPr>
      <w:r w:rsidRPr="00733E88">
        <w:rPr>
          <w:b/>
          <w:noProof/>
          <w:sz w:val="20"/>
        </w:rPr>
        <w:pict>
          <v:line id="_x0000_s1032" style="position:absolute;left:0;text-align:left;z-index:251666432" from="4.55pt,3.75pt" to="450.45pt,3.75pt" o:allowincell="f" strokeweight="1.5pt"/>
        </w:pict>
      </w:r>
    </w:p>
    <w:p w:rsidR="00DD2CE2" w:rsidRPr="00C1350C" w:rsidRDefault="00537BC7" w:rsidP="00DD2CE2">
      <w:pPr>
        <w:tabs>
          <w:tab w:val="left" w:pos="4035"/>
        </w:tabs>
        <w:rPr>
          <w:sz w:val="26"/>
          <w:szCs w:val="26"/>
        </w:rPr>
      </w:pPr>
      <w:r>
        <w:rPr>
          <w:sz w:val="20"/>
        </w:rPr>
        <w:t xml:space="preserve">     </w:t>
      </w:r>
      <w:r w:rsidRPr="00C1350C">
        <w:rPr>
          <w:sz w:val="26"/>
          <w:szCs w:val="26"/>
        </w:rPr>
        <w:t>13.03.2015              №      357-п</w:t>
      </w:r>
      <w:r w:rsidR="00DD2CE2" w:rsidRPr="00C1350C">
        <w:rPr>
          <w:sz w:val="26"/>
          <w:szCs w:val="26"/>
        </w:rPr>
        <w:t xml:space="preserve">     </w:t>
      </w:r>
      <w:r w:rsidR="00DD2CE2" w:rsidRPr="00C1350C">
        <w:rPr>
          <w:sz w:val="26"/>
          <w:szCs w:val="26"/>
        </w:rPr>
        <w:tab/>
      </w:r>
    </w:p>
    <w:p w:rsidR="00DD2CE2" w:rsidRDefault="00733E88" w:rsidP="00DD2CE2">
      <w:pPr>
        <w:rPr>
          <w:sz w:val="20"/>
        </w:rPr>
      </w:pPr>
      <w:r>
        <w:rPr>
          <w:noProof/>
          <w:sz w:val="20"/>
        </w:rPr>
        <w:pict>
          <v:line id="_x0000_s1027" style="position:absolute;z-index:251661312" from="198pt,10.2pt" to="3in,10.2pt"/>
        </w:pict>
      </w:r>
      <w:r>
        <w:rPr>
          <w:noProof/>
          <w:sz w:val="20"/>
        </w:rPr>
        <w:pict>
          <v:line id="_x0000_s1028" style="position:absolute;z-index:251662336" from="3in,10.2pt" to="3in,23.85pt"/>
        </w:pict>
      </w:r>
      <w:r>
        <w:rPr>
          <w:noProof/>
          <w:sz w:val="20"/>
        </w:rPr>
        <w:pict>
          <v:line id="_x0000_s1031" style="position:absolute;z-index:251665408" from="109.5pt,.15pt" to="201.8pt,.15pt" o:allowincell="f"/>
        </w:pict>
      </w:r>
      <w:r>
        <w:rPr>
          <w:noProof/>
          <w:sz w:val="20"/>
        </w:rPr>
        <w:pict>
          <v:line id="_x0000_s1030" style="position:absolute;z-index:251664384" from="3pt,.15pt" to="88.2pt,.15pt" o:allowincell="f"/>
        </w:pict>
      </w:r>
      <w:r>
        <w:rPr>
          <w:noProof/>
          <w:sz w:val="20"/>
        </w:rPr>
        <w:pict>
          <v:line id="_x0000_s1029" style="position:absolute;z-index:251663360" from="0,10.35pt" to="0,24pt" o:allowincell="f"/>
        </w:pict>
      </w:r>
      <w:r>
        <w:rPr>
          <w:noProof/>
          <w:sz w:val="20"/>
        </w:rPr>
        <w:pict>
          <v:line id="_x0000_s1026" style="position:absolute;z-index:251660288" from="0,10.35pt" to="13.65pt,10.35pt" o:allowincell="f"/>
        </w:pict>
      </w:r>
    </w:p>
    <w:p w:rsidR="00DD2CE2" w:rsidRPr="004A693A" w:rsidRDefault="00DD2CE2" w:rsidP="00DD2CE2">
      <w:pPr>
        <w:tabs>
          <w:tab w:val="left" w:pos="1440"/>
        </w:tabs>
        <w:autoSpaceDE w:val="0"/>
        <w:autoSpaceDN w:val="0"/>
        <w:adjustRightInd w:val="0"/>
        <w:ind w:right="5467"/>
        <w:jc w:val="both"/>
        <w:outlineLvl w:val="1"/>
        <w:rPr>
          <w:rStyle w:val="FontStyle44"/>
          <w:b w:val="0"/>
        </w:rPr>
      </w:pPr>
      <w:r w:rsidRPr="004A693A">
        <w:rPr>
          <w:sz w:val="26"/>
          <w:szCs w:val="26"/>
        </w:rPr>
        <w:t xml:space="preserve">О внесении изменений в постановление администрации муниципального образования город Новотроицк от </w:t>
      </w:r>
      <w:r>
        <w:rPr>
          <w:sz w:val="26"/>
          <w:szCs w:val="26"/>
        </w:rPr>
        <w:t>09.09.2014</w:t>
      </w:r>
      <w:r w:rsidRPr="004A693A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1558</w:t>
      </w:r>
      <w:r w:rsidRPr="004A693A">
        <w:rPr>
          <w:sz w:val="26"/>
          <w:szCs w:val="26"/>
        </w:rPr>
        <w:t xml:space="preserve">-п </w:t>
      </w:r>
    </w:p>
    <w:p w:rsidR="00DD2CE2" w:rsidRDefault="00DD2CE2" w:rsidP="00DD2CE2">
      <w:pPr>
        <w:ind w:right="5395" w:firstLine="540"/>
        <w:rPr>
          <w:sz w:val="28"/>
          <w:szCs w:val="28"/>
        </w:rPr>
      </w:pPr>
    </w:p>
    <w:p w:rsidR="00DD2CE2" w:rsidRPr="00773469" w:rsidRDefault="00DD2CE2" w:rsidP="00DD2CE2">
      <w:pPr>
        <w:ind w:right="5395" w:firstLine="540"/>
        <w:rPr>
          <w:sz w:val="28"/>
          <w:szCs w:val="28"/>
        </w:rPr>
      </w:pPr>
    </w:p>
    <w:p w:rsidR="00DD2CE2" w:rsidRPr="004A693A" w:rsidRDefault="00DD2CE2" w:rsidP="00DD2CE2">
      <w:pPr>
        <w:ind w:right="364" w:firstLine="708"/>
        <w:jc w:val="both"/>
        <w:rPr>
          <w:sz w:val="26"/>
          <w:szCs w:val="26"/>
        </w:rPr>
      </w:pPr>
      <w:r w:rsidRPr="004A693A">
        <w:rPr>
          <w:sz w:val="26"/>
          <w:szCs w:val="26"/>
        </w:rPr>
        <w:t>В соответствии со статьями  34, 35 Устава муниципального образования город Новотроицк Оренбургской области:</w:t>
      </w:r>
    </w:p>
    <w:p w:rsidR="00DD2CE2" w:rsidRPr="00D566DE" w:rsidRDefault="00DD2CE2" w:rsidP="00DD2CE2">
      <w:pPr>
        <w:tabs>
          <w:tab w:val="left" w:pos="709"/>
        </w:tabs>
        <w:autoSpaceDE w:val="0"/>
        <w:autoSpaceDN w:val="0"/>
        <w:adjustRightInd w:val="0"/>
        <w:ind w:right="364"/>
        <w:jc w:val="both"/>
        <w:outlineLvl w:val="1"/>
        <w:rPr>
          <w:bCs/>
          <w:sz w:val="26"/>
          <w:szCs w:val="26"/>
        </w:rPr>
      </w:pPr>
      <w:r w:rsidRPr="004A693A">
        <w:rPr>
          <w:sz w:val="26"/>
          <w:szCs w:val="26"/>
        </w:rPr>
        <w:tab/>
        <w:t xml:space="preserve">1. Внести в постановление администрации муниципального образования город  Новотроицк  от </w:t>
      </w:r>
      <w:r>
        <w:rPr>
          <w:sz w:val="26"/>
          <w:szCs w:val="26"/>
        </w:rPr>
        <w:t>09.09.2014</w:t>
      </w:r>
      <w:r w:rsidRPr="004A693A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1558</w:t>
      </w:r>
      <w:r w:rsidRPr="004A693A">
        <w:rPr>
          <w:sz w:val="26"/>
          <w:szCs w:val="26"/>
        </w:rPr>
        <w:t>-п «Об утверждении муниципальной программы «</w:t>
      </w:r>
      <w:r>
        <w:rPr>
          <w:sz w:val="26"/>
          <w:szCs w:val="26"/>
        </w:rPr>
        <w:t>Обеспечение жильем молодых семей в муниципальном образовании город Новотроицк на 2015-2020 годы</w:t>
      </w:r>
      <w:r w:rsidRPr="004A693A">
        <w:rPr>
          <w:sz w:val="26"/>
          <w:szCs w:val="26"/>
        </w:rPr>
        <w:t>» следующие изменения:</w:t>
      </w:r>
    </w:p>
    <w:p w:rsidR="00DD2CE2" w:rsidRPr="004A693A" w:rsidRDefault="00DD2CE2" w:rsidP="00DD2CE2">
      <w:pPr>
        <w:tabs>
          <w:tab w:val="left" w:pos="709"/>
        </w:tabs>
        <w:autoSpaceDE w:val="0"/>
        <w:autoSpaceDN w:val="0"/>
        <w:adjustRightInd w:val="0"/>
        <w:ind w:right="364"/>
        <w:jc w:val="both"/>
        <w:outlineLvl w:val="1"/>
        <w:rPr>
          <w:rStyle w:val="FontStyle44"/>
          <w:b w:val="0"/>
        </w:rPr>
      </w:pPr>
      <w:r w:rsidRPr="004A693A">
        <w:rPr>
          <w:sz w:val="26"/>
          <w:szCs w:val="26"/>
        </w:rPr>
        <w:tab/>
        <w:t xml:space="preserve">1.1. Приложение к постановлению администрации муниципального образования город  Новотроицк  </w:t>
      </w:r>
      <w:r>
        <w:rPr>
          <w:sz w:val="26"/>
          <w:szCs w:val="26"/>
        </w:rPr>
        <w:t>09.09.2014</w:t>
      </w:r>
      <w:r w:rsidRPr="004A693A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1558</w:t>
      </w:r>
      <w:r w:rsidRPr="004A693A">
        <w:rPr>
          <w:sz w:val="26"/>
          <w:szCs w:val="26"/>
        </w:rPr>
        <w:t>-п «Об утверждении муниципальной программы «</w:t>
      </w:r>
      <w:r>
        <w:rPr>
          <w:sz w:val="26"/>
          <w:szCs w:val="26"/>
        </w:rPr>
        <w:t>Обеспечение жильем молодых семей в муниципальном образовании город Новотроицк на 2015-2020 годы</w:t>
      </w:r>
      <w:r w:rsidRPr="004A693A">
        <w:rPr>
          <w:sz w:val="26"/>
          <w:szCs w:val="26"/>
        </w:rPr>
        <w:t>»</w:t>
      </w:r>
      <w:r>
        <w:rPr>
          <w:rStyle w:val="FontStyle44"/>
        </w:rPr>
        <w:t xml:space="preserve"> </w:t>
      </w:r>
      <w:r w:rsidRPr="004A693A">
        <w:rPr>
          <w:sz w:val="26"/>
          <w:szCs w:val="26"/>
        </w:rPr>
        <w:t xml:space="preserve">изложить в новой редакции </w:t>
      </w:r>
      <w:r>
        <w:rPr>
          <w:sz w:val="26"/>
          <w:szCs w:val="26"/>
        </w:rPr>
        <w:t>согласно приложению</w:t>
      </w:r>
      <w:r w:rsidRPr="004A693A">
        <w:rPr>
          <w:sz w:val="26"/>
          <w:szCs w:val="26"/>
        </w:rPr>
        <w:t>.</w:t>
      </w:r>
    </w:p>
    <w:p w:rsidR="00DD2CE2" w:rsidRPr="004A693A" w:rsidRDefault="00DD2CE2" w:rsidP="00DD2CE2">
      <w:pPr>
        <w:tabs>
          <w:tab w:val="left" w:pos="993"/>
        </w:tabs>
        <w:ind w:right="364" w:firstLine="708"/>
        <w:jc w:val="both"/>
        <w:rPr>
          <w:sz w:val="26"/>
          <w:szCs w:val="26"/>
        </w:rPr>
      </w:pPr>
      <w:r w:rsidRPr="004A693A">
        <w:rPr>
          <w:sz w:val="26"/>
          <w:szCs w:val="26"/>
        </w:rPr>
        <w:t xml:space="preserve">2. Отделу по связям с общественностью администрации муниципального образования город Новотроицк (Рогожина Н.Ф.) обеспечить </w:t>
      </w:r>
      <w:r>
        <w:rPr>
          <w:sz w:val="26"/>
          <w:szCs w:val="26"/>
        </w:rPr>
        <w:t xml:space="preserve">официальное опубликование </w:t>
      </w:r>
      <w:r w:rsidRPr="004A693A">
        <w:rPr>
          <w:sz w:val="26"/>
          <w:szCs w:val="26"/>
        </w:rPr>
        <w:t xml:space="preserve">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6" w:history="1">
        <w:r w:rsidRPr="004A693A">
          <w:rPr>
            <w:rStyle w:val="a3"/>
            <w:sz w:val="26"/>
            <w:szCs w:val="26"/>
            <w:lang w:val="en-US"/>
          </w:rPr>
          <w:t>www</w:t>
        </w:r>
        <w:r w:rsidRPr="004A693A">
          <w:rPr>
            <w:rStyle w:val="a3"/>
            <w:sz w:val="26"/>
            <w:szCs w:val="26"/>
          </w:rPr>
          <w:t>.</w:t>
        </w:r>
        <w:proofErr w:type="spellStart"/>
        <w:r w:rsidRPr="004A693A">
          <w:rPr>
            <w:rStyle w:val="a3"/>
            <w:sz w:val="26"/>
            <w:szCs w:val="26"/>
            <w:lang w:val="en-US"/>
          </w:rPr>
          <w:t>novotroitsk</w:t>
        </w:r>
        <w:proofErr w:type="spellEnd"/>
        <w:r w:rsidRPr="004A693A">
          <w:rPr>
            <w:rStyle w:val="a3"/>
            <w:sz w:val="26"/>
            <w:szCs w:val="26"/>
          </w:rPr>
          <w:t>.</w:t>
        </w:r>
        <w:r w:rsidRPr="004A693A">
          <w:rPr>
            <w:rStyle w:val="a3"/>
            <w:sz w:val="26"/>
            <w:szCs w:val="26"/>
            <w:lang w:val="en-US"/>
          </w:rPr>
          <w:t>org</w:t>
        </w:r>
      </w:hyperlink>
      <w:r w:rsidRPr="004A693A">
        <w:rPr>
          <w:sz w:val="26"/>
          <w:szCs w:val="26"/>
          <w:u w:val="single"/>
        </w:rPr>
        <w:t>.</w:t>
      </w:r>
      <w:proofErr w:type="spellStart"/>
      <w:r w:rsidRPr="004A693A">
        <w:rPr>
          <w:sz w:val="26"/>
          <w:szCs w:val="26"/>
          <w:u w:val="single"/>
          <w:lang w:val="en-US"/>
        </w:rPr>
        <w:t>ru</w:t>
      </w:r>
      <w:proofErr w:type="spellEnd"/>
      <w:r w:rsidRPr="004A693A">
        <w:rPr>
          <w:sz w:val="26"/>
          <w:szCs w:val="26"/>
        </w:rPr>
        <w:t xml:space="preserve">  в сети «Интернет».</w:t>
      </w:r>
    </w:p>
    <w:p w:rsidR="00DD2CE2" w:rsidRPr="004A693A" w:rsidRDefault="00DD2CE2" w:rsidP="00DD2CE2">
      <w:pPr>
        <w:ind w:right="364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proofErr w:type="gramStart"/>
      <w:r w:rsidRPr="004A693A">
        <w:rPr>
          <w:sz w:val="26"/>
          <w:szCs w:val="26"/>
        </w:rPr>
        <w:t>Контроль за</w:t>
      </w:r>
      <w:proofErr w:type="gramEnd"/>
      <w:r w:rsidRPr="004A693A">
        <w:rPr>
          <w:sz w:val="26"/>
          <w:szCs w:val="26"/>
        </w:rPr>
        <w:t xml:space="preserve"> исполнением настоящего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4A693A">
        <w:rPr>
          <w:sz w:val="26"/>
          <w:szCs w:val="26"/>
        </w:rPr>
        <w:t>Буфетова</w:t>
      </w:r>
      <w:proofErr w:type="spellEnd"/>
      <w:r w:rsidRPr="004A693A">
        <w:rPr>
          <w:sz w:val="26"/>
          <w:szCs w:val="26"/>
        </w:rPr>
        <w:t xml:space="preserve"> Д.В.</w:t>
      </w:r>
    </w:p>
    <w:p w:rsidR="00DD2CE2" w:rsidRPr="004A693A" w:rsidRDefault="00DD2CE2" w:rsidP="00DD2CE2">
      <w:pPr>
        <w:ind w:right="364"/>
        <w:jc w:val="both"/>
        <w:rPr>
          <w:sz w:val="26"/>
          <w:szCs w:val="26"/>
        </w:rPr>
      </w:pPr>
      <w:r w:rsidRPr="004A693A">
        <w:rPr>
          <w:sz w:val="26"/>
          <w:szCs w:val="26"/>
        </w:rPr>
        <w:tab/>
        <w:t xml:space="preserve">4. Постановление вступает в силу </w:t>
      </w:r>
      <w:r>
        <w:rPr>
          <w:sz w:val="26"/>
          <w:szCs w:val="26"/>
        </w:rPr>
        <w:t>после</w:t>
      </w:r>
      <w:r w:rsidRPr="004A693A">
        <w:rPr>
          <w:sz w:val="26"/>
          <w:szCs w:val="26"/>
        </w:rPr>
        <w:t xml:space="preserve"> его официального опубликования в газете «Гвардеец труда».</w:t>
      </w:r>
    </w:p>
    <w:p w:rsidR="00DD2CE2" w:rsidRDefault="00DD2CE2" w:rsidP="00DD2CE2">
      <w:pPr>
        <w:ind w:right="364"/>
        <w:jc w:val="both"/>
        <w:rPr>
          <w:sz w:val="26"/>
          <w:szCs w:val="26"/>
        </w:rPr>
      </w:pPr>
    </w:p>
    <w:p w:rsidR="00DD2CE2" w:rsidRPr="004A693A" w:rsidRDefault="00DD2CE2" w:rsidP="00DD2CE2">
      <w:pPr>
        <w:ind w:right="364"/>
        <w:jc w:val="both"/>
        <w:rPr>
          <w:sz w:val="26"/>
          <w:szCs w:val="26"/>
        </w:rPr>
      </w:pPr>
      <w:r w:rsidRPr="004A693A">
        <w:rPr>
          <w:sz w:val="26"/>
          <w:szCs w:val="26"/>
        </w:rPr>
        <w:t>Глава муниципального образования</w:t>
      </w:r>
    </w:p>
    <w:p w:rsidR="00DD2CE2" w:rsidRDefault="00DD2CE2" w:rsidP="00DD2CE2">
      <w:pPr>
        <w:ind w:right="81"/>
        <w:jc w:val="both"/>
        <w:rPr>
          <w:sz w:val="26"/>
          <w:szCs w:val="26"/>
        </w:rPr>
      </w:pPr>
      <w:r w:rsidRPr="004A693A">
        <w:rPr>
          <w:sz w:val="26"/>
          <w:szCs w:val="26"/>
        </w:rPr>
        <w:t>город Новотроицк</w:t>
      </w:r>
      <w:r w:rsidRPr="004A693A">
        <w:rPr>
          <w:sz w:val="26"/>
          <w:szCs w:val="26"/>
        </w:rPr>
        <w:tab/>
      </w:r>
      <w:r w:rsidRPr="004A693A">
        <w:rPr>
          <w:sz w:val="26"/>
          <w:szCs w:val="26"/>
        </w:rPr>
        <w:tab/>
      </w:r>
      <w:r w:rsidRPr="004A693A">
        <w:rPr>
          <w:sz w:val="26"/>
          <w:szCs w:val="26"/>
        </w:rPr>
        <w:tab/>
      </w:r>
      <w:r w:rsidRPr="004A693A">
        <w:rPr>
          <w:sz w:val="26"/>
          <w:szCs w:val="26"/>
        </w:rPr>
        <w:tab/>
        <w:t xml:space="preserve">                              </w:t>
      </w:r>
      <w:r>
        <w:rPr>
          <w:sz w:val="26"/>
          <w:szCs w:val="26"/>
        </w:rPr>
        <w:t xml:space="preserve">                   </w:t>
      </w:r>
      <w:r w:rsidRPr="004A693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537BC7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Г.Д.Чижова </w:t>
      </w:r>
    </w:p>
    <w:p w:rsidR="00DD2CE2" w:rsidRDefault="00DD2CE2" w:rsidP="00DD2CE2">
      <w:pPr>
        <w:ind w:right="-5"/>
        <w:rPr>
          <w:sz w:val="26"/>
          <w:szCs w:val="26"/>
        </w:rPr>
      </w:pPr>
    </w:p>
    <w:p w:rsidR="00DD2CE2" w:rsidRPr="00AB46F9" w:rsidRDefault="00DD2CE2" w:rsidP="00DD2CE2">
      <w:pPr>
        <w:ind w:right="364"/>
        <w:jc w:val="both"/>
        <w:rPr>
          <w:sz w:val="26"/>
          <w:szCs w:val="26"/>
        </w:rPr>
      </w:pPr>
      <w:r w:rsidRPr="004A693A">
        <w:rPr>
          <w:sz w:val="26"/>
          <w:szCs w:val="26"/>
        </w:rPr>
        <w:t xml:space="preserve">Разослано: дело, Буфетов Д.В., </w:t>
      </w:r>
      <w:proofErr w:type="spellStart"/>
      <w:r w:rsidRPr="004A693A">
        <w:rPr>
          <w:sz w:val="26"/>
          <w:szCs w:val="26"/>
        </w:rPr>
        <w:t>Комароцкий</w:t>
      </w:r>
      <w:proofErr w:type="spellEnd"/>
      <w:r w:rsidRPr="004A693A">
        <w:rPr>
          <w:sz w:val="26"/>
          <w:szCs w:val="26"/>
        </w:rPr>
        <w:t xml:space="preserve"> Ю.И., </w:t>
      </w:r>
      <w:r>
        <w:rPr>
          <w:sz w:val="26"/>
          <w:szCs w:val="26"/>
        </w:rPr>
        <w:t xml:space="preserve">фин. упр., </w:t>
      </w:r>
      <w:r w:rsidRPr="004A693A">
        <w:rPr>
          <w:sz w:val="26"/>
          <w:szCs w:val="26"/>
        </w:rPr>
        <w:t>Рогожина Н.Ф.</w:t>
      </w:r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ОПРиЭМ</w:t>
      </w:r>
      <w:proofErr w:type="spellEnd"/>
      <w:r w:rsidRPr="004A693A">
        <w:rPr>
          <w:sz w:val="26"/>
          <w:szCs w:val="26"/>
        </w:rPr>
        <w:t xml:space="preserve"> юр. отдел</w:t>
      </w:r>
    </w:p>
    <w:p w:rsidR="00DD2CE2" w:rsidRDefault="00DD2CE2" w:rsidP="00DD2CE2">
      <w:pPr>
        <w:ind w:left="5664" w:firstLine="708"/>
        <w:jc w:val="both"/>
      </w:pPr>
    </w:p>
    <w:p w:rsidR="00DD2CE2" w:rsidRDefault="00DD2CE2" w:rsidP="00DD2CE2">
      <w:pPr>
        <w:jc w:val="both"/>
      </w:pPr>
    </w:p>
    <w:p w:rsidR="008878FC" w:rsidRDefault="008878FC">
      <w:pPr>
        <w:rPr>
          <w:lang w:val="en-US"/>
        </w:rPr>
      </w:pPr>
    </w:p>
    <w:p w:rsidR="00C1350C" w:rsidRDefault="00C1350C">
      <w:pPr>
        <w:rPr>
          <w:lang w:val="en-US"/>
        </w:rPr>
      </w:pPr>
    </w:p>
    <w:p w:rsidR="00C1350C" w:rsidRDefault="00C1350C">
      <w:pPr>
        <w:rPr>
          <w:lang w:val="en-US"/>
        </w:rPr>
      </w:pPr>
    </w:p>
    <w:p w:rsidR="00C1350C" w:rsidRDefault="00C1350C">
      <w:pPr>
        <w:rPr>
          <w:lang w:val="en-US"/>
        </w:rPr>
      </w:pPr>
    </w:p>
    <w:p w:rsidR="00C1350C" w:rsidRDefault="00C1350C">
      <w:pPr>
        <w:rPr>
          <w:lang w:val="en-US"/>
        </w:rPr>
      </w:pPr>
    </w:p>
    <w:p w:rsidR="00C1350C" w:rsidRDefault="00C1350C">
      <w:pPr>
        <w:rPr>
          <w:lang w:val="en-US"/>
        </w:rPr>
      </w:pPr>
    </w:p>
    <w:p w:rsidR="00C1350C" w:rsidRDefault="00C1350C">
      <w:pPr>
        <w:rPr>
          <w:lang w:val="en-US"/>
        </w:rPr>
      </w:pPr>
    </w:p>
    <w:p w:rsidR="00C1350C" w:rsidRDefault="00C1350C">
      <w:pPr>
        <w:rPr>
          <w:lang w:val="en-US"/>
        </w:rPr>
      </w:pPr>
    </w:p>
    <w:p w:rsidR="00C1350C" w:rsidRDefault="00C1350C">
      <w:pPr>
        <w:rPr>
          <w:lang w:val="en-US"/>
        </w:rPr>
      </w:pPr>
    </w:p>
    <w:p w:rsidR="00C1350C" w:rsidRPr="0003255B" w:rsidRDefault="00C1350C" w:rsidP="00C1350C">
      <w:pPr>
        <w:ind w:right="-112"/>
        <w:rPr>
          <w:sz w:val="28"/>
          <w:szCs w:val="28"/>
        </w:rPr>
      </w:pPr>
      <w:r>
        <w:rPr>
          <w:b/>
          <w:bCs/>
          <w:sz w:val="26"/>
          <w:szCs w:val="26"/>
        </w:rPr>
        <w:lastRenderedPageBreak/>
        <w:t xml:space="preserve">                                                                         </w:t>
      </w:r>
      <w:r w:rsidRPr="0003255B">
        <w:rPr>
          <w:sz w:val="28"/>
          <w:szCs w:val="28"/>
        </w:rPr>
        <w:t xml:space="preserve">Приложение  </w:t>
      </w:r>
    </w:p>
    <w:p w:rsidR="00C1350C" w:rsidRPr="0003255B" w:rsidRDefault="00C1350C" w:rsidP="00C1350C">
      <w:pPr>
        <w:ind w:right="-112"/>
        <w:rPr>
          <w:sz w:val="28"/>
          <w:szCs w:val="28"/>
        </w:rPr>
      </w:pPr>
      <w:r w:rsidRPr="0003255B">
        <w:rPr>
          <w:sz w:val="28"/>
          <w:szCs w:val="28"/>
        </w:rPr>
        <w:t xml:space="preserve">                                                                    к постановлению администрации</w:t>
      </w:r>
    </w:p>
    <w:p w:rsidR="00C1350C" w:rsidRPr="0003255B" w:rsidRDefault="00C1350C" w:rsidP="00C1350C">
      <w:pPr>
        <w:ind w:right="-112"/>
        <w:rPr>
          <w:sz w:val="28"/>
          <w:szCs w:val="28"/>
        </w:rPr>
      </w:pPr>
      <w:r w:rsidRPr="0003255B">
        <w:rPr>
          <w:sz w:val="28"/>
          <w:szCs w:val="28"/>
        </w:rPr>
        <w:t xml:space="preserve">                                                                    муниципального образования</w:t>
      </w:r>
    </w:p>
    <w:p w:rsidR="00C1350C" w:rsidRPr="0003255B" w:rsidRDefault="00C1350C" w:rsidP="00C1350C">
      <w:pPr>
        <w:ind w:right="-112"/>
        <w:rPr>
          <w:sz w:val="28"/>
          <w:szCs w:val="28"/>
        </w:rPr>
      </w:pPr>
      <w:r w:rsidRPr="0003255B">
        <w:rPr>
          <w:sz w:val="28"/>
          <w:szCs w:val="28"/>
        </w:rPr>
        <w:t xml:space="preserve">                                                                    город Новотроицк</w:t>
      </w:r>
    </w:p>
    <w:p w:rsidR="00C1350C" w:rsidRPr="00702A1B" w:rsidRDefault="00C1350C" w:rsidP="00C1350C">
      <w:pPr>
        <w:ind w:right="-112"/>
        <w:rPr>
          <w:rFonts w:ascii="Calibri" w:hAnsi="Calibri"/>
          <w:sz w:val="28"/>
          <w:szCs w:val="28"/>
        </w:rPr>
      </w:pPr>
      <w:r w:rsidRPr="0003255B">
        <w:rPr>
          <w:sz w:val="28"/>
          <w:szCs w:val="28"/>
        </w:rPr>
        <w:t xml:space="preserve">                                                               </w:t>
      </w:r>
      <w:r>
        <w:rPr>
          <w:rFonts w:ascii="Calibri" w:hAnsi="Calibri"/>
          <w:sz w:val="28"/>
          <w:szCs w:val="28"/>
        </w:rPr>
        <w:t xml:space="preserve">     </w:t>
      </w:r>
      <w:r w:rsidRPr="0003255B">
        <w:rPr>
          <w:sz w:val="28"/>
          <w:szCs w:val="28"/>
        </w:rPr>
        <w:t xml:space="preserve"> от</w:t>
      </w:r>
      <w:r>
        <w:rPr>
          <w:rFonts w:ascii="Calibri" w:hAnsi="Calibri"/>
          <w:sz w:val="28"/>
          <w:szCs w:val="28"/>
        </w:rPr>
        <w:t xml:space="preserve"> </w:t>
      </w:r>
      <w:r w:rsidRPr="00702A1B">
        <w:rPr>
          <w:rFonts w:ascii="Calibri" w:hAnsi="Calibri"/>
          <w:sz w:val="28"/>
          <w:szCs w:val="28"/>
          <w:u w:val="single"/>
        </w:rPr>
        <w:t>13.03.2015</w:t>
      </w:r>
      <w:r w:rsidRPr="0003255B">
        <w:rPr>
          <w:sz w:val="28"/>
          <w:szCs w:val="28"/>
        </w:rPr>
        <w:t xml:space="preserve"> №</w:t>
      </w:r>
      <w:r>
        <w:rPr>
          <w:rFonts w:ascii="Calibri" w:hAnsi="Calibri"/>
          <w:sz w:val="28"/>
          <w:szCs w:val="28"/>
        </w:rPr>
        <w:t xml:space="preserve">  </w:t>
      </w:r>
      <w:r w:rsidRPr="00702A1B">
        <w:rPr>
          <w:rFonts w:ascii="Calibri" w:hAnsi="Calibri"/>
          <w:sz w:val="28"/>
          <w:szCs w:val="28"/>
          <w:u w:val="single"/>
        </w:rPr>
        <w:t>357-п</w:t>
      </w:r>
    </w:p>
    <w:p w:rsidR="00C1350C" w:rsidRPr="0003255B" w:rsidRDefault="00C1350C" w:rsidP="00C1350C">
      <w:pPr>
        <w:ind w:right="-112"/>
        <w:jc w:val="right"/>
        <w:rPr>
          <w:b/>
          <w:bCs/>
          <w:sz w:val="28"/>
          <w:szCs w:val="28"/>
        </w:rPr>
      </w:pPr>
    </w:p>
    <w:p w:rsidR="00C1350C" w:rsidRPr="0003255B" w:rsidRDefault="00C1350C" w:rsidP="00C1350C">
      <w:pPr>
        <w:ind w:right="-11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</w:t>
      </w:r>
      <w:r w:rsidRPr="0003255B">
        <w:rPr>
          <w:sz w:val="28"/>
          <w:szCs w:val="28"/>
        </w:rPr>
        <w:t xml:space="preserve">Приложение  </w:t>
      </w:r>
    </w:p>
    <w:p w:rsidR="00C1350C" w:rsidRPr="0003255B" w:rsidRDefault="00C1350C" w:rsidP="00C1350C">
      <w:pPr>
        <w:ind w:right="-112"/>
        <w:rPr>
          <w:sz w:val="28"/>
          <w:szCs w:val="28"/>
        </w:rPr>
      </w:pPr>
      <w:r w:rsidRPr="0003255B">
        <w:rPr>
          <w:sz w:val="28"/>
          <w:szCs w:val="28"/>
        </w:rPr>
        <w:t xml:space="preserve">                                                                    к постановлению администрации</w:t>
      </w:r>
    </w:p>
    <w:p w:rsidR="00C1350C" w:rsidRPr="0003255B" w:rsidRDefault="00C1350C" w:rsidP="00C1350C">
      <w:pPr>
        <w:ind w:right="-112"/>
        <w:rPr>
          <w:sz w:val="28"/>
          <w:szCs w:val="28"/>
        </w:rPr>
      </w:pPr>
      <w:r w:rsidRPr="0003255B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</w:t>
      </w:r>
      <w:r>
        <w:rPr>
          <w:rFonts w:ascii="Calibri" w:hAnsi="Calibri"/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Pr="0003255B">
        <w:rPr>
          <w:sz w:val="28"/>
          <w:szCs w:val="28"/>
        </w:rPr>
        <w:t>муниципального образования</w:t>
      </w:r>
    </w:p>
    <w:p w:rsidR="00C1350C" w:rsidRPr="0003255B" w:rsidRDefault="00C1350C" w:rsidP="00C1350C">
      <w:pPr>
        <w:ind w:right="-112"/>
        <w:rPr>
          <w:sz w:val="28"/>
          <w:szCs w:val="28"/>
        </w:rPr>
      </w:pPr>
      <w:r w:rsidRPr="0003255B">
        <w:rPr>
          <w:sz w:val="28"/>
          <w:szCs w:val="28"/>
        </w:rPr>
        <w:t xml:space="preserve">                                                                    город Новотроицк</w:t>
      </w:r>
    </w:p>
    <w:p w:rsidR="00C1350C" w:rsidRPr="0003255B" w:rsidRDefault="00C1350C" w:rsidP="00C1350C">
      <w:pPr>
        <w:ind w:right="-112"/>
        <w:rPr>
          <w:rFonts w:ascii="Calibri" w:hAnsi="Calibri"/>
          <w:sz w:val="28"/>
          <w:szCs w:val="28"/>
        </w:rPr>
      </w:pPr>
      <w:r w:rsidRPr="0003255B">
        <w:rPr>
          <w:sz w:val="28"/>
          <w:szCs w:val="28"/>
        </w:rPr>
        <w:t xml:space="preserve">                                                                </w:t>
      </w:r>
      <w:r>
        <w:rPr>
          <w:rFonts w:ascii="Calibri" w:hAnsi="Calibri"/>
          <w:sz w:val="28"/>
          <w:szCs w:val="28"/>
        </w:rPr>
        <w:t xml:space="preserve">     </w:t>
      </w:r>
      <w:r w:rsidRPr="0003255B">
        <w:rPr>
          <w:sz w:val="28"/>
          <w:szCs w:val="28"/>
        </w:rPr>
        <w:t>от</w:t>
      </w:r>
      <w:r w:rsidRPr="0003255B">
        <w:rPr>
          <w:rFonts w:ascii="Calibri" w:hAnsi="Calibri"/>
          <w:sz w:val="28"/>
          <w:szCs w:val="28"/>
        </w:rPr>
        <w:t xml:space="preserve"> </w:t>
      </w:r>
      <w:r w:rsidRPr="0003255B">
        <w:rPr>
          <w:rFonts w:ascii="Calibri" w:hAnsi="Calibri"/>
          <w:sz w:val="28"/>
          <w:szCs w:val="28"/>
          <w:u w:val="single"/>
        </w:rPr>
        <w:t>09.09.2014</w:t>
      </w:r>
      <w:r w:rsidRPr="0003255B">
        <w:rPr>
          <w:sz w:val="28"/>
          <w:szCs w:val="28"/>
        </w:rPr>
        <w:t xml:space="preserve"> №</w:t>
      </w:r>
      <w:r w:rsidRPr="0003255B">
        <w:rPr>
          <w:rFonts w:ascii="Calibri" w:hAnsi="Calibri"/>
          <w:sz w:val="28"/>
          <w:szCs w:val="28"/>
        </w:rPr>
        <w:t xml:space="preserve"> </w:t>
      </w:r>
      <w:r w:rsidRPr="0003255B">
        <w:rPr>
          <w:rFonts w:ascii="Calibri" w:hAnsi="Calibri"/>
          <w:sz w:val="28"/>
          <w:szCs w:val="28"/>
          <w:u w:val="single"/>
        </w:rPr>
        <w:t>1558-п</w:t>
      </w:r>
    </w:p>
    <w:p w:rsidR="00C1350C" w:rsidRPr="0003255B" w:rsidRDefault="00C1350C" w:rsidP="00C1350C">
      <w:pPr>
        <w:widowControl w:val="0"/>
        <w:ind w:left="4962" w:right="-187"/>
        <w:rPr>
          <w:sz w:val="28"/>
          <w:szCs w:val="28"/>
        </w:rPr>
      </w:pPr>
    </w:p>
    <w:p w:rsidR="00C1350C" w:rsidRDefault="00C1350C" w:rsidP="00C1350C">
      <w:pPr>
        <w:widowControl w:val="0"/>
        <w:ind w:left="4962" w:right="-187"/>
        <w:jc w:val="center"/>
        <w:rPr>
          <w:szCs w:val="28"/>
        </w:rPr>
      </w:pPr>
    </w:p>
    <w:p w:rsidR="00C1350C" w:rsidRDefault="00C1350C" w:rsidP="00C1350C">
      <w:pPr>
        <w:widowControl w:val="0"/>
        <w:ind w:left="4962" w:right="-187"/>
        <w:jc w:val="center"/>
        <w:rPr>
          <w:szCs w:val="28"/>
        </w:rPr>
      </w:pPr>
    </w:p>
    <w:p w:rsidR="00C1350C" w:rsidRDefault="00C1350C" w:rsidP="00C1350C">
      <w:pPr>
        <w:widowControl w:val="0"/>
        <w:ind w:left="4962" w:right="-187"/>
        <w:jc w:val="center"/>
        <w:rPr>
          <w:szCs w:val="28"/>
          <w:lang w:val="en-US"/>
        </w:rPr>
      </w:pPr>
    </w:p>
    <w:p w:rsidR="00C1350C" w:rsidRDefault="00C1350C" w:rsidP="00C1350C">
      <w:pPr>
        <w:widowControl w:val="0"/>
        <w:ind w:left="4962" w:right="-187"/>
        <w:jc w:val="center"/>
        <w:rPr>
          <w:szCs w:val="28"/>
          <w:lang w:val="en-US"/>
        </w:rPr>
      </w:pPr>
    </w:p>
    <w:p w:rsidR="00C1350C" w:rsidRDefault="00C1350C" w:rsidP="00C1350C">
      <w:pPr>
        <w:widowControl w:val="0"/>
        <w:ind w:left="4962" w:right="-187"/>
        <w:jc w:val="center"/>
        <w:rPr>
          <w:szCs w:val="28"/>
          <w:lang w:val="en-US"/>
        </w:rPr>
      </w:pPr>
    </w:p>
    <w:p w:rsidR="00C1350C" w:rsidRPr="00C1350C" w:rsidRDefault="00C1350C" w:rsidP="00C1350C">
      <w:pPr>
        <w:widowControl w:val="0"/>
        <w:ind w:left="4962" w:right="-187"/>
        <w:jc w:val="center"/>
        <w:rPr>
          <w:szCs w:val="28"/>
          <w:lang w:val="en-US"/>
        </w:rPr>
      </w:pPr>
    </w:p>
    <w:p w:rsidR="00C1350C" w:rsidRPr="0003255B" w:rsidRDefault="00C1350C" w:rsidP="00C1350C">
      <w:pPr>
        <w:widowControl w:val="0"/>
        <w:ind w:right="-187"/>
        <w:rPr>
          <w:rFonts w:ascii="Calibri" w:hAnsi="Calibri"/>
          <w:szCs w:val="28"/>
        </w:rPr>
      </w:pPr>
    </w:p>
    <w:p w:rsidR="00C1350C" w:rsidRPr="0088759F" w:rsidRDefault="00C1350C" w:rsidP="00C1350C">
      <w:pPr>
        <w:widowControl w:val="0"/>
        <w:ind w:right="-187"/>
        <w:rPr>
          <w:rFonts w:ascii="Calibri" w:hAnsi="Calibri"/>
          <w:szCs w:val="28"/>
        </w:rPr>
      </w:pPr>
    </w:p>
    <w:p w:rsidR="00C1350C" w:rsidRPr="0003255B" w:rsidRDefault="00C1350C" w:rsidP="00C1350C">
      <w:pPr>
        <w:jc w:val="center"/>
        <w:rPr>
          <w:sz w:val="28"/>
          <w:szCs w:val="28"/>
        </w:rPr>
      </w:pPr>
      <w:r w:rsidRPr="0003255B">
        <w:rPr>
          <w:sz w:val="28"/>
          <w:szCs w:val="28"/>
        </w:rPr>
        <w:t>Муниципальная программа</w:t>
      </w:r>
      <w:r w:rsidRPr="0003255B">
        <w:rPr>
          <w:sz w:val="28"/>
          <w:szCs w:val="28"/>
        </w:rPr>
        <w:br/>
        <w:t>«Обеспечение жильем молодых семей в  муниципальном образовании город Новотроицк на  2015 - 2020 годы».</w:t>
      </w:r>
    </w:p>
    <w:p w:rsidR="00C1350C" w:rsidRPr="00FA01C2" w:rsidRDefault="00C1350C" w:rsidP="00C1350C">
      <w:pPr>
        <w:pStyle w:val="ac"/>
        <w:ind w:firstLine="72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C1350C" w:rsidRDefault="00C1350C" w:rsidP="00C1350C">
      <w:pPr>
        <w:rPr>
          <w:rFonts w:ascii="Calibri" w:hAnsi="Calibri"/>
        </w:rPr>
      </w:pPr>
    </w:p>
    <w:p w:rsidR="00C1350C" w:rsidRDefault="00C1350C" w:rsidP="00C1350C">
      <w:pPr>
        <w:rPr>
          <w:rFonts w:ascii="Calibri" w:hAnsi="Calibri"/>
        </w:rPr>
      </w:pPr>
    </w:p>
    <w:p w:rsidR="00C1350C" w:rsidRDefault="00C1350C" w:rsidP="00C1350C">
      <w:pPr>
        <w:rPr>
          <w:rFonts w:ascii="Calibri" w:hAnsi="Calibri"/>
        </w:rPr>
      </w:pPr>
    </w:p>
    <w:p w:rsidR="00C1350C" w:rsidRDefault="00C1350C" w:rsidP="00C1350C">
      <w:pPr>
        <w:rPr>
          <w:rFonts w:ascii="Calibri" w:hAnsi="Calibri"/>
        </w:rPr>
      </w:pPr>
    </w:p>
    <w:p w:rsidR="00C1350C" w:rsidRDefault="00C1350C" w:rsidP="00C1350C">
      <w:pPr>
        <w:rPr>
          <w:rFonts w:ascii="Calibri" w:hAnsi="Calibri"/>
        </w:rPr>
      </w:pPr>
    </w:p>
    <w:p w:rsidR="00C1350C" w:rsidRDefault="00C1350C" w:rsidP="00C1350C">
      <w:pPr>
        <w:rPr>
          <w:rFonts w:ascii="Calibri" w:hAnsi="Calibri"/>
        </w:rPr>
      </w:pPr>
    </w:p>
    <w:p w:rsidR="00C1350C" w:rsidRDefault="00C1350C" w:rsidP="00C1350C">
      <w:pPr>
        <w:rPr>
          <w:rFonts w:ascii="Calibri" w:hAnsi="Calibri"/>
        </w:rPr>
      </w:pPr>
    </w:p>
    <w:p w:rsidR="00C1350C" w:rsidRDefault="00C1350C" w:rsidP="00C1350C">
      <w:pPr>
        <w:rPr>
          <w:rFonts w:ascii="Calibri" w:hAnsi="Calibri"/>
        </w:rPr>
      </w:pPr>
    </w:p>
    <w:p w:rsidR="00C1350C" w:rsidRDefault="00C1350C" w:rsidP="00C1350C">
      <w:pPr>
        <w:rPr>
          <w:rFonts w:ascii="Calibri" w:hAnsi="Calibri"/>
          <w:lang w:val="en-US"/>
        </w:rPr>
      </w:pPr>
    </w:p>
    <w:p w:rsidR="00C1350C" w:rsidRDefault="00C1350C" w:rsidP="00C1350C">
      <w:pPr>
        <w:rPr>
          <w:rFonts w:ascii="Calibri" w:hAnsi="Calibri"/>
          <w:lang w:val="en-US"/>
        </w:rPr>
      </w:pPr>
    </w:p>
    <w:p w:rsidR="00C1350C" w:rsidRDefault="00C1350C" w:rsidP="00C1350C">
      <w:pPr>
        <w:rPr>
          <w:rFonts w:ascii="Calibri" w:hAnsi="Calibri"/>
          <w:lang w:val="en-US"/>
        </w:rPr>
      </w:pPr>
    </w:p>
    <w:p w:rsidR="00C1350C" w:rsidRDefault="00C1350C" w:rsidP="00C1350C">
      <w:pPr>
        <w:rPr>
          <w:rFonts w:ascii="Calibri" w:hAnsi="Calibri"/>
          <w:lang w:val="en-US"/>
        </w:rPr>
      </w:pPr>
    </w:p>
    <w:p w:rsidR="00C1350C" w:rsidRDefault="00C1350C" w:rsidP="00C1350C">
      <w:pPr>
        <w:rPr>
          <w:rFonts w:ascii="Calibri" w:hAnsi="Calibri"/>
          <w:lang w:val="en-US"/>
        </w:rPr>
      </w:pPr>
    </w:p>
    <w:p w:rsidR="00C1350C" w:rsidRDefault="00C1350C" w:rsidP="00C1350C">
      <w:pPr>
        <w:rPr>
          <w:rFonts w:ascii="Calibri" w:hAnsi="Calibri"/>
          <w:lang w:val="en-US"/>
        </w:rPr>
      </w:pPr>
    </w:p>
    <w:p w:rsidR="00C1350C" w:rsidRDefault="00C1350C" w:rsidP="00C1350C">
      <w:pPr>
        <w:rPr>
          <w:rFonts w:ascii="Calibri" w:hAnsi="Calibri"/>
          <w:lang w:val="en-US"/>
        </w:rPr>
      </w:pPr>
    </w:p>
    <w:p w:rsidR="00C1350C" w:rsidRDefault="00C1350C" w:rsidP="00C1350C">
      <w:pPr>
        <w:rPr>
          <w:rFonts w:ascii="Calibri" w:hAnsi="Calibri"/>
          <w:lang w:val="en-US"/>
        </w:rPr>
      </w:pPr>
    </w:p>
    <w:p w:rsidR="00C1350C" w:rsidRDefault="00C1350C" w:rsidP="00C1350C">
      <w:pPr>
        <w:rPr>
          <w:rFonts w:ascii="Calibri" w:hAnsi="Calibri"/>
          <w:lang w:val="en-US"/>
        </w:rPr>
      </w:pPr>
    </w:p>
    <w:p w:rsidR="00C1350C" w:rsidRDefault="00C1350C" w:rsidP="00C1350C">
      <w:pPr>
        <w:rPr>
          <w:rFonts w:ascii="Calibri" w:hAnsi="Calibri"/>
          <w:lang w:val="en-US"/>
        </w:rPr>
      </w:pPr>
    </w:p>
    <w:p w:rsidR="00C1350C" w:rsidRDefault="00C1350C" w:rsidP="00C1350C">
      <w:pPr>
        <w:rPr>
          <w:rFonts w:ascii="Calibri" w:hAnsi="Calibri"/>
          <w:lang w:val="en-US"/>
        </w:rPr>
      </w:pPr>
    </w:p>
    <w:p w:rsidR="00C1350C" w:rsidRDefault="00C1350C" w:rsidP="00C1350C">
      <w:pPr>
        <w:rPr>
          <w:rFonts w:ascii="Calibri" w:hAnsi="Calibri"/>
          <w:lang w:val="en-US"/>
        </w:rPr>
      </w:pPr>
    </w:p>
    <w:p w:rsidR="00C1350C" w:rsidRDefault="00C1350C" w:rsidP="00C1350C">
      <w:pPr>
        <w:rPr>
          <w:rFonts w:ascii="Calibri" w:hAnsi="Calibri"/>
          <w:lang w:val="en-US"/>
        </w:rPr>
      </w:pPr>
    </w:p>
    <w:p w:rsidR="00C1350C" w:rsidRPr="00C1350C" w:rsidRDefault="00C1350C" w:rsidP="00C1350C">
      <w:pPr>
        <w:rPr>
          <w:rFonts w:ascii="Calibri" w:hAnsi="Calibri"/>
          <w:lang w:val="en-US"/>
        </w:rPr>
      </w:pPr>
    </w:p>
    <w:p w:rsidR="00C1350C" w:rsidRDefault="00C1350C" w:rsidP="00C1350C">
      <w:pPr>
        <w:rPr>
          <w:rFonts w:ascii="Calibri" w:hAnsi="Calibri"/>
        </w:rPr>
      </w:pPr>
    </w:p>
    <w:p w:rsidR="00C1350C" w:rsidRDefault="00C1350C" w:rsidP="00C1350C">
      <w:pPr>
        <w:rPr>
          <w:rFonts w:ascii="Calibri" w:hAnsi="Calibri"/>
        </w:rPr>
      </w:pPr>
    </w:p>
    <w:p w:rsidR="00C1350C" w:rsidRPr="00FA01C2" w:rsidRDefault="00C1350C" w:rsidP="00C1350C">
      <w:pPr>
        <w:rPr>
          <w:rFonts w:ascii="Calibri" w:hAnsi="Calibri"/>
        </w:rPr>
      </w:pPr>
    </w:p>
    <w:p w:rsidR="00C1350C" w:rsidRPr="00384A49" w:rsidRDefault="00C1350C" w:rsidP="00C1350C">
      <w:pPr>
        <w:tabs>
          <w:tab w:val="left" w:pos="2348"/>
          <w:tab w:val="center" w:pos="5017"/>
        </w:tabs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F5DE6">
        <w:rPr>
          <w:b/>
          <w:bCs/>
          <w:sz w:val="26"/>
          <w:szCs w:val="26"/>
        </w:rPr>
        <w:lastRenderedPageBreak/>
        <w:t>Паспорт</w:t>
      </w:r>
      <w:r w:rsidRPr="001F5DE6">
        <w:rPr>
          <w:b/>
          <w:bCs/>
          <w:sz w:val="26"/>
          <w:szCs w:val="26"/>
        </w:rPr>
        <w:br/>
      </w:r>
      <w:r w:rsidRPr="003B5773">
        <w:rPr>
          <w:b/>
          <w:bCs/>
          <w:sz w:val="28"/>
          <w:szCs w:val="28"/>
        </w:rPr>
        <w:t>муниципальной программы</w:t>
      </w:r>
      <w:r w:rsidRPr="001F5DE6">
        <w:rPr>
          <w:b/>
          <w:bCs/>
          <w:sz w:val="26"/>
          <w:szCs w:val="26"/>
        </w:rPr>
        <w:t xml:space="preserve"> "</w:t>
      </w:r>
      <w:r w:rsidRPr="00243B4B">
        <w:rPr>
          <w:b/>
          <w:color w:val="000000"/>
          <w:sz w:val="28"/>
          <w:szCs w:val="28"/>
        </w:rPr>
        <w:t xml:space="preserve">Обеспечение жильем молодых семей в </w:t>
      </w:r>
      <w:r>
        <w:rPr>
          <w:b/>
          <w:color w:val="000000"/>
          <w:sz w:val="28"/>
          <w:szCs w:val="28"/>
        </w:rPr>
        <w:t>муниципальном образовании город Новотроицк на 2015–2020 годы</w:t>
      </w:r>
      <w:r w:rsidRPr="00243B4B">
        <w:rPr>
          <w:b/>
          <w:color w:val="000000"/>
          <w:sz w:val="28"/>
          <w:szCs w:val="28"/>
        </w:rPr>
        <w:t xml:space="preserve"> </w:t>
      </w:r>
      <w:r w:rsidRPr="001F5DE6">
        <w:rPr>
          <w:b/>
          <w:bCs/>
          <w:sz w:val="26"/>
          <w:szCs w:val="26"/>
        </w:rPr>
        <w:t>"</w:t>
      </w:r>
      <w:r w:rsidRPr="001F5DE6">
        <w:rPr>
          <w:b/>
          <w:bCs/>
          <w:sz w:val="26"/>
          <w:szCs w:val="26"/>
        </w:rPr>
        <w:br/>
        <w:t>(далее - Программа)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62"/>
        <w:gridCol w:w="5245"/>
      </w:tblGrid>
      <w:tr w:rsidR="00C1350C" w:rsidRPr="007E113D" w:rsidTr="00C1350C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7E113D" w:rsidRDefault="00C1350C" w:rsidP="00C1350C">
            <w:pPr>
              <w:widowControl w:val="0"/>
              <w:autoSpaceDE w:val="0"/>
              <w:autoSpaceDN w:val="0"/>
              <w:adjustRightInd w:val="0"/>
              <w:ind w:left="34" w:firstLine="34"/>
              <w:rPr>
                <w:sz w:val="26"/>
                <w:szCs w:val="26"/>
              </w:rPr>
            </w:pPr>
            <w:r w:rsidRPr="007E113D"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B77B80" w:rsidRDefault="00C1350C" w:rsidP="00C135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комитет по делам молодежи</w:t>
            </w:r>
            <w:r w:rsidRPr="00243B4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  <w:tr w:rsidR="00C1350C" w:rsidRPr="007E113D" w:rsidTr="00C1350C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7E113D" w:rsidRDefault="00C1350C" w:rsidP="00C1350C">
            <w:pPr>
              <w:widowControl w:val="0"/>
              <w:autoSpaceDE w:val="0"/>
              <w:autoSpaceDN w:val="0"/>
              <w:adjustRightInd w:val="0"/>
              <w:ind w:left="34" w:firstLine="34"/>
              <w:rPr>
                <w:sz w:val="26"/>
                <w:szCs w:val="26"/>
              </w:rPr>
            </w:pPr>
            <w:r w:rsidRPr="007E113D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7E113D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43B4B">
              <w:rPr>
                <w:color w:val="000000"/>
                <w:sz w:val="28"/>
                <w:szCs w:val="28"/>
              </w:rPr>
              <w:t>отсутствуют</w:t>
            </w:r>
          </w:p>
        </w:tc>
      </w:tr>
      <w:tr w:rsidR="00C1350C" w:rsidRPr="007E113D" w:rsidTr="00C1350C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7E113D" w:rsidRDefault="00C1350C" w:rsidP="00C1350C">
            <w:pPr>
              <w:widowControl w:val="0"/>
              <w:autoSpaceDE w:val="0"/>
              <w:autoSpaceDN w:val="0"/>
              <w:adjustRightInd w:val="0"/>
              <w:ind w:left="34" w:firstLine="34"/>
              <w:rPr>
                <w:sz w:val="26"/>
                <w:szCs w:val="26"/>
              </w:rPr>
            </w:pPr>
            <w:r w:rsidRPr="007E113D">
              <w:rPr>
                <w:sz w:val="26"/>
                <w:szCs w:val="26"/>
              </w:rPr>
              <w:t>Участники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B77B80" w:rsidRDefault="00C1350C" w:rsidP="00C1350C">
            <w:pPr>
              <w:pStyle w:val="ab"/>
              <w:widowControl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7B80">
              <w:rPr>
                <w:rFonts w:ascii="Times New Roman" w:hAnsi="Times New Roman" w:cs="Times New Roman"/>
                <w:sz w:val="28"/>
                <w:szCs w:val="28"/>
              </w:rPr>
              <w:t>Молодые семьи города Новотроицка в возрасте до 35 лет</w:t>
            </w:r>
          </w:p>
        </w:tc>
      </w:tr>
      <w:tr w:rsidR="00C1350C" w:rsidRPr="007E113D" w:rsidTr="00C1350C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7E113D" w:rsidRDefault="00C1350C" w:rsidP="00C1350C">
            <w:pPr>
              <w:widowControl w:val="0"/>
              <w:autoSpaceDE w:val="0"/>
              <w:autoSpaceDN w:val="0"/>
              <w:adjustRightInd w:val="0"/>
              <w:ind w:left="34" w:firstLine="317"/>
              <w:rPr>
                <w:sz w:val="26"/>
                <w:szCs w:val="26"/>
              </w:rPr>
            </w:pPr>
            <w:r w:rsidRPr="007E113D"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B77B80" w:rsidRDefault="00C1350C" w:rsidP="00C1350C">
            <w:pPr>
              <w:pStyle w:val="ab"/>
              <w:widowControl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7B80">
              <w:rPr>
                <w:rFonts w:ascii="Times New Roman" w:hAnsi="Times New Roman" w:cs="Times New Roman"/>
                <w:sz w:val="28"/>
                <w:szCs w:val="28"/>
              </w:rPr>
              <w:t>Создание долгосрочной и гарантированной системы поддержки молодых семей в решении жилищной проблемы для улучшения демографической ситуации в городе Новотроицке</w:t>
            </w:r>
          </w:p>
        </w:tc>
      </w:tr>
      <w:tr w:rsidR="00C1350C" w:rsidRPr="007E113D" w:rsidTr="00C1350C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7E113D" w:rsidRDefault="00C1350C" w:rsidP="00C1350C">
            <w:pPr>
              <w:widowControl w:val="0"/>
              <w:autoSpaceDE w:val="0"/>
              <w:autoSpaceDN w:val="0"/>
              <w:adjustRightInd w:val="0"/>
              <w:ind w:left="34" w:firstLine="317"/>
              <w:rPr>
                <w:sz w:val="26"/>
                <w:szCs w:val="26"/>
              </w:rPr>
            </w:pPr>
            <w:r w:rsidRPr="007E113D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B77B80" w:rsidRDefault="00C1350C" w:rsidP="00C1350C">
            <w:pPr>
              <w:ind w:firstLine="317"/>
              <w:rPr>
                <w:sz w:val="28"/>
                <w:szCs w:val="28"/>
              </w:rPr>
            </w:pPr>
            <w:r w:rsidRPr="00B77B80">
              <w:rPr>
                <w:sz w:val="28"/>
                <w:szCs w:val="28"/>
              </w:rPr>
              <w:t>1. Расширение правовых, финансовых и организационных механизмов оказания государственной поддержки в приобретении жилья молодыми семьями, нуждающимися в улучшении жилищных условий;</w:t>
            </w:r>
          </w:p>
          <w:p w:rsidR="00C1350C" w:rsidRPr="00B77B80" w:rsidRDefault="00C1350C" w:rsidP="00C1350C">
            <w:pPr>
              <w:ind w:firstLine="317"/>
              <w:rPr>
                <w:sz w:val="28"/>
                <w:szCs w:val="28"/>
              </w:rPr>
            </w:pPr>
            <w:r w:rsidRPr="00B77B80">
              <w:rPr>
                <w:sz w:val="28"/>
                <w:szCs w:val="28"/>
              </w:rPr>
              <w:t>2. Создание комплексных мер по укреплению семейных отношений и снижение социальной напряженности</w:t>
            </w:r>
          </w:p>
        </w:tc>
      </w:tr>
      <w:tr w:rsidR="00C1350C" w:rsidRPr="007E113D" w:rsidTr="00C1350C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7E113D" w:rsidRDefault="00C1350C" w:rsidP="00C1350C">
            <w:pPr>
              <w:widowControl w:val="0"/>
              <w:autoSpaceDE w:val="0"/>
              <w:autoSpaceDN w:val="0"/>
              <w:adjustRightInd w:val="0"/>
              <w:ind w:firstLine="317"/>
              <w:rPr>
                <w:sz w:val="26"/>
                <w:szCs w:val="26"/>
              </w:rPr>
            </w:pPr>
            <w:r w:rsidRPr="007E113D">
              <w:rPr>
                <w:sz w:val="26"/>
                <w:szCs w:val="26"/>
              </w:rPr>
              <w:t>Основные целевые индикаторы и показатели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B77B80" w:rsidRDefault="00C1350C" w:rsidP="00C1350C">
            <w:pPr>
              <w:ind w:firstLine="317"/>
              <w:rPr>
                <w:sz w:val="28"/>
                <w:szCs w:val="28"/>
              </w:rPr>
            </w:pPr>
            <w:r w:rsidRPr="00B77B80">
              <w:rPr>
                <w:sz w:val="28"/>
                <w:szCs w:val="28"/>
              </w:rPr>
              <w:t>1) Доля молодых семей, получивших социальную выплату на приобретение, строительства жилья, от общего количества молодых семей, изъявивших желание получить социальную выплату в очередном финансовом году;</w:t>
            </w:r>
          </w:p>
          <w:p w:rsidR="00C1350C" w:rsidRPr="00B77B80" w:rsidRDefault="00C1350C" w:rsidP="00C1350C">
            <w:pPr>
              <w:ind w:firstLine="317"/>
              <w:rPr>
                <w:sz w:val="28"/>
                <w:szCs w:val="28"/>
              </w:rPr>
            </w:pPr>
            <w:r w:rsidRPr="00B77B80">
              <w:rPr>
                <w:sz w:val="28"/>
                <w:szCs w:val="28"/>
              </w:rPr>
              <w:t>2) Количество молодых семей, улучшивших свои жилищные условия</w:t>
            </w:r>
          </w:p>
        </w:tc>
      </w:tr>
      <w:tr w:rsidR="00C1350C" w:rsidRPr="007E113D" w:rsidTr="00C1350C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7E113D" w:rsidRDefault="00C1350C" w:rsidP="00C1350C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6"/>
                <w:szCs w:val="26"/>
              </w:rPr>
            </w:pPr>
            <w:r w:rsidRPr="007E113D">
              <w:rPr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B77B80" w:rsidRDefault="00C1350C" w:rsidP="00C1350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  <w:r w:rsidRPr="00243B4B">
              <w:rPr>
                <w:color w:val="000000"/>
                <w:sz w:val="28"/>
                <w:szCs w:val="28"/>
              </w:rPr>
              <w:t>–2020 годы</w:t>
            </w:r>
          </w:p>
        </w:tc>
      </w:tr>
      <w:tr w:rsidR="00C1350C" w:rsidRPr="007E113D" w:rsidTr="00C1350C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7E113D" w:rsidRDefault="00C1350C" w:rsidP="00C1350C">
            <w:pPr>
              <w:widowControl w:val="0"/>
              <w:tabs>
                <w:tab w:val="left" w:pos="2449"/>
              </w:tabs>
              <w:autoSpaceDE w:val="0"/>
              <w:autoSpaceDN w:val="0"/>
              <w:adjustRightInd w:val="0"/>
              <w:ind w:firstLine="176"/>
              <w:rPr>
                <w:sz w:val="26"/>
                <w:szCs w:val="26"/>
              </w:rPr>
            </w:pPr>
            <w:r w:rsidRPr="007E113D">
              <w:rPr>
                <w:sz w:val="26"/>
                <w:szCs w:val="26"/>
              </w:rPr>
              <w:t>Объемы финансиро</w:t>
            </w:r>
            <w:r>
              <w:rPr>
                <w:sz w:val="26"/>
                <w:szCs w:val="26"/>
              </w:rPr>
              <w:t>вания за счет средств</w:t>
            </w:r>
            <w:r w:rsidRPr="007E113D">
              <w:rPr>
                <w:sz w:val="26"/>
                <w:szCs w:val="26"/>
              </w:rPr>
              <w:t xml:space="preserve"> бюджета</w:t>
            </w:r>
            <w:r>
              <w:rPr>
                <w:sz w:val="26"/>
                <w:szCs w:val="26"/>
              </w:rPr>
              <w:t xml:space="preserve"> </w:t>
            </w:r>
            <w:r w:rsidRPr="00AE45CC">
              <w:rPr>
                <w:sz w:val="26"/>
                <w:szCs w:val="26"/>
              </w:rPr>
              <w:t>муниципального образования</w:t>
            </w:r>
            <w:r w:rsidRPr="007E113D">
              <w:rPr>
                <w:sz w:val="26"/>
                <w:szCs w:val="26"/>
              </w:rPr>
              <w:t xml:space="preserve"> (тыс. руб.) с разбивкой по годам и подпрограммам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33617B" w:rsidRDefault="00C1350C" w:rsidP="00C1350C">
            <w:pPr>
              <w:ind w:firstLine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84A49">
              <w:rPr>
                <w:color w:val="000000"/>
                <w:sz w:val="28"/>
                <w:szCs w:val="28"/>
              </w:rPr>
              <w:t>бщий объем финансирования программы из местного бюджета составляет</w:t>
            </w:r>
            <w:r>
              <w:rPr>
                <w:color w:val="000000"/>
                <w:sz w:val="28"/>
                <w:szCs w:val="28"/>
              </w:rPr>
              <w:t>:</w:t>
            </w:r>
            <w:r w:rsidRPr="00384A4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30 000 тысяч</w:t>
            </w:r>
            <w:r w:rsidRPr="00384A49">
              <w:rPr>
                <w:color w:val="000000"/>
                <w:sz w:val="28"/>
                <w:szCs w:val="28"/>
              </w:rPr>
              <w:t xml:space="preserve">  рублей, в том числе</w:t>
            </w:r>
            <w:r w:rsidRPr="00243B4B">
              <w:rPr>
                <w:color w:val="000000"/>
                <w:sz w:val="28"/>
                <w:szCs w:val="28"/>
              </w:rPr>
              <w:t xml:space="preserve">:  </w:t>
            </w:r>
          </w:p>
          <w:p w:rsidR="00C1350C" w:rsidRPr="00243B4B" w:rsidRDefault="00C1350C" w:rsidP="00C1350C">
            <w:pPr>
              <w:pStyle w:val="ConsPlusNonformat"/>
              <w:overflowPunct w:val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3B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243B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5 000 тысяч</w:t>
            </w:r>
            <w:r w:rsidRPr="00243B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C1350C" w:rsidRPr="00243B4B" w:rsidRDefault="00C1350C" w:rsidP="00C1350C">
            <w:pPr>
              <w:pStyle w:val="ConsPlusNonformat"/>
              <w:overflowPunct w:val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3B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243B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 тысяч</w:t>
            </w:r>
            <w:r w:rsidRPr="00243B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C1350C" w:rsidRPr="00243B4B" w:rsidRDefault="00C1350C" w:rsidP="00C1350C">
            <w:pPr>
              <w:pStyle w:val="ConsPlusNonformat"/>
              <w:overflowPunct w:val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3B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243B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 тысяч</w:t>
            </w:r>
            <w:r w:rsidRPr="00243B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C1350C" w:rsidRPr="00243B4B" w:rsidRDefault="00C1350C" w:rsidP="00C1350C">
            <w:pPr>
              <w:pStyle w:val="ConsPlusNonformat"/>
              <w:overflowPunct w:val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3B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243B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 тысяч</w:t>
            </w:r>
            <w:r w:rsidRPr="00243B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C1350C" w:rsidRDefault="00C1350C" w:rsidP="00C1350C">
            <w:pPr>
              <w:pStyle w:val="ConsPlusNonformat"/>
              <w:overflowPunct w:val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3B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243B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 тысяч</w:t>
            </w:r>
            <w:r w:rsidRPr="00243B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C1350C" w:rsidRPr="0033617B" w:rsidRDefault="00C1350C" w:rsidP="00C1350C">
            <w:pPr>
              <w:pStyle w:val="ConsPlusNonformat"/>
              <w:overflowPunct w:val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3B4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243B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5 000 тысяч</w:t>
            </w:r>
            <w:r w:rsidRPr="00243B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C1350C" w:rsidRPr="000527A1" w:rsidRDefault="00C1350C" w:rsidP="00C1350C">
      <w:pPr>
        <w:ind w:firstLine="709"/>
        <w:jc w:val="center"/>
        <w:rPr>
          <w:rFonts w:ascii="Calibri" w:hAnsi="Calibri"/>
          <w:b/>
          <w:sz w:val="28"/>
          <w:szCs w:val="28"/>
        </w:rPr>
      </w:pPr>
      <w:r w:rsidRPr="00630F9B">
        <w:rPr>
          <w:b/>
          <w:sz w:val="28"/>
          <w:szCs w:val="28"/>
        </w:rPr>
        <w:lastRenderedPageBreak/>
        <w:t>1. Характеристика проблемы,</w:t>
      </w:r>
      <w:r>
        <w:rPr>
          <w:b/>
          <w:sz w:val="28"/>
          <w:szCs w:val="28"/>
        </w:rPr>
        <w:t xml:space="preserve"> на решение которой направлена </w:t>
      </w:r>
      <w:r>
        <w:rPr>
          <w:rFonts w:ascii="Calibri" w:hAnsi="Calibri"/>
          <w:b/>
          <w:sz w:val="28"/>
          <w:szCs w:val="28"/>
        </w:rPr>
        <w:t>п</w:t>
      </w:r>
      <w:r w:rsidRPr="00630F9B">
        <w:rPr>
          <w:b/>
          <w:sz w:val="28"/>
          <w:szCs w:val="28"/>
        </w:rPr>
        <w:t>рограмма</w:t>
      </w:r>
    </w:p>
    <w:p w:rsidR="00C1350C" w:rsidRPr="00243B4B" w:rsidRDefault="00C1350C" w:rsidP="00C1350C">
      <w:pPr>
        <w:ind w:firstLine="709"/>
        <w:rPr>
          <w:color w:val="000000"/>
          <w:sz w:val="28"/>
          <w:szCs w:val="28"/>
        </w:rPr>
      </w:pPr>
      <w:r w:rsidRPr="00243B4B">
        <w:rPr>
          <w:color w:val="000000"/>
          <w:sz w:val="28"/>
          <w:szCs w:val="28"/>
        </w:rPr>
        <w:t>Отсутствие жилья у молодых семьей приводит к нестабильности в с</w:t>
      </w:r>
      <w:r w:rsidRPr="00243B4B">
        <w:rPr>
          <w:color w:val="000000"/>
          <w:sz w:val="28"/>
          <w:szCs w:val="28"/>
        </w:rPr>
        <w:t>е</w:t>
      </w:r>
      <w:r w:rsidRPr="00243B4B">
        <w:rPr>
          <w:color w:val="000000"/>
          <w:sz w:val="28"/>
          <w:szCs w:val="28"/>
        </w:rPr>
        <w:t xml:space="preserve">мейных отношениях и к ухудшению демографической ситуации в </w:t>
      </w:r>
      <w:r>
        <w:rPr>
          <w:color w:val="000000"/>
          <w:sz w:val="28"/>
          <w:szCs w:val="28"/>
        </w:rPr>
        <w:t>городе Новотроицке</w:t>
      </w:r>
      <w:r w:rsidRPr="00243B4B">
        <w:rPr>
          <w:color w:val="000000"/>
          <w:sz w:val="28"/>
          <w:szCs w:val="28"/>
        </w:rPr>
        <w:t xml:space="preserve">. </w:t>
      </w:r>
    </w:p>
    <w:p w:rsidR="00C1350C" w:rsidRPr="00243B4B" w:rsidRDefault="00C1350C" w:rsidP="00C1350C">
      <w:pPr>
        <w:ind w:firstLine="709"/>
        <w:rPr>
          <w:color w:val="000000"/>
          <w:sz w:val="28"/>
          <w:szCs w:val="28"/>
        </w:rPr>
      </w:pPr>
      <w:r w:rsidRPr="00243B4B">
        <w:rPr>
          <w:color w:val="000000"/>
          <w:sz w:val="28"/>
          <w:szCs w:val="28"/>
        </w:rPr>
        <w:t xml:space="preserve">В настоящее время основным инструментом содействия молодым семьям в обеспечении жильем за счет  средств федерального, областного и местных бюджетов является </w:t>
      </w:r>
      <w:r>
        <w:rPr>
          <w:color w:val="000000"/>
          <w:sz w:val="28"/>
          <w:szCs w:val="28"/>
        </w:rPr>
        <w:t xml:space="preserve">муниципальная </w:t>
      </w:r>
      <w:r w:rsidRPr="00243B4B">
        <w:rPr>
          <w:color w:val="000000"/>
          <w:sz w:val="28"/>
          <w:szCs w:val="28"/>
        </w:rPr>
        <w:t>программа «Обеспечение жил</w:t>
      </w:r>
      <w:r w:rsidRPr="00243B4B">
        <w:rPr>
          <w:color w:val="000000"/>
          <w:sz w:val="28"/>
          <w:szCs w:val="28"/>
        </w:rPr>
        <w:t>ь</w:t>
      </w:r>
      <w:r w:rsidRPr="00243B4B">
        <w:rPr>
          <w:color w:val="000000"/>
          <w:sz w:val="28"/>
          <w:szCs w:val="28"/>
        </w:rPr>
        <w:t xml:space="preserve">ем молодых семей в </w:t>
      </w:r>
      <w:r>
        <w:rPr>
          <w:color w:val="000000"/>
          <w:sz w:val="28"/>
          <w:szCs w:val="28"/>
        </w:rPr>
        <w:t>муниципальном образовании город Новотроицк на 2011–2015 годы»</w:t>
      </w:r>
      <w:r w:rsidRPr="00243B4B">
        <w:rPr>
          <w:color w:val="000000"/>
          <w:sz w:val="28"/>
          <w:szCs w:val="28"/>
        </w:rPr>
        <w:t xml:space="preserve"> (далее – программа)</w:t>
      </w:r>
      <w:r>
        <w:rPr>
          <w:color w:val="000000"/>
          <w:sz w:val="28"/>
          <w:szCs w:val="28"/>
        </w:rPr>
        <w:t>.</w:t>
      </w:r>
      <w:r w:rsidRPr="00243B4B">
        <w:rPr>
          <w:color w:val="000000"/>
          <w:sz w:val="28"/>
          <w:szCs w:val="28"/>
        </w:rPr>
        <w:t xml:space="preserve"> В 2011–201</w:t>
      </w:r>
      <w:r>
        <w:rPr>
          <w:color w:val="000000"/>
          <w:sz w:val="28"/>
          <w:szCs w:val="28"/>
        </w:rPr>
        <w:t>4</w:t>
      </w:r>
      <w:r w:rsidRPr="00243B4B">
        <w:rPr>
          <w:color w:val="000000"/>
          <w:sz w:val="28"/>
          <w:szCs w:val="28"/>
        </w:rPr>
        <w:t xml:space="preserve"> годах </w:t>
      </w:r>
      <w:r>
        <w:rPr>
          <w:color w:val="000000"/>
          <w:sz w:val="28"/>
          <w:szCs w:val="28"/>
        </w:rPr>
        <w:t>программы</w:t>
      </w:r>
      <w:r w:rsidRPr="00243B4B">
        <w:rPr>
          <w:color w:val="000000"/>
          <w:sz w:val="28"/>
          <w:szCs w:val="28"/>
        </w:rPr>
        <w:t xml:space="preserve"> ок</w:t>
      </w:r>
      <w:r>
        <w:rPr>
          <w:color w:val="000000"/>
          <w:sz w:val="28"/>
          <w:szCs w:val="28"/>
        </w:rPr>
        <w:t>азана государственная поддержка</w:t>
      </w:r>
      <w:r w:rsidRPr="00243B4B">
        <w:rPr>
          <w:color w:val="000000"/>
          <w:sz w:val="28"/>
          <w:szCs w:val="28"/>
        </w:rPr>
        <w:t xml:space="preserve"> </w:t>
      </w:r>
      <w:r w:rsidRPr="00A96AE5">
        <w:rPr>
          <w:sz w:val="28"/>
          <w:szCs w:val="28"/>
        </w:rPr>
        <w:t>182</w:t>
      </w:r>
      <w:r w:rsidRPr="00243B4B">
        <w:rPr>
          <w:color w:val="000000"/>
          <w:sz w:val="28"/>
          <w:szCs w:val="28"/>
        </w:rPr>
        <w:t xml:space="preserve"> молодым семьям. Однако уже сег</w:t>
      </w:r>
      <w:r w:rsidRPr="00243B4B">
        <w:rPr>
          <w:color w:val="000000"/>
          <w:sz w:val="28"/>
          <w:szCs w:val="28"/>
        </w:rPr>
        <w:t>о</w:t>
      </w:r>
      <w:r w:rsidRPr="00243B4B">
        <w:rPr>
          <w:color w:val="000000"/>
          <w:sz w:val="28"/>
          <w:szCs w:val="28"/>
        </w:rPr>
        <w:t>дня количество молодых семей, нуждающихся в улучшении жилищных у</w:t>
      </w:r>
      <w:r w:rsidRPr="00243B4B">
        <w:rPr>
          <w:color w:val="000000"/>
          <w:sz w:val="28"/>
          <w:szCs w:val="28"/>
        </w:rPr>
        <w:t>с</w:t>
      </w:r>
      <w:r w:rsidRPr="00243B4B">
        <w:rPr>
          <w:color w:val="000000"/>
          <w:sz w:val="28"/>
          <w:szCs w:val="28"/>
        </w:rPr>
        <w:t>ловий и изъявивших желание стать участниками программы, составляет б</w:t>
      </w:r>
      <w:r w:rsidRPr="00243B4B">
        <w:rPr>
          <w:color w:val="000000"/>
          <w:sz w:val="28"/>
          <w:szCs w:val="28"/>
        </w:rPr>
        <w:t>о</w:t>
      </w:r>
      <w:r w:rsidRPr="00243B4B">
        <w:rPr>
          <w:color w:val="000000"/>
          <w:sz w:val="28"/>
          <w:szCs w:val="28"/>
        </w:rPr>
        <w:t xml:space="preserve">лее </w:t>
      </w:r>
      <w:r>
        <w:rPr>
          <w:color w:val="000000"/>
          <w:sz w:val="28"/>
          <w:szCs w:val="28"/>
        </w:rPr>
        <w:t>1000</w:t>
      </w:r>
      <w:r w:rsidRPr="00243B4B">
        <w:rPr>
          <w:color w:val="000000"/>
          <w:sz w:val="28"/>
          <w:szCs w:val="28"/>
        </w:rPr>
        <w:t xml:space="preserve"> тыс. </w:t>
      </w:r>
      <w:r>
        <w:rPr>
          <w:color w:val="000000"/>
          <w:sz w:val="28"/>
          <w:szCs w:val="28"/>
        </w:rPr>
        <w:t xml:space="preserve">человек, </w:t>
      </w:r>
      <w:r w:rsidRPr="00243B4B">
        <w:rPr>
          <w:color w:val="000000"/>
          <w:sz w:val="28"/>
          <w:szCs w:val="28"/>
        </w:rPr>
        <w:t>по состоянию на 1 января 201</w:t>
      </w:r>
      <w:r>
        <w:rPr>
          <w:color w:val="000000"/>
          <w:sz w:val="28"/>
          <w:szCs w:val="28"/>
        </w:rPr>
        <w:t>4 года</w:t>
      </w:r>
      <w:r w:rsidRPr="00243B4B">
        <w:rPr>
          <w:color w:val="000000"/>
          <w:sz w:val="28"/>
          <w:szCs w:val="28"/>
        </w:rPr>
        <w:t>. Интерес к программе с каждым годом растет</w:t>
      </w:r>
      <w:r>
        <w:rPr>
          <w:color w:val="000000"/>
          <w:sz w:val="28"/>
          <w:szCs w:val="28"/>
        </w:rPr>
        <w:t>,</w:t>
      </w:r>
      <w:r w:rsidRPr="00243B4B">
        <w:rPr>
          <w:color w:val="000000"/>
          <w:sz w:val="28"/>
          <w:szCs w:val="28"/>
        </w:rPr>
        <w:t xml:space="preserve"> и реализация мер по оказанию государстве</w:t>
      </w:r>
      <w:r w:rsidRPr="00243B4B">
        <w:rPr>
          <w:color w:val="000000"/>
          <w:sz w:val="28"/>
          <w:szCs w:val="28"/>
        </w:rPr>
        <w:t>н</w:t>
      </w:r>
      <w:r w:rsidRPr="00243B4B">
        <w:rPr>
          <w:color w:val="000000"/>
          <w:sz w:val="28"/>
          <w:szCs w:val="28"/>
        </w:rPr>
        <w:t>ной поддержки молодых семей, нуждающихся в улучшении жилищных условий, будет продо</w:t>
      </w:r>
      <w:r w:rsidRPr="00243B4B">
        <w:rPr>
          <w:color w:val="000000"/>
          <w:sz w:val="28"/>
          <w:szCs w:val="28"/>
        </w:rPr>
        <w:t>л</w:t>
      </w:r>
      <w:r w:rsidRPr="00243B4B">
        <w:rPr>
          <w:color w:val="000000"/>
          <w:sz w:val="28"/>
          <w:szCs w:val="28"/>
        </w:rPr>
        <w:t xml:space="preserve">жена в рамках программы. </w:t>
      </w:r>
    </w:p>
    <w:p w:rsidR="00C1350C" w:rsidRPr="00243B4B" w:rsidRDefault="00C1350C" w:rsidP="00C1350C">
      <w:pPr>
        <w:ind w:firstLine="709"/>
        <w:rPr>
          <w:color w:val="000000"/>
          <w:sz w:val="28"/>
          <w:szCs w:val="28"/>
        </w:rPr>
      </w:pPr>
      <w:r w:rsidRPr="00243B4B">
        <w:rPr>
          <w:color w:val="000000"/>
          <w:sz w:val="28"/>
          <w:szCs w:val="28"/>
        </w:rPr>
        <w:t>Программно-целевой метод позволит привлечь для реализации мер</w:t>
      </w:r>
      <w:r w:rsidRPr="00243B4B">
        <w:rPr>
          <w:color w:val="000000"/>
          <w:sz w:val="28"/>
          <w:szCs w:val="28"/>
        </w:rPr>
        <w:t>о</w:t>
      </w:r>
      <w:r w:rsidRPr="00243B4B">
        <w:rPr>
          <w:color w:val="000000"/>
          <w:sz w:val="28"/>
          <w:szCs w:val="28"/>
        </w:rPr>
        <w:t xml:space="preserve">приятий программы средства федерального и </w:t>
      </w:r>
      <w:r>
        <w:rPr>
          <w:color w:val="000000"/>
          <w:sz w:val="28"/>
          <w:szCs w:val="28"/>
        </w:rPr>
        <w:t>областного</w:t>
      </w:r>
      <w:r w:rsidRPr="00243B4B">
        <w:rPr>
          <w:color w:val="000000"/>
          <w:sz w:val="28"/>
          <w:szCs w:val="28"/>
        </w:rPr>
        <w:t xml:space="preserve"> бюджетов и более эффективно использовать финансовые ресурсы, сконцентрировав их на решение обозначенных задач, а также обеспечить взаимосвязь между провод</w:t>
      </w:r>
      <w:r w:rsidRPr="00243B4B">
        <w:rPr>
          <w:color w:val="000000"/>
          <w:sz w:val="28"/>
          <w:szCs w:val="28"/>
        </w:rPr>
        <w:t>и</w:t>
      </w:r>
      <w:r w:rsidRPr="00243B4B">
        <w:rPr>
          <w:color w:val="000000"/>
          <w:sz w:val="28"/>
          <w:szCs w:val="28"/>
        </w:rPr>
        <w:t>мыми мероприятиями и результатами их выполнения.</w:t>
      </w:r>
      <w:r>
        <w:rPr>
          <w:color w:val="000000"/>
          <w:sz w:val="28"/>
          <w:szCs w:val="28"/>
        </w:rPr>
        <w:t xml:space="preserve"> П</w:t>
      </w:r>
      <w:r w:rsidRPr="00243B4B">
        <w:rPr>
          <w:color w:val="000000"/>
          <w:sz w:val="28"/>
          <w:szCs w:val="28"/>
        </w:rPr>
        <w:t>рименение пр</w:t>
      </w:r>
      <w:r w:rsidRPr="00243B4B">
        <w:rPr>
          <w:color w:val="000000"/>
          <w:sz w:val="28"/>
          <w:szCs w:val="28"/>
        </w:rPr>
        <w:t>о</w:t>
      </w:r>
      <w:r w:rsidRPr="00243B4B">
        <w:rPr>
          <w:color w:val="000000"/>
          <w:sz w:val="28"/>
          <w:szCs w:val="28"/>
        </w:rPr>
        <w:t xml:space="preserve">граммно-целевого метода в решении поставленных </w:t>
      </w:r>
      <w:r>
        <w:rPr>
          <w:color w:val="000000"/>
          <w:sz w:val="28"/>
          <w:szCs w:val="28"/>
        </w:rPr>
        <w:t>п</w:t>
      </w:r>
      <w:r w:rsidRPr="00243B4B">
        <w:rPr>
          <w:color w:val="000000"/>
          <w:sz w:val="28"/>
          <w:szCs w:val="28"/>
        </w:rPr>
        <w:t xml:space="preserve">рограммой задач сопряжено с определенными рисками. Так, в процессе реализации </w:t>
      </w:r>
      <w:r>
        <w:rPr>
          <w:color w:val="000000"/>
          <w:sz w:val="28"/>
          <w:szCs w:val="28"/>
        </w:rPr>
        <w:t>п</w:t>
      </w:r>
      <w:r w:rsidRPr="00243B4B">
        <w:rPr>
          <w:color w:val="000000"/>
          <w:sz w:val="28"/>
          <w:szCs w:val="28"/>
        </w:rPr>
        <w:t>рогра</w:t>
      </w:r>
      <w:r w:rsidRPr="00243B4B">
        <w:rPr>
          <w:color w:val="000000"/>
          <w:sz w:val="28"/>
          <w:szCs w:val="28"/>
        </w:rPr>
        <w:t>м</w:t>
      </w:r>
      <w:r w:rsidRPr="00243B4B">
        <w:rPr>
          <w:color w:val="000000"/>
          <w:sz w:val="28"/>
          <w:szCs w:val="28"/>
        </w:rPr>
        <w:t>мы возможны отклонения в достижении результатов из-за финансово-экономических изменений на рынке жилья, а также в отрасли жилищного строительства.</w:t>
      </w:r>
    </w:p>
    <w:p w:rsidR="00C1350C" w:rsidRPr="00243B4B" w:rsidRDefault="00C1350C" w:rsidP="00C1350C">
      <w:pPr>
        <w:widowControl w:val="0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243B4B">
        <w:rPr>
          <w:color w:val="000000"/>
          <w:sz w:val="28"/>
          <w:szCs w:val="28"/>
        </w:rPr>
        <w:t>Поддержка молодых семей в улучшении жилищных условий является ва</w:t>
      </w:r>
      <w:r w:rsidRPr="00243B4B">
        <w:rPr>
          <w:color w:val="000000"/>
          <w:sz w:val="28"/>
          <w:szCs w:val="28"/>
        </w:rPr>
        <w:t>ж</w:t>
      </w:r>
      <w:r w:rsidRPr="00243B4B">
        <w:rPr>
          <w:color w:val="000000"/>
          <w:sz w:val="28"/>
          <w:szCs w:val="28"/>
        </w:rPr>
        <w:t>нейшим направлением жилищной политики Правительства Оренбургской области.</w:t>
      </w:r>
    </w:p>
    <w:p w:rsidR="00C1350C" w:rsidRDefault="00C1350C" w:rsidP="00C1350C">
      <w:pPr>
        <w:ind w:firstLine="709"/>
        <w:rPr>
          <w:color w:val="000000"/>
          <w:sz w:val="28"/>
          <w:szCs w:val="28"/>
        </w:rPr>
      </w:pPr>
      <w:r w:rsidRPr="00243B4B">
        <w:rPr>
          <w:color w:val="000000"/>
          <w:sz w:val="28"/>
          <w:szCs w:val="28"/>
        </w:rPr>
        <w:t>Приоритетом государственной политики является улучшение демографической ситуации в области за счет поддержки молодых семей, нуждающихся в улучшении жилищных условий, но не имеющих возможности накопить средства на пр</w:t>
      </w:r>
      <w:r w:rsidRPr="00243B4B">
        <w:rPr>
          <w:color w:val="000000"/>
          <w:sz w:val="28"/>
          <w:szCs w:val="28"/>
        </w:rPr>
        <w:t>и</w:t>
      </w:r>
      <w:r w:rsidRPr="00243B4B">
        <w:rPr>
          <w:color w:val="000000"/>
          <w:sz w:val="28"/>
          <w:szCs w:val="28"/>
        </w:rPr>
        <w:t>обретение жилья.</w:t>
      </w:r>
    </w:p>
    <w:p w:rsidR="00C1350C" w:rsidRDefault="00C1350C" w:rsidP="00C1350C">
      <w:pPr>
        <w:ind w:firstLine="709"/>
        <w:rPr>
          <w:color w:val="000000"/>
          <w:sz w:val="28"/>
          <w:szCs w:val="28"/>
        </w:rPr>
      </w:pPr>
      <w:r w:rsidRPr="00243B4B">
        <w:rPr>
          <w:color w:val="000000"/>
          <w:sz w:val="28"/>
          <w:szCs w:val="28"/>
        </w:rPr>
        <w:t xml:space="preserve"> </w:t>
      </w:r>
    </w:p>
    <w:p w:rsidR="00C1350C" w:rsidRPr="00A72FBE" w:rsidRDefault="00C1350C" w:rsidP="00C1350C">
      <w:pPr>
        <w:ind w:firstLine="709"/>
        <w:jc w:val="center"/>
        <w:rPr>
          <w:b/>
          <w:sz w:val="28"/>
          <w:szCs w:val="28"/>
        </w:rPr>
      </w:pPr>
      <w:r w:rsidRPr="00A72FBE">
        <w:rPr>
          <w:color w:val="000000"/>
          <w:sz w:val="28"/>
          <w:szCs w:val="28"/>
        </w:rPr>
        <w:t xml:space="preserve">2. </w:t>
      </w:r>
      <w:r w:rsidRPr="00A72FBE">
        <w:rPr>
          <w:b/>
          <w:sz w:val="28"/>
          <w:szCs w:val="28"/>
        </w:rPr>
        <w:t xml:space="preserve">Основные цели, задачи </w:t>
      </w:r>
      <w:r>
        <w:rPr>
          <w:b/>
          <w:sz w:val="28"/>
          <w:szCs w:val="28"/>
        </w:rPr>
        <w:t>программы</w:t>
      </w:r>
      <w:r w:rsidRPr="00A72FBE">
        <w:rPr>
          <w:b/>
          <w:sz w:val="28"/>
          <w:szCs w:val="28"/>
        </w:rPr>
        <w:t>.</w:t>
      </w:r>
    </w:p>
    <w:p w:rsidR="00C1350C" w:rsidRPr="00243B4B" w:rsidRDefault="00C1350C" w:rsidP="00C1350C">
      <w:pPr>
        <w:ind w:firstLine="709"/>
        <w:rPr>
          <w:color w:val="000000"/>
          <w:sz w:val="28"/>
          <w:szCs w:val="28"/>
        </w:rPr>
      </w:pPr>
      <w:r w:rsidRPr="00243B4B">
        <w:rPr>
          <w:color w:val="000000"/>
          <w:sz w:val="28"/>
          <w:szCs w:val="28"/>
        </w:rPr>
        <w:t>Цель подпрограммы – государственная поддержка молодых семей при приобретении   жилья в целях улучшения демографической ситуации в Оренбургской о</w:t>
      </w:r>
      <w:r w:rsidRPr="00243B4B">
        <w:rPr>
          <w:color w:val="000000"/>
          <w:sz w:val="28"/>
          <w:szCs w:val="28"/>
        </w:rPr>
        <w:t>б</w:t>
      </w:r>
      <w:r w:rsidRPr="00243B4B">
        <w:rPr>
          <w:color w:val="000000"/>
          <w:sz w:val="28"/>
          <w:szCs w:val="28"/>
        </w:rPr>
        <w:t>ласти.</w:t>
      </w:r>
    </w:p>
    <w:p w:rsidR="00C1350C" w:rsidRPr="00243B4B" w:rsidRDefault="00C1350C" w:rsidP="00C1350C">
      <w:pPr>
        <w:ind w:firstLine="709"/>
        <w:rPr>
          <w:color w:val="000000"/>
          <w:sz w:val="28"/>
          <w:szCs w:val="28"/>
        </w:rPr>
      </w:pPr>
      <w:r w:rsidRPr="00243B4B">
        <w:rPr>
          <w:color w:val="000000"/>
          <w:sz w:val="28"/>
          <w:szCs w:val="28"/>
        </w:rPr>
        <w:t>Для достижения поставленной цели предусматривается решение сл</w:t>
      </w:r>
      <w:r w:rsidRPr="00243B4B">
        <w:rPr>
          <w:color w:val="000000"/>
          <w:sz w:val="28"/>
          <w:szCs w:val="28"/>
        </w:rPr>
        <w:t>е</w:t>
      </w:r>
      <w:r w:rsidRPr="00243B4B">
        <w:rPr>
          <w:color w:val="000000"/>
          <w:sz w:val="28"/>
          <w:szCs w:val="28"/>
        </w:rPr>
        <w:t>дующих задач:</w:t>
      </w:r>
    </w:p>
    <w:p w:rsidR="00C1350C" w:rsidRPr="00243B4B" w:rsidRDefault="00C1350C" w:rsidP="00C1350C">
      <w:pPr>
        <w:ind w:firstLine="709"/>
        <w:rPr>
          <w:color w:val="000000"/>
        </w:rPr>
      </w:pPr>
      <w:r w:rsidRPr="00243B4B">
        <w:rPr>
          <w:color w:val="000000"/>
          <w:sz w:val="28"/>
          <w:szCs w:val="28"/>
        </w:rPr>
        <w:t>создание условий для повышения доступности приобретения жилья молодыми семьями;</w:t>
      </w:r>
    </w:p>
    <w:p w:rsidR="00C1350C" w:rsidRDefault="00C1350C" w:rsidP="00C1350C">
      <w:pPr>
        <w:ind w:firstLine="709"/>
        <w:rPr>
          <w:color w:val="000000"/>
          <w:sz w:val="28"/>
          <w:szCs w:val="28"/>
        </w:rPr>
      </w:pPr>
      <w:r w:rsidRPr="00243B4B">
        <w:rPr>
          <w:color w:val="000000"/>
          <w:sz w:val="28"/>
          <w:szCs w:val="28"/>
        </w:rPr>
        <w:t>создание мотивации у молод</w:t>
      </w:r>
      <w:r>
        <w:rPr>
          <w:color w:val="000000"/>
          <w:sz w:val="28"/>
          <w:szCs w:val="28"/>
        </w:rPr>
        <w:t>ых семей в части рождения детей</w:t>
      </w:r>
      <w:r w:rsidRPr="00243B4B">
        <w:rPr>
          <w:color w:val="000000"/>
          <w:sz w:val="28"/>
          <w:szCs w:val="28"/>
        </w:rPr>
        <w:t xml:space="preserve"> через механизм первоочередного предоставления социальной выплаты на приобретения жилья мн</w:t>
      </w:r>
      <w:r w:rsidRPr="00243B4B">
        <w:rPr>
          <w:color w:val="000000"/>
          <w:sz w:val="28"/>
          <w:szCs w:val="28"/>
        </w:rPr>
        <w:t>о</w:t>
      </w:r>
      <w:r w:rsidRPr="00243B4B">
        <w:rPr>
          <w:color w:val="000000"/>
          <w:sz w:val="28"/>
          <w:szCs w:val="28"/>
        </w:rPr>
        <w:t>годетным молодым семьям.</w:t>
      </w:r>
    </w:p>
    <w:p w:rsidR="00C1350C" w:rsidRDefault="00C1350C" w:rsidP="00C1350C">
      <w:pPr>
        <w:ind w:firstLine="709"/>
        <w:rPr>
          <w:color w:val="000000"/>
          <w:sz w:val="28"/>
          <w:szCs w:val="28"/>
        </w:rPr>
      </w:pPr>
    </w:p>
    <w:p w:rsidR="00C1350C" w:rsidRPr="00A72FBE" w:rsidRDefault="00C1350C" w:rsidP="00C1350C">
      <w:pPr>
        <w:ind w:firstLine="709"/>
        <w:jc w:val="center"/>
        <w:rPr>
          <w:b/>
          <w:color w:val="000000"/>
          <w:sz w:val="28"/>
          <w:szCs w:val="28"/>
        </w:rPr>
      </w:pPr>
      <w:r w:rsidRPr="00A72FBE">
        <w:rPr>
          <w:b/>
          <w:color w:val="000000"/>
          <w:sz w:val="28"/>
          <w:szCs w:val="28"/>
        </w:rPr>
        <w:t>3.</w:t>
      </w:r>
      <w:r>
        <w:rPr>
          <w:b/>
          <w:color w:val="000000"/>
          <w:sz w:val="28"/>
          <w:szCs w:val="28"/>
        </w:rPr>
        <w:t xml:space="preserve"> Сроки реализации п</w:t>
      </w:r>
      <w:r w:rsidRPr="00A72FBE">
        <w:rPr>
          <w:b/>
          <w:color w:val="000000"/>
          <w:sz w:val="28"/>
          <w:szCs w:val="28"/>
        </w:rPr>
        <w:t>рограммы</w:t>
      </w:r>
    </w:p>
    <w:p w:rsidR="00C1350C" w:rsidRDefault="00C1350C" w:rsidP="00C1350C">
      <w:pPr>
        <w:ind w:firstLine="709"/>
        <w:rPr>
          <w:color w:val="000000"/>
          <w:sz w:val="28"/>
          <w:szCs w:val="28"/>
        </w:rPr>
      </w:pPr>
      <w:r w:rsidRPr="00243B4B">
        <w:rPr>
          <w:color w:val="000000"/>
          <w:sz w:val="28"/>
          <w:szCs w:val="28"/>
        </w:rPr>
        <w:t>Реализация мероприятий программы будет осущес</w:t>
      </w:r>
      <w:r>
        <w:rPr>
          <w:color w:val="000000"/>
          <w:sz w:val="28"/>
          <w:szCs w:val="28"/>
        </w:rPr>
        <w:t>твляться   2015</w:t>
      </w:r>
      <w:r w:rsidRPr="00243B4B">
        <w:rPr>
          <w:color w:val="000000"/>
          <w:sz w:val="28"/>
          <w:szCs w:val="28"/>
        </w:rPr>
        <w:t xml:space="preserve">–2020 </w:t>
      </w:r>
      <w:proofErr w:type="gramStart"/>
      <w:r w:rsidRPr="00243B4B">
        <w:rPr>
          <w:color w:val="000000"/>
          <w:sz w:val="28"/>
          <w:szCs w:val="28"/>
        </w:rPr>
        <w:t>годах</w:t>
      </w:r>
      <w:proofErr w:type="gramEnd"/>
      <w:r w:rsidRPr="00243B4B">
        <w:rPr>
          <w:color w:val="000000"/>
          <w:sz w:val="28"/>
          <w:szCs w:val="28"/>
        </w:rPr>
        <w:t>.</w:t>
      </w:r>
    </w:p>
    <w:p w:rsidR="00C1350C" w:rsidRPr="00364412" w:rsidRDefault="00C1350C" w:rsidP="00C1350C">
      <w:pPr>
        <w:ind w:left="142" w:firstLine="284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4</w:t>
      </w:r>
      <w:r w:rsidRPr="00364412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Pr="00364412">
        <w:rPr>
          <w:b/>
          <w:color w:val="000000"/>
          <w:sz w:val="28"/>
          <w:szCs w:val="28"/>
        </w:rPr>
        <w:t>Перечень целевых индикаторов</w:t>
      </w:r>
      <w:r>
        <w:rPr>
          <w:b/>
          <w:color w:val="000000"/>
          <w:sz w:val="28"/>
          <w:szCs w:val="28"/>
        </w:rPr>
        <w:t xml:space="preserve"> программы.</w:t>
      </w:r>
    </w:p>
    <w:p w:rsidR="00C1350C" w:rsidRDefault="00C1350C" w:rsidP="00C1350C">
      <w:pPr>
        <w:ind w:left="142" w:firstLine="284"/>
        <w:rPr>
          <w:color w:val="000000"/>
          <w:sz w:val="28"/>
          <w:szCs w:val="28"/>
        </w:rPr>
      </w:pPr>
      <w:r w:rsidRPr="00243B4B">
        <w:rPr>
          <w:color w:val="000000"/>
          <w:sz w:val="28"/>
          <w:szCs w:val="28"/>
        </w:rPr>
        <w:t>Перечень целевых индикаторов (показателей) с разбивкой по годам реализации программы представлен в приложении № 1 к настоящей Пр</w:t>
      </w:r>
      <w:r w:rsidRPr="00243B4B">
        <w:rPr>
          <w:color w:val="000000"/>
          <w:sz w:val="28"/>
          <w:szCs w:val="28"/>
        </w:rPr>
        <w:t>о</w:t>
      </w:r>
      <w:r w:rsidRPr="00243B4B">
        <w:rPr>
          <w:color w:val="000000"/>
          <w:sz w:val="28"/>
          <w:szCs w:val="28"/>
        </w:rPr>
        <w:t>грамме.</w:t>
      </w:r>
    </w:p>
    <w:p w:rsidR="00C1350C" w:rsidRDefault="00C1350C" w:rsidP="00C1350C">
      <w:pPr>
        <w:ind w:left="142" w:firstLine="28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5.Перечень основных мероприятий п</w:t>
      </w:r>
      <w:r w:rsidRPr="00364412">
        <w:rPr>
          <w:b/>
          <w:color w:val="000000"/>
          <w:sz w:val="28"/>
          <w:szCs w:val="28"/>
        </w:rPr>
        <w:t>рограммы</w:t>
      </w:r>
    </w:p>
    <w:p w:rsidR="00C1350C" w:rsidRDefault="00C1350C" w:rsidP="00C1350C">
      <w:pPr>
        <w:ind w:left="142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основных мероприятий и объемы их финансирования представлены в приложении №2 к настоящей программе.</w:t>
      </w:r>
    </w:p>
    <w:p w:rsidR="00C1350C" w:rsidRDefault="00C1350C" w:rsidP="00C1350C">
      <w:pPr>
        <w:ind w:left="142" w:firstLine="284"/>
        <w:rPr>
          <w:color w:val="000000"/>
          <w:sz w:val="28"/>
          <w:szCs w:val="28"/>
        </w:rPr>
      </w:pPr>
    </w:p>
    <w:p w:rsidR="00C1350C" w:rsidRPr="00243B4B" w:rsidRDefault="00C1350C" w:rsidP="00C1350C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 Объем финансирования программы за счет бюджета муниципального образования город Новотроицк с разбивкой по годам.</w:t>
      </w:r>
    </w:p>
    <w:p w:rsidR="00C1350C" w:rsidRPr="00243B4B" w:rsidRDefault="00C1350C" w:rsidP="00C1350C">
      <w:pPr>
        <w:ind w:firstLine="708"/>
        <w:rPr>
          <w:color w:val="000000"/>
          <w:sz w:val="28"/>
          <w:szCs w:val="28"/>
        </w:rPr>
      </w:pPr>
      <w:r w:rsidRPr="00243B4B">
        <w:rPr>
          <w:color w:val="000000"/>
          <w:sz w:val="28"/>
          <w:szCs w:val="28"/>
        </w:rPr>
        <w:t xml:space="preserve">Общий объем финансирования программы из </w:t>
      </w:r>
      <w:r>
        <w:rPr>
          <w:color w:val="000000"/>
          <w:sz w:val="28"/>
          <w:szCs w:val="28"/>
        </w:rPr>
        <w:t>местного</w:t>
      </w:r>
      <w:r w:rsidRPr="00243B4B">
        <w:rPr>
          <w:color w:val="000000"/>
          <w:sz w:val="28"/>
          <w:szCs w:val="28"/>
        </w:rPr>
        <w:t xml:space="preserve"> бюджета  соста</w:t>
      </w:r>
      <w:r w:rsidRPr="00243B4B">
        <w:rPr>
          <w:color w:val="000000"/>
          <w:sz w:val="28"/>
          <w:szCs w:val="28"/>
        </w:rPr>
        <w:t>в</w:t>
      </w:r>
      <w:r w:rsidRPr="00243B4B">
        <w:rPr>
          <w:color w:val="000000"/>
          <w:sz w:val="28"/>
          <w:szCs w:val="28"/>
        </w:rPr>
        <w:t xml:space="preserve">ляет </w:t>
      </w:r>
      <w:r>
        <w:rPr>
          <w:color w:val="000000"/>
          <w:sz w:val="28"/>
          <w:szCs w:val="28"/>
        </w:rPr>
        <w:t>30 тысяч</w:t>
      </w:r>
      <w:r w:rsidRPr="00243B4B">
        <w:rPr>
          <w:color w:val="000000"/>
          <w:sz w:val="28"/>
          <w:szCs w:val="28"/>
        </w:rPr>
        <w:t xml:space="preserve"> рублей, в том числе:   </w:t>
      </w:r>
    </w:p>
    <w:p w:rsidR="00C1350C" w:rsidRPr="00243B4B" w:rsidRDefault="00C1350C" w:rsidP="00C1350C">
      <w:pPr>
        <w:pStyle w:val="ConsPlusNonformat"/>
        <w:overflowPunct w:val="0"/>
        <w:ind w:left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243B4B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43B4B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5 000 тысяч</w:t>
      </w:r>
      <w:r w:rsidRPr="00243B4B">
        <w:rPr>
          <w:rFonts w:ascii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C1350C" w:rsidRPr="00243B4B" w:rsidRDefault="00C1350C" w:rsidP="00C1350C">
      <w:pPr>
        <w:pStyle w:val="ConsPlusNonformat"/>
        <w:overflowPunct w:val="0"/>
        <w:ind w:left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243B4B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43B4B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5 000 тысяч</w:t>
      </w:r>
      <w:r w:rsidRPr="00243B4B">
        <w:rPr>
          <w:rFonts w:ascii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C1350C" w:rsidRPr="00243B4B" w:rsidRDefault="00C1350C" w:rsidP="00C1350C">
      <w:pPr>
        <w:pStyle w:val="ConsPlusNonformat"/>
        <w:overflowPunct w:val="0"/>
        <w:ind w:left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243B4B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43B4B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5 000 тысяч</w:t>
      </w:r>
      <w:r w:rsidRPr="00243B4B">
        <w:rPr>
          <w:rFonts w:ascii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C1350C" w:rsidRPr="00243B4B" w:rsidRDefault="00C1350C" w:rsidP="00C1350C">
      <w:pPr>
        <w:pStyle w:val="ConsPlusNonformat"/>
        <w:overflowPunct w:val="0"/>
        <w:ind w:left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243B4B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243B4B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5 000 тысяч</w:t>
      </w:r>
      <w:r w:rsidRPr="00243B4B">
        <w:rPr>
          <w:rFonts w:ascii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C1350C" w:rsidRPr="00243B4B" w:rsidRDefault="00C1350C" w:rsidP="00C1350C">
      <w:pPr>
        <w:pStyle w:val="ConsPlusNonformat"/>
        <w:overflowPunct w:val="0"/>
        <w:ind w:left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243B4B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43B4B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5 000 тысяч</w:t>
      </w:r>
      <w:r w:rsidRPr="00243B4B">
        <w:rPr>
          <w:rFonts w:ascii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C1350C" w:rsidRDefault="00C1350C" w:rsidP="00C1350C">
      <w:pPr>
        <w:ind w:firstLine="708"/>
        <w:rPr>
          <w:color w:val="000000"/>
          <w:sz w:val="28"/>
          <w:szCs w:val="28"/>
        </w:rPr>
      </w:pPr>
      <w:r w:rsidRPr="00243B4B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20</w:t>
      </w:r>
      <w:r w:rsidRPr="00243B4B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5 000 тысяч</w:t>
      </w:r>
      <w:r w:rsidRPr="00243B4B">
        <w:rPr>
          <w:color w:val="000000"/>
          <w:sz w:val="28"/>
          <w:szCs w:val="28"/>
        </w:rPr>
        <w:t xml:space="preserve"> рублей</w:t>
      </w:r>
    </w:p>
    <w:p w:rsidR="00C1350C" w:rsidRPr="00243B4B" w:rsidRDefault="00C1350C" w:rsidP="00C1350C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243B4B">
        <w:rPr>
          <w:color w:val="000000"/>
          <w:sz w:val="28"/>
          <w:szCs w:val="28"/>
        </w:rPr>
        <w:t xml:space="preserve">рограмма предусматривает </w:t>
      </w:r>
      <w:proofErr w:type="spellStart"/>
      <w:r w:rsidRPr="00243B4B">
        <w:rPr>
          <w:color w:val="000000"/>
          <w:sz w:val="28"/>
          <w:szCs w:val="28"/>
        </w:rPr>
        <w:t>софинансирование</w:t>
      </w:r>
      <w:proofErr w:type="spellEnd"/>
      <w:r w:rsidRPr="00243B4B">
        <w:rPr>
          <w:color w:val="000000"/>
          <w:sz w:val="28"/>
          <w:szCs w:val="28"/>
        </w:rPr>
        <w:t xml:space="preserve"> расходов по предоставлению молодым семьям социальной в</w:t>
      </w:r>
      <w:r w:rsidRPr="00243B4B">
        <w:rPr>
          <w:color w:val="000000"/>
          <w:sz w:val="28"/>
          <w:szCs w:val="28"/>
        </w:rPr>
        <w:t>ы</w:t>
      </w:r>
      <w:r w:rsidRPr="00243B4B">
        <w:rPr>
          <w:color w:val="000000"/>
          <w:sz w:val="28"/>
          <w:szCs w:val="28"/>
        </w:rPr>
        <w:t>платы на приобретение жилья за счет средств областного бюджета и фед</w:t>
      </w:r>
      <w:r w:rsidRPr="00243B4B">
        <w:rPr>
          <w:color w:val="000000"/>
          <w:sz w:val="28"/>
          <w:szCs w:val="28"/>
        </w:rPr>
        <w:t>е</w:t>
      </w:r>
      <w:r w:rsidRPr="00243B4B">
        <w:rPr>
          <w:color w:val="000000"/>
          <w:sz w:val="28"/>
          <w:szCs w:val="28"/>
        </w:rPr>
        <w:t xml:space="preserve">рального бюджета, привлекаемых на реализацию мероприятий </w:t>
      </w:r>
      <w:r>
        <w:rPr>
          <w:color w:val="000000"/>
          <w:sz w:val="28"/>
          <w:szCs w:val="28"/>
        </w:rPr>
        <w:t>п</w:t>
      </w:r>
      <w:r w:rsidRPr="00243B4B">
        <w:rPr>
          <w:color w:val="000000"/>
          <w:sz w:val="28"/>
          <w:szCs w:val="28"/>
        </w:rPr>
        <w:t>рогра</w:t>
      </w:r>
      <w:r w:rsidRPr="00243B4B">
        <w:rPr>
          <w:color w:val="000000"/>
          <w:sz w:val="28"/>
          <w:szCs w:val="28"/>
        </w:rPr>
        <w:t>м</w:t>
      </w:r>
      <w:r w:rsidRPr="00243B4B">
        <w:rPr>
          <w:color w:val="000000"/>
          <w:sz w:val="28"/>
          <w:szCs w:val="28"/>
        </w:rPr>
        <w:t xml:space="preserve">мы. </w:t>
      </w:r>
    </w:p>
    <w:p w:rsidR="00C1350C" w:rsidRPr="008770A8" w:rsidRDefault="00C1350C" w:rsidP="00C1350C">
      <w:pPr>
        <w:autoSpaceDE w:val="0"/>
        <w:autoSpaceDN w:val="0"/>
        <w:adjustRightInd w:val="0"/>
        <w:ind w:firstLine="708"/>
        <w:rPr>
          <w:rFonts w:eastAsia="Calibri"/>
          <w:color w:val="000000"/>
          <w:sz w:val="28"/>
          <w:szCs w:val="28"/>
          <w:lang w:eastAsia="en-US"/>
        </w:rPr>
      </w:pPr>
      <w:r w:rsidRPr="00243B4B">
        <w:rPr>
          <w:rFonts w:eastAsia="Calibri"/>
          <w:color w:val="000000"/>
          <w:sz w:val="28"/>
          <w:szCs w:val="28"/>
          <w:lang w:eastAsia="en-US"/>
        </w:rPr>
        <w:t xml:space="preserve">Объем средств федерального бюджета на </w:t>
      </w:r>
      <w:proofErr w:type="spellStart"/>
      <w:r w:rsidRPr="00243B4B">
        <w:rPr>
          <w:rFonts w:eastAsia="Calibri"/>
          <w:color w:val="000000"/>
          <w:sz w:val="28"/>
          <w:szCs w:val="28"/>
          <w:lang w:eastAsia="en-US"/>
        </w:rPr>
        <w:t>софинансирование</w:t>
      </w:r>
      <w:proofErr w:type="spellEnd"/>
      <w:r w:rsidRPr="00243B4B">
        <w:rPr>
          <w:rFonts w:eastAsia="Calibri"/>
          <w:color w:val="000000"/>
          <w:sz w:val="28"/>
          <w:szCs w:val="28"/>
          <w:lang w:eastAsia="en-US"/>
        </w:rPr>
        <w:t xml:space="preserve"> меропри</w:t>
      </w:r>
      <w:r w:rsidRPr="00243B4B">
        <w:rPr>
          <w:rFonts w:eastAsia="Calibri"/>
          <w:color w:val="000000"/>
          <w:sz w:val="28"/>
          <w:szCs w:val="28"/>
          <w:lang w:eastAsia="en-US"/>
        </w:rPr>
        <w:t>я</w:t>
      </w:r>
      <w:r w:rsidRPr="00243B4B">
        <w:rPr>
          <w:rFonts w:eastAsia="Calibri"/>
          <w:color w:val="000000"/>
          <w:sz w:val="28"/>
          <w:szCs w:val="28"/>
          <w:lang w:eastAsia="en-US"/>
        </w:rPr>
        <w:t>тий программы определяется в соответствии с законодательством</w:t>
      </w:r>
      <w:r>
        <w:rPr>
          <w:rFonts w:eastAsia="Calibri"/>
          <w:color w:val="000000"/>
          <w:sz w:val="28"/>
          <w:szCs w:val="28"/>
          <w:lang w:eastAsia="en-US"/>
        </w:rPr>
        <w:t xml:space="preserve"> Ро</w:t>
      </w:r>
      <w:r>
        <w:rPr>
          <w:rFonts w:eastAsia="Calibri"/>
          <w:color w:val="000000"/>
          <w:sz w:val="28"/>
          <w:szCs w:val="28"/>
          <w:lang w:eastAsia="en-US"/>
        </w:rPr>
        <w:t>с</w:t>
      </w:r>
      <w:r>
        <w:rPr>
          <w:rFonts w:eastAsia="Calibri"/>
          <w:color w:val="000000"/>
          <w:sz w:val="28"/>
          <w:szCs w:val="28"/>
          <w:lang w:eastAsia="en-US"/>
        </w:rPr>
        <w:t>сийской Федерации</w:t>
      </w:r>
      <w:r w:rsidRPr="00243B4B">
        <w:rPr>
          <w:rFonts w:eastAsia="Calibri"/>
          <w:color w:val="000000"/>
          <w:sz w:val="28"/>
          <w:szCs w:val="28"/>
          <w:lang w:eastAsia="en-US"/>
        </w:rPr>
        <w:t>.</w:t>
      </w:r>
    </w:p>
    <w:p w:rsidR="00C1350C" w:rsidRDefault="00C1350C" w:rsidP="00C1350C">
      <w:pPr>
        <w:jc w:val="center"/>
        <w:rPr>
          <w:b/>
          <w:color w:val="000000"/>
          <w:sz w:val="28"/>
          <w:szCs w:val="28"/>
        </w:rPr>
      </w:pPr>
    </w:p>
    <w:p w:rsidR="00C1350C" w:rsidRPr="00243B4B" w:rsidRDefault="00C1350C" w:rsidP="00C1350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7. </w:t>
      </w:r>
      <w:r w:rsidRPr="00243B4B">
        <w:rPr>
          <w:b/>
          <w:color w:val="000000"/>
          <w:sz w:val="28"/>
          <w:szCs w:val="28"/>
        </w:rPr>
        <w:t>Методика оценки эффективности программы</w:t>
      </w:r>
    </w:p>
    <w:p w:rsidR="00C1350C" w:rsidRDefault="00C1350C" w:rsidP="00C1350C">
      <w:pPr>
        <w:ind w:firstLine="708"/>
        <w:rPr>
          <w:rFonts w:ascii="Calibri" w:hAnsi="Calibri"/>
          <w:bCs/>
          <w:sz w:val="28"/>
          <w:szCs w:val="28"/>
        </w:rPr>
      </w:pPr>
      <w:proofErr w:type="gramStart"/>
      <w:r w:rsidRPr="00630F9B">
        <w:rPr>
          <w:bCs/>
          <w:sz w:val="28"/>
          <w:szCs w:val="28"/>
        </w:rPr>
        <w:t xml:space="preserve">Оценка эффективности программы проводится в соответствии с разделом </w:t>
      </w:r>
      <w:r w:rsidRPr="00630F9B">
        <w:rPr>
          <w:bCs/>
          <w:sz w:val="28"/>
          <w:szCs w:val="28"/>
          <w:lang w:val="en-US"/>
        </w:rPr>
        <w:t>V</w:t>
      </w:r>
      <w:r w:rsidRPr="00630F9B">
        <w:rPr>
          <w:bCs/>
          <w:sz w:val="28"/>
          <w:szCs w:val="28"/>
        </w:rPr>
        <w:t xml:space="preserve"> «Реализация муниципальных программ и оценка их эффективности»</w:t>
      </w:r>
      <w:r w:rsidRPr="00630F9B">
        <w:rPr>
          <w:rFonts w:ascii="Calibri" w:hAnsi="Calibri"/>
          <w:bCs/>
          <w:sz w:val="28"/>
          <w:szCs w:val="28"/>
        </w:rPr>
        <w:t>,</w:t>
      </w:r>
      <w:r w:rsidRPr="00630F9B">
        <w:rPr>
          <w:bCs/>
          <w:sz w:val="28"/>
          <w:szCs w:val="28"/>
        </w:rPr>
        <w:t xml:space="preserve"> </w:t>
      </w:r>
      <w:r w:rsidRPr="00630F9B">
        <w:rPr>
          <w:rFonts w:ascii="Calibri" w:hAnsi="Calibri"/>
          <w:bCs/>
          <w:sz w:val="28"/>
          <w:szCs w:val="28"/>
        </w:rPr>
        <w:t>п</w:t>
      </w:r>
      <w:r w:rsidRPr="00630F9B">
        <w:rPr>
          <w:bCs/>
          <w:sz w:val="28"/>
          <w:szCs w:val="28"/>
        </w:rPr>
        <w:t>орядка, реализации и оценки эффективности муниципальных программ муниципального образования город Новотроицк, утвержденного постановлением администрации муниципального образования город Новотрои</w:t>
      </w:r>
      <w:r>
        <w:rPr>
          <w:bCs/>
          <w:sz w:val="28"/>
          <w:szCs w:val="28"/>
        </w:rPr>
        <w:t>цк от 18 августа 2014г</w:t>
      </w:r>
      <w:r>
        <w:rPr>
          <w:rFonts w:ascii="Calibri" w:hAnsi="Calibri"/>
          <w:bCs/>
          <w:sz w:val="28"/>
          <w:szCs w:val="28"/>
        </w:rPr>
        <w:t>ода</w:t>
      </w:r>
      <w:r>
        <w:rPr>
          <w:bCs/>
          <w:sz w:val="28"/>
          <w:szCs w:val="28"/>
        </w:rPr>
        <w:t xml:space="preserve"> № 1398-п</w:t>
      </w:r>
      <w:r>
        <w:rPr>
          <w:rFonts w:ascii="Calibri" w:hAnsi="Calibri"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«Об </w:t>
      </w:r>
      <w:r>
        <w:rPr>
          <w:rFonts w:ascii="Calibri" w:hAnsi="Calibri"/>
          <w:bCs/>
          <w:sz w:val="28"/>
          <w:szCs w:val="28"/>
        </w:rPr>
        <w:t>у</w:t>
      </w:r>
      <w:r w:rsidRPr="00FC4BAD">
        <w:rPr>
          <w:bCs/>
          <w:sz w:val="28"/>
          <w:szCs w:val="28"/>
        </w:rPr>
        <w:t>тверждении порядка разработки, реализации и оценки эффективности муниципальных программ муниципального образования город Новотро</w:t>
      </w:r>
      <w:r>
        <w:rPr>
          <w:rFonts w:ascii="Calibri" w:hAnsi="Calibri"/>
          <w:bCs/>
          <w:sz w:val="28"/>
          <w:szCs w:val="28"/>
        </w:rPr>
        <w:t>ицк.»</w:t>
      </w:r>
      <w:proofErr w:type="gramEnd"/>
    </w:p>
    <w:p w:rsidR="00C1350C" w:rsidRDefault="00C1350C" w:rsidP="00C1350C">
      <w:pPr>
        <w:ind w:left="-284" w:firstLine="284"/>
        <w:rPr>
          <w:bCs/>
          <w:sz w:val="28"/>
          <w:szCs w:val="28"/>
        </w:rPr>
      </w:pPr>
    </w:p>
    <w:p w:rsidR="00C1350C" w:rsidRPr="00D653E7" w:rsidRDefault="00C1350C" w:rsidP="00C1350C">
      <w:pPr>
        <w:ind w:left="-284" w:firstLine="284"/>
        <w:rPr>
          <w:bCs/>
          <w:sz w:val="28"/>
          <w:szCs w:val="28"/>
        </w:rPr>
      </w:pPr>
      <w:r w:rsidRPr="00D653E7">
        <w:rPr>
          <w:bCs/>
          <w:sz w:val="28"/>
          <w:szCs w:val="28"/>
        </w:rPr>
        <w:t xml:space="preserve">Главный специалист </w:t>
      </w:r>
    </w:p>
    <w:p w:rsidR="00C1350C" w:rsidRPr="00D653E7" w:rsidRDefault="00C1350C" w:rsidP="00C1350C">
      <w:pPr>
        <w:ind w:left="-284" w:firstLine="284"/>
        <w:rPr>
          <w:bCs/>
          <w:sz w:val="28"/>
          <w:szCs w:val="28"/>
        </w:rPr>
      </w:pPr>
      <w:r w:rsidRPr="00D653E7">
        <w:rPr>
          <w:bCs/>
          <w:sz w:val="28"/>
          <w:szCs w:val="28"/>
        </w:rPr>
        <w:t>комитета по делам молодежи</w:t>
      </w:r>
    </w:p>
    <w:p w:rsidR="00C1350C" w:rsidRPr="00D653E7" w:rsidRDefault="00C1350C" w:rsidP="00C1350C">
      <w:pPr>
        <w:ind w:left="-284" w:firstLine="284"/>
        <w:rPr>
          <w:bCs/>
          <w:sz w:val="28"/>
          <w:szCs w:val="28"/>
        </w:rPr>
      </w:pPr>
      <w:r w:rsidRPr="00D653E7">
        <w:rPr>
          <w:bCs/>
          <w:sz w:val="28"/>
          <w:szCs w:val="28"/>
        </w:rPr>
        <w:t xml:space="preserve"> администрации </w:t>
      </w:r>
      <w:proofErr w:type="gramStart"/>
      <w:r w:rsidRPr="00D653E7">
        <w:rPr>
          <w:bCs/>
          <w:sz w:val="28"/>
          <w:szCs w:val="28"/>
        </w:rPr>
        <w:t>муниципального</w:t>
      </w:r>
      <w:proofErr w:type="gramEnd"/>
      <w:r w:rsidRPr="00D653E7">
        <w:rPr>
          <w:bCs/>
          <w:sz w:val="28"/>
          <w:szCs w:val="28"/>
        </w:rPr>
        <w:t xml:space="preserve"> </w:t>
      </w:r>
    </w:p>
    <w:p w:rsidR="00C1350C" w:rsidRPr="00D653E7" w:rsidRDefault="00C1350C" w:rsidP="00C1350C">
      <w:pPr>
        <w:ind w:left="-284" w:firstLine="284"/>
        <w:rPr>
          <w:bCs/>
          <w:sz w:val="28"/>
          <w:szCs w:val="28"/>
        </w:rPr>
      </w:pPr>
      <w:r w:rsidRPr="00D653E7">
        <w:rPr>
          <w:bCs/>
          <w:sz w:val="28"/>
          <w:szCs w:val="28"/>
        </w:rPr>
        <w:t>образования город Новотроицк</w:t>
      </w:r>
      <w:r>
        <w:rPr>
          <w:bCs/>
          <w:sz w:val="28"/>
          <w:szCs w:val="28"/>
        </w:rPr>
        <w:t xml:space="preserve">                                                 А.П. Паршина</w:t>
      </w:r>
    </w:p>
    <w:p w:rsidR="00C1350C" w:rsidRDefault="00C1350C" w:rsidP="00C1350C">
      <w:pPr>
        <w:ind w:firstLine="708"/>
        <w:rPr>
          <w:rFonts w:ascii="Calibri" w:hAnsi="Calibri"/>
          <w:bCs/>
          <w:sz w:val="28"/>
          <w:szCs w:val="28"/>
        </w:rPr>
        <w:sectPr w:rsidR="00C1350C" w:rsidSect="00C1350C">
          <w:headerReference w:type="default" r:id="rId7"/>
          <w:footerReference w:type="even" r:id="rId8"/>
          <w:footerReference w:type="default" r:id="rId9"/>
          <w:pgSz w:w="11906" w:h="16838" w:code="9"/>
          <w:pgMar w:top="284" w:right="851" w:bottom="284" w:left="1701" w:header="709" w:footer="709" w:gutter="0"/>
          <w:cols w:space="708"/>
          <w:titlePg/>
          <w:docGrid w:linePitch="360"/>
        </w:sectPr>
      </w:pPr>
      <w:r>
        <w:rPr>
          <w:rFonts w:ascii="Calibri" w:hAnsi="Calibri"/>
          <w:bCs/>
          <w:sz w:val="28"/>
          <w:szCs w:val="28"/>
        </w:rPr>
        <w:t xml:space="preserve">              </w:t>
      </w:r>
    </w:p>
    <w:p w:rsidR="00C1350C" w:rsidRPr="00BD6439" w:rsidRDefault="00C1350C" w:rsidP="00C1350C">
      <w:pPr>
        <w:ind w:left="10915" w:right="111"/>
        <w:rPr>
          <w:color w:val="000000"/>
        </w:rPr>
      </w:pPr>
      <w:r>
        <w:rPr>
          <w:color w:val="000000"/>
        </w:rPr>
        <w:lastRenderedPageBreak/>
        <w:t xml:space="preserve">  Приложение № 1</w:t>
      </w:r>
    </w:p>
    <w:p w:rsidR="00C1350C" w:rsidRPr="0033617B" w:rsidRDefault="00C1350C" w:rsidP="00C1350C">
      <w:pPr>
        <w:ind w:left="11057" w:right="111"/>
        <w:rPr>
          <w:color w:val="000000"/>
        </w:rPr>
      </w:pPr>
      <w:r w:rsidRPr="00BD6439">
        <w:rPr>
          <w:color w:val="000000"/>
        </w:rPr>
        <w:t>к программе «</w:t>
      </w:r>
      <w:r>
        <w:rPr>
          <w:color w:val="000000"/>
        </w:rPr>
        <w:t>Обеспечение жильем молодых семей в муниципальном образовании г</w:t>
      </w:r>
      <w:proofErr w:type="gramStart"/>
      <w:r>
        <w:rPr>
          <w:color w:val="000000"/>
        </w:rPr>
        <w:t>.Н</w:t>
      </w:r>
      <w:proofErr w:type="gramEnd"/>
      <w:r>
        <w:rPr>
          <w:color w:val="000000"/>
        </w:rPr>
        <w:t>овотроицк  на</w:t>
      </w:r>
      <w:r w:rsidRPr="00BD6439">
        <w:rPr>
          <w:color w:val="000000"/>
        </w:rPr>
        <w:t xml:space="preserve"> 201</w:t>
      </w:r>
      <w:r>
        <w:rPr>
          <w:color w:val="000000"/>
        </w:rPr>
        <w:t>5</w:t>
      </w:r>
      <w:r w:rsidRPr="00BD6439">
        <w:rPr>
          <w:color w:val="000000"/>
        </w:rPr>
        <w:t>–2020 годах»</w:t>
      </w:r>
      <w:r>
        <w:rPr>
          <w:color w:val="000000"/>
        </w:rPr>
        <w:t>.</w:t>
      </w:r>
    </w:p>
    <w:p w:rsidR="00C1350C" w:rsidRDefault="00C1350C" w:rsidP="00C1350C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6"/>
          <w:szCs w:val="26"/>
        </w:rPr>
      </w:pPr>
      <w:r w:rsidRPr="00AE45CC">
        <w:rPr>
          <w:b/>
          <w:bCs/>
          <w:sz w:val="26"/>
          <w:szCs w:val="26"/>
        </w:rPr>
        <w:t>Перечень</w:t>
      </w:r>
      <w:r w:rsidRPr="00AE45CC">
        <w:rPr>
          <w:b/>
          <w:bCs/>
          <w:sz w:val="26"/>
          <w:szCs w:val="26"/>
        </w:rPr>
        <w:br/>
        <w:t xml:space="preserve">целевых индикаторов </w:t>
      </w:r>
      <w:r>
        <w:rPr>
          <w:b/>
          <w:bCs/>
          <w:sz w:val="26"/>
          <w:szCs w:val="26"/>
        </w:rPr>
        <w:t>п</w:t>
      </w:r>
      <w:r w:rsidRPr="00AE45CC">
        <w:rPr>
          <w:b/>
          <w:bCs/>
          <w:sz w:val="26"/>
          <w:szCs w:val="26"/>
        </w:rPr>
        <w:t>рограммы</w:t>
      </w:r>
    </w:p>
    <w:p w:rsidR="00C1350C" w:rsidRPr="00BD6439" w:rsidRDefault="00C1350C" w:rsidP="00C1350C">
      <w:pPr>
        <w:rPr>
          <w:b/>
          <w:color w:val="000000"/>
        </w:rPr>
      </w:pPr>
    </w:p>
    <w:tbl>
      <w:tblPr>
        <w:tblW w:w="15285" w:type="dxa"/>
        <w:jc w:val="center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4"/>
        <w:gridCol w:w="2602"/>
        <w:gridCol w:w="2055"/>
        <w:gridCol w:w="1120"/>
        <w:gridCol w:w="1117"/>
        <w:gridCol w:w="1120"/>
        <w:gridCol w:w="1120"/>
        <w:gridCol w:w="1267"/>
        <w:gridCol w:w="1181"/>
        <w:gridCol w:w="1275"/>
        <w:gridCol w:w="1814"/>
      </w:tblGrid>
      <w:tr w:rsidR="00C1350C" w:rsidRPr="00BD6439" w:rsidTr="00C1350C">
        <w:trPr>
          <w:trHeight w:val="315"/>
          <w:tblHeader/>
          <w:jc w:val="center"/>
        </w:trPr>
        <w:tc>
          <w:tcPr>
            <w:tcW w:w="614" w:type="dxa"/>
            <w:vMerge w:val="restart"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2602" w:type="dxa"/>
            <w:vMerge w:val="restart"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 w:rsidRPr="00BD6439">
              <w:rPr>
                <w:color w:val="000000"/>
              </w:rPr>
              <w:t>Наименование показателя (индикатора)</w:t>
            </w:r>
          </w:p>
        </w:tc>
        <w:tc>
          <w:tcPr>
            <w:tcW w:w="12069" w:type="dxa"/>
            <w:gridSpan w:val="9"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 w:rsidRPr="00BD6439">
              <w:rPr>
                <w:color w:val="000000"/>
              </w:rPr>
              <w:t>Значения целевых показателей (индикаторов)</w:t>
            </w:r>
          </w:p>
        </w:tc>
      </w:tr>
      <w:tr w:rsidR="00C1350C" w:rsidRPr="00BD6439" w:rsidTr="00C1350C">
        <w:trPr>
          <w:trHeight w:val="315"/>
          <w:tblHeader/>
          <w:jc w:val="center"/>
        </w:trPr>
        <w:tc>
          <w:tcPr>
            <w:tcW w:w="614" w:type="dxa"/>
            <w:vMerge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</w:p>
        </w:tc>
        <w:tc>
          <w:tcPr>
            <w:tcW w:w="2602" w:type="dxa"/>
            <w:vMerge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</w:p>
        </w:tc>
        <w:tc>
          <w:tcPr>
            <w:tcW w:w="2055" w:type="dxa"/>
            <w:vMerge w:val="restart"/>
            <w:shd w:val="clear" w:color="auto" w:fill="auto"/>
            <w:noWrap/>
          </w:tcPr>
          <w:p w:rsidR="00C1350C" w:rsidRPr="00BD6439" w:rsidRDefault="00C1350C" w:rsidP="00C1350C">
            <w:pPr>
              <w:ind w:left="11"/>
              <w:jc w:val="center"/>
              <w:rPr>
                <w:color w:val="000000"/>
              </w:rPr>
            </w:pPr>
            <w:r w:rsidRPr="00BD6439">
              <w:rPr>
                <w:color w:val="000000"/>
              </w:rPr>
              <w:t>Единица измерения</w:t>
            </w:r>
          </w:p>
        </w:tc>
        <w:tc>
          <w:tcPr>
            <w:tcW w:w="1120" w:type="dxa"/>
            <w:shd w:val="clear" w:color="auto" w:fill="auto"/>
            <w:noWrap/>
          </w:tcPr>
          <w:p w:rsidR="00C1350C" w:rsidRPr="00BD6439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2013</w:t>
            </w:r>
            <w:r w:rsidRPr="00BD6439">
              <w:rPr>
                <w:color w:val="000000"/>
              </w:rPr>
              <w:t xml:space="preserve"> год</w:t>
            </w:r>
          </w:p>
        </w:tc>
        <w:tc>
          <w:tcPr>
            <w:tcW w:w="1117" w:type="dxa"/>
            <w:shd w:val="clear" w:color="auto" w:fill="auto"/>
            <w:noWrap/>
          </w:tcPr>
          <w:p w:rsidR="00C1350C" w:rsidRPr="00BD6439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2014</w:t>
            </w:r>
            <w:r w:rsidRPr="00BD6439">
              <w:rPr>
                <w:color w:val="000000"/>
              </w:rPr>
              <w:t xml:space="preserve"> год</w:t>
            </w:r>
          </w:p>
        </w:tc>
        <w:tc>
          <w:tcPr>
            <w:tcW w:w="1120" w:type="dxa"/>
            <w:shd w:val="clear" w:color="auto" w:fill="auto"/>
            <w:noWrap/>
          </w:tcPr>
          <w:p w:rsidR="00C1350C" w:rsidRPr="00BD6439" w:rsidRDefault="00C1350C" w:rsidP="00C1350C">
            <w:pPr>
              <w:rPr>
                <w:color w:val="000000"/>
              </w:rPr>
            </w:pPr>
            <w:r w:rsidRPr="00BD6439">
              <w:rPr>
                <w:color w:val="000000"/>
              </w:rPr>
              <w:t>201</w:t>
            </w:r>
            <w:r>
              <w:rPr>
                <w:color w:val="000000"/>
              </w:rPr>
              <w:t>5</w:t>
            </w:r>
            <w:r w:rsidRPr="00BD6439">
              <w:rPr>
                <w:color w:val="000000"/>
              </w:rPr>
              <w:t xml:space="preserve"> год</w:t>
            </w:r>
          </w:p>
        </w:tc>
        <w:tc>
          <w:tcPr>
            <w:tcW w:w="1120" w:type="dxa"/>
            <w:shd w:val="clear" w:color="auto" w:fill="auto"/>
            <w:noWrap/>
          </w:tcPr>
          <w:p w:rsidR="00C1350C" w:rsidRPr="00BD6439" w:rsidRDefault="00C1350C" w:rsidP="00C1350C">
            <w:pPr>
              <w:rPr>
                <w:color w:val="000000"/>
              </w:rPr>
            </w:pPr>
            <w:r w:rsidRPr="00BD6439">
              <w:rPr>
                <w:color w:val="000000"/>
              </w:rPr>
              <w:t>201</w:t>
            </w:r>
            <w:r>
              <w:rPr>
                <w:color w:val="000000"/>
              </w:rPr>
              <w:t>6</w:t>
            </w:r>
            <w:r w:rsidRPr="00BD6439">
              <w:rPr>
                <w:color w:val="000000"/>
              </w:rPr>
              <w:t xml:space="preserve"> год</w:t>
            </w:r>
          </w:p>
        </w:tc>
        <w:tc>
          <w:tcPr>
            <w:tcW w:w="1267" w:type="dxa"/>
            <w:shd w:val="clear" w:color="auto" w:fill="auto"/>
            <w:noWrap/>
          </w:tcPr>
          <w:p w:rsidR="00C1350C" w:rsidRPr="00BD6439" w:rsidRDefault="00C1350C" w:rsidP="00C1350C">
            <w:pPr>
              <w:ind w:right="-155"/>
              <w:rPr>
                <w:color w:val="000000"/>
              </w:rPr>
            </w:pPr>
            <w:r w:rsidRPr="00BD6439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BD6439">
              <w:rPr>
                <w:color w:val="000000"/>
              </w:rPr>
              <w:t xml:space="preserve"> год</w:t>
            </w:r>
          </w:p>
        </w:tc>
        <w:tc>
          <w:tcPr>
            <w:tcW w:w="1181" w:type="dxa"/>
            <w:shd w:val="clear" w:color="auto" w:fill="auto"/>
            <w:noWrap/>
          </w:tcPr>
          <w:p w:rsidR="00C1350C" w:rsidRPr="00BD6439" w:rsidRDefault="00C1350C" w:rsidP="00C1350C">
            <w:pPr>
              <w:rPr>
                <w:color w:val="000000"/>
              </w:rPr>
            </w:pPr>
            <w:r w:rsidRPr="00BD6439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Pr="00BD6439">
              <w:rPr>
                <w:color w:val="00000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noWrap/>
          </w:tcPr>
          <w:p w:rsidR="00C1350C" w:rsidRPr="00BD6439" w:rsidRDefault="00C1350C" w:rsidP="00C1350C">
            <w:pPr>
              <w:rPr>
                <w:color w:val="000000"/>
              </w:rPr>
            </w:pPr>
            <w:r w:rsidRPr="00BD6439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BD6439">
              <w:rPr>
                <w:color w:val="000000"/>
              </w:rPr>
              <w:t xml:space="preserve"> год</w:t>
            </w:r>
          </w:p>
        </w:tc>
        <w:tc>
          <w:tcPr>
            <w:tcW w:w="1814" w:type="dxa"/>
            <w:shd w:val="clear" w:color="auto" w:fill="auto"/>
            <w:noWrap/>
          </w:tcPr>
          <w:p w:rsidR="00C1350C" w:rsidRPr="00BD6439" w:rsidRDefault="00C1350C" w:rsidP="00C1350C">
            <w:pPr>
              <w:rPr>
                <w:color w:val="000000"/>
              </w:rPr>
            </w:pPr>
            <w:r w:rsidRPr="00BD6439">
              <w:rPr>
                <w:color w:val="000000"/>
              </w:rPr>
              <w:t>2020 год</w:t>
            </w:r>
          </w:p>
        </w:tc>
      </w:tr>
      <w:tr w:rsidR="00C1350C" w:rsidRPr="00BD6439" w:rsidTr="00C1350C">
        <w:trPr>
          <w:trHeight w:val="315"/>
          <w:tblHeader/>
          <w:jc w:val="center"/>
        </w:trPr>
        <w:tc>
          <w:tcPr>
            <w:tcW w:w="614" w:type="dxa"/>
            <w:vMerge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</w:p>
        </w:tc>
        <w:tc>
          <w:tcPr>
            <w:tcW w:w="2602" w:type="dxa"/>
            <w:vMerge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</w:p>
        </w:tc>
        <w:tc>
          <w:tcPr>
            <w:tcW w:w="2055" w:type="dxa"/>
            <w:vMerge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shd w:val="clear" w:color="auto" w:fill="auto"/>
            <w:noWrap/>
          </w:tcPr>
          <w:p w:rsidR="00C1350C" w:rsidRPr="00C1350C" w:rsidRDefault="00C1350C" w:rsidP="00C1350C">
            <w:pPr>
              <w:ind w:left="-4737"/>
              <w:jc w:val="right"/>
              <w:rPr>
                <w:color w:val="000000"/>
              </w:rPr>
            </w:pPr>
            <w:r>
              <w:rPr>
                <w:color w:val="000000"/>
              </w:rPr>
              <w:t>отчет</w:t>
            </w:r>
          </w:p>
        </w:tc>
        <w:tc>
          <w:tcPr>
            <w:tcW w:w="1117" w:type="dxa"/>
            <w:shd w:val="clear" w:color="auto" w:fill="auto"/>
            <w:noWrap/>
          </w:tcPr>
          <w:p w:rsidR="00C1350C" w:rsidRPr="00BD6439" w:rsidRDefault="00C1350C" w:rsidP="00C1350C">
            <w:pPr>
              <w:ind w:left="-59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 w:rsidRPr="00BD6439">
              <w:rPr>
                <w:color w:val="000000"/>
              </w:rPr>
              <w:t>оценка</w:t>
            </w:r>
          </w:p>
        </w:tc>
        <w:tc>
          <w:tcPr>
            <w:tcW w:w="1120" w:type="dxa"/>
            <w:shd w:val="clear" w:color="auto" w:fill="auto"/>
            <w:noWrap/>
          </w:tcPr>
          <w:p w:rsidR="00C1350C" w:rsidRPr="00BD6439" w:rsidRDefault="00C1350C" w:rsidP="00C1350C">
            <w:pPr>
              <w:ind w:left="-59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Pr="00BD6439">
              <w:rPr>
                <w:color w:val="000000"/>
              </w:rPr>
              <w:t>прогноз</w:t>
            </w:r>
          </w:p>
        </w:tc>
        <w:tc>
          <w:tcPr>
            <w:tcW w:w="1120" w:type="dxa"/>
            <w:shd w:val="clear" w:color="auto" w:fill="auto"/>
            <w:noWrap/>
          </w:tcPr>
          <w:p w:rsidR="00C1350C" w:rsidRPr="00BD6439" w:rsidRDefault="00C1350C" w:rsidP="00C1350C">
            <w:pPr>
              <w:ind w:left="-681"/>
              <w:rPr>
                <w:color w:val="000000"/>
              </w:rPr>
            </w:pPr>
            <w:r>
              <w:rPr>
                <w:color w:val="000000"/>
              </w:rPr>
              <w:t xml:space="preserve">           </w:t>
            </w:r>
            <w:r w:rsidRPr="00BD6439">
              <w:rPr>
                <w:color w:val="000000"/>
              </w:rPr>
              <w:t>прогноз</w:t>
            </w:r>
          </w:p>
        </w:tc>
        <w:tc>
          <w:tcPr>
            <w:tcW w:w="1267" w:type="dxa"/>
            <w:shd w:val="clear" w:color="auto" w:fill="auto"/>
            <w:noWrap/>
          </w:tcPr>
          <w:p w:rsidR="00C1350C" w:rsidRPr="00BD6439" w:rsidRDefault="00C1350C" w:rsidP="00C1350C">
            <w:pPr>
              <w:ind w:left="-525"/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Pr="00BD6439">
              <w:rPr>
                <w:color w:val="000000"/>
              </w:rPr>
              <w:t>прогноз</w:t>
            </w:r>
          </w:p>
        </w:tc>
        <w:tc>
          <w:tcPr>
            <w:tcW w:w="1181" w:type="dxa"/>
            <w:shd w:val="clear" w:color="auto" w:fill="auto"/>
            <w:noWrap/>
          </w:tcPr>
          <w:p w:rsidR="00C1350C" w:rsidRPr="00BD6439" w:rsidRDefault="00C1350C" w:rsidP="00C1350C">
            <w:pPr>
              <w:ind w:left="-535"/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Pr="00BD6439">
              <w:rPr>
                <w:color w:val="000000"/>
              </w:rPr>
              <w:t>прогноз</w:t>
            </w:r>
          </w:p>
        </w:tc>
        <w:tc>
          <w:tcPr>
            <w:tcW w:w="1275" w:type="dxa"/>
            <w:shd w:val="clear" w:color="auto" w:fill="auto"/>
            <w:noWrap/>
          </w:tcPr>
          <w:p w:rsidR="00C1350C" w:rsidRPr="00BD6439" w:rsidRDefault="00C1350C" w:rsidP="00C1350C">
            <w:pPr>
              <w:ind w:left="-441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 w:rsidRPr="00BD6439">
              <w:rPr>
                <w:color w:val="000000"/>
              </w:rPr>
              <w:t>прогноз</w:t>
            </w:r>
          </w:p>
        </w:tc>
        <w:tc>
          <w:tcPr>
            <w:tcW w:w="1814" w:type="dxa"/>
            <w:shd w:val="clear" w:color="auto" w:fill="auto"/>
            <w:noWrap/>
          </w:tcPr>
          <w:p w:rsidR="00C1350C" w:rsidRPr="00BD6439" w:rsidRDefault="00C1350C" w:rsidP="00C1350C">
            <w:pPr>
              <w:rPr>
                <w:color w:val="000000"/>
              </w:rPr>
            </w:pPr>
            <w:r w:rsidRPr="00BD6439">
              <w:rPr>
                <w:color w:val="000000"/>
              </w:rPr>
              <w:t>прогно</w:t>
            </w:r>
            <w:r>
              <w:rPr>
                <w:color w:val="000000"/>
              </w:rPr>
              <w:t>з</w:t>
            </w:r>
          </w:p>
        </w:tc>
      </w:tr>
      <w:tr w:rsidR="00C1350C" w:rsidRPr="00BD6439" w:rsidTr="00C1350C">
        <w:trPr>
          <w:trHeight w:val="315"/>
          <w:tblHeader/>
          <w:jc w:val="center"/>
        </w:trPr>
        <w:tc>
          <w:tcPr>
            <w:tcW w:w="614" w:type="dxa"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 w:rsidRPr="00BD6439">
              <w:rPr>
                <w:color w:val="000000"/>
              </w:rPr>
              <w:t>1</w:t>
            </w:r>
          </w:p>
        </w:tc>
        <w:tc>
          <w:tcPr>
            <w:tcW w:w="2602" w:type="dxa"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 w:rsidRPr="00BD6439">
              <w:rPr>
                <w:color w:val="000000"/>
              </w:rPr>
              <w:t>2</w:t>
            </w:r>
          </w:p>
        </w:tc>
        <w:tc>
          <w:tcPr>
            <w:tcW w:w="2055" w:type="dxa"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 w:rsidRPr="00BD6439">
              <w:rPr>
                <w:color w:val="000000"/>
              </w:rPr>
              <w:t>3</w:t>
            </w:r>
          </w:p>
        </w:tc>
        <w:tc>
          <w:tcPr>
            <w:tcW w:w="1120" w:type="dxa"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 w:rsidRPr="00BD6439">
              <w:rPr>
                <w:color w:val="000000"/>
              </w:rPr>
              <w:t>4</w:t>
            </w:r>
          </w:p>
        </w:tc>
        <w:tc>
          <w:tcPr>
            <w:tcW w:w="1117" w:type="dxa"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 w:rsidRPr="00BD6439">
              <w:rPr>
                <w:color w:val="000000"/>
              </w:rPr>
              <w:t>5</w:t>
            </w:r>
          </w:p>
        </w:tc>
        <w:tc>
          <w:tcPr>
            <w:tcW w:w="1120" w:type="dxa"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 w:rsidRPr="00BD6439">
              <w:rPr>
                <w:color w:val="000000"/>
              </w:rPr>
              <w:t>6</w:t>
            </w:r>
          </w:p>
        </w:tc>
        <w:tc>
          <w:tcPr>
            <w:tcW w:w="1120" w:type="dxa"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 w:rsidRPr="00BD6439">
              <w:rPr>
                <w:color w:val="000000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 w:rsidRPr="00BD6439">
              <w:rPr>
                <w:color w:val="000000"/>
              </w:rPr>
              <w:t>8</w:t>
            </w:r>
          </w:p>
        </w:tc>
        <w:tc>
          <w:tcPr>
            <w:tcW w:w="1181" w:type="dxa"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 w:rsidRPr="00BD6439">
              <w:rPr>
                <w:color w:val="000000"/>
              </w:rPr>
              <w:t>9</w:t>
            </w:r>
          </w:p>
        </w:tc>
        <w:tc>
          <w:tcPr>
            <w:tcW w:w="1275" w:type="dxa"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 w:rsidRPr="00BD6439">
              <w:rPr>
                <w:color w:val="000000"/>
              </w:rPr>
              <w:t>10</w:t>
            </w:r>
          </w:p>
        </w:tc>
        <w:tc>
          <w:tcPr>
            <w:tcW w:w="1814" w:type="dxa"/>
            <w:shd w:val="clear" w:color="auto" w:fill="auto"/>
            <w:noWrap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 w:rsidRPr="00BD6439">
              <w:rPr>
                <w:color w:val="000000"/>
              </w:rPr>
              <w:t>11</w:t>
            </w:r>
          </w:p>
        </w:tc>
      </w:tr>
      <w:tr w:rsidR="00C1350C" w:rsidRPr="00BD6439" w:rsidTr="00C1350C">
        <w:trPr>
          <w:trHeight w:val="906"/>
          <w:jc w:val="center"/>
        </w:trPr>
        <w:tc>
          <w:tcPr>
            <w:tcW w:w="614" w:type="dxa"/>
            <w:shd w:val="clear" w:color="auto" w:fill="auto"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C1350C" w:rsidRPr="00BD6439" w:rsidRDefault="00C1350C" w:rsidP="00C1350C">
            <w:pPr>
              <w:ind w:left="62"/>
              <w:rPr>
                <w:bCs/>
                <w:color w:val="000000"/>
              </w:rPr>
            </w:pPr>
            <w:r w:rsidRPr="00BD6439">
              <w:rPr>
                <w:bCs/>
                <w:color w:val="000000"/>
              </w:rPr>
              <w:t>Количество молодых семей, улучшивших жилищные условия</w:t>
            </w:r>
          </w:p>
        </w:tc>
        <w:tc>
          <w:tcPr>
            <w:tcW w:w="2055" w:type="dxa"/>
            <w:shd w:val="clear" w:color="auto" w:fill="auto"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 w:rsidRPr="00BD6439">
              <w:rPr>
                <w:color w:val="000000"/>
              </w:rPr>
              <w:t xml:space="preserve">единиц </w:t>
            </w:r>
          </w:p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 w:rsidRPr="00BD6439">
              <w:rPr>
                <w:color w:val="000000"/>
              </w:rPr>
              <w:t> </w:t>
            </w:r>
          </w:p>
        </w:tc>
        <w:tc>
          <w:tcPr>
            <w:tcW w:w="1120" w:type="dxa"/>
            <w:shd w:val="clear" w:color="auto" w:fill="auto"/>
          </w:tcPr>
          <w:p w:rsidR="00C1350C" w:rsidRPr="00BD6439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117" w:type="dxa"/>
            <w:shd w:val="clear" w:color="auto" w:fill="auto"/>
          </w:tcPr>
          <w:p w:rsidR="00C1350C" w:rsidRPr="00BD6439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120" w:type="dxa"/>
            <w:shd w:val="clear" w:color="auto" w:fill="auto"/>
          </w:tcPr>
          <w:p w:rsidR="00C1350C" w:rsidRPr="00BD6439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20" w:type="dxa"/>
            <w:shd w:val="clear" w:color="auto" w:fill="auto"/>
          </w:tcPr>
          <w:p w:rsidR="00C1350C" w:rsidRPr="00BD6439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67" w:type="dxa"/>
            <w:shd w:val="clear" w:color="auto" w:fill="auto"/>
          </w:tcPr>
          <w:p w:rsidR="00C1350C" w:rsidRPr="00BD6439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81" w:type="dxa"/>
            <w:shd w:val="clear" w:color="auto" w:fill="auto"/>
          </w:tcPr>
          <w:p w:rsidR="00C1350C" w:rsidRPr="00BD6439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75" w:type="dxa"/>
            <w:shd w:val="clear" w:color="auto" w:fill="auto"/>
          </w:tcPr>
          <w:p w:rsidR="00C1350C" w:rsidRPr="00BD6439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814" w:type="dxa"/>
            <w:shd w:val="clear" w:color="auto" w:fill="auto"/>
          </w:tcPr>
          <w:p w:rsidR="00C1350C" w:rsidRPr="00BD6439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C1350C" w:rsidRPr="00BD6439" w:rsidTr="00C1350C">
        <w:trPr>
          <w:trHeight w:val="906"/>
          <w:jc w:val="center"/>
        </w:trPr>
        <w:tc>
          <w:tcPr>
            <w:tcW w:w="614" w:type="dxa"/>
            <w:shd w:val="clear" w:color="auto" w:fill="auto"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602" w:type="dxa"/>
            <w:shd w:val="clear" w:color="auto" w:fill="auto"/>
          </w:tcPr>
          <w:p w:rsidR="00C1350C" w:rsidRPr="00700C1B" w:rsidRDefault="00C1350C" w:rsidP="00C1350C">
            <w:pPr>
              <w:rPr>
                <w:bCs/>
                <w:color w:val="000000"/>
              </w:rPr>
            </w:pPr>
            <w:r w:rsidRPr="00700C1B">
              <w:t>Доля молодых семей, получивших социальную выплату на приобретение, строительство жилья, от общего количества молодых семей, изъявивших желание получить социальную выплату в очередном финансовом году</w:t>
            </w:r>
          </w:p>
        </w:tc>
        <w:tc>
          <w:tcPr>
            <w:tcW w:w="2055" w:type="dxa"/>
            <w:shd w:val="clear" w:color="auto" w:fill="auto"/>
          </w:tcPr>
          <w:p w:rsidR="00C1350C" w:rsidRPr="00BD6439" w:rsidRDefault="00C1350C" w:rsidP="00C13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120" w:type="dxa"/>
            <w:shd w:val="clear" w:color="auto" w:fill="auto"/>
          </w:tcPr>
          <w:p w:rsidR="00C1350C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117" w:type="dxa"/>
            <w:shd w:val="clear" w:color="auto" w:fill="auto"/>
          </w:tcPr>
          <w:p w:rsidR="00C1350C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120" w:type="dxa"/>
            <w:shd w:val="clear" w:color="auto" w:fill="auto"/>
          </w:tcPr>
          <w:p w:rsidR="00C1350C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20" w:type="dxa"/>
            <w:shd w:val="clear" w:color="auto" w:fill="auto"/>
          </w:tcPr>
          <w:p w:rsidR="00C1350C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67" w:type="dxa"/>
            <w:shd w:val="clear" w:color="auto" w:fill="auto"/>
          </w:tcPr>
          <w:p w:rsidR="00C1350C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181" w:type="dxa"/>
            <w:shd w:val="clear" w:color="auto" w:fill="auto"/>
          </w:tcPr>
          <w:p w:rsidR="00C1350C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75" w:type="dxa"/>
            <w:shd w:val="clear" w:color="auto" w:fill="auto"/>
          </w:tcPr>
          <w:p w:rsidR="00C1350C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814" w:type="dxa"/>
            <w:shd w:val="clear" w:color="auto" w:fill="auto"/>
          </w:tcPr>
          <w:p w:rsidR="00C1350C" w:rsidRDefault="00C1350C" w:rsidP="00C1350C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</w:tbl>
    <w:p w:rsidR="00C1350C" w:rsidRDefault="00C1350C" w:rsidP="00C1350C">
      <w:pPr>
        <w:rPr>
          <w:color w:val="000000"/>
          <w:sz w:val="28"/>
          <w:szCs w:val="28"/>
        </w:rPr>
      </w:pPr>
    </w:p>
    <w:p w:rsidR="00C1350C" w:rsidRPr="00597799" w:rsidRDefault="00C1350C" w:rsidP="00C1350C">
      <w:pPr>
        <w:ind w:left="-426" w:right="-314"/>
        <w:rPr>
          <w:color w:val="000000"/>
          <w:sz w:val="28"/>
          <w:szCs w:val="28"/>
        </w:rPr>
      </w:pPr>
      <w:r>
        <w:rPr>
          <w:color w:val="000000"/>
        </w:rPr>
        <w:t xml:space="preserve">                       </w:t>
      </w:r>
      <w:r w:rsidRPr="00597799">
        <w:rPr>
          <w:color w:val="000000"/>
          <w:sz w:val="28"/>
          <w:szCs w:val="28"/>
        </w:rPr>
        <w:t xml:space="preserve">Главный специалист комитета по делам молодежи                                                          </w:t>
      </w:r>
      <w:r>
        <w:rPr>
          <w:color w:val="000000"/>
          <w:sz w:val="28"/>
          <w:szCs w:val="28"/>
        </w:rPr>
        <w:t xml:space="preserve">                                        </w:t>
      </w:r>
      <w:r w:rsidRPr="00597799">
        <w:rPr>
          <w:color w:val="000000"/>
          <w:sz w:val="28"/>
          <w:szCs w:val="28"/>
        </w:rPr>
        <w:t>А.П. Паршина</w:t>
      </w:r>
    </w:p>
    <w:p w:rsidR="00C1350C" w:rsidRPr="00C1350C" w:rsidRDefault="00C1350C" w:rsidP="00C1350C">
      <w:pPr>
        <w:ind w:left="10348" w:right="395"/>
        <w:rPr>
          <w:color w:val="000000"/>
        </w:rPr>
      </w:pPr>
    </w:p>
    <w:p w:rsidR="00C1350C" w:rsidRPr="00C1350C" w:rsidRDefault="00C1350C" w:rsidP="00C1350C">
      <w:pPr>
        <w:ind w:left="10348" w:right="395"/>
        <w:rPr>
          <w:color w:val="000000"/>
        </w:rPr>
      </w:pPr>
    </w:p>
    <w:p w:rsidR="00C1350C" w:rsidRDefault="00C1350C" w:rsidP="00C1350C">
      <w:pPr>
        <w:ind w:left="10348" w:right="395"/>
        <w:rPr>
          <w:color w:val="000000"/>
        </w:rPr>
      </w:pPr>
    </w:p>
    <w:p w:rsidR="00C1350C" w:rsidRDefault="00C1350C" w:rsidP="00C1350C">
      <w:pPr>
        <w:ind w:left="10348" w:right="395"/>
        <w:rPr>
          <w:color w:val="000000"/>
        </w:rPr>
      </w:pPr>
    </w:p>
    <w:p w:rsidR="00C1350C" w:rsidRDefault="00C1350C" w:rsidP="00C1350C">
      <w:pPr>
        <w:ind w:left="10348" w:right="395"/>
        <w:rPr>
          <w:color w:val="000000"/>
        </w:rPr>
      </w:pPr>
    </w:p>
    <w:p w:rsidR="00C1350C" w:rsidRPr="00C1350C" w:rsidRDefault="00C1350C" w:rsidP="00C1350C">
      <w:pPr>
        <w:ind w:left="10348" w:right="395"/>
        <w:rPr>
          <w:color w:val="000000"/>
        </w:rPr>
      </w:pPr>
    </w:p>
    <w:p w:rsidR="00C1350C" w:rsidRPr="00BD6439" w:rsidRDefault="00C1350C" w:rsidP="00C1350C">
      <w:pPr>
        <w:ind w:left="10348" w:right="395"/>
        <w:rPr>
          <w:color w:val="000000"/>
        </w:rPr>
      </w:pPr>
      <w:r>
        <w:rPr>
          <w:color w:val="000000"/>
        </w:rPr>
        <w:t>Приложение № 2</w:t>
      </w:r>
    </w:p>
    <w:p w:rsidR="00C1350C" w:rsidRPr="00CD2F56" w:rsidRDefault="00C1350C" w:rsidP="00C1350C">
      <w:pPr>
        <w:ind w:left="10348" w:right="395"/>
        <w:rPr>
          <w:color w:val="000000"/>
        </w:rPr>
      </w:pPr>
      <w:r w:rsidRPr="00BD6439">
        <w:rPr>
          <w:color w:val="000000"/>
        </w:rPr>
        <w:t>к программе «</w:t>
      </w:r>
      <w:r>
        <w:rPr>
          <w:color w:val="000000"/>
        </w:rPr>
        <w:t>Обеспечение         жильем молодых семей в муниципальном образовании  на</w:t>
      </w:r>
      <w:r w:rsidRPr="00BD6439">
        <w:rPr>
          <w:color w:val="000000"/>
        </w:rPr>
        <w:t xml:space="preserve"> 201</w:t>
      </w:r>
      <w:r>
        <w:rPr>
          <w:color w:val="000000"/>
        </w:rPr>
        <w:t>5</w:t>
      </w:r>
      <w:r w:rsidRPr="00BD6439">
        <w:rPr>
          <w:color w:val="000000"/>
        </w:rPr>
        <w:t>–2020 годах»</w:t>
      </w:r>
    </w:p>
    <w:p w:rsidR="00C1350C" w:rsidRPr="00AE45CC" w:rsidRDefault="00C1350C" w:rsidP="00C1350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E45CC">
        <w:rPr>
          <w:b/>
          <w:bCs/>
          <w:sz w:val="26"/>
          <w:szCs w:val="26"/>
        </w:rPr>
        <w:t xml:space="preserve">Перечень </w:t>
      </w:r>
      <w:r w:rsidRPr="00AE45CC">
        <w:rPr>
          <w:b/>
          <w:bCs/>
          <w:sz w:val="26"/>
          <w:szCs w:val="26"/>
        </w:rPr>
        <w:br/>
        <w:t xml:space="preserve">основных мероприятий программы </w:t>
      </w:r>
    </w:p>
    <w:tbl>
      <w:tblPr>
        <w:tblW w:w="5036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71"/>
        <w:gridCol w:w="4349"/>
        <w:gridCol w:w="1276"/>
        <w:gridCol w:w="1275"/>
        <w:gridCol w:w="1448"/>
        <w:gridCol w:w="1238"/>
        <w:gridCol w:w="1257"/>
        <w:gridCol w:w="877"/>
        <w:gridCol w:w="709"/>
        <w:gridCol w:w="850"/>
        <w:gridCol w:w="992"/>
        <w:gridCol w:w="709"/>
        <w:gridCol w:w="993"/>
      </w:tblGrid>
      <w:tr w:rsidR="00C1350C" w:rsidRPr="00AE45CC" w:rsidTr="00C1350C">
        <w:tc>
          <w:tcPr>
            <w:tcW w:w="4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350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1350C">
              <w:rPr>
                <w:sz w:val="20"/>
                <w:szCs w:val="20"/>
              </w:rPr>
              <w:t>/</w:t>
            </w:r>
            <w:proofErr w:type="spellStart"/>
            <w:r w:rsidRPr="00C1350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Мероприятие программы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Срок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Исполнитель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 xml:space="preserve">Код </w:t>
            </w:r>
            <w:hyperlink r:id="rId10" w:history="1">
              <w:r w:rsidRPr="00C1350C">
                <w:rPr>
                  <w:sz w:val="20"/>
                  <w:szCs w:val="20"/>
                </w:rPr>
                <w:t>бюджетной классификации</w:t>
              </w:r>
            </w:hyperlink>
          </w:p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(КЦСР)</w:t>
            </w:r>
          </w:p>
        </w:tc>
        <w:tc>
          <w:tcPr>
            <w:tcW w:w="6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Объем финансирования, тысяч</w:t>
            </w:r>
            <w:proofErr w:type="gramStart"/>
            <w:r w:rsidRPr="00C1350C">
              <w:rPr>
                <w:sz w:val="20"/>
                <w:szCs w:val="20"/>
              </w:rPr>
              <w:t>.</w:t>
            </w:r>
            <w:proofErr w:type="gramEnd"/>
            <w:r w:rsidRPr="00C1350C">
              <w:rPr>
                <w:sz w:val="20"/>
                <w:szCs w:val="20"/>
              </w:rPr>
              <w:t xml:space="preserve"> </w:t>
            </w:r>
            <w:proofErr w:type="gramStart"/>
            <w:r w:rsidRPr="00C1350C">
              <w:rPr>
                <w:sz w:val="20"/>
                <w:szCs w:val="20"/>
              </w:rPr>
              <w:t>р</w:t>
            </w:r>
            <w:proofErr w:type="gramEnd"/>
            <w:r w:rsidRPr="00C1350C">
              <w:rPr>
                <w:sz w:val="20"/>
                <w:szCs w:val="20"/>
              </w:rPr>
              <w:t>уб.</w:t>
            </w:r>
          </w:p>
        </w:tc>
      </w:tr>
      <w:tr w:rsidR="00C1350C" w:rsidRPr="00AE45CC" w:rsidTr="00C1350C">
        <w:tc>
          <w:tcPr>
            <w:tcW w:w="4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83" w:firstLine="142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83" w:firstLine="142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111" w:firstLine="3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Всего</w:t>
            </w:r>
          </w:p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111" w:firstLine="3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 xml:space="preserve">за </w:t>
            </w:r>
          </w:p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111" w:firstLine="3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2015 – 2020</w:t>
            </w:r>
          </w:p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111" w:firstLine="3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годы.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В том числе по годам</w:t>
            </w:r>
          </w:p>
        </w:tc>
      </w:tr>
      <w:tr w:rsidR="00C1350C" w:rsidRPr="00AE45CC" w:rsidTr="00C1350C">
        <w:tc>
          <w:tcPr>
            <w:tcW w:w="4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2015</w:t>
            </w:r>
          </w:p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82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38"/>
              <w:jc w:val="center"/>
              <w:rPr>
                <w:sz w:val="20"/>
                <w:szCs w:val="20"/>
                <w:lang w:val="en-US"/>
              </w:rPr>
            </w:pPr>
            <w:r w:rsidRPr="00C1350C">
              <w:rPr>
                <w:sz w:val="20"/>
                <w:szCs w:val="20"/>
              </w:rPr>
              <w:t xml:space="preserve">2017 </w:t>
            </w:r>
          </w:p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38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  <w:rPr>
                <w:sz w:val="20"/>
                <w:szCs w:val="20"/>
                <w:lang w:val="en-US"/>
              </w:rPr>
            </w:pPr>
            <w:r w:rsidRPr="00C1350C">
              <w:rPr>
                <w:sz w:val="20"/>
                <w:szCs w:val="20"/>
              </w:rPr>
              <w:t>2018</w:t>
            </w:r>
          </w:p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15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113"/>
              <w:jc w:val="center"/>
              <w:rPr>
                <w:sz w:val="20"/>
                <w:szCs w:val="20"/>
                <w:lang w:val="en-US"/>
              </w:rPr>
            </w:pPr>
            <w:r w:rsidRPr="00C1350C">
              <w:rPr>
                <w:sz w:val="20"/>
                <w:szCs w:val="20"/>
              </w:rPr>
              <w:t xml:space="preserve">2020 </w:t>
            </w:r>
          </w:p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113"/>
              <w:jc w:val="center"/>
              <w:rPr>
                <w:sz w:val="20"/>
                <w:szCs w:val="20"/>
              </w:rPr>
            </w:pPr>
            <w:r w:rsidRPr="00C1350C">
              <w:rPr>
                <w:sz w:val="20"/>
                <w:szCs w:val="20"/>
              </w:rPr>
              <w:t>год</w:t>
            </w:r>
          </w:p>
        </w:tc>
      </w:tr>
      <w:tr w:rsidR="00C1350C" w:rsidRPr="00AE45CC" w:rsidTr="00C1350C"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74" w:right="144" w:firstLine="74"/>
              <w:rPr>
                <w:color w:val="000000"/>
                <w:sz w:val="22"/>
                <w:szCs w:val="22"/>
              </w:rPr>
            </w:pPr>
            <w:r w:rsidRPr="00C1350C">
              <w:rPr>
                <w:color w:val="000000"/>
                <w:sz w:val="22"/>
                <w:szCs w:val="22"/>
              </w:rPr>
              <w:t>Постановка на учет и снятие с учета молодых семей в качестве участниц подпрограммы.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-484" w:firstLine="709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2015г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-484" w:firstLine="709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2020г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-168" w:hanging="45"/>
              <w:jc w:val="center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КДМ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-</w:t>
            </w:r>
          </w:p>
        </w:tc>
      </w:tr>
      <w:tr w:rsidR="00C1350C" w:rsidRPr="00AE45CC" w:rsidTr="00C1350C"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2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right="144" w:firstLine="74"/>
              <w:rPr>
                <w:color w:val="000000"/>
                <w:sz w:val="22"/>
                <w:szCs w:val="22"/>
              </w:rPr>
            </w:pPr>
            <w:r w:rsidRPr="00C1350C">
              <w:rPr>
                <w:color w:val="000000"/>
                <w:sz w:val="22"/>
                <w:szCs w:val="22"/>
              </w:rPr>
              <w:t xml:space="preserve">Формирование списков молодых семей – участниц подпрограммы, изъявивших желание получить социальную выплату в планируемом году;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-484" w:firstLine="484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ежегодно</w:t>
            </w:r>
          </w:p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-484" w:firstLine="709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июнь</w:t>
            </w:r>
          </w:p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-484" w:firstLine="709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-484" w:firstLine="484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ежегодно</w:t>
            </w:r>
          </w:p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-484" w:firstLine="709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август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КДМ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-</w:t>
            </w:r>
          </w:p>
        </w:tc>
      </w:tr>
      <w:tr w:rsidR="00C1350C" w:rsidRPr="00AE45CC" w:rsidTr="00C1350C"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3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113" w:right="144" w:firstLine="74"/>
              <w:rPr>
                <w:color w:val="000000"/>
                <w:sz w:val="22"/>
                <w:szCs w:val="22"/>
                <w:highlight w:val="yellow"/>
              </w:rPr>
            </w:pPr>
            <w:r w:rsidRPr="00C1350C">
              <w:rPr>
                <w:color w:val="000000"/>
                <w:sz w:val="22"/>
                <w:szCs w:val="22"/>
              </w:rPr>
              <w:t xml:space="preserve">Выдача молодым семьям в установленном порядке свидетельств, удостоверяющих право молодых семей на получение социальной выплаты на приобретение жилья, и перечисление </w:t>
            </w:r>
            <w:proofErr w:type="gramStart"/>
            <w:r w:rsidRPr="00C1350C">
              <w:rPr>
                <w:color w:val="000000"/>
                <w:sz w:val="22"/>
                <w:szCs w:val="22"/>
              </w:rPr>
              <w:t>средств</w:t>
            </w:r>
            <w:proofErr w:type="gramEnd"/>
            <w:r w:rsidRPr="00C1350C">
              <w:rPr>
                <w:color w:val="000000"/>
                <w:sz w:val="22"/>
                <w:szCs w:val="22"/>
              </w:rPr>
              <w:t xml:space="preserve"> на оплату выданных свидетельств исходя из объемов финансирования, предусмотренных на эти цели в местном бюджете, а также средств, поступающих на условиях </w:t>
            </w:r>
            <w:proofErr w:type="spellStart"/>
            <w:r w:rsidRPr="00C1350C">
              <w:rPr>
                <w:color w:val="000000"/>
                <w:sz w:val="22"/>
                <w:szCs w:val="22"/>
              </w:rPr>
              <w:t>софинансирования</w:t>
            </w:r>
            <w:proofErr w:type="spellEnd"/>
            <w:r w:rsidRPr="00C1350C">
              <w:rPr>
                <w:color w:val="000000"/>
                <w:sz w:val="22"/>
                <w:szCs w:val="22"/>
              </w:rPr>
              <w:t xml:space="preserve"> из областного и федерального бюджетов;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-484" w:firstLine="484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 xml:space="preserve">ежегодно </w:t>
            </w:r>
          </w:p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left="-484" w:firstLine="709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июнь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right="83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ежегодно декабрь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КДМ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97"/>
              <w:jc w:val="center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1309041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114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30 000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114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5000</w:t>
            </w:r>
          </w:p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114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114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114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114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114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50C" w:rsidRPr="00C1350C" w:rsidRDefault="00C1350C" w:rsidP="00C1350C">
            <w:pPr>
              <w:widowControl w:val="0"/>
              <w:autoSpaceDE w:val="0"/>
              <w:autoSpaceDN w:val="0"/>
              <w:adjustRightInd w:val="0"/>
              <w:ind w:firstLine="114"/>
              <w:rPr>
                <w:sz w:val="22"/>
                <w:szCs w:val="22"/>
              </w:rPr>
            </w:pPr>
            <w:r w:rsidRPr="00C1350C">
              <w:rPr>
                <w:sz w:val="22"/>
                <w:szCs w:val="22"/>
              </w:rPr>
              <w:t>5000</w:t>
            </w:r>
          </w:p>
        </w:tc>
      </w:tr>
    </w:tbl>
    <w:p w:rsidR="00C1350C" w:rsidRDefault="00C1350C" w:rsidP="00C1350C">
      <w:pPr>
        <w:ind w:left="-284" w:right="-456"/>
        <w:rPr>
          <w:color w:val="000000"/>
          <w:sz w:val="28"/>
          <w:szCs w:val="28"/>
          <w:lang w:val="en-US"/>
        </w:rPr>
      </w:pPr>
    </w:p>
    <w:p w:rsidR="00C1350C" w:rsidRDefault="00C1350C" w:rsidP="00C1350C">
      <w:pPr>
        <w:ind w:left="-284" w:right="-456"/>
        <w:rPr>
          <w:color w:val="000000"/>
          <w:sz w:val="28"/>
          <w:szCs w:val="28"/>
          <w:lang w:val="en-US"/>
        </w:rPr>
      </w:pPr>
    </w:p>
    <w:p w:rsidR="006F7672" w:rsidRPr="00283F00" w:rsidRDefault="00C1350C" w:rsidP="00283F00">
      <w:pPr>
        <w:ind w:left="-284" w:right="-456"/>
        <w:rPr>
          <w:color w:val="000000"/>
          <w:sz w:val="26"/>
          <w:szCs w:val="26"/>
        </w:rPr>
        <w:sectPr w:rsidR="006F7672" w:rsidRPr="00283F00" w:rsidSect="00C1350C">
          <w:pgSz w:w="16838" w:h="11906" w:orient="landscape" w:code="9"/>
          <w:pgMar w:top="851" w:right="284" w:bottom="1701" w:left="284" w:header="709" w:footer="709" w:gutter="0"/>
          <w:cols w:space="708"/>
          <w:titlePg/>
          <w:docGrid w:linePitch="360"/>
        </w:sectPr>
      </w:pPr>
      <w:r w:rsidRPr="00C1350C">
        <w:rPr>
          <w:color w:val="000000"/>
          <w:sz w:val="26"/>
          <w:szCs w:val="26"/>
        </w:rPr>
        <w:t xml:space="preserve">                 Главный специалист комитета по делам молодежи                                                                                             А.П. Паршина</w:t>
      </w:r>
    </w:p>
    <w:p w:rsidR="00C1350C" w:rsidRPr="00C1350C" w:rsidRDefault="00C1350C"/>
    <w:sectPr w:rsidR="00C1350C" w:rsidRPr="00C1350C" w:rsidSect="00DD2CE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D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50C" w:rsidRDefault="00C1350C" w:rsidP="00C1350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1350C" w:rsidRDefault="00C1350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50C" w:rsidRDefault="00C1350C" w:rsidP="00C1350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83F00">
      <w:rPr>
        <w:rStyle w:val="aa"/>
        <w:noProof/>
      </w:rPr>
      <w:t>7</w:t>
    </w:r>
    <w:r>
      <w:rPr>
        <w:rStyle w:val="aa"/>
      </w:rPr>
      <w:fldChar w:fldCharType="end"/>
    </w:r>
  </w:p>
  <w:p w:rsidR="00C1350C" w:rsidRDefault="00C1350C" w:rsidP="00C1350C">
    <w:pPr>
      <w:pStyle w:val="a8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50C" w:rsidRDefault="00C1350C" w:rsidP="00C1350C">
    <w:pPr>
      <w:pStyle w:val="a6"/>
      <w:tabs>
        <w:tab w:val="clear" w:pos="4677"/>
        <w:tab w:val="clear" w:pos="9355"/>
        <w:tab w:val="left" w:pos="396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D2CE2"/>
    <w:rsid w:val="00283F00"/>
    <w:rsid w:val="00537BC7"/>
    <w:rsid w:val="005F4A17"/>
    <w:rsid w:val="006F7672"/>
    <w:rsid w:val="00733E88"/>
    <w:rsid w:val="008878FC"/>
    <w:rsid w:val="00C1350C"/>
    <w:rsid w:val="00DD2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D2CE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2CE2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basedOn w:val="a0"/>
    <w:rsid w:val="00DD2CE2"/>
    <w:rPr>
      <w:color w:val="0000FF"/>
      <w:u w:val="single"/>
    </w:rPr>
  </w:style>
  <w:style w:type="paragraph" w:styleId="a4">
    <w:name w:val="Title"/>
    <w:basedOn w:val="a"/>
    <w:link w:val="a5"/>
    <w:qFormat/>
    <w:rsid w:val="00DD2CE2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DD2CE2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FontStyle44">
    <w:name w:val="Font Style44"/>
    <w:basedOn w:val="a0"/>
    <w:rsid w:val="00DD2CE2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C135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C1350C"/>
    <w:pPr>
      <w:tabs>
        <w:tab w:val="center" w:pos="4677"/>
        <w:tab w:val="right" w:pos="9355"/>
      </w:tabs>
      <w:ind w:firstLine="680"/>
      <w:jc w:val="both"/>
    </w:pPr>
    <w:rPr>
      <w:rFonts w:ascii="TimesDL" w:hAnsi="TimesDL"/>
      <w:lang/>
    </w:rPr>
  </w:style>
  <w:style w:type="character" w:customStyle="1" w:styleId="a7">
    <w:name w:val="Верхний колонтитул Знак"/>
    <w:basedOn w:val="a0"/>
    <w:link w:val="a6"/>
    <w:rsid w:val="00C1350C"/>
    <w:rPr>
      <w:rFonts w:ascii="TimesDL" w:eastAsia="Times New Roman" w:hAnsi="TimesD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1350C"/>
    <w:pPr>
      <w:tabs>
        <w:tab w:val="center" w:pos="4677"/>
        <w:tab w:val="right" w:pos="9355"/>
      </w:tabs>
      <w:ind w:firstLine="680"/>
      <w:jc w:val="both"/>
    </w:pPr>
    <w:rPr>
      <w:rFonts w:ascii="TimesDL" w:hAnsi="TimesDL"/>
      <w:lang/>
    </w:rPr>
  </w:style>
  <w:style w:type="character" w:customStyle="1" w:styleId="a9">
    <w:name w:val="Нижний колонтитул Знак"/>
    <w:basedOn w:val="a0"/>
    <w:link w:val="a8"/>
    <w:uiPriority w:val="99"/>
    <w:rsid w:val="00C1350C"/>
    <w:rPr>
      <w:rFonts w:ascii="TimesDL" w:eastAsia="Times New Roman" w:hAnsi="TimesDL" w:cs="Times New Roman"/>
      <w:sz w:val="24"/>
      <w:szCs w:val="24"/>
      <w:lang w:eastAsia="ru-RU"/>
    </w:rPr>
  </w:style>
  <w:style w:type="character" w:styleId="aa">
    <w:name w:val="page number"/>
    <w:basedOn w:val="a0"/>
    <w:rsid w:val="00C1350C"/>
  </w:style>
  <w:style w:type="paragraph" w:customStyle="1" w:styleId="ab">
    <w:name w:val="Нормальный (таблица)"/>
    <w:basedOn w:val="a"/>
    <w:next w:val="a"/>
    <w:rsid w:val="00C1350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одзаголовок для информации об изменениях"/>
    <w:basedOn w:val="a"/>
    <w:next w:val="a"/>
    <w:uiPriority w:val="99"/>
    <w:rsid w:val="00C1350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troitsk.or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garantF1://70192486.10000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A9A3C-90A2-457F-A64C-826450F95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1704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cp:keywords/>
  <dc:description/>
  <cp:lastModifiedBy>пользователь</cp:lastModifiedBy>
  <cp:revision>5</cp:revision>
  <dcterms:created xsi:type="dcterms:W3CDTF">2015-02-19T03:24:00Z</dcterms:created>
  <dcterms:modified xsi:type="dcterms:W3CDTF">2015-03-13T09:38:00Z</dcterms:modified>
</cp:coreProperties>
</file>