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937ED">
      <w:pPr>
        <w:framePr w:h="1037" w:hSpace="10080" w:vSpace="58" w:wrap="notBeside" w:vAnchor="text" w:hAnchor="margin" w:x="4119" w:y="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476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937ED">
      <w:pPr>
        <w:rPr>
          <w:sz w:val="2"/>
          <w:szCs w:val="2"/>
        </w:rPr>
      </w:pPr>
    </w:p>
    <w:p w:rsidR="00000000" w:rsidRDefault="009937ED">
      <w:pPr>
        <w:rPr>
          <w:sz w:val="2"/>
          <w:szCs w:val="2"/>
        </w:rPr>
        <w:sectPr w:rsidR="00000000">
          <w:type w:val="continuous"/>
          <w:pgSz w:w="11909" w:h="16834"/>
          <w:pgMar w:top="804" w:right="564" w:bottom="360" w:left="1702" w:header="720" w:footer="720" w:gutter="0"/>
          <w:cols w:space="720"/>
          <w:noEndnote/>
        </w:sectPr>
      </w:pPr>
    </w:p>
    <w:p w:rsidR="00000000" w:rsidRDefault="009937ED">
      <w:pPr>
        <w:shd w:val="clear" w:color="auto" w:fill="FFFFFF"/>
        <w:spacing w:before="442" w:line="326" w:lineRule="exact"/>
        <w:ind w:left="1267" w:right="538" w:hanging="211"/>
      </w:pPr>
      <w:r>
        <w:rPr>
          <w:rFonts w:eastAsia="Times New Roman"/>
          <w:b/>
          <w:bCs/>
          <w:color w:val="000000"/>
          <w:spacing w:val="-10"/>
          <w:sz w:val="29"/>
          <w:szCs w:val="29"/>
        </w:rPr>
        <w:lastRenderedPageBreak/>
        <w:t xml:space="preserve">АДМИНИСТРАЦИЯ МУНИЦИПАЛЬНОГО ОБРАЗОВАНИЯ </w:t>
      </w:r>
      <w:r>
        <w:rPr>
          <w:rFonts w:eastAsia="Times New Roman"/>
          <w:b/>
          <w:bCs/>
          <w:color w:val="000000"/>
          <w:spacing w:val="-6"/>
          <w:sz w:val="29"/>
          <w:szCs w:val="29"/>
        </w:rPr>
        <w:t>ГОРОД НОВОТРОИЦК ОРЕНБУРГСКОЙ ОБЛАСТИ</w:t>
      </w:r>
    </w:p>
    <w:p w:rsidR="00000000" w:rsidRDefault="009937ED">
      <w:pPr>
        <w:shd w:val="clear" w:color="auto" w:fill="FFFFFF"/>
        <w:spacing w:before="307"/>
        <w:ind w:right="43"/>
        <w:jc w:val="center"/>
      </w:pPr>
      <w:r>
        <w:rPr>
          <w:rFonts w:eastAsia="Times New Roman"/>
          <w:b/>
          <w:bCs/>
          <w:color w:val="000000"/>
          <w:spacing w:val="-2"/>
          <w:w w:val="127"/>
          <w:sz w:val="33"/>
          <w:szCs w:val="33"/>
        </w:rPr>
        <w:t>ПОСТАНОВЛЕНИЕ</w:t>
      </w:r>
    </w:p>
    <w:p w:rsidR="00000000" w:rsidRDefault="009937ED" w:rsidP="009937ED">
      <w:pPr>
        <w:shd w:val="clear" w:color="auto" w:fill="FFFFFF"/>
        <w:spacing w:before="355"/>
      </w:pPr>
      <w:r>
        <w:rPr>
          <w:rFonts w:eastAsia="Times New Roman"/>
          <w:color w:val="000000"/>
          <w:spacing w:val="-7"/>
          <w:sz w:val="28"/>
          <w:szCs w:val="28"/>
        </w:rPr>
        <w:t xml:space="preserve">31.12.2015                            </w:t>
      </w:r>
      <w:r>
        <w:rPr>
          <w:rFonts w:eastAsia="Times New Roman"/>
          <w:color w:val="000000"/>
          <w:spacing w:val="-7"/>
          <w:sz w:val="28"/>
          <w:szCs w:val="28"/>
        </w:rPr>
        <w:t>г. Новотроицк                            2608-п</w:t>
      </w:r>
    </w:p>
    <w:p w:rsidR="00000000" w:rsidRDefault="009937ED">
      <w:pPr>
        <w:shd w:val="clear" w:color="auto" w:fill="FFFFFF"/>
        <w:spacing w:before="288" w:line="322" w:lineRule="exact"/>
        <w:ind w:left="1632" w:hanging="686"/>
      </w:pPr>
      <w:r>
        <w:rPr>
          <w:rFonts w:eastAsia="Times New Roman"/>
          <w:color w:val="000000"/>
          <w:spacing w:val="-6"/>
          <w:sz w:val="28"/>
          <w:szCs w:val="28"/>
        </w:rPr>
        <w:t xml:space="preserve">О внесении изменений в постановление администрации муниципального </w:t>
      </w:r>
      <w:r>
        <w:rPr>
          <w:rFonts w:eastAsia="Times New Roman"/>
          <w:color w:val="000000"/>
          <w:spacing w:val="-5"/>
          <w:sz w:val="28"/>
          <w:szCs w:val="28"/>
        </w:rPr>
        <w:t>образования город Новотр</w:t>
      </w:r>
      <w:r>
        <w:rPr>
          <w:rFonts w:eastAsia="Times New Roman"/>
          <w:color w:val="000000"/>
          <w:spacing w:val="-5"/>
          <w:sz w:val="28"/>
          <w:szCs w:val="28"/>
        </w:rPr>
        <w:t>оицк от 30.06.2014 № 1082-п</w:t>
      </w:r>
    </w:p>
    <w:p w:rsidR="00000000" w:rsidRDefault="009937ED">
      <w:pPr>
        <w:shd w:val="clear" w:color="auto" w:fill="FFFFFF"/>
        <w:spacing w:before="293" w:line="317" w:lineRule="exact"/>
        <w:ind w:right="29" w:firstLine="710"/>
        <w:jc w:val="both"/>
      </w:pPr>
      <w:r>
        <w:rPr>
          <w:rFonts w:eastAsia="Times New Roman"/>
          <w:color w:val="000000"/>
          <w:spacing w:val="-5"/>
          <w:sz w:val="28"/>
          <w:szCs w:val="28"/>
        </w:rPr>
        <w:t xml:space="preserve">Руководствуясь статьями 28, 38 Устава муниципального образования город </w:t>
      </w:r>
      <w:r>
        <w:rPr>
          <w:rFonts w:eastAsia="Times New Roman"/>
          <w:color w:val="000000"/>
          <w:spacing w:val="-6"/>
          <w:sz w:val="28"/>
          <w:szCs w:val="28"/>
        </w:rPr>
        <w:t>Новотроицк Оренбургской области:</w:t>
      </w:r>
    </w:p>
    <w:p w:rsidR="00000000" w:rsidRDefault="009937ED">
      <w:pPr>
        <w:shd w:val="clear" w:color="auto" w:fill="FFFFFF"/>
        <w:tabs>
          <w:tab w:val="left" w:pos="1070"/>
        </w:tabs>
        <w:spacing w:line="307" w:lineRule="exact"/>
        <w:ind w:left="5" w:firstLine="739"/>
      </w:pPr>
      <w:r>
        <w:rPr>
          <w:color w:val="000000"/>
          <w:spacing w:val="-27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Внести в постановление администрации муниципального образования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7"/>
          <w:sz w:val="28"/>
          <w:szCs w:val="28"/>
        </w:rPr>
        <w:t>город Новотроицк от 30.06.2014 №  1082-п «О создании рабо</w:t>
      </w:r>
      <w:r>
        <w:rPr>
          <w:rFonts w:eastAsia="Times New Roman"/>
          <w:color w:val="000000"/>
          <w:spacing w:val="7"/>
          <w:sz w:val="28"/>
          <w:szCs w:val="28"/>
        </w:rPr>
        <w:t xml:space="preserve">чей группы по </w:t>
      </w:r>
      <w:r>
        <w:rPr>
          <w:rFonts w:eastAsia="Times New Roman"/>
          <w:color w:val="000000"/>
          <w:spacing w:val="-2"/>
          <w:sz w:val="28"/>
          <w:szCs w:val="28"/>
        </w:rPr>
        <w:t>рассмотрению анкет соотечественников, желающих переселиться на п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остоянное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местожительство   в   муниципальное   образование   город   Новотроицк   (далее </w:t>
      </w:r>
      <w:r>
        <w:rPr>
          <w:rFonts w:eastAsia="Times New Roman"/>
          <w:color w:val="000000"/>
          <w:spacing w:val="-6"/>
          <w:sz w:val="28"/>
          <w:szCs w:val="28"/>
        </w:rPr>
        <w:t>постановление) следующие изменения:</w:t>
      </w:r>
    </w:p>
    <w:p w:rsidR="00000000" w:rsidRDefault="009937ED">
      <w:pPr>
        <w:shd w:val="clear" w:color="auto" w:fill="FFFFFF"/>
        <w:spacing w:before="5" w:line="307" w:lineRule="exact"/>
        <w:ind w:left="749"/>
      </w:pPr>
      <w:r>
        <w:rPr>
          <w:color w:val="000000"/>
          <w:spacing w:val="-6"/>
          <w:sz w:val="28"/>
          <w:szCs w:val="28"/>
        </w:rPr>
        <w:t xml:space="preserve">1.1. </w:t>
      </w:r>
      <w:r>
        <w:rPr>
          <w:rFonts w:eastAsia="Times New Roman"/>
          <w:color w:val="000000"/>
          <w:spacing w:val="-6"/>
          <w:sz w:val="28"/>
          <w:szCs w:val="28"/>
        </w:rPr>
        <w:t>В приложении № 2 к постановлению слова:</w:t>
      </w:r>
    </w:p>
    <w:p w:rsidR="00000000" w:rsidRDefault="009937ED">
      <w:pPr>
        <w:shd w:val="clear" w:color="auto" w:fill="FFFFFF"/>
        <w:spacing w:line="307" w:lineRule="exact"/>
        <w:ind w:left="10" w:right="14" w:firstLine="734"/>
        <w:jc w:val="both"/>
      </w:pPr>
      <w:r>
        <w:rPr>
          <w:color w:val="000000"/>
          <w:spacing w:val="-4"/>
          <w:sz w:val="28"/>
          <w:szCs w:val="28"/>
        </w:rPr>
        <w:t xml:space="preserve">1.1.1 </w:t>
      </w:r>
      <w:r>
        <w:rPr>
          <w:rFonts w:eastAsia="Times New Roman"/>
          <w:color w:val="000000"/>
          <w:spacing w:val="-4"/>
          <w:sz w:val="28"/>
          <w:szCs w:val="28"/>
        </w:rPr>
        <w:t>«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Темник И.В.- главный специалист отдела по труду администрации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муниципального образования город Новотроицк, секретарь рабочей группы», </w:t>
      </w:r>
      <w:r>
        <w:rPr>
          <w:rFonts w:eastAsia="Times New Roman"/>
          <w:color w:val="000000"/>
          <w:spacing w:val="-5"/>
          <w:sz w:val="28"/>
          <w:szCs w:val="28"/>
        </w:rPr>
        <w:t>заменить словами «Решетников Алексей Васильевич - главный специалист отдела по социальной работе и трудовым отношениям, се</w:t>
      </w:r>
      <w:r>
        <w:rPr>
          <w:rFonts w:eastAsia="Times New Roman"/>
          <w:color w:val="000000"/>
          <w:spacing w:val="-5"/>
          <w:sz w:val="28"/>
          <w:szCs w:val="28"/>
        </w:rPr>
        <w:t>кретарь рабочей группы».</w:t>
      </w:r>
    </w:p>
    <w:p w:rsidR="00000000" w:rsidRDefault="009937ED">
      <w:pPr>
        <w:shd w:val="clear" w:color="auto" w:fill="FFFFFF"/>
        <w:spacing w:line="307" w:lineRule="exact"/>
        <w:ind w:left="5" w:right="19" w:firstLine="744"/>
        <w:jc w:val="both"/>
      </w:pPr>
      <w:r>
        <w:rPr>
          <w:color w:val="000000"/>
          <w:spacing w:val="2"/>
          <w:sz w:val="28"/>
          <w:szCs w:val="28"/>
        </w:rPr>
        <w:t xml:space="preserve">1.1.2.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«Энглас Светлана Евгеньевна-начальник отдела по социальной </w:t>
      </w:r>
      <w:r>
        <w:rPr>
          <w:rFonts w:eastAsia="Times New Roman"/>
          <w:color w:val="000000"/>
          <w:spacing w:val="-5"/>
          <w:sz w:val="28"/>
          <w:szCs w:val="28"/>
        </w:rPr>
        <w:t xml:space="preserve">работе» заменить словами «Энглас Светлана Евгеньевна - начальник отдела по </w:t>
      </w:r>
      <w:r>
        <w:rPr>
          <w:rFonts w:eastAsia="Times New Roman"/>
          <w:color w:val="000000"/>
          <w:spacing w:val="-6"/>
          <w:sz w:val="28"/>
          <w:szCs w:val="28"/>
        </w:rPr>
        <w:t>социальной работе и трудовым отношениям».</w:t>
      </w:r>
    </w:p>
    <w:p w:rsidR="00000000" w:rsidRDefault="009937ED">
      <w:pPr>
        <w:shd w:val="clear" w:color="auto" w:fill="FFFFFF"/>
        <w:tabs>
          <w:tab w:val="left" w:pos="1070"/>
        </w:tabs>
        <w:spacing w:line="307" w:lineRule="exact"/>
        <w:ind w:left="5" w:firstLine="739"/>
      </w:pPr>
      <w:r>
        <w:rPr>
          <w:color w:val="000000"/>
          <w:spacing w:val="-11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>Отделу по связям с общественностью администра</w:t>
      </w:r>
      <w:r>
        <w:rPr>
          <w:rFonts w:eastAsia="Times New Roman"/>
          <w:color w:val="000000"/>
          <w:spacing w:val="-2"/>
          <w:sz w:val="28"/>
          <w:szCs w:val="28"/>
        </w:rPr>
        <w:t>ции муниципального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 xml:space="preserve">образования   город  Новотроицк   (Рогожина  Н.Ф.)   обеспечить   опубликование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данного постановления в городской газете «Гвардеец труда» и размещение на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официальном    сайте    администрации    муниципального    образования    город </w:t>
      </w:r>
      <w:r>
        <w:rPr>
          <w:rFonts w:eastAsia="Times New Roman"/>
          <w:color w:val="000000"/>
          <w:spacing w:val="-16"/>
          <w:sz w:val="28"/>
          <w:szCs w:val="28"/>
        </w:rPr>
        <w:t>Нов</w:t>
      </w:r>
      <w:r>
        <w:rPr>
          <w:rFonts w:eastAsia="Times New Roman"/>
          <w:color w:val="000000"/>
          <w:spacing w:val="-16"/>
          <w:sz w:val="28"/>
          <w:szCs w:val="28"/>
        </w:rPr>
        <w:t>отроицк</w:t>
      </w:r>
      <w:r w:rsidRPr="009937ED">
        <w:rPr>
          <w:rFonts w:eastAsia="Times New Roman"/>
          <w:color w:val="000000"/>
          <w:spacing w:val="-1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6"/>
          <w:sz w:val="28"/>
          <w:szCs w:val="28"/>
          <w:u w:val="single"/>
          <w:lang w:val="en-US"/>
        </w:rPr>
        <w:t>www</w:t>
      </w:r>
      <w:r w:rsidRPr="009937ED">
        <w:rPr>
          <w:rFonts w:eastAsia="Times New Roman"/>
          <w:color w:val="000000"/>
          <w:spacing w:val="-16"/>
          <w:sz w:val="28"/>
          <w:szCs w:val="28"/>
          <w:u w:val="single"/>
        </w:rPr>
        <w:t>.</w:t>
      </w:r>
      <w:r>
        <w:rPr>
          <w:rFonts w:eastAsia="Times New Roman"/>
          <w:color w:val="000000"/>
          <w:spacing w:val="-16"/>
          <w:sz w:val="28"/>
          <w:szCs w:val="28"/>
          <w:u w:val="single"/>
          <w:lang w:val="en-US"/>
        </w:rPr>
        <w:t>novotroitsk</w:t>
      </w:r>
      <w:r w:rsidRPr="009937ED">
        <w:rPr>
          <w:rFonts w:eastAsia="Times New Roman"/>
          <w:color w:val="000000"/>
          <w:spacing w:val="-16"/>
          <w:sz w:val="28"/>
          <w:szCs w:val="28"/>
          <w:u w:val="single"/>
        </w:rPr>
        <w:t>.</w:t>
      </w:r>
      <w:r>
        <w:rPr>
          <w:rFonts w:eastAsia="Times New Roman"/>
          <w:color w:val="000000"/>
          <w:spacing w:val="-16"/>
          <w:sz w:val="28"/>
          <w:szCs w:val="28"/>
          <w:u w:val="single"/>
          <w:lang w:val="en-US"/>
        </w:rPr>
        <w:t>org</w:t>
      </w:r>
      <w:r w:rsidRPr="009937ED">
        <w:rPr>
          <w:rFonts w:eastAsia="Times New Roman"/>
          <w:color w:val="000000"/>
          <w:spacing w:val="-16"/>
          <w:sz w:val="28"/>
          <w:szCs w:val="28"/>
          <w:u w:val="single"/>
        </w:rPr>
        <w:t>.</w:t>
      </w:r>
      <w:r>
        <w:rPr>
          <w:rFonts w:eastAsia="Times New Roman"/>
          <w:color w:val="000000"/>
          <w:spacing w:val="-16"/>
          <w:sz w:val="28"/>
          <w:szCs w:val="28"/>
          <w:u w:val="single"/>
          <w:lang w:val="en-US"/>
        </w:rPr>
        <w:t>ru</w:t>
      </w:r>
      <w:r>
        <w:rPr>
          <w:rFonts w:eastAsia="Times New Roman"/>
          <w:color w:val="000000"/>
          <w:spacing w:val="-16"/>
          <w:sz w:val="28"/>
          <w:szCs w:val="28"/>
        </w:rPr>
        <w:t xml:space="preserve"> </w:t>
      </w:r>
      <w:r w:rsidRPr="009937ED">
        <w:rPr>
          <w:rFonts w:eastAsia="Times New Roman"/>
          <w:color w:val="000000"/>
          <w:spacing w:val="-1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6"/>
          <w:sz w:val="28"/>
          <w:szCs w:val="28"/>
        </w:rPr>
        <w:t xml:space="preserve">в </w:t>
      </w:r>
      <w:r>
        <w:rPr>
          <w:rFonts w:eastAsia="Times New Roman"/>
          <w:color w:val="000000"/>
          <w:spacing w:val="-16"/>
          <w:sz w:val="28"/>
          <w:szCs w:val="28"/>
        </w:rPr>
        <w:t>сети «Интернет».</w:t>
      </w:r>
    </w:p>
    <w:p w:rsidR="00000000" w:rsidRDefault="009937ED">
      <w:pPr>
        <w:shd w:val="clear" w:color="auto" w:fill="FFFFFF"/>
        <w:tabs>
          <w:tab w:val="left" w:pos="1315"/>
        </w:tabs>
        <w:spacing w:before="29" w:line="312" w:lineRule="exact"/>
        <w:ind w:left="14" w:firstLine="782"/>
      </w:pPr>
      <w:r>
        <w:rPr>
          <w:color w:val="000000"/>
          <w:spacing w:val="-15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2"/>
          <w:sz w:val="28"/>
          <w:szCs w:val="28"/>
        </w:rPr>
        <w:t>Контроль за исполнением настоящего постановления возложить на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 xml:space="preserve">заместителя    главы    муниципального    образования    город    Новотроицк    по </w:t>
      </w:r>
      <w:r>
        <w:rPr>
          <w:rFonts w:eastAsia="Times New Roman"/>
          <w:color w:val="000000"/>
          <w:spacing w:val="-6"/>
          <w:sz w:val="28"/>
          <w:szCs w:val="28"/>
        </w:rPr>
        <w:t>социальным вопросам Буфетова Д.В.</w:t>
      </w:r>
    </w:p>
    <w:p w:rsidR="00000000" w:rsidRDefault="009937ED">
      <w:pPr>
        <w:shd w:val="clear" w:color="auto" w:fill="FFFFFF"/>
        <w:tabs>
          <w:tab w:val="left" w:pos="1061"/>
        </w:tabs>
        <w:spacing w:before="10" w:after="317" w:line="312" w:lineRule="exact"/>
        <w:ind w:left="792"/>
      </w:pPr>
      <w:r>
        <w:rPr>
          <w:color w:val="000000"/>
          <w:spacing w:val="-15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5"/>
          <w:sz w:val="28"/>
          <w:szCs w:val="28"/>
        </w:rPr>
        <w:t>Постановление в</w:t>
      </w:r>
      <w:r>
        <w:rPr>
          <w:rFonts w:eastAsia="Times New Roman"/>
          <w:color w:val="000000"/>
          <w:spacing w:val="-5"/>
          <w:sz w:val="28"/>
          <w:szCs w:val="28"/>
        </w:rPr>
        <w:t>ступает в силу со дня его опубликования.</w:t>
      </w:r>
    </w:p>
    <w:p w:rsidR="00000000" w:rsidRDefault="009937ED">
      <w:pPr>
        <w:shd w:val="clear" w:color="auto" w:fill="FFFFFF"/>
        <w:tabs>
          <w:tab w:val="left" w:pos="1061"/>
        </w:tabs>
        <w:spacing w:before="10" w:after="317" w:line="312" w:lineRule="exact"/>
        <w:ind w:left="792"/>
        <w:sectPr w:rsidR="00000000">
          <w:type w:val="continuous"/>
          <w:pgSz w:w="11909" w:h="16834"/>
          <w:pgMar w:top="804" w:right="564" w:bottom="360" w:left="1702" w:header="720" w:footer="720" w:gutter="0"/>
          <w:cols w:space="60"/>
          <w:noEndnote/>
        </w:sectPr>
      </w:pPr>
    </w:p>
    <w:p w:rsidR="00000000" w:rsidRDefault="009937ED">
      <w:pPr>
        <w:framePr w:h="2179" w:hSpace="38" w:vSpace="58" w:wrap="auto" w:vAnchor="text" w:hAnchor="margin" w:x="3908" w:y="52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62200" cy="1381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937ED">
      <w:pPr>
        <w:rPr>
          <w:sz w:val="2"/>
          <w:szCs w:val="2"/>
        </w:rPr>
      </w:pPr>
    </w:p>
    <w:p w:rsidR="00000000" w:rsidRDefault="009937ED">
      <w:pPr>
        <w:framePr w:w="3960" w:h="917" w:hRule="exact" w:hSpace="38" w:vSpace="58" w:wrap="notBeside" w:vAnchor="text" w:hAnchor="text" w:x="6" w:y="860"/>
        <w:shd w:val="clear" w:color="auto" w:fill="FFFFFF"/>
        <w:spacing w:line="307" w:lineRule="exact"/>
        <w:ind w:left="10"/>
      </w:pPr>
      <w:r>
        <w:rPr>
          <w:rFonts w:eastAsia="Times New Roman"/>
          <w:color w:val="000000"/>
          <w:spacing w:val="-9"/>
          <w:sz w:val="28"/>
          <w:szCs w:val="28"/>
        </w:rPr>
        <w:t xml:space="preserve">Верно. Главный специалист отдел; </w:t>
      </w:r>
      <w:r>
        <w:rPr>
          <w:rFonts w:eastAsia="Times New Roman"/>
          <w:color w:val="000000"/>
          <w:spacing w:val="-6"/>
          <w:sz w:val="28"/>
          <w:szCs w:val="28"/>
        </w:rPr>
        <w:t xml:space="preserve">организационно-контрольной раб </w:t>
      </w:r>
      <w:r>
        <w:rPr>
          <w:rFonts w:eastAsia="Times New Roman"/>
          <w:color w:val="000000"/>
          <w:spacing w:val="-5"/>
          <w:sz w:val="28"/>
          <w:szCs w:val="28"/>
        </w:rPr>
        <w:t>и делопроизводства</w:t>
      </w:r>
    </w:p>
    <w:p w:rsidR="00000000" w:rsidRDefault="009937ED">
      <w:pPr>
        <w:shd w:val="clear" w:color="auto" w:fill="FFFFFF"/>
        <w:spacing w:line="293" w:lineRule="exact"/>
        <w:ind w:left="5"/>
      </w:pPr>
      <w:r>
        <w:rPr>
          <w:rFonts w:eastAsia="Times New Roman"/>
          <w:color w:val="000000"/>
          <w:spacing w:val="-7"/>
          <w:sz w:val="28"/>
          <w:szCs w:val="28"/>
        </w:rPr>
        <w:t xml:space="preserve">Глава муниципального образования </w:t>
      </w:r>
      <w:r>
        <w:rPr>
          <w:rFonts w:eastAsia="Times New Roman"/>
          <w:color w:val="000000"/>
          <w:spacing w:val="-5"/>
          <w:sz w:val="28"/>
          <w:szCs w:val="28"/>
        </w:rPr>
        <w:t>город Новотроицк</w:t>
      </w:r>
    </w:p>
    <w:p w:rsidR="00000000" w:rsidRDefault="009937ED">
      <w:pPr>
        <w:shd w:val="clear" w:color="auto" w:fill="FFFFFF"/>
        <w:spacing w:before="288"/>
        <w:ind w:left="19"/>
      </w:pPr>
      <w:r>
        <w:br w:type="column"/>
      </w:r>
      <w:r>
        <w:rPr>
          <w:rFonts w:eastAsia="Times New Roman"/>
          <w:color w:val="000000"/>
          <w:spacing w:val="-7"/>
          <w:sz w:val="28"/>
          <w:szCs w:val="28"/>
        </w:rPr>
        <w:lastRenderedPageBreak/>
        <w:t>Ю.Г. Араскин</w:t>
      </w:r>
    </w:p>
    <w:p w:rsidR="009937ED" w:rsidRDefault="009937ED">
      <w:pPr>
        <w:shd w:val="clear" w:color="auto" w:fill="FFFFFF"/>
        <w:spacing w:before="888"/>
      </w:pPr>
      <w:r>
        <w:rPr>
          <w:rFonts w:eastAsia="Times New Roman"/>
          <w:color w:val="000000"/>
          <w:spacing w:val="-6"/>
          <w:sz w:val="28"/>
          <w:szCs w:val="28"/>
        </w:rPr>
        <w:t>Н.В. С</w:t>
      </w:r>
      <w:r>
        <w:rPr>
          <w:rFonts w:eastAsia="Times New Roman"/>
          <w:color w:val="000000"/>
          <w:spacing w:val="-6"/>
          <w:sz w:val="28"/>
          <w:szCs w:val="28"/>
        </w:rPr>
        <w:t>уфиярова</w:t>
      </w:r>
    </w:p>
    <w:sectPr w:rsidR="009937ED">
      <w:type w:val="continuous"/>
      <w:pgSz w:w="11909" w:h="16834"/>
      <w:pgMar w:top="804" w:right="564" w:bottom="360" w:left="1721" w:header="720" w:footer="720" w:gutter="0"/>
      <w:cols w:num="2" w:space="720" w:equalWidth="0">
        <w:col w:w="4142" w:space="3610"/>
        <w:col w:w="1872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64ACB"/>
    <w:rsid w:val="009937ED"/>
    <w:rsid w:val="00F64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1712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2016-01-28T08:07:00Z</dcterms:created>
  <dcterms:modified xsi:type="dcterms:W3CDTF">2016-01-28T08:12:00Z</dcterms:modified>
</cp:coreProperties>
</file>