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D96283" w:rsidP="00995ED1">
      <w:pPr>
        <w:jc w:val="both"/>
        <w:rPr>
          <w:b/>
          <w:sz w:val="28"/>
          <w:szCs w:val="28"/>
        </w:rPr>
      </w:pPr>
    </w:p>
    <w:p w:rsidR="00D96283" w:rsidRDefault="009F37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931E15">
      <w:pPr>
        <w:jc w:val="center"/>
        <w:rPr>
          <w:b/>
          <w:sz w:val="28"/>
          <w:szCs w:val="28"/>
        </w:rPr>
      </w:pPr>
    </w:p>
    <w:p w:rsidR="00D96283" w:rsidRPr="004B3EE8" w:rsidRDefault="00D96283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Default="00D96283" w:rsidP="00995ED1">
      <w:pPr>
        <w:jc w:val="center"/>
        <w:rPr>
          <w:sz w:val="28"/>
          <w:szCs w:val="28"/>
        </w:rPr>
      </w:pPr>
    </w:p>
    <w:p w:rsidR="00D96283" w:rsidRDefault="00C3454C" w:rsidP="00995ED1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21.12.2015  </w:t>
      </w:r>
      <w:r w:rsidR="00D9628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="00D96283">
        <w:rPr>
          <w:sz w:val="28"/>
          <w:szCs w:val="28"/>
        </w:rPr>
        <w:t xml:space="preserve">   г. Новотроицк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  <w:t>№</w:t>
      </w:r>
      <w:r>
        <w:rPr>
          <w:sz w:val="28"/>
          <w:szCs w:val="28"/>
          <w:u w:val="single"/>
        </w:rPr>
        <w:t xml:space="preserve">   2444-п</w:t>
      </w:r>
      <w:proofErr w:type="gramStart"/>
      <w:r>
        <w:rPr>
          <w:sz w:val="28"/>
          <w:szCs w:val="28"/>
          <w:u w:val="single"/>
        </w:rPr>
        <w:t xml:space="preserve">   </w:t>
      </w:r>
      <w:r w:rsidRPr="00C3454C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D96283" w:rsidRDefault="004D129E" w:rsidP="00995ED1">
      <w:pPr>
        <w:jc w:val="center"/>
        <w:rPr>
          <w:sz w:val="28"/>
          <w:szCs w:val="28"/>
        </w:rPr>
      </w:pPr>
      <w:r w:rsidRPr="004D129E">
        <w:rPr>
          <w:sz w:val="28"/>
          <w:szCs w:val="28"/>
        </w:rPr>
        <w:t xml:space="preserve">О   внесении  изменений  в  постановление администрации муниципального образования город Новотроицк от  09.09.2014 № 1541-п </w:t>
      </w:r>
    </w:p>
    <w:p w:rsidR="005B3508" w:rsidRDefault="005B3508" w:rsidP="00995ED1">
      <w:pPr>
        <w:jc w:val="center"/>
        <w:rPr>
          <w:sz w:val="28"/>
          <w:szCs w:val="28"/>
        </w:rPr>
      </w:pPr>
    </w:p>
    <w:p w:rsidR="005B3508" w:rsidRDefault="005B3508" w:rsidP="00995ED1">
      <w:pPr>
        <w:jc w:val="center"/>
        <w:rPr>
          <w:sz w:val="28"/>
          <w:szCs w:val="28"/>
        </w:rPr>
      </w:pPr>
    </w:p>
    <w:p w:rsidR="00D96283" w:rsidRPr="00EB2ED4" w:rsidRDefault="00D96283" w:rsidP="00995ED1">
      <w:pPr>
        <w:jc w:val="center"/>
        <w:rPr>
          <w:sz w:val="28"/>
          <w:szCs w:val="28"/>
        </w:rPr>
      </w:pPr>
    </w:p>
    <w:p w:rsidR="004F6017" w:rsidRPr="00DC655C" w:rsidRDefault="004F6017" w:rsidP="004F60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образования город Новотроицк от 18.08.2014 № 1398-п «Об утверждении порядка разработки, реализации и оценки эффективности муниципальных программ муниципального образования город Новотроицк», в целях приведения муниципальных программ в соответствие с решением  городского Совета депутатов от 24.12.2014 № 617 «О бюджете муниципального образования город Новотроицк на 2015 год и на плановый период</w:t>
      </w:r>
      <w:proofErr w:type="gramEnd"/>
      <w:r>
        <w:rPr>
          <w:sz w:val="28"/>
          <w:szCs w:val="28"/>
        </w:rPr>
        <w:t xml:space="preserve"> 2016 и 2017 годов», 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4F6017" w:rsidRDefault="004F6017" w:rsidP="004F6017">
      <w:pPr>
        <w:pStyle w:val="a8"/>
        <w:numPr>
          <w:ilvl w:val="0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09.09.2014 № 1541-п «Об утверждении муниципальной программы «Эффективное управление муниципальной казной и муниципальным долгом на 2015-2020 годы» (далее – Постановление) следующие изменения:</w:t>
      </w:r>
    </w:p>
    <w:p w:rsidR="004F6017" w:rsidRDefault="004F6017" w:rsidP="004F6017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 w:rsidRPr="00AF3BCF">
        <w:rPr>
          <w:sz w:val="28"/>
          <w:szCs w:val="28"/>
        </w:rPr>
        <w:t>В приложении к Постановлению в разделе «Объемы финансирования за счет средств местного бюджета (тыс. руб.) с разбивкой по годам и подпрограммам» паспорта муниципальной программы «Эффективное управление муниципальной казной и муниципальным долгом на 2015-2020 годы» (далее – Программа) цифры «</w:t>
      </w:r>
      <w:r>
        <w:rPr>
          <w:sz w:val="28"/>
          <w:szCs w:val="28"/>
        </w:rPr>
        <w:t>142 041,2</w:t>
      </w:r>
      <w:r w:rsidRPr="00AF3BCF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«139 837,844»</w:t>
      </w:r>
      <w:r w:rsidRPr="00AF3BCF">
        <w:rPr>
          <w:sz w:val="28"/>
          <w:szCs w:val="28"/>
        </w:rPr>
        <w:t>, цифры «</w:t>
      </w:r>
      <w:r>
        <w:rPr>
          <w:sz w:val="28"/>
          <w:szCs w:val="28"/>
        </w:rPr>
        <w:t>22 431,9</w:t>
      </w:r>
      <w:r w:rsidRPr="00AF3BC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20 228,544</w:t>
      </w:r>
      <w:r w:rsidRPr="00AF3BCF">
        <w:rPr>
          <w:sz w:val="28"/>
          <w:szCs w:val="28"/>
        </w:rPr>
        <w:t>»,</w:t>
      </w:r>
      <w:r w:rsidRPr="009B7E33">
        <w:rPr>
          <w:sz w:val="28"/>
          <w:szCs w:val="28"/>
        </w:rPr>
        <w:t xml:space="preserve"> </w:t>
      </w:r>
      <w:r w:rsidRPr="00AF3BCF">
        <w:rPr>
          <w:sz w:val="28"/>
          <w:szCs w:val="28"/>
        </w:rPr>
        <w:t>цифры «</w:t>
      </w:r>
      <w:r>
        <w:rPr>
          <w:sz w:val="28"/>
          <w:szCs w:val="28"/>
        </w:rPr>
        <w:t>120 041,2</w:t>
      </w:r>
      <w:r w:rsidRPr="00AF3BC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114 765,844</w:t>
      </w:r>
      <w:r w:rsidRPr="00AF3BCF">
        <w:rPr>
          <w:sz w:val="28"/>
          <w:szCs w:val="28"/>
        </w:rPr>
        <w:t>», цифры «</w:t>
      </w:r>
      <w:r>
        <w:rPr>
          <w:sz w:val="28"/>
          <w:szCs w:val="28"/>
        </w:rPr>
        <w:t>22 000,0</w:t>
      </w:r>
      <w:proofErr w:type="gramEnd"/>
      <w:r w:rsidRPr="00AF3BC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25 072,0</w:t>
      </w:r>
      <w:r w:rsidRPr="00AF3BCF">
        <w:rPr>
          <w:sz w:val="28"/>
          <w:szCs w:val="28"/>
        </w:rPr>
        <w:t>»;</w:t>
      </w:r>
    </w:p>
    <w:p w:rsidR="004F6017" w:rsidRPr="00AF4B25" w:rsidRDefault="004F6017" w:rsidP="004F6017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AF3BCF">
        <w:rPr>
          <w:sz w:val="28"/>
          <w:szCs w:val="28"/>
        </w:rPr>
        <w:t xml:space="preserve">В приложении № 1 к Программе: </w:t>
      </w:r>
    </w:p>
    <w:p w:rsidR="004F6017" w:rsidRDefault="004F6017" w:rsidP="004F6017">
      <w:pPr>
        <w:pStyle w:val="a8"/>
        <w:numPr>
          <w:ilvl w:val="0"/>
          <w:numId w:val="5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разделе «Объемы финансирования за счет средств местного бюджета (тыс. руб.) с разбивкой по годам» цифры «120 041,2» заменить цифрами «114 765,844», цифры «18 431,9» заменить цифрами «13 156,544»;</w:t>
      </w:r>
    </w:p>
    <w:p w:rsidR="004F6017" w:rsidRPr="00806DEF" w:rsidRDefault="004F6017" w:rsidP="004F6017">
      <w:pPr>
        <w:pStyle w:val="a8"/>
        <w:numPr>
          <w:ilvl w:val="0"/>
          <w:numId w:val="5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806DEF">
        <w:rPr>
          <w:sz w:val="28"/>
          <w:szCs w:val="28"/>
        </w:rPr>
        <w:lastRenderedPageBreak/>
        <w:t>В таблице № 1.2</w:t>
      </w:r>
      <w:r>
        <w:rPr>
          <w:sz w:val="28"/>
          <w:szCs w:val="28"/>
        </w:rPr>
        <w:t>.</w:t>
      </w:r>
      <w:r w:rsidRPr="00806DEF">
        <w:rPr>
          <w:sz w:val="28"/>
          <w:szCs w:val="28"/>
        </w:rPr>
        <w:t xml:space="preserve"> «Перечень основных мероприятий Подпрограммы»:</w:t>
      </w:r>
    </w:p>
    <w:p w:rsidR="004F6017" w:rsidRDefault="004F6017" w:rsidP="004F6017">
      <w:pPr>
        <w:pStyle w:val="a8"/>
        <w:tabs>
          <w:tab w:val="left" w:pos="156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пункты 11, 12, 13, строку «Всего» изложить в новой редакции согласно приложению 1 к настоящему постановлению. </w:t>
      </w:r>
    </w:p>
    <w:p w:rsidR="004F6017" w:rsidRPr="00AF4B25" w:rsidRDefault="004F6017" w:rsidP="004F6017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AF3BCF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2</w:t>
      </w:r>
      <w:r w:rsidRPr="00AF3BCF">
        <w:rPr>
          <w:sz w:val="28"/>
          <w:szCs w:val="28"/>
        </w:rPr>
        <w:t xml:space="preserve"> к Программе: </w:t>
      </w:r>
    </w:p>
    <w:p w:rsidR="004F6017" w:rsidRDefault="004F6017" w:rsidP="004F6017">
      <w:pPr>
        <w:pStyle w:val="a8"/>
        <w:numPr>
          <w:ilvl w:val="0"/>
          <w:numId w:val="8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разделе «Объемы и источники финансирования за счет средств местного бюджета (тыс. руб.) с разбивкой по годам» цифры «22 000» заменить цифрами «25 072», слова «2015 год – 4 000 рублей» заменить словами «2015 год – 7 072 рублей»;</w:t>
      </w:r>
    </w:p>
    <w:p w:rsidR="004F6017" w:rsidRDefault="004F6017" w:rsidP="004F6017">
      <w:pPr>
        <w:pStyle w:val="a8"/>
        <w:numPr>
          <w:ilvl w:val="0"/>
          <w:numId w:val="8"/>
        </w:numPr>
        <w:tabs>
          <w:tab w:val="left" w:pos="1560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Раздел «Характеристика проблемы» дополнить абзацами следующего содержания:</w:t>
      </w:r>
    </w:p>
    <w:p w:rsidR="004F6017" w:rsidRPr="004F3A59" w:rsidRDefault="004F6017" w:rsidP="004F6017">
      <w:pPr>
        <w:pStyle w:val="a8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4F3A59">
        <w:rPr>
          <w:sz w:val="28"/>
          <w:szCs w:val="28"/>
        </w:rPr>
        <w:t xml:space="preserve">«В целях обеспечения хранения и ремонта трамваев, которые обеспечивают передвижение населения по городу и имеют большую провозную способность, регулярность и относительно низкую цену за проезд по сравнению с другими видами транспорта, муниципальному образованию город Новотроицк необходимо «здание ДЕПО». </w:t>
      </w:r>
    </w:p>
    <w:p w:rsidR="004F6017" w:rsidRPr="004F3A59" w:rsidRDefault="004F6017" w:rsidP="004F6017">
      <w:pPr>
        <w:pStyle w:val="a8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4F3A59">
        <w:rPr>
          <w:sz w:val="28"/>
          <w:szCs w:val="28"/>
        </w:rPr>
        <w:t xml:space="preserve">Трамвай, как электрический транспорт, не загрязняет воздух продуктами сгорания и при передвижении в данном виде транспорта существует высокая транспортная безопасность для населения. </w:t>
      </w:r>
    </w:p>
    <w:p w:rsidR="004F6017" w:rsidRPr="004F3A59" w:rsidRDefault="004F6017" w:rsidP="004F6017">
      <w:pPr>
        <w:pStyle w:val="a8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4F3A59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4F3A5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F3A59">
        <w:rPr>
          <w:sz w:val="28"/>
          <w:szCs w:val="28"/>
        </w:rPr>
        <w:t xml:space="preserve"> Российской Федерации от 06.10.2003 № 131-ФЗ</w:t>
      </w:r>
      <w:r>
        <w:rPr>
          <w:sz w:val="28"/>
          <w:szCs w:val="28"/>
        </w:rPr>
        <w:t xml:space="preserve"> «</w:t>
      </w:r>
      <w:r w:rsidRPr="00333B36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4F3A59">
        <w:rPr>
          <w:sz w:val="28"/>
          <w:szCs w:val="28"/>
        </w:rPr>
        <w:t xml:space="preserve"> к вопросам местного значения городского округа относится создание условий для предоставления транспортных услуг населению и организация транспортного обслуживания в его границах.</w:t>
      </w:r>
    </w:p>
    <w:p w:rsidR="004F6017" w:rsidRDefault="004F6017" w:rsidP="004F6017">
      <w:pPr>
        <w:pStyle w:val="a8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4F3A59">
        <w:rPr>
          <w:sz w:val="28"/>
          <w:szCs w:val="28"/>
        </w:rPr>
        <w:t>Выполнение вышеуказанного подпрограммного мероприятия позволит эффективно исполнять Федеральный закон Российской Федерации от 06.10.2003 № 131-ФЗ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</w:t>
      </w:r>
      <w:r w:rsidRPr="004F3A59">
        <w:rPr>
          <w:sz w:val="28"/>
          <w:szCs w:val="28"/>
        </w:rPr>
        <w:t>»</w:t>
      </w:r>
      <w:proofErr w:type="gramEnd"/>
      <w:r w:rsidRPr="004F3A59">
        <w:rPr>
          <w:sz w:val="28"/>
          <w:szCs w:val="28"/>
        </w:rPr>
        <w:t>.</w:t>
      </w:r>
    </w:p>
    <w:p w:rsidR="004F6017" w:rsidRDefault="004F6017" w:rsidP="004F6017">
      <w:pPr>
        <w:pStyle w:val="a8"/>
        <w:numPr>
          <w:ilvl w:val="0"/>
          <w:numId w:val="8"/>
        </w:numPr>
        <w:tabs>
          <w:tab w:val="left" w:pos="1560"/>
        </w:tabs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618F3">
        <w:rPr>
          <w:sz w:val="28"/>
          <w:szCs w:val="28"/>
        </w:rPr>
        <w:t>аздел «</w:t>
      </w:r>
      <w:r>
        <w:rPr>
          <w:sz w:val="28"/>
          <w:szCs w:val="28"/>
        </w:rPr>
        <w:t>Описание основных целей и задач Подпрограммы</w:t>
      </w:r>
      <w:r w:rsidRPr="00A618F3">
        <w:rPr>
          <w:sz w:val="28"/>
          <w:szCs w:val="28"/>
        </w:rPr>
        <w:t xml:space="preserve">» </w:t>
      </w:r>
      <w:r>
        <w:rPr>
          <w:sz w:val="28"/>
          <w:szCs w:val="28"/>
        </w:rPr>
        <w:t>дополнить пунктом 5 следующего содержания</w:t>
      </w:r>
      <w:r w:rsidRPr="00A618F3">
        <w:rPr>
          <w:sz w:val="28"/>
          <w:szCs w:val="28"/>
        </w:rPr>
        <w:t>:</w:t>
      </w:r>
    </w:p>
    <w:p w:rsidR="004F6017" w:rsidRPr="00EF46F1" w:rsidRDefault="004F6017" w:rsidP="004F6017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EF46F1">
        <w:rPr>
          <w:sz w:val="28"/>
          <w:szCs w:val="28"/>
        </w:rPr>
        <w:t>«5. Приобретение объекта недвижимости в целях обеспечения бесперебойных пассажирских перевозок муниципальным транспортом в муниципальном образовании город Новотроицк.</w:t>
      </w:r>
    </w:p>
    <w:p w:rsidR="004F6017" w:rsidRPr="00EF46F1" w:rsidRDefault="004F6017" w:rsidP="004F6017">
      <w:pPr>
        <w:pStyle w:val="a8"/>
        <w:tabs>
          <w:tab w:val="left" w:pos="1560"/>
        </w:tabs>
        <w:ind w:firstLine="851"/>
        <w:contextualSpacing/>
        <w:jc w:val="both"/>
        <w:rPr>
          <w:sz w:val="28"/>
          <w:szCs w:val="28"/>
        </w:rPr>
      </w:pPr>
      <w:r w:rsidRPr="00EF46F1">
        <w:rPr>
          <w:sz w:val="28"/>
          <w:szCs w:val="28"/>
        </w:rPr>
        <w:t xml:space="preserve">Городской пассажирский транспорт общего пользования является неотъемлемой инфраструктурной частью современного города, позволяя связать его территорию в единое жизненное пространство, а также необходимым условием </w:t>
      </w:r>
      <w:proofErr w:type="gramStart"/>
      <w:r w:rsidRPr="00EF46F1">
        <w:rPr>
          <w:sz w:val="28"/>
          <w:szCs w:val="28"/>
        </w:rPr>
        <w:t>обеспечения повышения качества жизни населения</w:t>
      </w:r>
      <w:proofErr w:type="gramEnd"/>
      <w:r w:rsidRPr="00EF46F1">
        <w:rPr>
          <w:sz w:val="28"/>
          <w:szCs w:val="28"/>
        </w:rPr>
        <w:t>.</w:t>
      </w:r>
    </w:p>
    <w:p w:rsidR="004F6017" w:rsidRDefault="004F6017" w:rsidP="004F6017">
      <w:pPr>
        <w:pStyle w:val="a8"/>
        <w:tabs>
          <w:tab w:val="left" w:pos="1560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EF46F1">
        <w:rPr>
          <w:sz w:val="28"/>
          <w:szCs w:val="28"/>
        </w:rPr>
        <w:t>Учитывая, что недвижимый объект «здание ДЕПО» выполняет функции социально значимого объекта (хранение и ремонт городского пассажирского транспорта), его приобретение является для муниципального образования город Новотроицк острой необходимостью</w:t>
      </w:r>
      <w:proofErr w:type="gramStart"/>
      <w:r>
        <w:rPr>
          <w:sz w:val="28"/>
          <w:szCs w:val="28"/>
        </w:rPr>
        <w:t>.</w:t>
      </w:r>
      <w:r w:rsidRPr="00EF46F1">
        <w:rPr>
          <w:sz w:val="28"/>
          <w:szCs w:val="28"/>
        </w:rPr>
        <w:t>».</w:t>
      </w:r>
      <w:proofErr w:type="gramEnd"/>
    </w:p>
    <w:p w:rsidR="004F6017" w:rsidRPr="001F3809" w:rsidRDefault="004F6017" w:rsidP="004F6017">
      <w:pPr>
        <w:pStyle w:val="aa"/>
        <w:numPr>
          <w:ilvl w:val="0"/>
          <w:numId w:val="8"/>
        </w:numPr>
        <w:tabs>
          <w:tab w:val="left" w:pos="15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3809">
        <w:rPr>
          <w:sz w:val="28"/>
          <w:szCs w:val="28"/>
        </w:rPr>
        <w:t>Таблицу № 3.</w:t>
      </w:r>
      <w:r>
        <w:rPr>
          <w:sz w:val="28"/>
          <w:szCs w:val="28"/>
        </w:rPr>
        <w:t>1</w:t>
      </w:r>
      <w:r w:rsidRPr="001F3809">
        <w:rPr>
          <w:sz w:val="28"/>
          <w:szCs w:val="28"/>
        </w:rPr>
        <w:t xml:space="preserve">. «Перечень </w:t>
      </w:r>
      <w:r>
        <w:rPr>
          <w:sz w:val="28"/>
          <w:szCs w:val="28"/>
        </w:rPr>
        <w:t>целевых индикаторов</w:t>
      </w:r>
      <w:r w:rsidRPr="001F3809">
        <w:rPr>
          <w:sz w:val="28"/>
          <w:szCs w:val="28"/>
        </w:rPr>
        <w:t xml:space="preserve"> Подпрограммы» изложить в новой редакции согласно приложению 2 к настоящему постановлению.</w:t>
      </w:r>
    </w:p>
    <w:p w:rsidR="004F6017" w:rsidRDefault="004F6017" w:rsidP="004F6017">
      <w:pPr>
        <w:pStyle w:val="a8"/>
        <w:numPr>
          <w:ilvl w:val="0"/>
          <w:numId w:val="8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Таблицу № 3.2. «Перечень основных мероприятий Подпрограммы» изложить</w:t>
      </w:r>
      <w:r w:rsidRPr="002932B7">
        <w:rPr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согласно приложению 3 к настоящему постановлению.</w:t>
      </w:r>
    </w:p>
    <w:p w:rsidR="004F6017" w:rsidRDefault="004F6017" w:rsidP="004F6017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72A80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Pr="00E72A80">
          <w:rPr>
            <w:rStyle w:val="a9"/>
            <w:sz w:val="28"/>
            <w:szCs w:val="28"/>
            <w:lang w:val="en-US"/>
          </w:rPr>
          <w:t>www</w:t>
        </w:r>
        <w:r w:rsidRPr="00E72A80">
          <w:rPr>
            <w:rStyle w:val="a9"/>
            <w:sz w:val="28"/>
            <w:szCs w:val="28"/>
          </w:rPr>
          <w:t>.</w:t>
        </w:r>
        <w:proofErr w:type="spellStart"/>
        <w:r w:rsidRPr="00E72A80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Pr="00E72A80">
          <w:rPr>
            <w:rStyle w:val="a9"/>
            <w:sz w:val="28"/>
            <w:szCs w:val="28"/>
          </w:rPr>
          <w:t>.</w:t>
        </w:r>
        <w:r w:rsidRPr="00E72A80">
          <w:rPr>
            <w:rStyle w:val="a9"/>
            <w:sz w:val="28"/>
            <w:szCs w:val="28"/>
            <w:lang w:val="en-US"/>
          </w:rPr>
          <w:t>org</w:t>
        </w:r>
      </w:hyperlink>
      <w:r w:rsidRPr="00E72A80">
        <w:rPr>
          <w:sz w:val="28"/>
          <w:szCs w:val="28"/>
          <w:u w:val="single"/>
        </w:rPr>
        <w:t>.</w:t>
      </w:r>
      <w:proofErr w:type="spellStart"/>
      <w:r w:rsidRPr="00E72A80">
        <w:rPr>
          <w:sz w:val="28"/>
          <w:szCs w:val="28"/>
          <w:u w:val="single"/>
          <w:lang w:val="en-US"/>
        </w:rPr>
        <w:t>ru</w:t>
      </w:r>
      <w:proofErr w:type="spellEnd"/>
      <w:r w:rsidRPr="00E72A80">
        <w:rPr>
          <w:sz w:val="28"/>
          <w:szCs w:val="28"/>
        </w:rPr>
        <w:t xml:space="preserve">  в сети «Интернет». </w:t>
      </w:r>
    </w:p>
    <w:p w:rsidR="004F6017" w:rsidRDefault="004F6017" w:rsidP="004F6017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 w:rsidRPr="00E72A80">
        <w:rPr>
          <w:sz w:val="28"/>
          <w:szCs w:val="28"/>
        </w:rPr>
        <w:t>Контроль за</w:t>
      </w:r>
      <w:proofErr w:type="gramEnd"/>
      <w:r w:rsidRPr="00E72A80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исполняющего обязанности </w:t>
      </w:r>
      <w:r w:rsidRPr="00E72A80">
        <w:rPr>
          <w:sz w:val="28"/>
          <w:szCs w:val="28"/>
        </w:rPr>
        <w:t>заместителя главы муниципального образования финанс</w:t>
      </w:r>
      <w:r>
        <w:rPr>
          <w:sz w:val="28"/>
          <w:szCs w:val="28"/>
        </w:rPr>
        <w:t>ово-</w:t>
      </w:r>
      <w:r w:rsidRPr="00E72A80">
        <w:rPr>
          <w:sz w:val="28"/>
          <w:szCs w:val="28"/>
        </w:rPr>
        <w:t>экономи</w:t>
      </w:r>
      <w:r>
        <w:rPr>
          <w:sz w:val="28"/>
          <w:szCs w:val="28"/>
        </w:rPr>
        <w:t>ческой политике</w:t>
      </w:r>
      <w:r w:rsidRPr="00E72A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Китибаеву</w:t>
      </w:r>
      <w:proofErr w:type="spellEnd"/>
      <w:r>
        <w:rPr>
          <w:sz w:val="28"/>
          <w:szCs w:val="28"/>
        </w:rPr>
        <w:t xml:space="preserve"> Б.Т.</w:t>
      </w:r>
      <w:r w:rsidRPr="00E72A80">
        <w:rPr>
          <w:sz w:val="28"/>
          <w:szCs w:val="28"/>
        </w:rPr>
        <w:t xml:space="preserve">.  </w:t>
      </w:r>
    </w:p>
    <w:p w:rsidR="004F6017" w:rsidRPr="00E72A80" w:rsidRDefault="004F6017" w:rsidP="004F6017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труда».</w:t>
      </w:r>
      <w:bookmarkStart w:id="0" w:name="sub_11"/>
      <w:r w:rsidRPr="00E72A80">
        <w:rPr>
          <w:sz w:val="28"/>
          <w:szCs w:val="28"/>
        </w:rPr>
        <w:t xml:space="preserve"> </w:t>
      </w:r>
    </w:p>
    <w:bookmarkEnd w:id="0"/>
    <w:p w:rsidR="004F6017" w:rsidRPr="00174CC1" w:rsidRDefault="003F45C0" w:rsidP="004F6017">
      <w:pPr>
        <w:ind w:firstLine="709"/>
        <w:jc w:val="both"/>
        <w:rPr>
          <w:sz w:val="28"/>
          <w:szCs w:val="28"/>
        </w:rPr>
      </w:pPr>
      <w:r w:rsidRPr="003F45C0">
        <w:rPr>
          <w:noProof/>
        </w:rPr>
        <w:pict>
          <v:rect id="Rectangle 28" o:spid="_x0000_s1026" style="position:absolute;left:0;text-align:left;margin-left:468.35pt;margin-top:5.9pt;width:36.65pt;height:1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4F6017" w:rsidRPr="00016F7C" w:rsidRDefault="004F6017" w:rsidP="004F6017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p w:rsidR="004F6017" w:rsidRPr="00174CC1" w:rsidRDefault="004F6017" w:rsidP="004F6017">
      <w:pPr>
        <w:jc w:val="both"/>
        <w:rPr>
          <w:sz w:val="28"/>
          <w:szCs w:val="28"/>
        </w:rPr>
      </w:pPr>
    </w:p>
    <w:p w:rsidR="004F6017" w:rsidRPr="00174CC1" w:rsidRDefault="004F6017" w:rsidP="004F6017">
      <w:pPr>
        <w:jc w:val="both"/>
        <w:rPr>
          <w:sz w:val="28"/>
          <w:szCs w:val="28"/>
        </w:rPr>
      </w:pPr>
    </w:p>
    <w:p w:rsidR="004F6017" w:rsidRDefault="004F6017" w:rsidP="004F601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4F6017" w:rsidRPr="000C066C" w:rsidRDefault="004F6017" w:rsidP="004F6017">
      <w:pPr>
        <w:jc w:val="both"/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  <w:t xml:space="preserve">                                                                     </w:t>
      </w:r>
      <w:proofErr w:type="spellStart"/>
      <w:r>
        <w:rPr>
          <w:sz w:val="28"/>
          <w:szCs w:val="28"/>
        </w:rPr>
        <w:t>Ю.Г.Араскин</w:t>
      </w:r>
      <w:proofErr w:type="spellEnd"/>
      <w:r>
        <w:rPr>
          <w:sz w:val="28"/>
          <w:szCs w:val="28"/>
        </w:rPr>
        <w:t xml:space="preserve"> </w:t>
      </w: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4F6017" w:rsidRPr="000C066C" w:rsidRDefault="004F6017" w:rsidP="004F6017">
      <w:pPr>
        <w:jc w:val="both"/>
      </w:pPr>
    </w:p>
    <w:p w:rsidR="004F6017" w:rsidRDefault="004F6017" w:rsidP="004F6017">
      <w:pPr>
        <w:jc w:val="both"/>
        <w:rPr>
          <w:sz w:val="28"/>
          <w:szCs w:val="28"/>
        </w:rPr>
      </w:pPr>
    </w:p>
    <w:p w:rsidR="004F6017" w:rsidRPr="00EB2ED4" w:rsidRDefault="004F6017" w:rsidP="004F6017">
      <w:pPr>
        <w:jc w:val="both"/>
        <w:rPr>
          <w:sz w:val="28"/>
          <w:szCs w:val="28"/>
        </w:rPr>
      </w:pPr>
    </w:p>
    <w:p w:rsidR="004F6017" w:rsidRPr="000163DB" w:rsidRDefault="004F6017" w:rsidP="004F6017">
      <w:pPr>
        <w:jc w:val="both"/>
        <w:rPr>
          <w:sz w:val="28"/>
          <w:szCs w:val="28"/>
        </w:rPr>
      </w:pPr>
      <w:r w:rsidRPr="000163DB">
        <w:rPr>
          <w:sz w:val="28"/>
          <w:szCs w:val="28"/>
        </w:rPr>
        <w:t>Верно. Главный специалист отдела</w:t>
      </w:r>
      <w:r w:rsidRPr="000163DB">
        <w:rPr>
          <w:sz w:val="28"/>
          <w:szCs w:val="28"/>
        </w:rPr>
        <w:tab/>
      </w:r>
      <w:r w:rsidRPr="000163DB">
        <w:rPr>
          <w:sz w:val="28"/>
          <w:szCs w:val="28"/>
        </w:rPr>
        <w:tab/>
      </w:r>
      <w:r w:rsidRPr="000163DB">
        <w:rPr>
          <w:sz w:val="28"/>
          <w:szCs w:val="28"/>
        </w:rPr>
        <w:tab/>
      </w:r>
      <w:r w:rsidRPr="000163DB">
        <w:rPr>
          <w:sz w:val="28"/>
          <w:szCs w:val="28"/>
        </w:rPr>
        <w:tab/>
      </w:r>
      <w:r w:rsidRPr="000163DB">
        <w:rPr>
          <w:sz w:val="28"/>
          <w:szCs w:val="28"/>
        </w:rPr>
        <w:tab/>
        <w:t xml:space="preserve">      </w:t>
      </w:r>
      <w:proofErr w:type="spellStart"/>
      <w:r w:rsidRPr="000163DB">
        <w:rPr>
          <w:sz w:val="28"/>
          <w:szCs w:val="28"/>
        </w:rPr>
        <w:t>Н.В.Суфиярова</w:t>
      </w:r>
      <w:proofErr w:type="spellEnd"/>
    </w:p>
    <w:p w:rsidR="004F6017" w:rsidRPr="000163DB" w:rsidRDefault="004F6017" w:rsidP="004F6017">
      <w:pPr>
        <w:jc w:val="both"/>
        <w:rPr>
          <w:sz w:val="28"/>
          <w:szCs w:val="28"/>
        </w:rPr>
      </w:pPr>
      <w:r w:rsidRPr="000163DB">
        <w:rPr>
          <w:sz w:val="28"/>
          <w:szCs w:val="28"/>
        </w:rPr>
        <w:t>организационно-контрольной работы</w:t>
      </w:r>
    </w:p>
    <w:p w:rsidR="004F6017" w:rsidRDefault="004F6017" w:rsidP="004F6017">
      <w:pPr>
        <w:jc w:val="both"/>
        <w:rPr>
          <w:sz w:val="28"/>
          <w:szCs w:val="28"/>
        </w:rPr>
      </w:pPr>
      <w:r w:rsidRPr="000163DB">
        <w:rPr>
          <w:sz w:val="28"/>
          <w:szCs w:val="28"/>
        </w:rPr>
        <w:t>и делопроизводства</w:t>
      </w:r>
    </w:p>
    <w:p w:rsidR="00D96283" w:rsidRPr="000C066C" w:rsidRDefault="00D96283" w:rsidP="00995ED1">
      <w:pPr>
        <w:jc w:val="both"/>
      </w:pPr>
      <w:r>
        <w:tab/>
      </w:r>
      <w:r>
        <w:tab/>
      </w:r>
      <w:r>
        <w:tab/>
        <w:t xml:space="preserve">       </w:t>
      </w:r>
    </w:p>
    <w:p w:rsidR="00D96283" w:rsidRPr="000C066C" w:rsidRDefault="00D96283" w:rsidP="00995ED1">
      <w:pPr>
        <w:jc w:val="both"/>
      </w:pPr>
    </w:p>
    <w:p w:rsidR="00D96283" w:rsidRPr="00EB2ED4" w:rsidRDefault="00D96283" w:rsidP="00995ED1">
      <w:pPr>
        <w:jc w:val="both"/>
        <w:rPr>
          <w:sz w:val="28"/>
          <w:szCs w:val="28"/>
        </w:rPr>
      </w:pPr>
    </w:p>
    <w:p w:rsidR="005736FA" w:rsidRDefault="005736FA" w:rsidP="00995ED1">
      <w:pPr>
        <w:jc w:val="both"/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Default="005736FA" w:rsidP="005736FA">
      <w:pPr>
        <w:rPr>
          <w:sz w:val="28"/>
          <w:szCs w:val="28"/>
        </w:rPr>
      </w:pPr>
    </w:p>
    <w:p w:rsidR="001C4BA5" w:rsidRDefault="001C4BA5" w:rsidP="005736FA">
      <w:pPr>
        <w:rPr>
          <w:sz w:val="28"/>
          <w:szCs w:val="28"/>
        </w:rPr>
      </w:pPr>
    </w:p>
    <w:p w:rsidR="001C4BA5" w:rsidRDefault="001C4BA5" w:rsidP="005736FA">
      <w:pPr>
        <w:rPr>
          <w:sz w:val="28"/>
          <w:szCs w:val="28"/>
        </w:rPr>
      </w:pPr>
    </w:p>
    <w:p w:rsidR="001C4BA5" w:rsidRDefault="001C4BA5" w:rsidP="005736FA">
      <w:pPr>
        <w:rPr>
          <w:sz w:val="28"/>
          <w:szCs w:val="28"/>
        </w:rPr>
      </w:pPr>
    </w:p>
    <w:p w:rsidR="001C4BA5" w:rsidRDefault="001C4BA5" w:rsidP="005736FA">
      <w:pPr>
        <w:rPr>
          <w:sz w:val="28"/>
          <w:szCs w:val="28"/>
        </w:rPr>
      </w:pPr>
    </w:p>
    <w:p w:rsidR="001C4BA5" w:rsidRDefault="001C4BA5" w:rsidP="005736FA">
      <w:pPr>
        <w:rPr>
          <w:sz w:val="28"/>
          <w:szCs w:val="28"/>
        </w:rPr>
      </w:pPr>
    </w:p>
    <w:p w:rsidR="001C4BA5" w:rsidRDefault="001C4BA5" w:rsidP="005736FA">
      <w:pPr>
        <w:rPr>
          <w:sz w:val="28"/>
          <w:szCs w:val="28"/>
        </w:rPr>
      </w:pPr>
    </w:p>
    <w:p w:rsidR="001C4BA5" w:rsidRDefault="001C4BA5" w:rsidP="005736FA">
      <w:pPr>
        <w:rPr>
          <w:sz w:val="28"/>
          <w:szCs w:val="28"/>
        </w:rPr>
      </w:pPr>
    </w:p>
    <w:p w:rsidR="005736FA" w:rsidRPr="005736FA" w:rsidRDefault="005736FA" w:rsidP="003173EB">
      <w:pPr>
        <w:jc w:val="both"/>
        <w:rPr>
          <w:sz w:val="28"/>
          <w:szCs w:val="28"/>
        </w:rPr>
      </w:pPr>
      <w:r w:rsidRPr="005736FA">
        <w:rPr>
          <w:sz w:val="28"/>
          <w:szCs w:val="28"/>
        </w:rPr>
        <w:t xml:space="preserve">Разослано: дело, </w:t>
      </w:r>
      <w:proofErr w:type="spellStart"/>
      <w:r w:rsidRPr="005736FA">
        <w:rPr>
          <w:sz w:val="28"/>
          <w:szCs w:val="28"/>
        </w:rPr>
        <w:t>финуправление</w:t>
      </w:r>
      <w:proofErr w:type="spellEnd"/>
      <w:r w:rsidRPr="005736FA">
        <w:rPr>
          <w:sz w:val="28"/>
          <w:szCs w:val="28"/>
        </w:rPr>
        <w:t>, отдел перспективного развития и экономического мониторинга, КУМИ, юридический отдел, ОСО.</w:t>
      </w:r>
    </w:p>
    <w:p w:rsidR="00D96283" w:rsidRDefault="005736FA" w:rsidP="003173EB">
      <w:pPr>
        <w:jc w:val="both"/>
        <w:rPr>
          <w:sz w:val="28"/>
          <w:szCs w:val="28"/>
        </w:rPr>
      </w:pPr>
      <w:r w:rsidRPr="005736FA">
        <w:rPr>
          <w:sz w:val="28"/>
          <w:szCs w:val="28"/>
        </w:rPr>
        <w:t>Танаева Л.В. 62-09-06 (115)</w:t>
      </w:r>
    </w:p>
    <w:p w:rsidR="004C2BFB" w:rsidRDefault="004C2BFB" w:rsidP="007F6D62">
      <w:pPr>
        <w:rPr>
          <w:rFonts w:ascii="Calibri" w:hAnsi="Calibri" w:cs="Calibri"/>
          <w:color w:val="000000"/>
          <w:sz w:val="22"/>
          <w:szCs w:val="22"/>
        </w:rPr>
        <w:sectPr w:rsidR="004C2BFB" w:rsidSect="003173E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952" w:type="dxa"/>
        <w:tblInd w:w="93" w:type="dxa"/>
        <w:tblLayout w:type="fixed"/>
        <w:tblLook w:val="04A0"/>
      </w:tblPr>
      <w:tblGrid>
        <w:gridCol w:w="513"/>
        <w:gridCol w:w="2260"/>
        <w:gridCol w:w="1287"/>
        <w:gridCol w:w="1287"/>
        <w:gridCol w:w="1454"/>
        <w:gridCol w:w="1436"/>
        <w:gridCol w:w="1121"/>
        <w:gridCol w:w="13"/>
        <w:gridCol w:w="1138"/>
        <w:gridCol w:w="940"/>
        <w:gridCol w:w="940"/>
        <w:gridCol w:w="940"/>
        <w:gridCol w:w="940"/>
        <w:gridCol w:w="984"/>
        <w:gridCol w:w="699"/>
      </w:tblGrid>
      <w:tr w:rsidR="000D780F" w:rsidRPr="007F6D62" w:rsidTr="00727D13">
        <w:trPr>
          <w:gridAfter w:val="1"/>
          <w:wAfter w:w="699" w:type="dxa"/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  <w:r w:rsidRPr="007F6D62">
              <w:rPr>
                <w:color w:val="000000"/>
                <w:sz w:val="28"/>
                <w:szCs w:val="28"/>
              </w:rPr>
              <w:t>Приложение 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E1DD4" w:rsidRPr="007F6D62" w:rsidTr="000D780F">
        <w:trPr>
          <w:gridAfter w:val="1"/>
          <w:wAfter w:w="699" w:type="dxa"/>
          <w:trHeight w:val="33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color w:val="000000"/>
                <w:sz w:val="28"/>
                <w:szCs w:val="28"/>
              </w:rPr>
            </w:pPr>
            <w:r w:rsidRPr="007F6D62">
              <w:rPr>
                <w:color w:val="000000"/>
                <w:sz w:val="28"/>
                <w:szCs w:val="28"/>
              </w:rPr>
              <w:t>к постановлению администрации</w:t>
            </w:r>
          </w:p>
        </w:tc>
      </w:tr>
      <w:tr w:rsidR="000D780F" w:rsidRPr="007F6D62" w:rsidTr="00342B32">
        <w:trPr>
          <w:gridAfter w:val="1"/>
          <w:wAfter w:w="699" w:type="dxa"/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80F" w:rsidRPr="007F6D62" w:rsidRDefault="000D780F" w:rsidP="007F6D62">
            <w:pPr>
              <w:rPr>
                <w:rFonts w:ascii="Calibri" w:hAnsi="Calibri" w:cs="Calibri"/>
                <w:color w:val="000000"/>
              </w:rPr>
            </w:pPr>
            <w:r w:rsidRPr="007F6D62">
              <w:rPr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7E1DD4" w:rsidRPr="007F6D62" w:rsidTr="007E1DD4">
        <w:trPr>
          <w:gridAfter w:val="1"/>
          <w:wAfter w:w="699" w:type="dxa"/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  <w:sz w:val="28"/>
                <w:szCs w:val="28"/>
              </w:rPr>
            </w:pPr>
            <w:r w:rsidRPr="007F6D62">
              <w:rPr>
                <w:color w:val="000000"/>
                <w:sz w:val="28"/>
                <w:szCs w:val="28"/>
              </w:rPr>
              <w:t>город Новотроицк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00563" w:rsidRPr="007F6D62" w:rsidTr="009D0D2B">
        <w:trPr>
          <w:gridAfter w:val="1"/>
          <w:wAfter w:w="699" w:type="dxa"/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  <w:r w:rsidRPr="007F6D62">
              <w:rPr>
                <w:color w:val="000000"/>
                <w:sz w:val="28"/>
                <w:szCs w:val="28"/>
              </w:rPr>
              <w:t xml:space="preserve">от  </w:t>
            </w:r>
            <w:r>
              <w:rPr>
                <w:color w:val="000000"/>
                <w:sz w:val="28"/>
                <w:szCs w:val="28"/>
              </w:rPr>
              <w:t>21.12.2015</w:t>
            </w:r>
            <w:r w:rsidRPr="007F6D62">
              <w:rPr>
                <w:color w:val="000000"/>
                <w:sz w:val="28"/>
                <w:szCs w:val="28"/>
              </w:rPr>
              <w:t xml:space="preserve">       № </w:t>
            </w:r>
            <w:r>
              <w:rPr>
                <w:color w:val="000000"/>
                <w:sz w:val="28"/>
                <w:szCs w:val="28"/>
              </w:rPr>
              <w:t xml:space="preserve"> 2444-п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63" w:rsidRPr="007F6D62" w:rsidRDefault="00A00563" w:rsidP="007F6D6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E1DD4" w:rsidRPr="007F6D62" w:rsidTr="000D780F">
        <w:trPr>
          <w:gridAfter w:val="1"/>
          <w:wAfter w:w="699" w:type="dxa"/>
          <w:trHeight w:val="133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E1DD4" w:rsidRPr="007F6D62" w:rsidTr="007E1DD4">
        <w:trPr>
          <w:gridAfter w:val="1"/>
          <w:wAfter w:w="699" w:type="dxa"/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E1DD4" w:rsidRPr="007F6D62" w:rsidTr="007E1DD4">
        <w:trPr>
          <w:gridAfter w:val="1"/>
          <w:wAfter w:w="699" w:type="dxa"/>
          <w:trHeight w:val="278"/>
        </w:trPr>
        <w:tc>
          <w:tcPr>
            <w:tcW w:w="5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 xml:space="preserve">N </w:t>
            </w:r>
            <w:proofErr w:type="gramStart"/>
            <w:r w:rsidRPr="007F6D62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7F6D62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Мероприятие Подпрограммы</w:t>
            </w:r>
          </w:p>
        </w:tc>
        <w:tc>
          <w:tcPr>
            <w:tcW w:w="2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Срок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7F6D62">
              <w:rPr>
                <w:color w:val="000000"/>
                <w:sz w:val="22"/>
                <w:szCs w:val="22"/>
              </w:rPr>
              <w:t>Исполни-тель</w:t>
            </w:r>
            <w:proofErr w:type="spellEnd"/>
            <w:proofErr w:type="gramEnd"/>
          </w:p>
        </w:tc>
        <w:tc>
          <w:tcPr>
            <w:tcW w:w="14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 xml:space="preserve">Код </w:t>
            </w:r>
            <w:proofErr w:type="gramStart"/>
            <w:r w:rsidRPr="007F6D62">
              <w:rPr>
                <w:color w:val="000000"/>
                <w:sz w:val="22"/>
                <w:szCs w:val="22"/>
              </w:rPr>
              <w:t>бюджетной</w:t>
            </w:r>
            <w:proofErr w:type="gramEnd"/>
            <w:r w:rsidRPr="007F6D6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6D62">
              <w:rPr>
                <w:color w:val="000000"/>
                <w:sz w:val="22"/>
                <w:szCs w:val="22"/>
              </w:rPr>
              <w:t>классифи-кации</w:t>
            </w:r>
            <w:proofErr w:type="spellEnd"/>
            <w:r w:rsidRPr="007F6D62">
              <w:rPr>
                <w:color w:val="000000"/>
                <w:sz w:val="22"/>
                <w:szCs w:val="22"/>
              </w:rPr>
              <w:t xml:space="preserve"> (КЦСР)</w:t>
            </w:r>
          </w:p>
        </w:tc>
        <w:tc>
          <w:tcPr>
            <w:tcW w:w="701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Объем финансирования, тыс. руб.*</w:t>
            </w:r>
          </w:p>
        </w:tc>
      </w:tr>
      <w:tr w:rsidR="007E1DD4" w:rsidRPr="007F6D62" w:rsidTr="00FA46C7">
        <w:trPr>
          <w:gridAfter w:val="1"/>
          <w:wAfter w:w="699" w:type="dxa"/>
          <w:trHeight w:val="435"/>
        </w:trPr>
        <w:tc>
          <w:tcPr>
            <w:tcW w:w="5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начала реализации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окончания реализации</w:t>
            </w:r>
          </w:p>
        </w:tc>
        <w:tc>
          <w:tcPr>
            <w:tcW w:w="14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Всего за 2015 - 2020 годы</w:t>
            </w:r>
          </w:p>
        </w:tc>
        <w:tc>
          <w:tcPr>
            <w:tcW w:w="588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</w:tr>
      <w:tr w:rsidR="007E1DD4" w:rsidRPr="007F6D62" w:rsidTr="000D780F">
        <w:trPr>
          <w:gridAfter w:val="1"/>
          <w:wAfter w:w="699" w:type="dxa"/>
          <w:trHeight w:val="517"/>
        </w:trPr>
        <w:tc>
          <w:tcPr>
            <w:tcW w:w="5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center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2020 год</w:t>
            </w:r>
          </w:p>
        </w:tc>
      </w:tr>
      <w:tr w:rsidR="00075F20" w:rsidRPr="007F6D62" w:rsidTr="00FA46C7">
        <w:trPr>
          <w:gridAfter w:val="1"/>
          <w:wAfter w:w="699" w:type="dxa"/>
          <w:trHeight w:val="300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Погашение задолженности по судебным актам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09 января 2015 г.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31 декабря 2020 г.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Всего, в т.ч.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0619032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7 300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1 100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1 000</w:t>
            </w:r>
          </w:p>
        </w:tc>
      </w:tr>
      <w:tr w:rsidR="007E1DD4" w:rsidRPr="007F6D62" w:rsidTr="000D780F">
        <w:trPr>
          <w:gridAfter w:val="1"/>
          <w:wAfter w:w="699" w:type="dxa"/>
          <w:trHeight w:val="276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</w:tr>
      <w:tr w:rsidR="00075F20" w:rsidRPr="007F6D62" w:rsidTr="00FA46C7">
        <w:trPr>
          <w:gridAfter w:val="1"/>
          <w:wAfter w:w="699" w:type="dxa"/>
          <w:trHeight w:val="615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proofErr w:type="spellStart"/>
            <w:proofErr w:type="gramStart"/>
            <w:r w:rsidRPr="007F6D62">
              <w:rPr>
                <w:color w:val="000000"/>
                <w:sz w:val="22"/>
                <w:szCs w:val="22"/>
              </w:rPr>
              <w:t>Администра-ция</w:t>
            </w:r>
            <w:proofErr w:type="spellEnd"/>
            <w:proofErr w:type="gramEnd"/>
            <w:r w:rsidRPr="007F6D62">
              <w:rPr>
                <w:color w:val="000000"/>
                <w:sz w:val="22"/>
                <w:szCs w:val="22"/>
              </w:rPr>
              <w:t xml:space="preserve"> города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5 200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600</w:t>
            </w:r>
          </w:p>
        </w:tc>
      </w:tr>
      <w:tr w:rsidR="00075F20" w:rsidRPr="007F6D62" w:rsidTr="000D780F">
        <w:trPr>
          <w:gridAfter w:val="1"/>
          <w:wAfter w:w="699" w:type="dxa"/>
          <w:trHeight w:val="287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2 100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075F20" w:rsidRPr="007F6D62" w:rsidTr="00FA46C7">
        <w:trPr>
          <w:gridAfter w:val="1"/>
          <w:wAfter w:w="699" w:type="dxa"/>
          <w:trHeight w:val="504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Осуществление мероприятий по повышению уровня  автоматизации и технической оснащенности участников бюджетного процесса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09 января 2015 г.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31 декабря 2020 г.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Всего, в т.ч.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0611037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FA46C7" w:rsidP="00FA46C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7F6D62" w:rsidRPr="007F6D62">
              <w:rPr>
                <w:color w:val="000000"/>
                <w:sz w:val="22"/>
                <w:szCs w:val="22"/>
              </w:rPr>
              <w:t>824,844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E1DD4" w:rsidP="007E1DD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F6D62" w:rsidRPr="007F6D62">
              <w:rPr>
                <w:color w:val="000000"/>
                <w:sz w:val="22"/>
                <w:szCs w:val="22"/>
              </w:rPr>
              <w:t>512,544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2 111,3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2 290,5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2 290,5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2 310,0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2 310,0</w:t>
            </w:r>
          </w:p>
        </w:tc>
      </w:tr>
      <w:tr w:rsidR="00075F20" w:rsidRPr="007F6D62" w:rsidTr="00FA46C7">
        <w:trPr>
          <w:gridAfter w:val="1"/>
          <w:wAfter w:w="699" w:type="dxa"/>
          <w:trHeight w:val="615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proofErr w:type="spellStart"/>
            <w:proofErr w:type="gramStart"/>
            <w:r w:rsidRPr="007F6D62">
              <w:rPr>
                <w:color w:val="000000"/>
                <w:sz w:val="22"/>
                <w:szCs w:val="22"/>
              </w:rPr>
              <w:t>Администра-ция</w:t>
            </w:r>
            <w:proofErr w:type="spellEnd"/>
            <w:proofErr w:type="gramEnd"/>
            <w:r w:rsidRPr="007F6D62">
              <w:rPr>
                <w:color w:val="000000"/>
                <w:sz w:val="22"/>
                <w:szCs w:val="22"/>
              </w:rPr>
              <w:t xml:space="preserve"> города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4 330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840</w:t>
            </w:r>
          </w:p>
        </w:tc>
      </w:tr>
      <w:tr w:rsidR="00075F20" w:rsidRPr="007F6D62" w:rsidTr="00FA46C7">
        <w:trPr>
          <w:gridAfter w:val="1"/>
          <w:wAfter w:w="699" w:type="dxa"/>
          <w:trHeight w:val="615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Финансовое управление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7 594,844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E1DD4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1162,544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1 191,3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1 300,5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1 300,5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1 320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1 320</w:t>
            </w:r>
          </w:p>
        </w:tc>
      </w:tr>
      <w:tr w:rsidR="00075F20" w:rsidRPr="007F6D62" w:rsidTr="00FA46C7">
        <w:trPr>
          <w:gridAfter w:val="1"/>
          <w:wAfter w:w="699" w:type="dxa"/>
          <w:trHeight w:val="465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075F20" w:rsidRPr="007F6D62" w:rsidTr="00FA46C7">
        <w:trPr>
          <w:gridAfter w:val="1"/>
          <w:wAfter w:w="699" w:type="dxa"/>
          <w:trHeight w:val="585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 xml:space="preserve">ежегодно, с 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ежегодно, до 31 декабря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финансовое управление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0616002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94 097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19 555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17 771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17 771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14 500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14 500</w:t>
            </w:r>
          </w:p>
        </w:tc>
      </w:tr>
      <w:tr w:rsidR="007E1DD4" w:rsidRPr="007F6D62" w:rsidTr="00FA46C7">
        <w:trPr>
          <w:gridAfter w:val="1"/>
          <w:wAfter w:w="699" w:type="dxa"/>
          <w:trHeight w:val="315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 января</w:t>
            </w: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6D62" w:rsidRPr="007F6D62" w:rsidRDefault="007F6D62" w:rsidP="007F6D62">
            <w:pPr>
              <w:rPr>
                <w:color w:val="000000"/>
              </w:rPr>
            </w:pPr>
          </w:p>
        </w:tc>
      </w:tr>
      <w:tr w:rsidR="007E1DD4" w:rsidRPr="007F6D62" w:rsidTr="00FA46C7">
        <w:trPr>
          <w:gridAfter w:val="1"/>
          <w:wAfter w:w="699" w:type="dxa"/>
          <w:trHeight w:val="315"/>
        </w:trPr>
        <w:tc>
          <w:tcPr>
            <w:tcW w:w="68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both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0610000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E1DD4" w:rsidP="007E1DD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 w:rsidR="007F6D62" w:rsidRPr="007F6D62">
              <w:rPr>
                <w:color w:val="000000"/>
                <w:sz w:val="22"/>
                <w:szCs w:val="22"/>
              </w:rPr>
              <w:t>765,844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E1DD4" w:rsidP="007E1DD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7F6D62" w:rsidRPr="007F6D62">
              <w:rPr>
                <w:color w:val="000000"/>
                <w:sz w:val="22"/>
                <w:szCs w:val="22"/>
              </w:rPr>
              <w:t>156,544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FA46C7" w:rsidP="00FA46C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="007F6D62" w:rsidRPr="007F6D62">
              <w:rPr>
                <w:color w:val="000000"/>
                <w:sz w:val="22"/>
                <w:szCs w:val="22"/>
              </w:rPr>
              <w:t>066,3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FA46C7" w:rsidP="00FA46C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7F6D62" w:rsidRPr="007F6D62">
              <w:rPr>
                <w:color w:val="000000"/>
                <w:sz w:val="22"/>
                <w:szCs w:val="22"/>
              </w:rPr>
              <w:t>461,5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FA46C7" w:rsidP="00FA46C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7F6D62" w:rsidRPr="007F6D62">
              <w:rPr>
                <w:color w:val="000000"/>
                <w:sz w:val="22"/>
                <w:szCs w:val="22"/>
              </w:rPr>
              <w:t>461,5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17 810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62" w:rsidRPr="007F6D62" w:rsidRDefault="007F6D62" w:rsidP="007F6D62">
            <w:pPr>
              <w:jc w:val="right"/>
              <w:rPr>
                <w:color w:val="000000"/>
              </w:rPr>
            </w:pPr>
            <w:r w:rsidRPr="007F6D62">
              <w:rPr>
                <w:color w:val="000000"/>
                <w:sz w:val="22"/>
                <w:szCs w:val="22"/>
              </w:rPr>
              <w:t>17 810</w:t>
            </w:r>
          </w:p>
        </w:tc>
      </w:tr>
      <w:tr w:rsidR="007E1DD4" w:rsidRPr="007F6D62" w:rsidTr="000D780F">
        <w:trPr>
          <w:trHeight w:val="451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62" w:rsidRPr="007F6D62" w:rsidRDefault="007F6D62" w:rsidP="007F6D6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5F20" w:rsidRPr="007F6D62" w:rsidTr="00FA46C7">
        <w:trPr>
          <w:trHeight w:val="735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F20" w:rsidRPr="007F6D62" w:rsidRDefault="00075F20" w:rsidP="007F6D62">
            <w:pPr>
              <w:rPr>
                <w:color w:val="000000"/>
                <w:sz w:val="28"/>
                <w:szCs w:val="28"/>
              </w:rPr>
            </w:pPr>
            <w:r w:rsidRPr="007F6D62">
              <w:rPr>
                <w:color w:val="000000"/>
                <w:sz w:val="28"/>
                <w:szCs w:val="28"/>
              </w:rPr>
              <w:t>Начальник финансового управления администрации муниципального образования город Новотроицк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F20" w:rsidRPr="007F6D62" w:rsidRDefault="00075F20" w:rsidP="007F6D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F20" w:rsidRPr="007F6D62" w:rsidRDefault="00075F20" w:rsidP="007F6D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F20" w:rsidRPr="007F6D62" w:rsidRDefault="00075F20" w:rsidP="007F6D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F20" w:rsidRPr="007F6D62" w:rsidRDefault="00075F20" w:rsidP="007F6D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F20" w:rsidRPr="007F6D62" w:rsidRDefault="00075F20" w:rsidP="00075F20">
            <w:pPr>
              <w:rPr>
                <w:color w:val="000000"/>
                <w:sz w:val="28"/>
                <w:szCs w:val="28"/>
              </w:rPr>
            </w:pPr>
            <w:r w:rsidRPr="007F6D62">
              <w:rPr>
                <w:color w:val="000000"/>
                <w:sz w:val="28"/>
                <w:szCs w:val="28"/>
              </w:rPr>
              <w:t>Л.В.Танаева</w:t>
            </w:r>
          </w:p>
        </w:tc>
      </w:tr>
    </w:tbl>
    <w:p w:rsidR="004C2BFB" w:rsidRDefault="004C2BFB" w:rsidP="003173EB">
      <w:pPr>
        <w:jc w:val="both"/>
        <w:rPr>
          <w:sz w:val="28"/>
          <w:szCs w:val="28"/>
        </w:rPr>
      </w:pPr>
    </w:p>
    <w:p w:rsidR="00A046C5" w:rsidRDefault="00A046C5" w:rsidP="003173EB">
      <w:pPr>
        <w:jc w:val="both"/>
        <w:rPr>
          <w:sz w:val="28"/>
          <w:szCs w:val="28"/>
        </w:rPr>
      </w:pPr>
    </w:p>
    <w:p w:rsidR="00F9545D" w:rsidRPr="002F0112" w:rsidRDefault="00F9545D" w:rsidP="00F9545D">
      <w:pPr>
        <w:tabs>
          <w:tab w:val="left" w:pos="10490"/>
        </w:tabs>
        <w:ind w:left="10490"/>
        <w:jc w:val="both"/>
        <w:rPr>
          <w:sz w:val="28"/>
          <w:szCs w:val="28"/>
        </w:rPr>
      </w:pPr>
      <w:r w:rsidRPr="002F0112">
        <w:rPr>
          <w:sz w:val="28"/>
          <w:szCs w:val="28"/>
        </w:rPr>
        <w:t>П</w:t>
      </w:r>
      <w:r>
        <w:rPr>
          <w:sz w:val="28"/>
          <w:szCs w:val="28"/>
        </w:rPr>
        <w:t>риложение 2</w:t>
      </w:r>
    </w:p>
    <w:p w:rsidR="00F9545D" w:rsidRPr="002F0112" w:rsidRDefault="00F9545D" w:rsidP="00F9545D">
      <w:pPr>
        <w:tabs>
          <w:tab w:val="left" w:pos="10490"/>
        </w:tabs>
        <w:ind w:left="10490"/>
        <w:rPr>
          <w:sz w:val="28"/>
          <w:szCs w:val="28"/>
        </w:rPr>
      </w:pPr>
      <w:r w:rsidRPr="002F0112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  </w:t>
      </w:r>
      <w:r w:rsidRPr="002F0112">
        <w:rPr>
          <w:sz w:val="28"/>
          <w:szCs w:val="28"/>
        </w:rPr>
        <w:t>администрации</w:t>
      </w:r>
    </w:p>
    <w:p w:rsidR="00F9545D" w:rsidRPr="002F0112" w:rsidRDefault="00F9545D" w:rsidP="00F9545D">
      <w:pPr>
        <w:tabs>
          <w:tab w:val="left" w:pos="10490"/>
        </w:tabs>
        <w:ind w:left="10490"/>
        <w:rPr>
          <w:sz w:val="28"/>
          <w:szCs w:val="28"/>
        </w:rPr>
      </w:pPr>
      <w:r w:rsidRPr="002F0112">
        <w:rPr>
          <w:sz w:val="28"/>
          <w:szCs w:val="28"/>
        </w:rPr>
        <w:t>муниципального образования</w:t>
      </w:r>
    </w:p>
    <w:p w:rsidR="00F9545D" w:rsidRPr="002F0112" w:rsidRDefault="00F9545D" w:rsidP="00F9545D">
      <w:pPr>
        <w:tabs>
          <w:tab w:val="left" w:pos="10490"/>
        </w:tabs>
        <w:ind w:left="10490"/>
        <w:rPr>
          <w:sz w:val="28"/>
          <w:szCs w:val="28"/>
        </w:rPr>
      </w:pPr>
      <w:r w:rsidRPr="002F0112">
        <w:rPr>
          <w:sz w:val="28"/>
          <w:szCs w:val="28"/>
        </w:rPr>
        <w:t>город Новотроицк</w:t>
      </w:r>
    </w:p>
    <w:p w:rsidR="00F9545D" w:rsidRPr="002F0112" w:rsidRDefault="00F9545D" w:rsidP="00F9545D">
      <w:pPr>
        <w:tabs>
          <w:tab w:val="left" w:pos="10490"/>
        </w:tabs>
        <w:ind w:left="10490"/>
        <w:rPr>
          <w:sz w:val="28"/>
          <w:szCs w:val="28"/>
        </w:rPr>
      </w:pPr>
      <w:r w:rsidRPr="002F0112">
        <w:rPr>
          <w:sz w:val="28"/>
          <w:szCs w:val="28"/>
        </w:rPr>
        <w:t xml:space="preserve">от  </w:t>
      </w:r>
      <w:r w:rsidR="00A00563">
        <w:rPr>
          <w:sz w:val="28"/>
          <w:szCs w:val="28"/>
        </w:rPr>
        <w:t xml:space="preserve">21.12.2015  </w:t>
      </w:r>
      <w:r w:rsidRPr="002F0112">
        <w:rPr>
          <w:sz w:val="28"/>
          <w:szCs w:val="28"/>
        </w:rPr>
        <w:t xml:space="preserve"> №  </w:t>
      </w:r>
      <w:r w:rsidR="00A00563">
        <w:rPr>
          <w:sz w:val="28"/>
          <w:szCs w:val="28"/>
        </w:rPr>
        <w:t>2444-п</w:t>
      </w:r>
      <w:r w:rsidRPr="002F0112">
        <w:rPr>
          <w:sz w:val="28"/>
          <w:szCs w:val="28"/>
        </w:rPr>
        <w:tab/>
      </w:r>
    </w:p>
    <w:p w:rsidR="00F9545D" w:rsidRDefault="00F9545D" w:rsidP="00F9545D">
      <w:pPr>
        <w:jc w:val="center"/>
        <w:rPr>
          <w:sz w:val="27"/>
          <w:szCs w:val="27"/>
        </w:rPr>
      </w:pPr>
    </w:p>
    <w:p w:rsidR="00F9545D" w:rsidRDefault="00F9545D" w:rsidP="00F9545D">
      <w:pPr>
        <w:jc w:val="center"/>
        <w:rPr>
          <w:sz w:val="27"/>
          <w:szCs w:val="27"/>
        </w:rPr>
      </w:pPr>
    </w:p>
    <w:p w:rsidR="00F9545D" w:rsidRDefault="00F9545D" w:rsidP="00F9545D">
      <w:pPr>
        <w:jc w:val="center"/>
        <w:rPr>
          <w:sz w:val="27"/>
          <w:szCs w:val="27"/>
        </w:rPr>
      </w:pPr>
    </w:p>
    <w:p w:rsidR="00F9545D" w:rsidRDefault="00F9545D" w:rsidP="00F9545D">
      <w:pPr>
        <w:jc w:val="right"/>
        <w:rPr>
          <w:sz w:val="27"/>
          <w:szCs w:val="27"/>
        </w:rPr>
      </w:pPr>
      <w:r>
        <w:rPr>
          <w:sz w:val="27"/>
          <w:szCs w:val="27"/>
        </w:rPr>
        <w:t>Таблица № 3.1.</w:t>
      </w:r>
    </w:p>
    <w:p w:rsidR="00F9545D" w:rsidRDefault="00F9545D" w:rsidP="00F9545D">
      <w:pPr>
        <w:jc w:val="center"/>
        <w:rPr>
          <w:sz w:val="27"/>
          <w:szCs w:val="27"/>
        </w:rPr>
      </w:pPr>
    </w:p>
    <w:p w:rsidR="007478AF" w:rsidRDefault="007478AF" w:rsidP="00F9545D">
      <w:pPr>
        <w:jc w:val="center"/>
        <w:rPr>
          <w:sz w:val="27"/>
          <w:szCs w:val="27"/>
        </w:rPr>
      </w:pPr>
    </w:p>
    <w:p w:rsidR="00F9545D" w:rsidRPr="00317D53" w:rsidRDefault="00F9545D" w:rsidP="00F9545D">
      <w:pPr>
        <w:jc w:val="center"/>
        <w:rPr>
          <w:sz w:val="27"/>
          <w:szCs w:val="27"/>
        </w:rPr>
      </w:pPr>
      <w:r w:rsidRPr="00317D53">
        <w:rPr>
          <w:sz w:val="27"/>
          <w:szCs w:val="27"/>
        </w:rPr>
        <w:t>Перечень</w:t>
      </w:r>
    </w:p>
    <w:p w:rsidR="00F9545D" w:rsidRPr="00317D53" w:rsidRDefault="00F9545D" w:rsidP="00F9545D">
      <w:pPr>
        <w:jc w:val="center"/>
        <w:rPr>
          <w:sz w:val="27"/>
          <w:szCs w:val="27"/>
        </w:rPr>
      </w:pPr>
      <w:r w:rsidRPr="00317D53">
        <w:rPr>
          <w:sz w:val="27"/>
          <w:szCs w:val="27"/>
        </w:rPr>
        <w:t>целевых индикаторов Подпрограммы</w:t>
      </w:r>
    </w:p>
    <w:p w:rsidR="00F9545D" w:rsidRDefault="00F9545D" w:rsidP="00F9545D">
      <w:pPr>
        <w:jc w:val="center"/>
        <w:rPr>
          <w:sz w:val="27"/>
          <w:szCs w:val="27"/>
        </w:rPr>
      </w:pPr>
    </w:p>
    <w:p w:rsidR="00F9545D" w:rsidRPr="00317D53" w:rsidRDefault="00F9545D" w:rsidP="00F9545D">
      <w:pPr>
        <w:jc w:val="center"/>
        <w:rPr>
          <w:sz w:val="27"/>
          <w:szCs w:val="27"/>
        </w:rPr>
      </w:pPr>
    </w:p>
    <w:tbl>
      <w:tblPr>
        <w:tblStyle w:val="af"/>
        <w:tblpPr w:leftFromText="180" w:rightFromText="180" w:vertAnchor="text" w:tblpX="-203" w:tblpY="1"/>
        <w:tblOverlap w:val="never"/>
        <w:tblW w:w="15168" w:type="dxa"/>
        <w:tblLayout w:type="fixed"/>
        <w:tblLook w:val="04A0"/>
      </w:tblPr>
      <w:tblGrid>
        <w:gridCol w:w="34"/>
        <w:gridCol w:w="641"/>
        <w:gridCol w:w="34"/>
        <w:gridCol w:w="5636"/>
        <w:gridCol w:w="34"/>
        <w:gridCol w:w="1417"/>
        <w:gridCol w:w="34"/>
        <w:gridCol w:w="1526"/>
        <w:gridCol w:w="34"/>
        <w:gridCol w:w="924"/>
        <w:gridCol w:w="34"/>
        <w:gridCol w:w="959"/>
        <w:gridCol w:w="34"/>
        <w:gridCol w:w="958"/>
        <w:gridCol w:w="34"/>
        <w:gridCol w:w="958"/>
        <w:gridCol w:w="34"/>
        <w:gridCol w:w="958"/>
        <w:gridCol w:w="34"/>
        <w:gridCol w:w="817"/>
        <w:gridCol w:w="34"/>
      </w:tblGrid>
      <w:tr w:rsidR="00F9545D" w:rsidRPr="00317D53" w:rsidTr="004D2815">
        <w:trPr>
          <w:gridBefore w:val="1"/>
          <w:wBefore w:w="34" w:type="dxa"/>
        </w:trPr>
        <w:tc>
          <w:tcPr>
            <w:tcW w:w="675" w:type="dxa"/>
            <w:gridSpan w:val="2"/>
            <w:vMerge w:val="restart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 xml:space="preserve">№ </w:t>
            </w:r>
            <w:proofErr w:type="gramStart"/>
            <w:r w:rsidRPr="00317D53">
              <w:rPr>
                <w:rFonts w:cs="Times New Roman"/>
                <w:sz w:val="27"/>
                <w:szCs w:val="27"/>
              </w:rPr>
              <w:t>п</w:t>
            </w:r>
            <w:proofErr w:type="gramEnd"/>
            <w:r w:rsidRPr="00317D53">
              <w:rPr>
                <w:rFonts w:cs="Times New Roman"/>
                <w:sz w:val="27"/>
                <w:szCs w:val="27"/>
              </w:rPr>
              <w:t>/п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Целевой индикатор</w:t>
            </w:r>
          </w:p>
        </w:tc>
        <w:tc>
          <w:tcPr>
            <w:tcW w:w="1451" w:type="dxa"/>
            <w:gridSpan w:val="2"/>
            <w:vMerge w:val="restart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Единица</w:t>
            </w: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измерения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Исходные</w:t>
            </w: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показатели</w:t>
            </w: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базового</w:t>
            </w: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года*</w:t>
            </w:r>
          </w:p>
        </w:tc>
        <w:tc>
          <w:tcPr>
            <w:tcW w:w="5778" w:type="dxa"/>
            <w:gridSpan w:val="1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Целевые значения индикатора</w:t>
            </w:r>
          </w:p>
        </w:tc>
      </w:tr>
      <w:tr w:rsidR="00F9545D" w:rsidRPr="00317D53" w:rsidTr="004D2815">
        <w:trPr>
          <w:gridBefore w:val="1"/>
          <w:wBefore w:w="34" w:type="dxa"/>
          <w:trHeight w:val="986"/>
        </w:trPr>
        <w:tc>
          <w:tcPr>
            <w:tcW w:w="675" w:type="dxa"/>
            <w:gridSpan w:val="2"/>
            <w:vMerge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1451" w:type="dxa"/>
            <w:gridSpan w:val="2"/>
            <w:vMerge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958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2015 г.</w:t>
            </w:r>
          </w:p>
        </w:tc>
        <w:tc>
          <w:tcPr>
            <w:tcW w:w="993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2016 г.</w:t>
            </w:r>
          </w:p>
        </w:tc>
        <w:tc>
          <w:tcPr>
            <w:tcW w:w="992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2017 г.</w:t>
            </w:r>
          </w:p>
        </w:tc>
        <w:tc>
          <w:tcPr>
            <w:tcW w:w="992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2018 г.</w:t>
            </w:r>
          </w:p>
        </w:tc>
        <w:tc>
          <w:tcPr>
            <w:tcW w:w="992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2019 г.</w:t>
            </w:r>
          </w:p>
        </w:tc>
        <w:tc>
          <w:tcPr>
            <w:tcW w:w="851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2020г.</w:t>
            </w:r>
          </w:p>
        </w:tc>
      </w:tr>
      <w:tr w:rsidR="00F9545D" w:rsidRPr="00317D53" w:rsidTr="004D2815">
        <w:trPr>
          <w:gridBefore w:val="1"/>
          <w:wBefore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</w:t>
            </w:r>
          </w:p>
        </w:tc>
        <w:tc>
          <w:tcPr>
            <w:tcW w:w="5670" w:type="dxa"/>
            <w:gridSpan w:val="2"/>
          </w:tcPr>
          <w:p w:rsidR="00F9545D" w:rsidRPr="00317D53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Количество земельных участков</w:t>
            </w:r>
            <w:r>
              <w:rPr>
                <w:rFonts w:cs="Times New Roman"/>
                <w:sz w:val="27"/>
                <w:szCs w:val="27"/>
              </w:rPr>
              <w:t xml:space="preserve"> под </w:t>
            </w:r>
            <w:proofErr w:type="spellStart"/>
            <w:r>
              <w:rPr>
                <w:rFonts w:cs="Times New Roman"/>
                <w:sz w:val="27"/>
                <w:szCs w:val="27"/>
              </w:rPr>
              <w:t>объктами</w:t>
            </w:r>
            <w:proofErr w:type="spellEnd"/>
            <w:r>
              <w:rPr>
                <w:rFonts w:cs="Times New Roman"/>
                <w:sz w:val="27"/>
                <w:szCs w:val="27"/>
              </w:rPr>
              <w:t xml:space="preserve"> муниципальной собственности, в отношении которых ежегодно проводится </w:t>
            </w:r>
            <w:proofErr w:type="spellStart"/>
            <w:r>
              <w:rPr>
                <w:rFonts w:cs="Times New Roman"/>
                <w:sz w:val="27"/>
                <w:szCs w:val="27"/>
              </w:rPr>
              <w:t>государстве</w:t>
            </w:r>
            <w:proofErr w:type="gramStart"/>
            <w:r>
              <w:rPr>
                <w:rFonts w:cs="Times New Roman"/>
                <w:sz w:val="27"/>
                <w:szCs w:val="27"/>
              </w:rPr>
              <w:t>н</w:t>
            </w:r>
            <w:proofErr w:type="spellEnd"/>
            <w:r>
              <w:rPr>
                <w:rFonts w:cs="Times New Roman"/>
                <w:sz w:val="27"/>
                <w:szCs w:val="27"/>
              </w:rPr>
              <w:t>-</w:t>
            </w:r>
            <w:proofErr w:type="gramEnd"/>
            <w:r>
              <w:rPr>
                <w:rFonts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cs="Times New Roman"/>
                <w:sz w:val="27"/>
                <w:szCs w:val="27"/>
              </w:rPr>
              <w:t>ный</w:t>
            </w:r>
            <w:proofErr w:type="spellEnd"/>
            <w:r>
              <w:rPr>
                <w:rFonts w:cs="Times New Roman"/>
                <w:sz w:val="27"/>
                <w:szCs w:val="27"/>
              </w:rPr>
              <w:t xml:space="preserve"> кадастровый учет</w:t>
            </w:r>
          </w:p>
        </w:tc>
        <w:tc>
          <w:tcPr>
            <w:tcW w:w="14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шт.</w:t>
            </w:r>
          </w:p>
        </w:tc>
        <w:tc>
          <w:tcPr>
            <w:tcW w:w="1560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55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60</w:t>
            </w:r>
          </w:p>
        </w:tc>
        <w:tc>
          <w:tcPr>
            <w:tcW w:w="993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40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</w:t>
            </w:r>
          </w:p>
        </w:tc>
        <w:tc>
          <w:tcPr>
            <w:tcW w:w="8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</w:t>
            </w:r>
          </w:p>
        </w:tc>
      </w:tr>
      <w:tr w:rsidR="00F9545D" w:rsidRPr="00317D53" w:rsidTr="004D2815">
        <w:trPr>
          <w:gridBefore w:val="1"/>
          <w:wBefore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</w:t>
            </w:r>
          </w:p>
        </w:tc>
        <w:tc>
          <w:tcPr>
            <w:tcW w:w="5670" w:type="dxa"/>
            <w:gridSpan w:val="2"/>
          </w:tcPr>
          <w:p w:rsidR="00F9545D" w:rsidRPr="00317D53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Доля многоквартирных домов, </w:t>
            </w:r>
            <w:proofErr w:type="spellStart"/>
            <w:proofErr w:type="gramStart"/>
            <w:r>
              <w:rPr>
                <w:rFonts w:cs="Times New Roman"/>
                <w:sz w:val="27"/>
                <w:szCs w:val="27"/>
              </w:rPr>
              <w:t>расположен-ных</w:t>
            </w:r>
            <w:proofErr w:type="spellEnd"/>
            <w:proofErr w:type="gramEnd"/>
            <w:r>
              <w:rPr>
                <w:rFonts w:cs="Times New Roman"/>
                <w:sz w:val="27"/>
                <w:szCs w:val="27"/>
              </w:rPr>
              <w:t xml:space="preserve"> на земельных участках, в отношении, которых будет ежегодно осуществлен государственный кадастровый учет</w:t>
            </w:r>
          </w:p>
        </w:tc>
        <w:tc>
          <w:tcPr>
            <w:tcW w:w="14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%</w:t>
            </w:r>
          </w:p>
        </w:tc>
        <w:tc>
          <w:tcPr>
            <w:tcW w:w="1560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0,35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0,85</w:t>
            </w:r>
          </w:p>
        </w:tc>
        <w:tc>
          <w:tcPr>
            <w:tcW w:w="993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</w:t>
            </w:r>
          </w:p>
        </w:tc>
        <w:tc>
          <w:tcPr>
            <w:tcW w:w="8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</w:t>
            </w:r>
          </w:p>
        </w:tc>
      </w:tr>
      <w:tr w:rsidR="00F9545D" w:rsidRPr="00317D53" w:rsidTr="004D2815">
        <w:trPr>
          <w:gridBefore w:val="1"/>
          <w:wBefore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3</w:t>
            </w:r>
          </w:p>
        </w:tc>
        <w:tc>
          <w:tcPr>
            <w:tcW w:w="5670" w:type="dxa"/>
            <w:gridSpan w:val="2"/>
          </w:tcPr>
          <w:p w:rsidR="00F9545D" w:rsidRPr="00317D53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Количество земельных участков ежегодно формируемых для строительства объектов, жилого и нежилого назначения, в том числе  строительство многоквартирных домов, индивидуального строительства, </w:t>
            </w:r>
            <w:proofErr w:type="spellStart"/>
            <w:proofErr w:type="gramStart"/>
            <w:r>
              <w:rPr>
                <w:rFonts w:cs="Times New Roman"/>
                <w:sz w:val="27"/>
                <w:szCs w:val="27"/>
              </w:rPr>
              <w:t>комплексно-</w:t>
            </w:r>
            <w:r>
              <w:rPr>
                <w:rFonts w:cs="Times New Roman"/>
                <w:sz w:val="27"/>
                <w:szCs w:val="27"/>
              </w:rPr>
              <w:lastRenderedPageBreak/>
              <w:t>го</w:t>
            </w:r>
            <w:proofErr w:type="spellEnd"/>
            <w:proofErr w:type="gramEnd"/>
            <w:r>
              <w:rPr>
                <w:rFonts w:cs="Times New Roman"/>
                <w:sz w:val="27"/>
                <w:szCs w:val="27"/>
              </w:rPr>
              <w:t xml:space="preserve"> освоения в целях жилищного строительства</w:t>
            </w:r>
          </w:p>
        </w:tc>
        <w:tc>
          <w:tcPr>
            <w:tcW w:w="14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lastRenderedPageBreak/>
              <w:t>шт.</w:t>
            </w:r>
          </w:p>
        </w:tc>
        <w:tc>
          <w:tcPr>
            <w:tcW w:w="1560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52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50</w:t>
            </w:r>
          </w:p>
        </w:tc>
        <w:tc>
          <w:tcPr>
            <w:tcW w:w="993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50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40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40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40</w:t>
            </w:r>
          </w:p>
        </w:tc>
        <w:tc>
          <w:tcPr>
            <w:tcW w:w="8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40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  <w:vMerge w:val="restart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 xml:space="preserve">№ </w:t>
            </w:r>
            <w:proofErr w:type="gramStart"/>
            <w:r w:rsidRPr="00317D53">
              <w:rPr>
                <w:rFonts w:cs="Times New Roman"/>
                <w:sz w:val="27"/>
                <w:szCs w:val="27"/>
              </w:rPr>
              <w:t>п</w:t>
            </w:r>
            <w:proofErr w:type="gramEnd"/>
            <w:r w:rsidRPr="00317D53">
              <w:rPr>
                <w:rFonts w:cs="Times New Roman"/>
                <w:sz w:val="27"/>
                <w:szCs w:val="27"/>
              </w:rPr>
              <w:t>/п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Целевой индикатор</w:t>
            </w:r>
          </w:p>
        </w:tc>
        <w:tc>
          <w:tcPr>
            <w:tcW w:w="1451" w:type="dxa"/>
            <w:gridSpan w:val="2"/>
            <w:vMerge w:val="restart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Единица</w:t>
            </w: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измерения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Исходные</w:t>
            </w: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показатели</w:t>
            </w: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базового</w:t>
            </w: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года*</w:t>
            </w:r>
          </w:p>
        </w:tc>
        <w:tc>
          <w:tcPr>
            <w:tcW w:w="5778" w:type="dxa"/>
            <w:gridSpan w:val="12"/>
            <w:vAlign w:val="center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Целевые значения индикатора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  <w:vMerge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1451" w:type="dxa"/>
            <w:gridSpan w:val="2"/>
            <w:vMerge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958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2015 г.</w:t>
            </w:r>
          </w:p>
        </w:tc>
        <w:tc>
          <w:tcPr>
            <w:tcW w:w="993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2016 г.</w:t>
            </w:r>
          </w:p>
        </w:tc>
        <w:tc>
          <w:tcPr>
            <w:tcW w:w="992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2017 г.</w:t>
            </w:r>
          </w:p>
        </w:tc>
        <w:tc>
          <w:tcPr>
            <w:tcW w:w="992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2018 г.</w:t>
            </w:r>
          </w:p>
        </w:tc>
        <w:tc>
          <w:tcPr>
            <w:tcW w:w="992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2019 г.</w:t>
            </w:r>
          </w:p>
        </w:tc>
        <w:tc>
          <w:tcPr>
            <w:tcW w:w="851" w:type="dxa"/>
            <w:gridSpan w:val="2"/>
            <w:vAlign w:val="center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 w:rsidRPr="00317D53">
              <w:rPr>
                <w:rFonts w:cs="Times New Roman"/>
                <w:sz w:val="27"/>
                <w:szCs w:val="27"/>
              </w:rPr>
              <w:t>2020г.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5</w:t>
            </w:r>
          </w:p>
        </w:tc>
        <w:tc>
          <w:tcPr>
            <w:tcW w:w="5670" w:type="dxa"/>
            <w:gridSpan w:val="2"/>
          </w:tcPr>
          <w:p w:rsidR="00F9545D" w:rsidRPr="00317D53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Размер годовой арендной платы по договорам, арендная плата по которым определена на основе отчета независимого оценщика</w:t>
            </w:r>
          </w:p>
        </w:tc>
        <w:tc>
          <w:tcPr>
            <w:tcW w:w="14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тыс. рублей</w:t>
            </w:r>
          </w:p>
        </w:tc>
        <w:tc>
          <w:tcPr>
            <w:tcW w:w="1560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2 802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3 704</w:t>
            </w:r>
          </w:p>
        </w:tc>
        <w:tc>
          <w:tcPr>
            <w:tcW w:w="993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2 900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1 800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1 600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1 700</w:t>
            </w:r>
          </w:p>
        </w:tc>
        <w:tc>
          <w:tcPr>
            <w:tcW w:w="8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1 900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6</w:t>
            </w:r>
          </w:p>
        </w:tc>
        <w:tc>
          <w:tcPr>
            <w:tcW w:w="5670" w:type="dxa"/>
            <w:gridSpan w:val="2"/>
          </w:tcPr>
          <w:p w:rsidR="00F9545D" w:rsidRPr="00317D53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Количество </w:t>
            </w:r>
            <w:proofErr w:type="spellStart"/>
            <w:r>
              <w:rPr>
                <w:rFonts w:cs="Times New Roman"/>
                <w:sz w:val="27"/>
                <w:szCs w:val="27"/>
              </w:rPr>
              <w:t>проинвентаризированных</w:t>
            </w:r>
            <w:proofErr w:type="spellEnd"/>
            <w:r>
              <w:rPr>
                <w:rFonts w:cs="Times New Roman"/>
                <w:sz w:val="27"/>
                <w:szCs w:val="27"/>
              </w:rPr>
              <w:t xml:space="preserve"> объектов муниципальной собственности ежегодно</w:t>
            </w:r>
          </w:p>
        </w:tc>
        <w:tc>
          <w:tcPr>
            <w:tcW w:w="14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ед.</w:t>
            </w:r>
          </w:p>
        </w:tc>
        <w:tc>
          <w:tcPr>
            <w:tcW w:w="1560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65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12</w:t>
            </w:r>
          </w:p>
        </w:tc>
        <w:tc>
          <w:tcPr>
            <w:tcW w:w="993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30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</w:pPr>
            <w:r w:rsidRPr="000E4DA1">
              <w:rPr>
                <w:rFonts w:cs="Times New Roman"/>
                <w:sz w:val="27"/>
                <w:szCs w:val="27"/>
              </w:rPr>
              <w:t>20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</w:pPr>
            <w:r w:rsidRPr="000E4DA1">
              <w:rPr>
                <w:rFonts w:cs="Times New Roman"/>
                <w:sz w:val="27"/>
                <w:szCs w:val="27"/>
              </w:rPr>
              <w:t>20</w:t>
            </w:r>
          </w:p>
        </w:tc>
        <w:tc>
          <w:tcPr>
            <w:tcW w:w="851" w:type="dxa"/>
            <w:gridSpan w:val="2"/>
          </w:tcPr>
          <w:p w:rsidR="00F9545D" w:rsidRDefault="00F9545D" w:rsidP="004D2815">
            <w:pPr>
              <w:jc w:val="center"/>
            </w:pPr>
            <w:r w:rsidRPr="000E4DA1">
              <w:rPr>
                <w:rFonts w:cs="Times New Roman"/>
                <w:sz w:val="27"/>
                <w:szCs w:val="27"/>
              </w:rPr>
              <w:t>20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7</w:t>
            </w:r>
          </w:p>
        </w:tc>
        <w:tc>
          <w:tcPr>
            <w:tcW w:w="5670" w:type="dxa"/>
            <w:gridSpan w:val="2"/>
          </w:tcPr>
          <w:p w:rsidR="00F9545D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Площадь инвентаризируемых объектов муниципальной собственности ежегодно</w:t>
            </w:r>
          </w:p>
        </w:tc>
        <w:tc>
          <w:tcPr>
            <w:tcW w:w="14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кв.м.</w:t>
            </w:r>
          </w:p>
        </w:tc>
        <w:tc>
          <w:tcPr>
            <w:tcW w:w="1560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26 000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15 700</w:t>
            </w:r>
          </w:p>
        </w:tc>
        <w:tc>
          <w:tcPr>
            <w:tcW w:w="993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16 000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10 400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10 000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10 000</w:t>
            </w:r>
          </w:p>
        </w:tc>
        <w:tc>
          <w:tcPr>
            <w:tcW w:w="8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10 000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8</w:t>
            </w:r>
          </w:p>
        </w:tc>
        <w:tc>
          <w:tcPr>
            <w:tcW w:w="5670" w:type="dxa"/>
            <w:gridSpan w:val="2"/>
          </w:tcPr>
          <w:p w:rsidR="00F9545D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 xml:space="preserve">Количество объектов, право муниципальной </w:t>
            </w:r>
            <w:proofErr w:type="gramStart"/>
            <w:r>
              <w:rPr>
                <w:rFonts w:cs="Times New Roman"/>
                <w:sz w:val="27"/>
                <w:szCs w:val="27"/>
              </w:rPr>
              <w:t>собственности</w:t>
            </w:r>
            <w:proofErr w:type="gramEnd"/>
            <w:r>
              <w:rPr>
                <w:rFonts w:cs="Times New Roman"/>
                <w:sz w:val="27"/>
                <w:szCs w:val="27"/>
              </w:rPr>
              <w:t xml:space="preserve"> на которые зарегистрировано за отчетный период </w:t>
            </w:r>
          </w:p>
        </w:tc>
        <w:tc>
          <w:tcPr>
            <w:tcW w:w="14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ед.</w:t>
            </w:r>
          </w:p>
        </w:tc>
        <w:tc>
          <w:tcPr>
            <w:tcW w:w="1560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65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56</w:t>
            </w:r>
          </w:p>
        </w:tc>
        <w:tc>
          <w:tcPr>
            <w:tcW w:w="993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40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</w:t>
            </w:r>
          </w:p>
        </w:tc>
        <w:tc>
          <w:tcPr>
            <w:tcW w:w="8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25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9</w:t>
            </w:r>
          </w:p>
        </w:tc>
        <w:tc>
          <w:tcPr>
            <w:tcW w:w="5670" w:type="dxa"/>
            <w:gridSpan w:val="2"/>
          </w:tcPr>
          <w:p w:rsidR="00F9545D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Количество объектов в Едином Реестре муниципальной собственности</w:t>
            </w:r>
          </w:p>
        </w:tc>
        <w:tc>
          <w:tcPr>
            <w:tcW w:w="14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ед.</w:t>
            </w:r>
          </w:p>
        </w:tc>
        <w:tc>
          <w:tcPr>
            <w:tcW w:w="1560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10 657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7400</w:t>
            </w:r>
            <w:r w:rsidRPr="00D07F2D">
              <w:rPr>
                <w:rFonts w:cs="Times New Roman"/>
              </w:rPr>
              <w:t>**</w:t>
            </w:r>
          </w:p>
        </w:tc>
        <w:tc>
          <w:tcPr>
            <w:tcW w:w="993" w:type="dxa"/>
            <w:gridSpan w:val="2"/>
          </w:tcPr>
          <w:p w:rsidR="00F9545D" w:rsidRDefault="00F9545D" w:rsidP="004D2815">
            <w:pPr>
              <w:jc w:val="center"/>
            </w:pPr>
            <w:r w:rsidRPr="0010112C">
              <w:rPr>
                <w:rFonts w:cs="Times New Roman"/>
                <w:sz w:val="27"/>
                <w:szCs w:val="27"/>
              </w:rPr>
              <w:t>74</w:t>
            </w:r>
            <w:r>
              <w:rPr>
                <w:rFonts w:cs="Times New Roman"/>
                <w:sz w:val="27"/>
                <w:szCs w:val="27"/>
              </w:rPr>
              <w:t>3</w:t>
            </w:r>
            <w:r w:rsidRPr="0010112C">
              <w:rPr>
                <w:rFonts w:cs="Times New Roman"/>
                <w:sz w:val="27"/>
                <w:szCs w:val="27"/>
              </w:rPr>
              <w:t>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</w:pPr>
            <w:r w:rsidRPr="0010112C">
              <w:rPr>
                <w:rFonts w:cs="Times New Roman"/>
                <w:sz w:val="27"/>
                <w:szCs w:val="27"/>
              </w:rPr>
              <w:t>74</w:t>
            </w:r>
            <w:r>
              <w:rPr>
                <w:rFonts w:cs="Times New Roman"/>
                <w:sz w:val="27"/>
                <w:szCs w:val="27"/>
              </w:rPr>
              <w:t>5</w:t>
            </w:r>
            <w:r w:rsidRPr="0010112C">
              <w:rPr>
                <w:rFonts w:cs="Times New Roman"/>
                <w:sz w:val="27"/>
                <w:szCs w:val="27"/>
              </w:rPr>
              <w:t>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</w:pPr>
            <w:r w:rsidRPr="0010112C">
              <w:rPr>
                <w:rFonts w:cs="Times New Roman"/>
                <w:sz w:val="27"/>
                <w:szCs w:val="27"/>
              </w:rPr>
              <w:t>74</w:t>
            </w:r>
            <w:r>
              <w:rPr>
                <w:rFonts w:cs="Times New Roman"/>
                <w:sz w:val="27"/>
                <w:szCs w:val="27"/>
              </w:rPr>
              <w:t>7</w:t>
            </w:r>
            <w:r w:rsidRPr="0010112C">
              <w:rPr>
                <w:rFonts w:cs="Times New Roman"/>
                <w:sz w:val="27"/>
                <w:szCs w:val="27"/>
              </w:rPr>
              <w:t>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</w:pPr>
            <w:r w:rsidRPr="0010112C">
              <w:rPr>
                <w:rFonts w:cs="Times New Roman"/>
                <w:sz w:val="27"/>
                <w:szCs w:val="27"/>
              </w:rPr>
              <w:t>74</w:t>
            </w:r>
            <w:r>
              <w:rPr>
                <w:rFonts w:cs="Times New Roman"/>
                <w:sz w:val="27"/>
                <w:szCs w:val="27"/>
              </w:rPr>
              <w:t>9</w:t>
            </w:r>
            <w:r w:rsidRPr="0010112C">
              <w:rPr>
                <w:rFonts w:cs="Times New Roman"/>
                <w:sz w:val="27"/>
                <w:szCs w:val="27"/>
              </w:rPr>
              <w:t>0</w:t>
            </w:r>
          </w:p>
        </w:tc>
        <w:tc>
          <w:tcPr>
            <w:tcW w:w="851" w:type="dxa"/>
            <w:gridSpan w:val="2"/>
          </w:tcPr>
          <w:p w:rsidR="00F9545D" w:rsidRDefault="00F9545D" w:rsidP="004D2815">
            <w:pPr>
              <w:jc w:val="center"/>
            </w:pPr>
            <w:r w:rsidRPr="0010112C">
              <w:rPr>
                <w:rFonts w:cs="Times New Roman"/>
                <w:sz w:val="27"/>
                <w:szCs w:val="27"/>
              </w:rPr>
              <w:t>7</w:t>
            </w:r>
            <w:r>
              <w:rPr>
                <w:rFonts w:cs="Times New Roman"/>
                <w:sz w:val="27"/>
                <w:szCs w:val="27"/>
              </w:rPr>
              <w:t>510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5670" w:type="dxa"/>
            <w:gridSpan w:val="2"/>
          </w:tcPr>
          <w:p w:rsidR="00F9545D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Количество объектов прошедших рыночную оценку ежегодно</w:t>
            </w:r>
          </w:p>
        </w:tc>
        <w:tc>
          <w:tcPr>
            <w:tcW w:w="14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ед.</w:t>
            </w:r>
          </w:p>
        </w:tc>
        <w:tc>
          <w:tcPr>
            <w:tcW w:w="1560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74</w:t>
            </w:r>
          </w:p>
        </w:tc>
        <w:tc>
          <w:tcPr>
            <w:tcW w:w="993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8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</w:p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11</w:t>
            </w:r>
          </w:p>
        </w:tc>
        <w:tc>
          <w:tcPr>
            <w:tcW w:w="5670" w:type="dxa"/>
            <w:gridSpan w:val="2"/>
          </w:tcPr>
          <w:p w:rsidR="00F9545D" w:rsidRPr="00317D53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Ежегодно количество объектов выносимых на аукционные торги по продаже объектов муниципальной собственности</w:t>
            </w:r>
          </w:p>
        </w:tc>
        <w:tc>
          <w:tcPr>
            <w:tcW w:w="14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ед.</w:t>
            </w:r>
          </w:p>
        </w:tc>
        <w:tc>
          <w:tcPr>
            <w:tcW w:w="1560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15</w:t>
            </w:r>
          </w:p>
        </w:tc>
        <w:tc>
          <w:tcPr>
            <w:tcW w:w="958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49</w:t>
            </w:r>
          </w:p>
        </w:tc>
        <w:tc>
          <w:tcPr>
            <w:tcW w:w="993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10</w:t>
            </w:r>
          </w:p>
        </w:tc>
        <w:tc>
          <w:tcPr>
            <w:tcW w:w="992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9</w:t>
            </w:r>
          </w:p>
        </w:tc>
        <w:tc>
          <w:tcPr>
            <w:tcW w:w="851" w:type="dxa"/>
            <w:gridSpan w:val="2"/>
          </w:tcPr>
          <w:p w:rsidR="00F9545D" w:rsidRPr="00317D53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9</w:t>
            </w:r>
          </w:p>
        </w:tc>
      </w:tr>
      <w:tr w:rsidR="00F9545D" w:rsidRPr="00317D53" w:rsidTr="004D2815">
        <w:trPr>
          <w:gridAfter w:val="1"/>
          <w:wAfter w:w="34" w:type="dxa"/>
        </w:trPr>
        <w:tc>
          <w:tcPr>
            <w:tcW w:w="675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12</w:t>
            </w:r>
          </w:p>
        </w:tc>
        <w:tc>
          <w:tcPr>
            <w:tcW w:w="5670" w:type="dxa"/>
            <w:gridSpan w:val="2"/>
          </w:tcPr>
          <w:p w:rsidR="00F9545D" w:rsidRDefault="00F9545D" w:rsidP="004D2815">
            <w:p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Приобретение объектов недвижимости в муниципальную собственность</w:t>
            </w:r>
          </w:p>
        </w:tc>
        <w:tc>
          <w:tcPr>
            <w:tcW w:w="14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ед.</w:t>
            </w:r>
          </w:p>
        </w:tc>
        <w:tc>
          <w:tcPr>
            <w:tcW w:w="1560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-</w:t>
            </w:r>
          </w:p>
        </w:tc>
        <w:tc>
          <w:tcPr>
            <w:tcW w:w="958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1</w:t>
            </w:r>
          </w:p>
        </w:tc>
        <w:tc>
          <w:tcPr>
            <w:tcW w:w="993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-</w:t>
            </w:r>
          </w:p>
        </w:tc>
        <w:tc>
          <w:tcPr>
            <w:tcW w:w="992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gridSpan w:val="2"/>
          </w:tcPr>
          <w:p w:rsidR="00F9545D" w:rsidRDefault="00F9545D" w:rsidP="004D2815">
            <w:pPr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-</w:t>
            </w:r>
          </w:p>
        </w:tc>
      </w:tr>
    </w:tbl>
    <w:p w:rsidR="00F9545D" w:rsidRDefault="00F9545D" w:rsidP="00F9545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F9545D" w:rsidRDefault="00F9545D" w:rsidP="00F9545D">
      <w:pPr>
        <w:jc w:val="both"/>
        <w:rPr>
          <w:sz w:val="27"/>
          <w:szCs w:val="27"/>
        </w:rPr>
      </w:pPr>
      <w:r>
        <w:rPr>
          <w:sz w:val="27"/>
          <w:szCs w:val="27"/>
        </w:rPr>
        <w:t>* ожидаемое значение целевого индикатора за 2014 год</w:t>
      </w:r>
    </w:p>
    <w:p w:rsidR="00F9545D" w:rsidRPr="009F7D85" w:rsidRDefault="00F9545D" w:rsidP="00F9545D">
      <w:pPr>
        <w:jc w:val="both"/>
        <w:rPr>
          <w:sz w:val="27"/>
          <w:szCs w:val="27"/>
        </w:rPr>
      </w:pPr>
      <w:r>
        <w:rPr>
          <w:sz w:val="27"/>
          <w:szCs w:val="27"/>
        </w:rPr>
        <w:t>**количество объектов с учетом исключения из реестра объектов здравоохранения и помещений являющихся общедомовой собственностью собственников МКД</w:t>
      </w:r>
    </w:p>
    <w:p w:rsidR="00F9545D" w:rsidRPr="007C4666" w:rsidRDefault="00F9545D" w:rsidP="00F9545D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F9545D" w:rsidRDefault="00F9545D" w:rsidP="00F9545D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F9545D" w:rsidRDefault="00F9545D" w:rsidP="00F9545D">
      <w:pPr>
        <w:pStyle w:val="af0"/>
        <w:rPr>
          <w:rFonts w:ascii="Times New Roman" w:hAnsi="Times New Roman" w:cs="Times New Roman"/>
          <w:sz w:val="28"/>
          <w:szCs w:val="28"/>
        </w:rPr>
      </w:pPr>
      <w:r w:rsidRPr="00C66AC8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администрации </w:t>
      </w:r>
    </w:p>
    <w:p w:rsidR="00F9545D" w:rsidRPr="007C4666" w:rsidRDefault="00F9545D" w:rsidP="00F9545D">
      <w:pPr>
        <w:pStyle w:val="af0"/>
        <w:rPr>
          <w:rFonts w:ascii="Times New Roman" w:hAnsi="Times New Roman" w:cs="Times New Roman"/>
          <w:sz w:val="28"/>
          <w:szCs w:val="28"/>
        </w:rPr>
      </w:pPr>
      <w:r w:rsidRPr="00C66AC8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C66A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66AC8">
        <w:rPr>
          <w:rFonts w:ascii="Times New Roman" w:hAnsi="Times New Roman" w:cs="Times New Roman"/>
          <w:sz w:val="28"/>
          <w:szCs w:val="28"/>
        </w:rPr>
        <w:t>Л.В.Танаева</w:t>
      </w:r>
    </w:p>
    <w:p w:rsidR="00A046C5" w:rsidRDefault="00A046C5" w:rsidP="003173EB">
      <w:pPr>
        <w:jc w:val="both"/>
        <w:rPr>
          <w:sz w:val="28"/>
          <w:szCs w:val="28"/>
        </w:rPr>
      </w:pPr>
    </w:p>
    <w:p w:rsidR="00F9545D" w:rsidRDefault="00F9545D" w:rsidP="003173EB">
      <w:pPr>
        <w:jc w:val="both"/>
        <w:rPr>
          <w:sz w:val="28"/>
          <w:szCs w:val="28"/>
        </w:rPr>
      </w:pPr>
    </w:p>
    <w:p w:rsidR="00F9545D" w:rsidRDefault="00F9545D" w:rsidP="003173EB">
      <w:pPr>
        <w:jc w:val="both"/>
        <w:rPr>
          <w:sz w:val="28"/>
          <w:szCs w:val="28"/>
        </w:rPr>
      </w:pPr>
    </w:p>
    <w:tbl>
      <w:tblPr>
        <w:tblW w:w="17546" w:type="dxa"/>
        <w:tblInd w:w="93" w:type="dxa"/>
        <w:tblLayout w:type="fixed"/>
        <w:tblLook w:val="04A0"/>
      </w:tblPr>
      <w:tblGrid>
        <w:gridCol w:w="581"/>
        <w:gridCol w:w="3399"/>
        <w:gridCol w:w="1384"/>
        <w:gridCol w:w="1384"/>
        <w:gridCol w:w="944"/>
        <w:gridCol w:w="1395"/>
        <w:gridCol w:w="284"/>
        <w:gridCol w:w="567"/>
        <w:gridCol w:w="850"/>
        <w:gridCol w:w="851"/>
        <w:gridCol w:w="850"/>
        <w:gridCol w:w="851"/>
        <w:gridCol w:w="567"/>
        <w:gridCol w:w="283"/>
        <w:gridCol w:w="284"/>
        <w:gridCol w:w="142"/>
        <w:gridCol w:w="141"/>
        <w:gridCol w:w="95"/>
        <w:gridCol w:w="331"/>
        <w:gridCol w:w="236"/>
        <w:gridCol w:w="1418"/>
        <w:gridCol w:w="283"/>
        <w:gridCol w:w="426"/>
      </w:tblGrid>
      <w:tr w:rsidR="00FD0FD2" w:rsidRPr="00F9545D" w:rsidTr="00814AD7">
        <w:trPr>
          <w:gridAfter w:val="4"/>
          <w:wAfter w:w="2363" w:type="dxa"/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F9545D">
            <w:pPr>
              <w:rPr>
                <w:color w:val="000000"/>
                <w:sz w:val="28"/>
                <w:szCs w:val="28"/>
              </w:rPr>
            </w:pPr>
            <w:r w:rsidRPr="00F9545D">
              <w:rPr>
                <w:color w:val="000000"/>
                <w:sz w:val="28"/>
                <w:szCs w:val="28"/>
              </w:rPr>
              <w:t>Приложение 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63B4F" w:rsidRPr="00F9545D" w:rsidTr="00814AD7">
        <w:trPr>
          <w:gridAfter w:val="4"/>
          <w:wAfter w:w="2363" w:type="dxa"/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color w:val="000000"/>
                <w:sz w:val="28"/>
                <w:szCs w:val="28"/>
              </w:rPr>
            </w:pPr>
            <w:r w:rsidRPr="00F9545D">
              <w:rPr>
                <w:color w:val="000000"/>
                <w:sz w:val="28"/>
                <w:szCs w:val="28"/>
              </w:rPr>
              <w:t>к постановлению администрации</w:t>
            </w:r>
          </w:p>
        </w:tc>
      </w:tr>
      <w:tr w:rsidR="00C63B4F" w:rsidRPr="00F9545D" w:rsidTr="00814AD7">
        <w:trPr>
          <w:gridAfter w:val="4"/>
          <w:wAfter w:w="2363" w:type="dxa"/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F9545D">
            <w:pPr>
              <w:rPr>
                <w:color w:val="000000"/>
                <w:sz w:val="28"/>
                <w:szCs w:val="28"/>
              </w:rPr>
            </w:pPr>
            <w:r w:rsidRPr="00F9545D">
              <w:rPr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63B4F" w:rsidRPr="00F9545D" w:rsidTr="00814AD7">
        <w:trPr>
          <w:gridAfter w:val="4"/>
          <w:wAfter w:w="2363" w:type="dxa"/>
          <w:trHeight w:val="37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F9545D">
            <w:pPr>
              <w:rPr>
                <w:color w:val="000000"/>
                <w:sz w:val="28"/>
                <w:szCs w:val="28"/>
              </w:rPr>
            </w:pPr>
            <w:r w:rsidRPr="00F9545D">
              <w:rPr>
                <w:color w:val="000000"/>
                <w:sz w:val="28"/>
                <w:szCs w:val="28"/>
              </w:rPr>
              <w:t>город Новотроицк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C63B4F" w:rsidRPr="00F9545D" w:rsidTr="00814AD7">
        <w:trPr>
          <w:gridAfter w:val="4"/>
          <w:wAfter w:w="2363" w:type="dxa"/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45D" w:rsidRPr="00F9545D" w:rsidRDefault="00F9545D" w:rsidP="00640740">
            <w:pPr>
              <w:rPr>
                <w:color w:val="000000"/>
                <w:sz w:val="28"/>
                <w:szCs w:val="28"/>
              </w:rPr>
            </w:pPr>
            <w:r w:rsidRPr="00F9545D">
              <w:rPr>
                <w:color w:val="000000"/>
                <w:sz w:val="28"/>
                <w:szCs w:val="28"/>
              </w:rPr>
              <w:t xml:space="preserve">от  </w:t>
            </w:r>
            <w:r w:rsidR="00640740">
              <w:rPr>
                <w:color w:val="000000"/>
                <w:sz w:val="28"/>
                <w:szCs w:val="28"/>
              </w:rPr>
              <w:t xml:space="preserve">21.12.2015   </w:t>
            </w:r>
            <w:r w:rsidRPr="00F9545D">
              <w:rPr>
                <w:color w:val="000000"/>
                <w:sz w:val="28"/>
                <w:szCs w:val="28"/>
              </w:rPr>
              <w:t xml:space="preserve">№  </w:t>
            </w:r>
            <w:r w:rsidR="00640740">
              <w:rPr>
                <w:color w:val="000000"/>
                <w:sz w:val="28"/>
                <w:szCs w:val="28"/>
              </w:rPr>
              <w:t>2444-п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45D" w:rsidRPr="00F9545D" w:rsidRDefault="00F9545D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C35E3" w:rsidRPr="00F9545D" w:rsidTr="00814AD7">
        <w:trPr>
          <w:gridAfter w:val="4"/>
          <w:wAfter w:w="2363" w:type="dxa"/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E3" w:rsidRPr="00F9545D" w:rsidRDefault="002C35E3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  <w:r w:rsidRPr="00F9545D">
              <w:rPr>
                <w:color w:val="000000"/>
                <w:sz w:val="28"/>
                <w:szCs w:val="28"/>
              </w:rPr>
              <w:t>Таблица N 3.2.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C35E3" w:rsidRPr="00F9545D" w:rsidTr="00814AD7">
        <w:trPr>
          <w:gridAfter w:val="4"/>
          <w:wAfter w:w="2363" w:type="dxa"/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E3" w:rsidRPr="00F9545D" w:rsidRDefault="002C35E3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E3" w:rsidRPr="00F9545D" w:rsidRDefault="002C35E3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14AD7" w:rsidRPr="00F9545D" w:rsidTr="00572CB7">
        <w:trPr>
          <w:gridAfter w:val="3"/>
          <w:wAfter w:w="2127" w:type="dxa"/>
          <w:trHeight w:val="375"/>
        </w:trPr>
        <w:tc>
          <w:tcPr>
            <w:tcW w:w="14852" w:type="dxa"/>
            <w:gridSpan w:val="1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4AD7" w:rsidRPr="00F9545D" w:rsidRDefault="00814AD7" w:rsidP="00814AD7">
            <w:pPr>
              <w:jc w:val="center"/>
              <w:rPr>
                <w:color w:val="000000"/>
                <w:sz w:val="28"/>
                <w:szCs w:val="28"/>
              </w:rPr>
            </w:pPr>
            <w:r w:rsidRPr="00F9545D">
              <w:rPr>
                <w:color w:val="000000"/>
                <w:sz w:val="28"/>
                <w:szCs w:val="28"/>
              </w:rPr>
              <w:t>Перечень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Pr="00F9545D">
              <w:rPr>
                <w:color w:val="000000"/>
                <w:sz w:val="28"/>
                <w:szCs w:val="28"/>
              </w:rPr>
              <w:t>основных мероприятий Подпрограммы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14AD7" w:rsidRPr="00F9545D" w:rsidTr="00572CB7">
        <w:trPr>
          <w:trHeight w:val="180"/>
        </w:trPr>
        <w:tc>
          <w:tcPr>
            <w:tcW w:w="14852" w:type="dxa"/>
            <w:gridSpan w:val="1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14AD7" w:rsidRPr="00F9545D" w:rsidTr="00814AD7">
        <w:trPr>
          <w:trHeight w:val="147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14AD7" w:rsidRPr="00F9545D" w:rsidTr="00814AD7">
        <w:trPr>
          <w:gridAfter w:val="4"/>
          <w:wAfter w:w="2363" w:type="dxa"/>
          <w:trHeight w:val="330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 xml:space="preserve">N </w:t>
            </w:r>
            <w:proofErr w:type="gramStart"/>
            <w:r w:rsidRPr="00F9545D">
              <w:rPr>
                <w:color w:val="000000"/>
              </w:rPr>
              <w:t>п</w:t>
            </w:r>
            <w:proofErr w:type="gramEnd"/>
            <w:r w:rsidRPr="00F9545D">
              <w:rPr>
                <w:color w:val="000000"/>
              </w:rPr>
              <w:t>/п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Мероприятие подпрограммы</w:t>
            </w:r>
          </w:p>
        </w:tc>
        <w:tc>
          <w:tcPr>
            <w:tcW w:w="27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Срок</w:t>
            </w:r>
          </w:p>
        </w:tc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F9545D">
              <w:rPr>
                <w:color w:val="000000"/>
              </w:rPr>
              <w:t>Испол-нитель</w:t>
            </w:r>
            <w:proofErr w:type="spellEnd"/>
            <w:proofErr w:type="gramEnd"/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  <w:sz w:val="22"/>
                <w:szCs w:val="22"/>
              </w:rPr>
              <w:t>Код бюджетной классификации (КЦСР)</w:t>
            </w:r>
          </w:p>
        </w:tc>
        <w:tc>
          <w:tcPr>
            <w:tcW w:w="609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  <w:sz w:val="22"/>
                <w:szCs w:val="22"/>
              </w:rPr>
              <w:t>Объем финансирования тыс. руб.*</w:t>
            </w:r>
          </w:p>
        </w:tc>
      </w:tr>
      <w:tr w:rsidR="00814AD7" w:rsidRPr="00F9545D" w:rsidTr="00814AD7">
        <w:trPr>
          <w:gridAfter w:val="4"/>
          <w:wAfter w:w="2363" w:type="dxa"/>
          <w:trHeight w:val="960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начала реализации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окончания реализации</w:t>
            </w:r>
          </w:p>
        </w:tc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2015- 2020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2018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2019 год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2020 год</w:t>
            </w:r>
          </w:p>
        </w:tc>
      </w:tr>
      <w:tr w:rsidR="00814AD7" w:rsidRPr="00F9545D" w:rsidTr="00814AD7">
        <w:trPr>
          <w:gridAfter w:val="4"/>
          <w:wAfter w:w="2363" w:type="dxa"/>
          <w:trHeight w:val="96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Инвентаризация и оценка недвижимости муниципальной собственности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ежегодно, с 01 января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ежегодно, до 31 декабря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КУМИ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0629044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2C35E3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F9545D">
              <w:rPr>
                <w:color w:val="000000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2 000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1 500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1 500</w:t>
            </w:r>
          </w:p>
        </w:tc>
      </w:tr>
      <w:tr w:rsidR="00814AD7" w:rsidRPr="00F9545D" w:rsidTr="00814AD7">
        <w:trPr>
          <w:gridAfter w:val="4"/>
          <w:wAfter w:w="2363" w:type="dxa"/>
          <w:trHeight w:val="160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ежегодно, с 01 января</w:t>
            </w:r>
          </w:p>
        </w:tc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ежегодно, до 31 декабря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КУМИ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0629045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2C35E3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F9545D">
              <w:rPr>
                <w:color w:val="000000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2 000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2 000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1 500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1 500</w:t>
            </w:r>
          </w:p>
        </w:tc>
      </w:tr>
      <w:tr w:rsidR="00814AD7" w:rsidRPr="00F9545D" w:rsidTr="00814AD7">
        <w:trPr>
          <w:gridAfter w:val="4"/>
          <w:wAfter w:w="2363" w:type="dxa"/>
          <w:trHeight w:val="102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Приобретение имущества в муниципальную собственность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с 01 ноября 2015 года</w:t>
            </w:r>
          </w:p>
        </w:tc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 xml:space="preserve"> до 31 декабря 2015 года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КУМИ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0624160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5 272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5 272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 </w:t>
            </w:r>
          </w:p>
        </w:tc>
      </w:tr>
      <w:tr w:rsidR="00814AD7" w:rsidRPr="00F9545D" w:rsidTr="00814AD7">
        <w:trPr>
          <w:gridAfter w:val="4"/>
          <w:wAfter w:w="2363" w:type="dxa"/>
          <w:trHeight w:val="330"/>
        </w:trPr>
        <w:tc>
          <w:tcPr>
            <w:tcW w:w="3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color w:val="000000"/>
              </w:rPr>
            </w:pPr>
            <w:r w:rsidRPr="00F9545D">
              <w:rPr>
                <w:color w:val="000000"/>
              </w:rPr>
              <w:t>Всего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rPr>
                <w:color w:val="000000"/>
              </w:rPr>
            </w:pPr>
            <w:r w:rsidRPr="00F9545D">
              <w:rPr>
                <w:color w:val="000000"/>
              </w:rPr>
              <w:t>0620000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2C35E3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F9545D">
              <w:rPr>
                <w:color w:val="000000"/>
              </w:rPr>
              <w:t>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7 072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4 000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4 000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4 000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3 000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</w:rPr>
            </w:pPr>
            <w:r w:rsidRPr="00F9545D">
              <w:rPr>
                <w:color w:val="000000"/>
              </w:rPr>
              <w:t>3000</w:t>
            </w:r>
          </w:p>
        </w:tc>
      </w:tr>
      <w:tr w:rsidR="00814AD7" w:rsidRPr="00F9545D" w:rsidTr="00814AD7">
        <w:trPr>
          <w:gridAfter w:val="4"/>
          <w:wAfter w:w="2363" w:type="dxa"/>
          <w:trHeight w:val="30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4AD7" w:rsidRPr="00F9545D" w:rsidRDefault="00814AD7" w:rsidP="00F95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14AD7" w:rsidRPr="00F9545D" w:rsidTr="00814AD7">
        <w:trPr>
          <w:gridAfter w:val="4"/>
          <w:wAfter w:w="2363" w:type="dxa"/>
          <w:trHeight w:val="73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AD7" w:rsidRPr="00F9545D" w:rsidRDefault="00814AD7" w:rsidP="00F9545D">
            <w:pPr>
              <w:rPr>
                <w:color w:val="000000"/>
                <w:sz w:val="28"/>
                <w:szCs w:val="28"/>
              </w:rPr>
            </w:pPr>
            <w:r w:rsidRPr="00F9545D">
              <w:rPr>
                <w:color w:val="000000"/>
                <w:sz w:val="28"/>
                <w:szCs w:val="28"/>
              </w:rPr>
              <w:t>Начальник финансового управления администрации муниципального образования город Новотроицк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D7" w:rsidRPr="00F9545D" w:rsidRDefault="00814AD7" w:rsidP="00F9545D">
            <w:pPr>
              <w:jc w:val="right"/>
              <w:rPr>
                <w:color w:val="000000"/>
                <w:sz w:val="28"/>
                <w:szCs w:val="28"/>
              </w:rPr>
            </w:pPr>
            <w:r w:rsidRPr="00F9545D">
              <w:rPr>
                <w:color w:val="000000"/>
                <w:sz w:val="28"/>
                <w:szCs w:val="28"/>
              </w:rPr>
              <w:t>Л.В.Танаева</w:t>
            </w:r>
          </w:p>
        </w:tc>
      </w:tr>
    </w:tbl>
    <w:p w:rsidR="00F9545D" w:rsidRDefault="00F9545D" w:rsidP="003173EB">
      <w:pPr>
        <w:jc w:val="both"/>
        <w:rPr>
          <w:sz w:val="28"/>
          <w:szCs w:val="28"/>
        </w:rPr>
        <w:sectPr w:rsidR="00F9545D" w:rsidSect="000D780F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8C49AA" w:rsidRPr="005736FA" w:rsidRDefault="008C49AA" w:rsidP="00E5046D">
      <w:pPr>
        <w:jc w:val="both"/>
        <w:rPr>
          <w:sz w:val="28"/>
          <w:szCs w:val="28"/>
        </w:rPr>
      </w:pPr>
    </w:p>
    <w:sectPr w:rsidR="008C49AA" w:rsidRPr="005736FA" w:rsidSect="003173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785" w:rsidRDefault="00096785" w:rsidP="007F6D62">
      <w:r>
        <w:separator/>
      </w:r>
    </w:p>
  </w:endnote>
  <w:endnote w:type="continuationSeparator" w:id="0">
    <w:p w:rsidR="00096785" w:rsidRDefault="00096785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785" w:rsidRDefault="00096785" w:rsidP="007F6D62">
      <w:r>
        <w:separator/>
      </w:r>
    </w:p>
  </w:footnote>
  <w:footnote w:type="continuationSeparator" w:id="0">
    <w:p w:rsidR="00096785" w:rsidRDefault="00096785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632D97"/>
    <w:multiLevelType w:val="multilevel"/>
    <w:tmpl w:val="A2588A6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219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16F7C"/>
    <w:rsid w:val="000266D3"/>
    <w:rsid w:val="000278D8"/>
    <w:rsid w:val="00045F5F"/>
    <w:rsid w:val="00051580"/>
    <w:rsid w:val="00060317"/>
    <w:rsid w:val="00060BC3"/>
    <w:rsid w:val="0006389F"/>
    <w:rsid w:val="00075F20"/>
    <w:rsid w:val="00092225"/>
    <w:rsid w:val="000941D3"/>
    <w:rsid w:val="00094D04"/>
    <w:rsid w:val="00094DFB"/>
    <w:rsid w:val="00096785"/>
    <w:rsid w:val="000B241E"/>
    <w:rsid w:val="000C066C"/>
    <w:rsid w:val="000D780F"/>
    <w:rsid w:val="000F4C97"/>
    <w:rsid w:val="00105878"/>
    <w:rsid w:val="00111582"/>
    <w:rsid w:val="001249EA"/>
    <w:rsid w:val="00125E3C"/>
    <w:rsid w:val="00146949"/>
    <w:rsid w:val="00153E5E"/>
    <w:rsid w:val="00154FF2"/>
    <w:rsid w:val="001647C1"/>
    <w:rsid w:val="001648CD"/>
    <w:rsid w:val="00167A3D"/>
    <w:rsid w:val="00174CC1"/>
    <w:rsid w:val="001856A3"/>
    <w:rsid w:val="00190457"/>
    <w:rsid w:val="001977D2"/>
    <w:rsid w:val="001A46C4"/>
    <w:rsid w:val="001C099C"/>
    <w:rsid w:val="001C4BA5"/>
    <w:rsid w:val="001D33E8"/>
    <w:rsid w:val="001E1EF8"/>
    <w:rsid w:val="001E5071"/>
    <w:rsid w:val="001F3809"/>
    <w:rsid w:val="002159F3"/>
    <w:rsid w:val="00217331"/>
    <w:rsid w:val="00242B0F"/>
    <w:rsid w:val="00261222"/>
    <w:rsid w:val="00287D7D"/>
    <w:rsid w:val="002932B7"/>
    <w:rsid w:val="002B67D3"/>
    <w:rsid w:val="002C35E3"/>
    <w:rsid w:val="002D4BBC"/>
    <w:rsid w:val="002D7EF5"/>
    <w:rsid w:val="002F287F"/>
    <w:rsid w:val="002F6FA9"/>
    <w:rsid w:val="00304734"/>
    <w:rsid w:val="003173EB"/>
    <w:rsid w:val="0032743D"/>
    <w:rsid w:val="00343C93"/>
    <w:rsid w:val="003654E0"/>
    <w:rsid w:val="00385F71"/>
    <w:rsid w:val="003C13FB"/>
    <w:rsid w:val="003E7B4B"/>
    <w:rsid w:val="003F1AF1"/>
    <w:rsid w:val="003F45C0"/>
    <w:rsid w:val="003F649F"/>
    <w:rsid w:val="003F68B9"/>
    <w:rsid w:val="003F6B4A"/>
    <w:rsid w:val="004049C9"/>
    <w:rsid w:val="00405914"/>
    <w:rsid w:val="00413ED0"/>
    <w:rsid w:val="00437EE4"/>
    <w:rsid w:val="00447C86"/>
    <w:rsid w:val="00453B2A"/>
    <w:rsid w:val="0047055D"/>
    <w:rsid w:val="00470E27"/>
    <w:rsid w:val="004B0424"/>
    <w:rsid w:val="004B33A0"/>
    <w:rsid w:val="004B3EE8"/>
    <w:rsid w:val="004B672B"/>
    <w:rsid w:val="004C2BFB"/>
    <w:rsid w:val="004C41D7"/>
    <w:rsid w:val="004C778B"/>
    <w:rsid w:val="004D129E"/>
    <w:rsid w:val="004F3A59"/>
    <w:rsid w:val="004F6017"/>
    <w:rsid w:val="00506BE7"/>
    <w:rsid w:val="00523013"/>
    <w:rsid w:val="00530E08"/>
    <w:rsid w:val="00571CDC"/>
    <w:rsid w:val="005736FA"/>
    <w:rsid w:val="005A7549"/>
    <w:rsid w:val="005B3508"/>
    <w:rsid w:val="005D2E42"/>
    <w:rsid w:val="00613503"/>
    <w:rsid w:val="00626FAB"/>
    <w:rsid w:val="00636764"/>
    <w:rsid w:val="00640740"/>
    <w:rsid w:val="006616B5"/>
    <w:rsid w:val="006757F6"/>
    <w:rsid w:val="00695754"/>
    <w:rsid w:val="00696DDC"/>
    <w:rsid w:val="006A3132"/>
    <w:rsid w:val="006C74BD"/>
    <w:rsid w:val="006D102D"/>
    <w:rsid w:val="00720A4E"/>
    <w:rsid w:val="00731DC7"/>
    <w:rsid w:val="007457A9"/>
    <w:rsid w:val="007478AF"/>
    <w:rsid w:val="00762DAE"/>
    <w:rsid w:val="00772DB0"/>
    <w:rsid w:val="007752B6"/>
    <w:rsid w:val="00781550"/>
    <w:rsid w:val="007967A7"/>
    <w:rsid w:val="007A4F1F"/>
    <w:rsid w:val="007A583C"/>
    <w:rsid w:val="007B27FB"/>
    <w:rsid w:val="007D11F8"/>
    <w:rsid w:val="007D4E50"/>
    <w:rsid w:val="007E1DD4"/>
    <w:rsid w:val="007F6D62"/>
    <w:rsid w:val="00806DEF"/>
    <w:rsid w:val="00814AD7"/>
    <w:rsid w:val="0083031E"/>
    <w:rsid w:val="00834A9A"/>
    <w:rsid w:val="008532BB"/>
    <w:rsid w:val="00853AE6"/>
    <w:rsid w:val="00860506"/>
    <w:rsid w:val="00862F88"/>
    <w:rsid w:val="0086675C"/>
    <w:rsid w:val="00873C8A"/>
    <w:rsid w:val="008824B3"/>
    <w:rsid w:val="00887529"/>
    <w:rsid w:val="008B32DC"/>
    <w:rsid w:val="008B531C"/>
    <w:rsid w:val="008B6C74"/>
    <w:rsid w:val="008C49AA"/>
    <w:rsid w:val="008D3F01"/>
    <w:rsid w:val="00900DEF"/>
    <w:rsid w:val="00913151"/>
    <w:rsid w:val="00931E15"/>
    <w:rsid w:val="00950F06"/>
    <w:rsid w:val="00973DF0"/>
    <w:rsid w:val="00983A7C"/>
    <w:rsid w:val="00985480"/>
    <w:rsid w:val="00995ED1"/>
    <w:rsid w:val="00996739"/>
    <w:rsid w:val="009B7E33"/>
    <w:rsid w:val="009C0642"/>
    <w:rsid w:val="009C3384"/>
    <w:rsid w:val="009D0766"/>
    <w:rsid w:val="009F3735"/>
    <w:rsid w:val="009F45D8"/>
    <w:rsid w:val="009F7DE5"/>
    <w:rsid w:val="00A00563"/>
    <w:rsid w:val="00A046C5"/>
    <w:rsid w:val="00A25D84"/>
    <w:rsid w:val="00A30DEA"/>
    <w:rsid w:val="00A556E8"/>
    <w:rsid w:val="00A618F3"/>
    <w:rsid w:val="00AE547D"/>
    <w:rsid w:val="00B55FBE"/>
    <w:rsid w:val="00B67A6A"/>
    <w:rsid w:val="00B9794D"/>
    <w:rsid w:val="00BC0905"/>
    <w:rsid w:val="00C26AF9"/>
    <w:rsid w:val="00C3427C"/>
    <w:rsid w:val="00C3454C"/>
    <w:rsid w:val="00C372C0"/>
    <w:rsid w:val="00C37798"/>
    <w:rsid w:val="00C504A2"/>
    <w:rsid w:val="00C558B1"/>
    <w:rsid w:val="00C63B4F"/>
    <w:rsid w:val="00C71420"/>
    <w:rsid w:val="00C87E6E"/>
    <w:rsid w:val="00CB12BA"/>
    <w:rsid w:val="00CB52AB"/>
    <w:rsid w:val="00CD1FBA"/>
    <w:rsid w:val="00D102C5"/>
    <w:rsid w:val="00D16C47"/>
    <w:rsid w:val="00D22641"/>
    <w:rsid w:val="00D2412A"/>
    <w:rsid w:val="00D3365A"/>
    <w:rsid w:val="00D33753"/>
    <w:rsid w:val="00D42A0E"/>
    <w:rsid w:val="00D61DE4"/>
    <w:rsid w:val="00D96283"/>
    <w:rsid w:val="00DC42CF"/>
    <w:rsid w:val="00DD57A5"/>
    <w:rsid w:val="00E0230D"/>
    <w:rsid w:val="00E14D5A"/>
    <w:rsid w:val="00E16D63"/>
    <w:rsid w:val="00E33F6A"/>
    <w:rsid w:val="00E35E2B"/>
    <w:rsid w:val="00E5046D"/>
    <w:rsid w:val="00E62E75"/>
    <w:rsid w:val="00E66DFA"/>
    <w:rsid w:val="00E73CE7"/>
    <w:rsid w:val="00E760F9"/>
    <w:rsid w:val="00E97405"/>
    <w:rsid w:val="00EA53D2"/>
    <w:rsid w:val="00EA7C7F"/>
    <w:rsid w:val="00EB2ED4"/>
    <w:rsid w:val="00EF46F1"/>
    <w:rsid w:val="00F07E2E"/>
    <w:rsid w:val="00F5079F"/>
    <w:rsid w:val="00F53A56"/>
    <w:rsid w:val="00F630F5"/>
    <w:rsid w:val="00F6443E"/>
    <w:rsid w:val="00F72B85"/>
    <w:rsid w:val="00F9545D"/>
    <w:rsid w:val="00FA46C7"/>
    <w:rsid w:val="00FB53CE"/>
    <w:rsid w:val="00FC0A57"/>
    <w:rsid w:val="00FC20B0"/>
    <w:rsid w:val="00FD0FD2"/>
    <w:rsid w:val="00FD309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1414</Words>
  <Characters>9408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2015-12-10T05:46:00Z</cp:lastPrinted>
  <dcterms:created xsi:type="dcterms:W3CDTF">2015-12-22T02:38:00Z</dcterms:created>
  <dcterms:modified xsi:type="dcterms:W3CDTF">2015-12-22T04:02:00Z</dcterms:modified>
</cp:coreProperties>
</file>