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/>
    <w:p w:rsidR="00E402A7" w:rsidRDefault="00E402A7" w:rsidP="00E402A7"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E402A7" w:rsidRDefault="00E402A7" w:rsidP="00E402A7">
      <w:pPr>
        <w:pStyle w:val="a5"/>
        <w:jc w:val="left"/>
        <w:rPr>
          <w:b w:val="0"/>
          <w:sz w:val="16"/>
        </w:rPr>
      </w:pPr>
    </w:p>
    <w:p w:rsidR="00E402A7" w:rsidRDefault="00E402A7" w:rsidP="00E402A7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E402A7" w:rsidRDefault="00E402A7" w:rsidP="00E402A7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E402A7" w:rsidRDefault="00E402A7" w:rsidP="00E402A7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E402A7" w:rsidRDefault="00746EC4" w:rsidP="00E402A7">
      <w:pPr>
        <w:jc w:val="center"/>
        <w:rPr>
          <w:b/>
          <w:sz w:val="28"/>
        </w:rPr>
      </w:pPr>
      <w:r w:rsidRPr="00746EC4">
        <w:pict>
          <v:line id="_x0000_s1027" style="position:absolute;left:0;text-align:left;z-index:251655168" from="4.55pt,3.75pt" to="450.45pt,3.75pt" o:allowincell="f" strokeweight="1.5pt"/>
        </w:pict>
      </w:r>
    </w:p>
    <w:p w:rsidR="00E402A7" w:rsidRPr="00A84912" w:rsidRDefault="00E402A7" w:rsidP="00E402A7">
      <w:pPr>
        <w:rPr>
          <w:sz w:val="28"/>
          <w:szCs w:val="28"/>
        </w:rPr>
      </w:pPr>
      <w:r w:rsidRPr="00A84912">
        <w:rPr>
          <w:sz w:val="28"/>
          <w:szCs w:val="28"/>
        </w:rPr>
        <w:t xml:space="preserve">      </w:t>
      </w:r>
      <w:r w:rsidR="00A84912" w:rsidRPr="00A84912">
        <w:rPr>
          <w:sz w:val="28"/>
          <w:szCs w:val="28"/>
        </w:rPr>
        <w:t>26.08.2015</w:t>
      </w:r>
      <w:r w:rsidRPr="00A84912">
        <w:rPr>
          <w:sz w:val="28"/>
          <w:szCs w:val="28"/>
        </w:rPr>
        <w:t xml:space="preserve">                  №  </w:t>
      </w:r>
      <w:r w:rsidR="00A84912" w:rsidRPr="00A84912">
        <w:rPr>
          <w:sz w:val="28"/>
          <w:szCs w:val="28"/>
        </w:rPr>
        <w:t>1609-п</w:t>
      </w:r>
      <w:r w:rsidRPr="00A84912">
        <w:rPr>
          <w:sz w:val="28"/>
          <w:szCs w:val="28"/>
        </w:rPr>
        <w:t xml:space="preserve">        </w:t>
      </w:r>
    </w:p>
    <w:p w:rsidR="00E402A7" w:rsidRDefault="00746EC4" w:rsidP="00E402A7">
      <w:pPr>
        <w:rPr>
          <w:sz w:val="20"/>
        </w:rPr>
      </w:pPr>
      <w:r w:rsidRPr="00746EC4">
        <w:pict>
          <v:line id="_x0000_s1028" style="position:absolute;z-index:251656192" from="3pt,.15pt" to="88.2pt,.15pt" o:allowincell="f"/>
        </w:pict>
      </w:r>
      <w:r w:rsidRPr="00746EC4">
        <w:pict>
          <v:line id="_x0000_s1031" style="position:absolute;z-index:251657216" from="109.5pt,.15pt" to="201.8pt,.15pt" o:allowincell="f"/>
        </w:pict>
      </w:r>
      <w:r w:rsidRPr="00746EC4">
        <w:pict>
          <v:line id="_x0000_s1032" style="position:absolute;z-index:251658240" from="186.55pt,10.35pt" to="200.2pt,10.35pt" o:allowincell="f"/>
        </w:pict>
      </w:r>
      <w:r w:rsidRPr="00746EC4">
        <w:pict>
          <v:line id="_x0000_s1033" style="position:absolute;z-index:251659264" from="200.2pt,10.35pt" to="200.2pt,24pt" o:allowincell="f"/>
        </w:pict>
      </w:r>
      <w:r w:rsidRPr="00746EC4">
        <w:pict>
          <v:line id="_x0000_s1029" style="position:absolute;z-index:251660288" from="0,10.35pt" to="13.65pt,10.35pt" o:allowincell="f"/>
        </w:pict>
      </w:r>
      <w:r w:rsidRPr="00746EC4">
        <w:pict>
          <v:line id="_x0000_s1030" style="position:absolute;z-index:251661312" from="0,10.35pt" to="0,24pt" o:allowincell="f"/>
        </w:pict>
      </w:r>
    </w:p>
    <w:p w:rsidR="00E402A7" w:rsidRDefault="00E402A7" w:rsidP="00E402A7">
      <w:pPr>
        <w:spacing w:before="120"/>
        <w:ind w:right="539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 в постановление администрации муниципального образования город Новотроицк от 09.09.2014 № 1542-п </w:t>
      </w:r>
    </w:p>
    <w:p w:rsidR="00E402A7" w:rsidRDefault="00E402A7" w:rsidP="00E402A7">
      <w:pPr>
        <w:spacing w:before="120"/>
        <w:ind w:firstLine="708"/>
        <w:jc w:val="both"/>
        <w:rPr>
          <w:sz w:val="28"/>
          <w:szCs w:val="28"/>
        </w:rPr>
      </w:pPr>
    </w:p>
    <w:p w:rsidR="00E402A7" w:rsidRDefault="00E402A7" w:rsidP="00E402A7">
      <w:pPr>
        <w:spacing w:before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постановления Правител</w:t>
      </w:r>
      <w:r w:rsidR="001E011C">
        <w:rPr>
          <w:sz w:val="26"/>
          <w:szCs w:val="26"/>
        </w:rPr>
        <w:t>ьства Оренбургской области от 07.07.2015  № 531-п  «О выделении средств»</w:t>
      </w:r>
      <w:r>
        <w:rPr>
          <w:sz w:val="26"/>
          <w:szCs w:val="26"/>
        </w:rPr>
        <w:t xml:space="preserve"> и в соответствии со статьями 28, 38 Устава  муниципального образования город Новотроицк Оренбургской области:</w:t>
      </w: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Внести  в  постановление  администрации  муниципального образования от 09.09.2014г. № 1542-п  «Об утверждении  муниципальной  программы 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муниципального образования от 08.07.2015 № 1207-п, далее по тексту – постановление)  следующие изменения:</w:t>
      </w: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В приложении к постановлению «Паспорт Программы»: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1.1.1.Раздел паспорта Программы «Объемы финансирования за счет средств бюджета муниципального образования (тыс. руб.) с разбивкой по годам» изложить в следующей редакции: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«Всего: 591857,7 , в том числе: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2015 год – 181296,9;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2016 год – 74876,4;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2017 год – 75916,5;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2018 год – 86275,3;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2019 год – 87217,3;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2020 год – 86275,3»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 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«Общий объем финансирования Программы из средств городского бюджета составит 591857,7 тыс. рублей, в том числе по годам: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2015 год –181296,9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2016 год – 74876,4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2017 год – 75916,5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2018 год – 86275,3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2019 год – 87217,3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2020 год – 86275,3 тыс. рублей.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Общий объем финансирования Программы за счет иных средств составит 54096,0 тыс. рублей, в том числе по годам: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2015 год – 9016,0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2016 год – 9016,0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2017 год – 9016,0 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2018 год – 9016,0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2019 год – 9016,0 тыс. рублей;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2020 год – 9016,0 тыс. рублей»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1.1.3.Таблицу № 2 «Перечень основных мероприятий Программы» раздела Программы «Основные мероприятия Программы» изложить в новой редакции согласно приложению к настоящему постановлению.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</w:t>
      </w:r>
    </w:p>
    <w:p w:rsidR="00E402A7" w:rsidRDefault="00E402A7" w:rsidP="00E402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novotroitsk</w:t>
        </w:r>
        <w:proofErr w:type="spellEnd"/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org</w:t>
        </w:r>
      </w:hyperlink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>
        <w:rPr>
          <w:sz w:val="26"/>
          <w:szCs w:val="26"/>
        </w:rPr>
        <w:t xml:space="preserve"> в сети «Интернет».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 Контроль за исполнением настоящего постановления возложить на заместителя   главы   муниципального   образования   город   Новотроицк   </w:t>
      </w:r>
      <w:proofErr w:type="gramStart"/>
      <w:r>
        <w:rPr>
          <w:sz w:val="26"/>
          <w:szCs w:val="26"/>
        </w:rPr>
        <w:t>по</w:t>
      </w:r>
      <w:proofErr w:type="gramEnd"/>
    </w:p>
    <w:p w:rsidR="00E402A7" w:rsidRDefault="00E402A7" w:rsidP="00E402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социальным вопросам </w:t>
      </w:r>
      <w:proofErr w:type="spellStart"/>
      <w:r>
        <w:rPr>
          <w:sz w:val="26"/>
          <w:szCs w:val="26"/>
        </w:rPr>
        <w:t>Буфетова</w:t>
      </w:r>
      <w:proofErr w:type="spellEnd"/>
      <w:r>
        <w:rPr>
          <w:sz w:val="26"/>
          <w:szCs w:val="26"/>
        </w:rPr>
        <w:t xml:space="preserve"> Д. В.</w:t>
      </w:r>
    </w:p>
    <w:p w:rsidR="00E402A7" w:rsidRDefault="00E402A7" w:rsidP="00E402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E402A7" w:rsidRDefault="00E402A7" w:rsidP="00E402A7">
      <w:pPr>
        <w:tabs>
          <w:tab w:val="left" w:pos="0"/>
        </w:tabs>
        <w:ind w:firstLine="540"/>
        <w:jc w:val="both"/>
        <w:rPr>
          <w:sz w:val="26"/>
          <w:szCs w:val="26"/>
        </w:rPr>
      </w:pPr>
    </w:p>
    <w:p w:rsidR="00E402A7" w:rsidRDefault="00E402A7" w:rsidP="00E402A7">
      <w:pPr>
        <w:tabs>
          <w:tab w:val="left" w:pos="0"/>
        </w:tabs>
        <w:ind w:firstLine="540"/>
        <w:jc w:val="both"/>
        <w:rPr>
          <w:sz w:val="26"/>
          <w:szCs w:val="26"/>
        </w:rPr>
      </w:pPr>
    </w:p>
    <w:p w:rsidR="00E402A7" w:rsidRDefault="00E402A7" w:rsidP="00E402A7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E402A7" w:rsidRDefault="00E402A7" w:rsidP="00E402A7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 Новотроицк                                                                          Г.Д. Чижова</w:t>
      </w:r>
    </w:p>
    <w:p w:rsidR="00E402A7" w:rsidRDefault="00E402A7" w:rsidP="00E402A7">
      <w:pPr>
        <w:jc w:val="both"/>
        <w:rPr>
          <w:sz w:val="26"/>
          <w:szCs w:val="26"/>
        </w:rPr>
      </w:pPr>
    </w:p>
    <w:p w:rsidR="00E402A7" w:rsidRDefault="00E402A7" w:rsidP="00E402A7">
      <w:pPr>
        <w:jc w:val="both"/>
        <w:rPr>
          <w:sz w:val="26"/>
          <w:szCs w:val="26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003E78" w:rsidRPr="00651FC2" w:rsidRDefault="00003E78" w:rsidP="00003E78">
      <w:pPr>
        <w:ind w:right="249"/>
        <w:rPr>
          <w:sz w:val="26"/>
          <w:szCs w:val="26"/>
        </w:rPr>
      </w:pPr>
      <w:r w:rsidRPr="00651FC2">
        <w:rPr>
          <w:sz w:val="26"/>
          <w:szCs w:val="26"/>
        </w:rPr>
        <w:t xml:space="preserve">Верно. </w:t>
      </w:r>
    </w:p>
    <w:p w:rsidR="00003E78" w:rsidRPr="00651FC2" w:rsidRDefault="00003E78" w:rsidP="00003E78">
      <w:pPr>
        <w:ind w:right="249"/>
        <w:rPr>
          <w:sz w:val="26"/>
          <w:szCs w:val="26"/>
        </w:rPr>
      </w:pPr>
      <w:r w:rsidRPr="00651FC2">
        <w:rPr>
          <w:sz w:val="26"/>
          <w:szCs w:val="26"/>
        </w:rPr>
        <w:t xml:space="preserve">Главный специалист отдела </w:t>
      </w:r>
    </w:p>
    <w:p w:rsidR="00003E78" w:rsidRPr="00651FC2" w:rsidRDefault="00003E78" w:rsidP="00003E78">
      <w:pPr>
        <w:ind w:right="249"/>
        <w:rPr>
          <w:sz w:val="26"/>
          <w:szCs w:val="26"/>
        </w:rPr>
      </w:pPr>
      <w:r w:rsidRPr="00651FC2">
        <w:rPr>
          <w:sz w:val="26"/>
          <w:szCs w:val="26"/>
        </w:rPr>
        <w:t>организационно-контрольной работы</w:t>
      </w:r>
    </w:p>
    <w:p w:rsidR="00003E78" w:rsidRDefault="00003E78" w:rsidP="00003E78">
      <w:pPr>
        <w:jc w:val="both"/>
        <w:rPr>
          <w:sz w:val="28"/>
          <w:szCs w:val="28"/>
        </w:rPr>
      </w:pPr>
      <w:r w:rsidRPr="00651FC2">
        <w:rPr>
          <w:sz w:val="26"/>
          <w:szCs w:val="26"/>
        </w:rPr>
        <w:t xml:space="preserve">и делопроизводства                                                                       Н. В. </w:t>
      </w:r>
      <w:proofErr w:type="spellStart"/>
      <w:r w:rsidRPr="00651FC2">
        <w:rPr>
          <w:sz w:val="26"/>
          <w:szCs w:val="26"/>
        </w:rPr>
        <w:t>Суфиярова</w:t>
      </w:r>
      <w:proofErr w:type="spellEnd"/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jc w:val="both"/>
        <w:rPr>
          <w:sz w:val="28"/>
          <w:szCs w:val="28"/>
        </w:rPr>
      </w:pPr>
    </w:p>
    <w:p w:rsidR="001E011C" w:rsidRDefault="001E011C" w:rsidP="00E402A7">
      <w:pPr>
        <w:jc w:val="both"/>
        <w:rPr>
          <w:sz w:val="28"/>
          <w:szCs w:val="28"/>
        </w:rPr>
      </w:pPr>
    </w:p>
    <w:p w:rsidR="001E011C" w:rsidRDefault="001E011C" w:rsidP="00E402A7">
      <w:pPr>
        <w:jc w:val="both"/>
        <w:rPr>
          <w:sz w:val="28"/>
          <w:szCs w:val="28"/>
        </w:rPr>
      </w:pPr>
    </w:p>
    <w:p w:rsidR="00E402A7" w:rsidRDefault="00E402A7" w:rsidP="00E402A7">
      <w:pPr>
        <w:spacing w:before="12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Разослано:  дело, </w:t>
      </w:r>
      <w:proofErr w:type="spellStart"/>
      <w:r>
        <w:rPr>
          <w:sz w:val="26"/>
          <w:szCs w:val="26"/>
        </w:rPr>
        <w:t>КФКСиТ</w:t>
      </w:r>
      <w:proofErr w:type="spellEnd"/>
      <w:r>
        <w:rPr>
          <w:sz w:val="26"/>
          <w:szCs w:val="26"/>
        </w:rPr>
        <w:t xml:space="preserve">, финансовое управление, юридический отдел, отдел перспективного развития и экономического мониторинга, отдел по связям с общественностью, </w:t>
      </w:r>
      <w:proofErr w:type="spellStart"/>
      <w:r>
        <w:rPr>
          <w:sz w:val="26"/>
          <w:szCs w:val="26"/>
        </w:rPr>
        <w:t>Буфетову</w:t>
      </w:r>
      <w:proofErr w:type="spellEnd"/>
      <w:r>
        <w:rPr>
          <w:sz w:val="26"/>
          <w:szCs w:val="26"/>
        </w:rPr>
        <w:t xml:space="preserve"> Д.В.</w:t>
      </w:r>
    </w:p>
    <w:p w:rsidR="00E402A7" w:rsidRDefault="00E402A7" w:rsidP="00E402A7">
      <w:pPr>
        <w:rPr>
          <w:sz w:val="28"/>
          <w:szCs w:val="28"/>
        </w:rPr>
      </w:pPr>
    </w:p>
    <w:p w:rsidR="00E402A7" w:rsidRDefault="00E402A7" w:rsidP="00E402A7">
      <w:pPr>
        <w:rPr>
          <w:sz w:val="28"/>
          <w:szCs w:val="28"/>
        </w:rPr>
        <w:sectPr w:rsidR="00E402A7">
          <w:pgSz w:w="11906" w:h="16838"/>
          <w:pgMar w:top="1134" w:right="850" w:bottom="851" w:left="1701" w:header="708" w:footer="708" w:gutter="0"/>
          <w:cols w:space="720"/>
        </w:sectPr>
      </w:pPr>
    </w:p>
    <w:p w:rsidR="00E402A7" w:rsidRDefault="00E402A7" w:rsidP="00E402A7">
      <w:pPr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Приложение </w:t>
      </w:r>
    </w:p>
    <w:p w:rsidR="00E402A7" w:rsidRDefault="00E402A7" w:rsidP="00E402A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к  постановлению администрации</w:t>
      </w:r>
    </w:p>
    <w:p w:rsidR="00E402A7" w:rsidRDefault="00E402A7" w:rsidP="00E402A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муниципального образования</w:t>
      </w:r>
    </w:p>
    <w:p w:rsidR="00E402A7" w:rsidRDefault="00E402A7" w:rsidP="00E402A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город Новотроицк </w:t>
      </w:r>
    </w:p>
    <w:p w:rsidR="00E402A7" w:rsidRDefault="00E402A7" w:rsidP="00E402A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от </w:t>
      </w:r>
      <w:r w:rsidR="00A84912">
        <w:rPr>
          <w:sz w:val="26"/>
          <w:szCs w:val="26"/>
        </w:rPr>
        <w:t xml:space="preserve">26.08.2015 </w:t>
      </w:r>
      <w:r>
        <w:rPr>
          <w:sz w:val="26"/>
          <w:szCs w:val="26"/>
        </w:rPr>
        <w:t>№</w:t>
      </w:r>
      <w:r w:rsidR="00A84912">
        <w:rPr>
          <w:sz w:val="26"/>
          <w:szCs w:val="26"/>
        </w:rPr>
        <w:t xml:space="preserve">  1609-п</w:t>
      </w:r>
    </w:p>
    <w:p w:rsidR="00E402A7" w:rsidRDefault="00E402A7" w:rsidP="00E402A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Таблица № 2</w:t>
      </w:r>
    </w:p>
    <w:p w:rsidR="00E402A7" w:rsidRDefault="00E402A7" w:rsidP="00E402A7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 основных мероприятий Программы</w:t>
      </w: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994"/>
        <w:gridCol w:w="994"/>
        <w:gridCol w:w="992"/>
        <w:gridCol w:w="1134"/>
        <w:gridCol w:w="850"/>
        <w:gridCol w:w="851"/>
        <w:gridCol w:w="850"/>
        <w:gridCol w:w="851"/>
        <w:gridCol w:w="709"/>
        <w:gridCol w:w="770"/>
        <w:gridCol w:w="720"/>
        <w:gridCol w:w="793"/>
        <w:gridCol w:w="720"/>
        <w:gridCol w:w="900"/>
        <w:gridCol w:w="720"/>
        <w:gridCol w:w="763"/>
        <w:gridCol w:w="709"/>
        <w:gridCol w:w="850"/>
        <w:gridCol w:w="709"/>
      </w:tblGrid>
      <w:tr w:rsidR="00E402A7" w:rsidTr="00E402A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№</w:t>
            </w: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Мероприятие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Исполни</w:t>
            </w:r>
          </w:p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бюджетной классификации</w:t>
            </w:r>
          </w:p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(КЦСР)</w:t>
            </w:r>
          </w:p>
        </w:tc>
        <w:tc>
          <w:tcPr>
            <w:tcW w:w="10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 финансирования, тыс. руб.</w:t>
            </w:r>
          </w:p>
        </w:tc>
      </w:tr>
      <w:tr w:rsidR="00E402A7" w:rsidTr="00E402A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начала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Оконча</w:t>
            </w:r>
            <w:proofErr w:type="spellEnd"/>
          </w:p>
          <w:p w:rsidR="00E402A7" w:rsidRDefault="00E402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ния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реализации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за 2015 – 2020 годы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 по годам</w:t>
            </w:r>
          </w:p>
        </w:tc>
      </w:tr>
      <w:tr w:rsidR="00E402A7" w:rsidTr="00E402A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E402A7" w:rsidTr="00E402A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>комитету по физической культуре, спорту   и   туризму   администрации МО г. Новотроицк</w:t>
            </w: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450008,7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62754,4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71323,9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72187,0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8716,0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3212,45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489,95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 и осуществление подготовки  сборных команд и лучших </w:t>
            </w:r>
            <w:r>
              <w:rPr>
                <w:sz w:val="16"/>
                <w:szCs w:val="16"/>
              </w:rPr>
              <w:lastRenderedPageBreak/>
              <w:t>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6179,0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1022,0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Материальное стимулирование за достижение высоких спортивных результатов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1637,550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917,550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безопасности учреждений, подведомственных комитету  по физическо</w:t>
            </w:r>
            <w:r>
              <w:rPr>
                <w:sz w:val="16"/>
                <w:szCs w:val="16"/>
              </w:rPr>
              <w:lastRenderedPageBreak/>
              <w:t>й культуре, спорту   и   туризму   администрации  муниципального образования город Новотроицк.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>
              <w:rPr>
                <w:sz w:val="16"/>
                <w:szCs w:val="16"/>
              </w:rPr>
              <w:t xml:space="preserve">комитету по физической культуре, спорту   и   </w:t>
            </w:r>
            <w:r>
              <w:rPr>
                <w:sz w:val="16"/>
                <w:szCs w:val="16"/>
              </w:rPr>
              <w:lastRenderedPageBreak/>
              <w:t>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1807012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Материально-техническое обеспечение спортивных клубов по игровым видам спорта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ледового дворца, в т.ч.:</w:t>
            </w:r>
          </w:p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ция материально-технической базы для </w:t>
            </w:r>
            <w:r>
              <w:rPr>
                <w:sz w:val="16"/>
                <w:szCs w:val="16"/>
              </w:rPr>
              <w:lastRenderedPageBreak/>
              <w:t xml:space="preserve">занятия физической культурой и спортом; </w:t>
            </w:r>
          </w:p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1808001</w:t>
            </w: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1804153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107100,0</w:t>
            </w: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106990,0</w:t>
            </w: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107100,0</w:t>
            </w: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106990,0</w:t>
            </w: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</w:p>
          <w:p w:rsidR="00E402A7" w:rsidRDefault="00E402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8C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сооружения футбольного поля литер</w:t>
            </w:r>
            <w:proofErr w:type="gramStart"/>
            <w:r>
              <w:rPr>
                <w:sz w:val="16"/>
                <w:szCs w:val="16"/>
              </w:rPr>
              <w:t xml:space="preserve"> Д</w:t>
            </w:r>
            <w:proofErr w:type="gramEnd"/>
            <w:r>
              <w:rPr>
                <w:sz w:val="16"/>
                <w:szCs w:val="16"/>
              </w:rPr>
              <w:t xml:space="preserve"> 11 по адресу: Оренбургская область, город Нов</w:t>
            </w:r>
            <w:r w:rsidR="00577B8C">
              <w:rPr>
                <w:sz w:val="16"/>
                <w:szCs w:val="16"/>
              </w:rPr>
              <w:t>отроицк, улица Советская, 33-а</w:t>
            </w:r>
            <w:proofErr w:type="gramStart"/>
            <w:r w:rsidR="00577B8C">
              <w:rPr>
                <w:sz w:val="16"/>
                <w:szCs w:val="16"/>
              </w:rPr>
              <w:t xml:space="preserve"> :</w:t>
            </w:r>
            <w:proofErr w:type="gramEnd"/>
          </w:p>
          <w:p w:rsidR="00633F12" w:rsidRDefault="00577B8C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за счет средств выделенных из резервного фонда Правительства Оренбургской области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633F12">
              <w:rPr>
                <w:sz w:val="16"/>
                <w:szCs w:val="16"/>
              </w:rPr>
              <w:t>;</w:t>
            </w:r>
            <w:proofErr w:type="gramEnd"/>
          </w:p>
          <w:p w:rsidR="00E402A7" w:rsidRDefault="00633F12" w:rsidP="00633F12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1800001</w:t>
            </w: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F12" w:rsidRDefault="00633F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6600,0</w:t>
            </w: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</w:t>
            </w: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F12" w:rsidRDefault="00633F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6600,0</w:t>
            </w: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6000,0</w:t>
            </w: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633F12" w:rsidRDefault="00633F12">
            <w:pPr>
              <w:jc w:val="both"/>
              <w:rPr>
                <w:sz w:val="16"/>
                <w:szCs w:val="16"/>
              </w:rPr>
            </w:pPr>
          </w:p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</w:tr>
      <w:tr w:rsidR="00E402A7" w:rsidTr="00E402A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премирование </w:t>
            </w:r>
            <w:r>
              <w:rPr>
                <w:sz w:val="16"/>
                <w:szCs w:val="16"/>
              </w:rPr>
              <w:lastRenderedPageBreak/>
              <w:t>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E402A7" w:rsidRDefault="00E402A7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Комитет по физической </w:t>
            </w:r>
            <w:r>
              <w:rPr>
                <w:sz w:val="16"/>
                <w:szCs w:val="16"/>
              </w:rPr>
              <w:lastRenderedPageBreak/>
              <w:t>культуре, спорту   и   туризму   администрации МО г. Новотроицк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1808067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</w:p>
        </w:tc>
      </w:tr>
      <w:tr w:rsidR="00E402A7" w:rsidTr="00E402A7">
        <w:tc>
          <w:tcPr>
            <w:tcW w:w="4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2A7" w:rsidRDefault="00E402A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633F12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591</w:t>
            </w:r>
            <w:r w:rsidR="00E402A7">
              <w:rPr>
                <w:bCs/>
                <w:color w:val="000000"/>
                <w:sz w:val="16"/>
                <w:szCs w:val="16"/>
              </w:rPr>
              <w:t>857,7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633F12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181</w:t>
            </w:r>
            <w:r w:rsidR="00E402A7">
              <w:rPr>
                <w:bCs/>
                <w:color w:val="000000"/>
                <w:sz w:val="16"/>
                <w:szCs w:val="16"/>
              </w:rPr>
              <w:t>296,9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74876,4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75916,5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87217,3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A7" w:rsidRDefault="00E402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9016,0</w:t>
            </w:r>
          </w:p>
        </w:tc>
      </w:tr>
    </w:tbl>
    <w:p w:rsidR="00E402A7" w:rsidRDefault="00E402A7" w:rsidP="00E402A7">
      <w:pPr>
        <w:ind w:firstLine="720"/>
        <w:jc w:val="both"/>
        <w:rPr>
          <w:sz w:val="16"/>
          <w:szCs w:val="16"/>
        </w:rPr>
      </w:pPr>
      <w:r>
        <w:rPr>
          <w:rStyle w:val="a7"/>
          <w:bCs/>
          <w:sz w:val="16"/>
          <w:szCs w:val="16"/>
        </w:rPr>
        <w:t>Примечание</w:t>
      </w:r>
      <w:r>
        <w:rPr>
          <w:sz w:val="16"/>
          <w:szCs w:val="16"/>
        </w:rPr>
        <w:t>:</w:t>
      </w:r>
    </w:p>
    <w:p w:rsidR="00E402A7" w:rsidRDefault="00E402A7" w:rsidP="00E402A7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ГБ </w:t>
      </w:r>
      <w:proofErr w:type="gramStart"/>
      <w:r>
        <w:rPr>
          <w:sz w:val="16"/>
          <w:szCs w:val="16"/>
        </w:rPr>
        <w:t>-с</w:t>
      </w:r>
      <w:proofErr w:type="gramEnd"/>
      <w:r>
        <w:rPr>
          <w:sz w:val="16"/>
          <w:szCs w:val="16"/>
        </w:rPr>
        <w:t>редства бюджета муниципального образования ,</w:t>
      </w:r>
    </w:p>
    <w:p w:rsidR="00E402A7" w:rsidRDefault="00E402A7" w:rsidP="00E402A7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ИС - иные средства.</w:t>
      </w:r>
    </w:p>
    <w:p w:rsidR="00E402A7" w:rsidRDefault="00E402A7" w:rsidP="00E402A7">
      <w:pPr>
        <w:ind w:firstLine="708"/>
        <w:jc w:val="both"/>
        <w:rPr>
          <w:sz w:val="16"/>
          <w:szCs w:val="16"/>
        </w:rPr>
      </w:pPr>
    </w:p>
    <w:p w:rsidR="00E402A7" w:rsidRDefault="00E402A7" w:rsidP="00E402A7">
      <w:pPr>
        <w:ind w:firstLine="708"/>
        <w:jc w:val="both"/>
        <w:rPr>
          <w:sz w:val="16"/>
          <w:szCs w:val="16"/>
        </w:rPr>
      </w:pPr>
    </w:p>
    <w:p w:rsidR="00E402A7" w:rsidRDefault="00E402A7" w:rsidP="00E402A7">
      <w:pPr>
        <w:ind w:firstLine="708"/>
        <w:jc w:val="both"/>
        <w:rPr>
          <w:sz w:val="16"/>
          <w:szCs w:val="16"/>
        </w:rPr>
      </w:pP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комитета по физической культуре,</w:t>
      </w: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спорту и туризму администрации</w:t>
      </w: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402A7" w:rsidRDefault="00E402A7" w:rsidP="00E402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 Новотроицк                                                                                                                                 А.А. Артемьев  </w:t>
      </w:r>
    </w:p>
    <w:p w:rsidR="00E402A7" w:rsidRDefault="00E402A7" w:rsidP="00E402A7">
      <w:pPr>
        <w:rPr>
          <w:sz w:val="26"/>
          <w:szCs w:val="26"/>
        </w:rPr>
      </w:pPr>
    </w:p>
    <w:p w:rsidR="00535FCD" w:rsidRDefault="00535FCD"/>
    <w:sectPr w:rsidR="00535FCD" w:rsidSect="00E402A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424" w:rsidRDefault="004C7424" w:rsidP="00E402A7">
      <w:r>
        <w:separator/>
      </w:r>
    </w:p>
  </w:endnote>
  <w:endnote w:type="continuationSeparator" w:id="0">
    <w:p w:rsidR="004C7424" w:rsidRDefault="004C7424" w:rsidP="00E40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424" w:rsidRDefault="004C7424" w:rsidP="00E402A7">
      <w:r>
        <w:separator/>
      </w:r>
    </w:p>
  </w:footnote>
  <w:footnote w:type="continuationSeparator" w:id="0">
    <w:p w:rsidR="004C7424" w:rsidRDefault="004C7424" w:rsidP="00E40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2A7"/>
    <w:rsid w:val="00003E78"/>
    <w:rsid w:val="001E011C"/>
    <w:rsid w:val="00283EF7"/>
    <w:rsid w:val="004C7424"/>
    <w:rsid w:val="004E6C3D"/>
    <w:rsid w:val="00532F7C"/>
    <w:rsid w:val="00535FCD"/>
    <w:rsid w:val="00577B8C"/>
    <w:rsid w:val="00633F12"/>
    <w:rsid w:val="00746EC4"/>
    <w:rsid w:val="007B36B0"/>
    <w:rsid w:val="00A84912"/>
    <w:rsid w:val="00E4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402A7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402A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02A7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next w:val="a"/>
    <w:uiPriority w:val="99"/>
    <w:semiHidden/>
    <w:unhideWhenUsed/>
    <w:qFormat/>
    <w:rsid w:val="00E402A7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uiPriority w:val="99"/>
    <w:qFormat/>
    <w:rsid w:val="00E402A7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uiPriority w:val="99"/>
    <w:rsid w:val="00E402A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Цветовое выделение"/>
    <w:uiPriority w:val="99"/>
    <w:rsid w:val="00E402A7"/>
    <w:rPr>
      <w:b/>
      <w:bCs w:val="0"/>
      <w:color w:val="000080"/>
    </w:rPr>
  </w:style>
  <w:style w:type="paragraph" w:styleId="a8">
    <w:name w:val="header"/>
    <w:basedOn w:val="a"/>
    <w:link w:val="a9"/>
    <w:uiPriority w:val="99"/>
    <w:semiHidden/>
    <w:unhideWhenUsed/>
    <w:rsid w:val="00E402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402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402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402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votroitsk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5</cp:revision>
  <cp:lastPrinted>2015-08-27T09:26:00Z</cp:lastPrinted>
  <dcterms:created xsi:type="dcterms:W3CDTF">2015-07-27T09:53:00Z</dcterms:created>
  <dcterms:modified xsi:type="dcterms:W3CDTF">2015-08-28T06:34:00Z</dcterms:modified>
</cp:coreProperties>
</file>