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75" w:rsidRDefault="00432675" w:rsidP="00432675">
      <w:pPr>
        <w:tabs>
          <w:tab w:val="left" w:pos="0"/>
        </w:tabs>
        <w:ind w:right="5296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-212090</wp:posOffset>
            </wp:positionV>
            <wp:extent cx="447675" cy="657225"/>
            <wp:effectExtent l="19050" t="0" r="9525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32675" w:rsidRDefault="00432675" w:rsidP="00432675">
      <w:r>
        <w:t xml:space="preserve">                                                      </w:t>
      </w:r>
    </w:p>
    <w:p w:rsidR="00432675" w:rsidRPr="009F3374" w:rsidRDefault="00432675" w:rsidP="00432675">
      <w:pPr>
        <w:rPr>
          <w:b/>
          <w:bCs/>
          <w:sz w:val="16"/>
        </w:rPr>
      </w:pPr>
      <w:r>
        <w:t xml:space="preserve">                                                               </w:t>
      </w:r>
    </w:p>
    <w:p w:rsidR="00432675" w:rsidRDefault="00432675" w:rsidP="00432675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432675" w:rsidRDefault="00432675" w:rsidP="00432675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432675" w:rsidRDefault="00432675" w:rsidP="00432675">
      <w:pPr>
        <w:pStyle w:val="2"/>
        <w:jc w:val="center"/>
      </w:pPr>
      <w:r>
        <w:rPr>
          <w:sz w:val="32"/>
        </w:rPr>
        <w:t>город Новотроицк</w:t>
      </w:r>
    </w:p>
    <w:p w:rsidR="00432675" w:rsidRDefault="007D6DEF" w:rsidP="00432675">
      <w:pPr>
        <w:jc w:val="center"/>
        <w:rPr>
          <w:b/>
          <w:sz w:val="28"/>
        </w:rPr>
      </w:pPr>
      <w:r w:rsidRPr="007D6DEF">
        <w:pict>
          <v:line id="_x0000_s1028" style="position:absolute;left:0;text-align:left;z-index:251662336" from="4.55pt,3.75pt" to="450.45pt,3.75pt" o:allowincell="f" strokeweight="1.5pt">
            <w10:wrap anchorx="page"/>
          </v:line>
        </w:pict>
      </w:r>
    </w:p>
    <w:p w:rsidR="00432675" w:rsidRPr="00312D1B" w:rsidRDefault="00432675" w:rsidP="00432675">
      <w:pPr>
        <w:rPr>
          <w:sz w:val="28"/>
          <w:szCs w:val="28"/>
        </w:rPr>
      </w:pPr>
      <w:r w:rsidRPr="005910ED">
        <w:rPr>
          <w:sz w:val="28"/>
          <w:szCs w:val="28"/>
        </w:rPr>
        <w:t xml:space="preserve">  </w:t>
      </w:r>
      <w:r w:rsidR="005910ED" w:rsidRPr="005910ED">
        <w:rPr>
          <w:sz w:val="28"/>
          <w:szCs w:val="28"/>
        </w:rPr>
        <w:t>02.07.2015</w:t>
      </w:r>
      <w:r>
        <w:rPr>
          <w:sz w:val="28"/>
          <w:szCs w:val="28"/>
        </w:rPr>
        <w:tab/>
      </w:r>
      <w:r>
        <w:rPr>
          <w:sz w:val="20"/>
        </w:rPr>
        <w:t xml:space="preserve"> </w:t>
      </w:r>
      <w:r w:rsidRPr="00312D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312D1B">
        <w:rPr>
          <w:sz w:val="28"/>
          <w:szCs w:val="28"/>
        </w:rPr>
        <w:t xml:space="preserve">№ </w:t>
      </w:r>
      <w:r w:rsidR="005910ED">
        <w:rPr>
          <w:sz w:val="28"/>
          <w:szCs w:val="28"/>
        </w:rPr>
        <w:t xml:space="preserve">   1162-п</w:t>
      </w:r>
      <w:r>
        <w:rPr>
          <w:sz w:val="28"/>
          <w:szCs w:val="28"/>
        </w:rPr>
        <w:t xml:space="preserve">    </w:t>
      </w:r>
    </w:p>
    <w:p w:rsidR="00432675" w:rsidRDefault="007D6DEF" w:rsidP="00432675">
      <w:pPr>
        <w:tabs>
          <w:tab w:val="left" w:pos="4140"/>
          <w:tab w:val="left" w:pos="4320"/>
        </w:tabs>
        <w:rPr>
          <w:sz w:val="28"/>
        </w:rPr>
      </w:pPr>
      <w:r>
        <w:rPr>
          <w:sz w:val="28"/>
        </w:rPr>
        <w:pict>
          <v:line id="_x0000_s1026" style="position:absolute;z-index:251660288" from="-2.55pt,10.4pt" to="11.1pt,10.4pt"/>
        </w:pict>
      </w:r>
      <w:r>
        <w:rPr>
          <w:sz w:val="28"/>
        </w:rPr>
        <w:pict>
          <v:line id="_x0000_s1027" style="position:absolute;z-index:251661312" from="-2.55pt,10.4pt" to="-2.55pt,24.05pt"/>
        </w:pict>
      </w:r>
      <w:r>
        <w:rPr>
          <w:noProof/>
          <w:sz w:val="28"/>
        </w:rPr>
        <w:pict>
          <v:line id="_x0000_s1033" style="position:absolute;z-index:251667456" from="189pt,10.4pt" to="207pt,10.4pt"/>
        </w:pict>
      </w:r>
      <w:r w:rsidRPr="007D6DEF">
        <w:rPr>
          <w:noProof/>
          <w:sz w:val="27"/>
          <w:szCs w:val="27"/>
        </w:rPr>
        <w:pict>
          <v:line id="_x0000_s1032" style="position:absolute;z-index:251666432" from="207pt,10.4pt" to="207pt,28.4pt"/>
        </w:pict>
      </w:r>
      <w:r>
        <w:rPr>
          <w:sz w:val="28"/>
        </w:rPr>
        <w:pict>
          <v:line id="_x0000_s1030" style="position:absolute;z-index:251664384" from="109.5pt,.15pt" to="201.8pt,.15pt" o:allowincell="f"/>
        </w:pict>
      </w:r>
      <w:r>
        <w:rPr>
          <w:sz w:val="28"/>
        </w:rPr>
        <w:pict>
          <v:line id="_x0000_s1029" style="position:absolute;z-index:251663360" from="3pt,.15pt" to="88.2pt,.15pt" o:allowincell="f"/>
        </w:pic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32675" w:rsidTr="00432675">
        <w:tc>
          <w:tcPr>
            <w:tcW w:w="4219" w:type="dxa"/>
          </w:tcPr>
          <w:p w:rsidR="00432675" w:rsidRDefault="00805C71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  <w:r w:rsidRPr="00C55E65">
              <w:rPr>
                <w:sz w:val="27"/>
                <w:szCs w:val="27"/>
              </w:rPr>
              <w:t>Об утверждении положения об инвестиционной деятельности на территории муниципального образования город Новотроицк</w:t>
            </w:r>
            <w:r w:rsidR="00432675" w:rsidRPr="001E7BFB">
              <w:rPr>
                <w:sz w:val="27"/>
                <w:szCs w:val="27"/>
              </w:rPr>
              <w:t xml:space="preserve"> </w:t>
            </w:r>
          </w:p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805C71" w:rsidRPr="00C55E65" w:rsidRDefault="00805C71" w:rsidP="00805C71">
      <w:pPr>
        <w:tabs>
          <w:tab w:val="left" w:pos="720"/>
        </w:tabs>
        <w:ind w:firstLine="720"/>
        <w:jc w:val="both"/>
        <w:rPr>
          <w:sz w:val="27"/>
          <w:szCs w:val="27"/>
        </w:rPr>
      </w:pPr>
      <w:r w:rsidRPr="00C55E65">
        <w:rPr>
          <w:sz w:val="27"/>
          <w:szCs w:val="27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город Новотроицк от </w:t>
      </w:r>
      <w:r w:rsidR="00AD17B2">
        <w:rPr>
          <w:sz w:val="27"/>
          <w:szCs w:val="27"/>
        </w:rPr>
        <w:t>09.09.2014</w:t>
      </w:r>
      <w:r w:rsidRPr="00C55E65">
        <w:rPr>
          <w:sz w:val="27"/>
          <w:szCs w:val="27"/>
        </w:rPr>
        <w:t xml:space="preserve"> № 1</w:t>
      </w:r>
      <w:r w:rsidR="00AD17B2">
        <w:rPr>
          <w:sz w:val="27"/>
          <w:szCs w:val="27"/>
        </w:rPr>
        <w:t>560</w:t>
      </w:r>
      <w:r w:rsidRPr="00C55E65">
        <w:rPr>
          <w:sz w:val="27"/>
          <w:szCs w:val="27"/>
        </w:rPr>
        <w:t>-п «Об утверждении муниципальной программы «</w:t>
      </w:r>
      <w:r w:rsidR="00AD17B2">
        <w:rPr>
          <w:sz w:val="27"/>
          <w:szCs w:val="27"/>
        </w:rPr>
        <w:t>Экономическое развитие</w:t>
      </w:r>
      <w:r w:rsidRPr="00C55E65">
        <w:rPr>
          <w:sz w:val="27"/>
          <w:szCs w:val="27"/>
        </w:rPr>
        <w:t xml:space="preserve"> муниципального образования город Новотроицк</w:t>
      </w:r>
      <w:r w:rsidR="00AD17B2">
        <w:rPr>
          <w:sz w:val="27"/>
          <w:szCs w:val="27"/>
        </w:rPr>
        <w:t xml:space="preserve"> на 2015-2020</w:t>
      </w:r>
      <w:r w:rsidRPr="00C55E65">
        <w:rPr>
          <w:sz w:val="27"/>
          <w:szCs w:val="27"/>
        </w:rPr>
        <w:t xml:space="preserve"> годы», </w:t>
      </w:r>
      <w:r w:rsidR="00346251">
        <w:rPr>
          <w:sz w:val="27"/>
          <w:szCs w:val="27"/>
        </w:rPr>
        <w:t>руководствуясь</w:t>
      </w:r>
      <w:r w:rsidRPr="00C55E65">
        <w:rPr>
          <w:sz w:val="27"/>
          <w:szCs w:val="27"/>
        </w:rPr>
        <w:t xml:space="preserve"> статьями </w:t>
      </w:r>
      <w:r w:rsidR="00690875">
        <w:rPr>
          <w:sz w:val="27"/>
          <w:szCs w:val="27"/>
        </w:rPr>
        <w:t>28</w:t>
      </w:r>
      <w:r w:rsidRPr="00C55E65">
        <w:rPr>
          <w:sz w:val="27"/>
          <w:szCs w:val="27"/>
        </w:rPr>
        <w:t>, 3</w:t>
      </w:r>
      <w:r w:rsidR="00690875">
        <w:rPr>
          <w:sz w:val="27"/>
          <w:szCs w:val="27"/>
        </w:rPr>
        <w:t>8</w:t>
      </w:r>
      <w:r w:rsidRPr="00C55E65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346251" w:rsidRDefault="00AD17B2" w:rsidP="00AD17B2">
      <w:pPr>
        <w:pStyle w:val="aa"/>
        <w:numPr>
          <w:ilvl w:val="0"/>
          <w:numId w:val="2"/>
        </w:numPr>
        <w:tabs>
          <w:tab w:val="left" w:pos="720"/>
        </w:tabs>
        <w:ind w:left="0" w:firstLine="709"/>
        <w:jc w:val="both"/>
        <w:rPr>
          <w:sz w:val="27"/>
          <w:szCs w:val="27"/>
        </w:rPr>
      </w:pPr>
      <w:r w:rsidRPr="00AD17B2">
        <w:rPr>
          <w:sz w:val="27"/>
          <w:szCs w:val="27"/>
        </w:rPr>
        <w:t>Утвердить положение об инвестиционной деятельности на территории муниципального образов</w:t>
      </w:r>
      <w:r w:rsidR="00346251">
        <w:rPr>
          <w:sz w:val="27"/>
          <w:szCs w:val="27"/>
        </w:rPr>
        <w:t>ания город Новотроицк согласно п</w:t>
      </w:r>
      <w:r w:rsidRPr="00AD17B2">
        <w:rPr>
          <w:sz w:val="27"/>
          <w:szCs w:val="27"/>
        </w:rPr>
        <w:t>риложению.</w:t>
      </w:r>
      <w:r w:rsidRPr="00C55E65">
        <w:t> </w:t>
      </w:r>
      <w:r w:rsidRPr="00C55E65">
        <w:br/>
      </w:r>
      <w:r>
        <w:rPr>
          <w:sz w:val="27"/>
          <w:szCs w:val="27"/>
        </w:rPr>
        <w:t xml:space="preserve">         2. </w:t>
      </w:r>
      <w:r w:rsidRPr="00AD17B2">
        <w:rPr>
          <w:sz w:val="27"/>
          <w:szCs w:val="27"/>
        </w:rPr>
        <w:t>Признать утратившим силу</w:t>
      </w:r>
      <w:r w:rsidR="00346251">
        <w:rPr>
          <w:sz w:val="27"/>
          <w:szCs w:val="27"/>
        </w:rPr>
        <w:t>:</w:t>
      </w:r>
    </w:p>
    <w:p w:rsidR="00AD17B2" w:rsidRDefault="00346251" w:rsidP="00346251">
      <w:pPr>
        <w:pStyle w:val="aa"/>
        <w:tabs>
          <w:tab w:val="left" w:pos="0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2.1. П</w:t>
      </w:r>
      <w:r w:rsidR="00AD17B2" w:rsidRPr="00AD17B2">
        <w:rPr>
          <w:sz w:val="27"/>
          <w:szCs w:val="27"/>
        </w:rPr>
        <w:t xml:space="preserve">остановление администрации муниципального образования город Новотроицк от </w:t>
      </w:r>
      <w:r w:rsidR="00AD17B2">
        <w:rPr>
          <w:sz w:val="27"/>
          <w:szCs w:val="27"/>
        </w:rPr>
        <w:t>01.04.2013</w:t>
      </w:r>
      <w:r w:rsidR="00AD17B2" w:rsidRPr="00AD17B2">
        <w:rPr>
          <w:sz w:val="27"/>
          <w:szCs w:val="27"/>
        </w:rPr>
        <w:t xml:space="preserve"> № </w:t>
      </w:r>
      <w:r w:rsidR="00AD17B2">
        <w:rPr>
          <w:sz w:val="27"/>
          <w:szCs w:val="27"/>
        </w:rPr>
        <w:t>638</w:t>
      </w:r>
      <w:r w:rsidR="00AD17B2" w:rsidRPr="00AD17B2">
        <w:rPr>
          <w:sz w:val="27"/>
          <w:szCs w:val="27"/>
        </w:rPr>
        <w:t>-п «</w:t>
      </w:r>
      <w:r w:rsidR="00AD17B2" w:rsidRPr="00C55E65">
        <w:rPr>
          <w:sz w:val="27"/>
          <w:szCs w:val="27"/>
        </w:rPr>
        <w:t>Об утверждении положения об инвестиционной деятельности на территории муниципального образования город Новотроицк</w:t>
      </w:r>
      <w:r w:rsidR="00AD17B2">
        <w:rPr>
          <w:sz w:val="27"/>
          <w:szCs w:val="27"/>
        </w:rPr>
        <w:t>»</w:t>
      </w:r>
      <w:r w:rsidR="00AD17B2" w:rsidRPr="00AD17B2">
        <w:rPr>
          <w:sz w:val="27"/>
          <w:szCs w:val="27"/>
        </w:rPr>
        <w:t>.</w:t>
      </w:r>
    </w:p>
    <w:p w:rsidR="00AD17B2" w:rsidRPr="00AD17B2" w:rsidRDefault="00346251" w:rsidP="00346251">
      <w:pPr>
        <w:tabs>
          <w:tab w:val="left" w:pos="7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2.2. П</w:t>
      </w:r>
      <w:r w:rsidR="00AD17B2" w:rsidRPr="00AD17B2">
        <w:rPr>
          <w:sz w:val="27"/>
          <w:szCs w:val="27"/>
        </w:rPr>
        <w:t xml:space="preserve">остановление администрации муниципального образования город Новотроицк от </w:t>
      </w:r>
      <w:r w:rsidR="00AD17B2">
        <w:rPr>
          <w:sz w:val="27"/>
          <w:szCs w:val="27"/>
        </w:rPr>
        <w:t>07.06</w:t>
      </w:r>
      <w:r w:rsidR="00AD17B2" w:rsidRPr="00AD17B2">
        <w:rPr>
          <w:sz w:val="27"/>
          <w:szCs w:val="27"/>
        </w:rPr>
        <w:t xml:space="preserve">.2013 № </w:t>
      </w:r>
      <w:r w:rsidR="00AD17B2">
        <w:rPr>
          <w:sz w:val="27"/>
          <w:szCs w:val="27"/>
        </w:rPr>
        <w:t>1152</w:t>
      </w:r>
      <w:r w:rsidR="00AD17B2" w:rsidRPr="00AD17B2">
        <w:rPr>
          <w:sz w:val="27"/>
          <w:szCs w:val="27"/>
        </w:rPr>
        <w:t>-п «</w:t>
      </w:r>
      <w:r w:rsidR="00AD17B2" w:rsidRPr="00C55E65">
        <w:rPr>
          <w:sz w:val="27"/>
          <w:szCs w:val="27"/>
        </w:rPr>
        <w:t>О внесении изменений в постановление администрации муниципального образования город Н</w:t>
      </w:r>
      <w:r w:rsidR="00312561">
        <w:rPr>
          <w:sz w:val="27"/>
          <w:szCs w:val="27"/>
        </w:rPr>
        <w:t>овотроицк от 01.04.2013 № 638-п</w:t>
      </w:r>
      <w:r w:rsidR="00AD17B2" w:rsidRPr="00AD17B2">
        <w:rPr>
          <w:sz w:val="27"/>
          <w:szCs w:val="27"/>
        </w:rPr>
        <w:t>».</w:t>
      </w:r>
    </w:p>
    <w:p w:rsidR="00432675" w:rsidRPr="00AD17B2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346251">
        <w:rPr>
          <w:sz w:val="27"/>
          <w:szCs w:val="27"/>
        </w:rPr>
        <w:t>3</w:t>
      </w:r>
      <w:r>
        <w:rPr>
          <w:sz w:val="27"/>
          <w:szCs w:val="27"/>
        </w:rPr>
        <w:t xml:space="preserve">. </w:t>
      </w:r>
      <w:r w:rsidR="00432675" w:rsidRPr="00AD17B2">
        <w:rPr>
          <w:sz w:val="27"/>
          <w:szCs w:val="27"/>
        </w:rPr>
        <w:t>Отделу по связям с общественностью администрации муниципального образования город Новотроицк (Рогожина Н.Ф.) обеспечить</w:t>
      </w:r>
      <w:r w:rsidR="00346251">
        <w:rPr>
          <w:sz w:val="27"/>
          <w:szCs w:val="27"/>
        </w:rPr>
        <w:t xml:space="preserve"> официальное</w:t>
      </w:r>
      <w:r w:rsidR="00432675" w:rsidRPr="00AD17B2">
        <w:rPr>
          <w:sz w:val="27"/>
          <w:szCs w:val="27"/>
        </w:rPr>
        <w:t xml:space="preserve"> опубликование настоящего постановления в </w:t>
      </w:r>
      <w:r w:rsidR="00346251">
        <w:rPr>
          <w:sz w:val="27"/>
          <w:szCs w:val="27"/>
        </w:rPr>
        <w:t xml:space="preserve">городской </w:t>
      </w:r>
      <w:r w:rsidR="00432675" w:rsidRPr="00AD17B2">
        <w:rPr>
          <w:sz w:val="27"/>
          <w:szCs w:val="27"/>
        </w:rPr>
        <w:t xml:space="preserve">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="00432675" w:rsidRPr="00AD17B2">
          <w:rPr>
            <w:rStyle w:val="a8"/>
            <w:sz w:val="27"/>
            <w:szCs w:val="27"/>
            <w:lang w:val="en-US"/>
          </w:rPr>
          <w:t>www</w:t>
        </w:r>
        <w:r w:rsidR="00432675" w:rsidRPr="00AD17B2">
          <w:rPr>
            <w:rStyle w:val="a8"/>
            <w:sz w:val="27"/>
            <w:szCs w:val="27"/>
          </w:rPr>
          <w:t>.</w:t>
        </w:r>
        <w:proofErr w:type="spellStart"/>
        <w:r w:rsidR="00432675" w:rsidRPr="00AD17B2">
          <w:rPr>
            <w:rStyle w:val="a8"/>
            <w:sz w:val="27"/>
            <w:szCs w:val="27"/>
            <w:lang w:val="en-US"/>
          </w:rPr>
          <w:t>novotroitsk</w:t>
        </w:r>
        <w:proofErr w:type="spellEnd"/>
        <w:r w:rsidR="00432675" w:rsidRPr="00AD17B2">
          <w:rPr>
            <w:rStyle w:val="a8"/>
            <w:sz w:val="27"/>
            <w:szCs w:val="27"/>
          </w:rPr>
          <w:t>.</w:t>
        </w:r>
        <w:r w:rsidR="00432675" w:rsidRPr="00AD17B2">
          <w:rPr>
            <w:rStyle w:val="a8"/>
            <w:sz w:val="27"/>
            <w:szCs w:val="27"/>
            <w:lang w:val="en-US"/>
          </w:rPr>
          <w:t>org</w:t>
        </w:r>
        <w:r w:rsidR="00432675" w:rsidRPr="00AD17B2">
          <w:rPr>
            <w:rStyle w:val="a8"/>
            <w:sz w:val="27"/>
            <w:szCs w:val="27"/>
          </w:rPr>
          <w:t>.</w:t>
        </w:r>
        <w:proofErr w:type="spellStart"/>
        <w:r w:rsidR="00432675" w:rsidRPr="00AD17B2">
          <w:rPr>
            <w:rStyle w:val="a8"/>
            <w:sz w:val="27"/>
            <w:szCs w:val="27"/>
            <w:lang w:val="en-US"/>
          </w:rPr>
          <w:t>ru</w:t>
        </w:r>
        <w:proofErr w:type="spellEnd"/>
      </w:hyperlink>
      <w:r w:rsidR="00432675" w:rsidRPr="00AD17B2">
        <w:rPr>
          <w:sz w:val="27"/>
          <w:szCs w:val="27"/>
        </w:rPr>
        <w:t xml:space="preserve"> в сети «Интернет». </w:t>
      </w:r>
    </w:p>
    <w:p w:rsidR="00432675" w:rsidRPr="00AD17B2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346251">
        <w:rPr>
          <w:sz w:val="27"/>
          <w:szCs w:val="27"/>
        </w:rPr>
        <w:t>4</w:t>
      </w:r>
      <w:r>
        <w:rPr>
          <w:sz w:val="27"/>
          <w:szCs w:val="27"/>
        </w:rPr>
        <w:t>.</w:t>
      </w:r>
      <w:r w:rsidR="00432675" w:rsidRPr="00AD17B2">
        <w:rPr>
          <w:sz w:val="27"/>
          <w:szCs w:val="27"/>
        </w:rPr>
        <w:t xml:space="preserve"> </w:t>
      </w:r>
      <w:proofErr w:type="gramStart"/>
      <w:r w:rsidR="00432675" w:rsidRPr="00AD17B2">
        <w:rPr>
          <w:sz w:val="27"/>
          <w:szCs w:val="27"/>
        </w:rPr>
        <w:t>Контроль   за</w:t>
      </w:r>
      <w:proofErr w:type="gramEnd"/>
      <w:r w:rsidR="00432675" w:rsidRPr="00AD17B2">
        <w:rPr>
          <w:sz w:val="27"/>
          <w:szCs w:val="27"/>
        </w:rPr>
        <w:t xml:space="preserve">   исполнением   настоящего   постановления   возложить   на заместителя главы муниципального образования  город Новотроицк по управлению муниципальным имуществом, финансам и экономике </w:t>
      </w:r>
      <w:r w:rsidR="00CA6523">
        <w:rPr>
          <w:sz w:val="27"/>
          <w:szCs w:val="27"/>
        </w:rPr>
        <w:t xml:space="preserve">     </w:t>
      </w:r>
      <w:proofErr w:type="spellStart"/>
      <w:r w:rsidR="00432675" w:rsidRPr="00AD17B2">
        <w:rPr>
          <w:sz w:val="27"/>
          <w:szCs w:val="27"/>
        </w:rPr>
        <w:t>Маутханову</w:t>
      </w:r>
      <w:proofErr w:type="spellEnd"/>
      <w:r w:rsidR="00432675" w:rsidRPr="00AD17B2">
        <w:rPr>
          <w:sz w:val="27"/>
          <w:szCs w:val="27"/>
        </w:rPr>
        <w:t xml:space="preserve"> Г.В.</w:t>
      </w:r>
    </w:p>
    <w:p w:rsidR="00AD17B2" w:rsidRPr="00C55E65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346251">
        <w:rPr>
          <w:sz w:val="27"/>
          <w:szCs w:val="27"/>
        </w:rPr>
        <w:t>5</w:t>
      </w:r>
      <w:r>
        <w:rPr>
          <w:sz w:val="27"/>
          <w:szCs w:val="27"/>
        </w:rPr>
        <w:t xml:space="preserve">. </w:t>
      </w:r>
      <w:r w:rsidRPr="00C55E65">
        <w:rPr>
          <w:sz w:val="27"/>
          <w:szCs w:val="27"/>
        </w:rPr>
        <w:t xml:space="preserve">Постановление вступает в силу со дня его </w:t>
      </w:r>
      <w:r w:rsidR="00346251">
        <w:rPr>
          <w:sz w:val="27"/>
          <w:szCs w:val="27"/>
        </w:rPr>
        <w:t xml:space="preserve">официального </w:t>
      </w:r>
      <w:r w:rsidRPr="00C55E65">
        <w:rPr>
          <w:sz w:val="27"/>
          <w:szCs w:val="27"/>
        </w:rPr>
        <w:t>опубликования в</w:t>
      </w:r>
      <w:r w:rsidR="00346251">
        <w:rPr>
          <w:sz w:val="27"/>
          <w:szCs w:val="27"/>
        </w:rPr>
        <w:t xml:space="preserve"> городской</w:t>
      </w:r>
      <w:r w:rsidRPr="00C55E65">
        <w:rPr>
          <w:sz w:val="27"/>
          <w:szCs w:val="27"/>
        </w:rPr>
        <w:t xml:space="preserve"> газете «Гвардеец труда».</w:t>
      </w:r>
    </w:p>
    <w:p w:rsidR="00432675" w:rsidRPr="00095C75" w:rsidRDefault="00432675" w:rsidP="00AD17B2">
      <w:pPr>
        <w:tabs>
          <w:tab w:val="left" w:pos="720"/>
        </w:tabs>
        <w:jc w:val="both"/>
        <w:rPr>
          <w:sz w:val="16"/>
          <w:szCs w:val="16"/>
        </w:rPr>
      </w:pP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 xml:space="preserve">Глава </w:t>
      </w:r>
      <w:proofErr w:type="gramStart"/>
      <w:r w:rsidRPr="00F320BC">
        <w:rPr>
          <w:sz w:val="27"/>
          <w:szCs w:val="27"/>
        </w:rPr>
        <w:t>муниципального</w:t>
      </w:r>
      <w:proofErr w:type="gramEnd"/>
      <w:r w:rsidRPr="00F320BC">
        <w:rPr>
          <w:sz w:val="27"/>
          <w:szCs w:val="27"/>
        </w:rPr>
        <w:t xml:space="preserve"> </w:t>
      </w:r>
    </w:p>
    <w:p w:rsidR="0043267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>образования город Новотроицк</w:t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  <w:t xml:space="preserve">                         </w:t>
      </w:r>
      <w:r>
        <w:rPr>
          <w:sz w:val="27"/>
          <w:szCs w:val="27"/>
        </w:rPr>
        <w:t xml:space="preserve">  </w:t>
      </w:r>
      <w:r w:rsidRPr="00F320B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</w:t>
      </w:r>
      <w:r w:rsidRPr="00F320BC">
        <w:rPr>
          <w:sz w:val="27"/>
          <w:szCs w:val="27"/>
        </w:rPr>
        <w:t xml:space="preserve"> Г.Д. Чижова</w:t>
      </w:r>
    </w:p>
    <w:p w:rsidR="00095C75" w:rsidRPr="00095C75" w:rsidRDefault="00095C75" w:rsidP="0043267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95C75" w:rsidRPr="00095C75" w:rsidRDefault="00095C75" w:rsidP="00095C75">
      <w:pPr>
        <w:jc w:val="both"/>
        <w:rPr>
          <w:sz w:val="27"/>
          <w:szCs w:val="27"/>
        </w:rPr>
      </w:pPr>
      <w:r w:rsidRPr="00095C75">
        <w:rPr>
          <w:sz w:val="27"/>
          <w:szCs w:val="27"/>
        </w:rPr>
        <w:t xml:space="preserve">Верно. Главный специалист отдела </w:t>
      </w:r>
    </w:p>
    <w:p w:rsidR="00095C75" w:rsidRPr="00095C75" w:rsidRDefault="00095C75" w:rsidP="00095C75">
      <w:pPr>
        <w:jc w:val="both"/>
        <w:rPr>
          <w:sz w:val="27"/>
          <w:szCs w:val="27"/>
        </w:rPr>
      </w:pPr>
      <w:r w:rsidRPr="00095C75">
        <w:rPr>
          <w:sz w:val="27"/>
          <w:szCs w:val="27"/>
        </w:rPr>
        <w:t xml:space="preserve">организационно-контрольной </w:t>
      </w:r>
    </w:p>
    <w:p w:rsidR="00095C75" w:rsidRPr="00095C75" w:rsidRDefault="00095C75" w:rsidP="00095C75">
      <w:pPr>
        <w:jc w:val="both"/>
        <w:rPr>
          <w:sz w:val="27"/>
          <w:szCs w:val="27"/>
        </w:rPr>
      </w:pPr>
      <w:r w:rsidRPr="00095C75">
        <w:rPr>
          <w:sz w:val="27"/>
          <w:szCs w:val="27"/>
        </w:rPr>
        <w:t xml:space="preserve">работы и делопроизводства                                                          Н.В. </w:t>
      </w:r>
      <w:proofErr w:type="spellStart"/>
      <w:r w:rsidRPr="00095C75">
        <w:rPr>
          <w:sz w:val="27"/>
          <w:szCs w:val="27"/>
        </w:rPr>
        <w:t>Суфиярова</w:t>
      </w:r>
      <w:proofErr w:type="spellEnd"/>
    </w:p>
    <w:p w:rsidR="00095C75" w:rsidRDefault="00095C75" w:rsidP="00095C75">
      <w:pPr>
        <w:jc w:val="both"/>
        <w:rPr>
          <w:sz w:val="28"/>
          <w:szCs w:val="28"/>
        </w:rPr>
      </w:pPr>
    </w:p>
    <w:p w:rsidR="00095C75" w:rsidRPr="00F320BC" w:rsidRDefault="00095C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6523" w:rsidRDefault="00CA6523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 xml:space="preserve">Разослано: дело, </w:t>
      </w:r>
      <w:proofErr w:type="spellStart"/>
      <w:r w:rsidRPr="00772715">
        <w:rPr>
          <w:sz w:val="27"/>
          <w:szCs w:val="27"/>
        </w:rPr>
        <w:t>Маутханова</w:t>
      </w:r>
      <w:proofErr w:type="spellEnd"/>
      <w:r w:rsidRPr="00772715">
        <w:rPr>
          <w:sz w:val="27"/>
          <w:szCs w:val="27"/>
        </w:rPr>
        <w:t xml:space="preserve"> Г.В., юридический отдел, </w:t>
      </w:r>
      <w:r w:rsidR="00E01561" w:rsidRPr="00772715">
        <w:rPr>
          <w:sz w:val="27"/>
          <w:szCs w:val="27"/>
        </w:rPr>
        <w:t>отдел по связям с общественностью</w:t>
      </w:r>
      <w:r w:rsidR="00772715">
        <w:rPr>
          <w:sz w:val="27"/>
          <w:szCs w:val="27"/>
        </w:rPr>
        <w:t>, структурные подразделения</w:t>
      </w: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 w:rsidRPr="00772715">
        <w:rPr>
          <w:sz w:val="27"/>
          <w:szCs w:val="27"/>
        </w:rPr>
        <w:t>Китова</w:t>
      </w:r>
      <w:proofErr w:type="spellEnd"/>
      <w:r w:rsidRPr="00772715">
        <w:rPr>
          <w:sz w:val="27"/>
          <w:szCs w:val="27"/>
        </w:rPr>
        <w:t xml:space="preserve"> Ю.В. 62 08 01</w:t>
      </w: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>М.Н.А.</w:t>
      </w:r>
    </w:p>
    <w:tbl>
      <w:tblPr>
        <w:tblStyle w:val="a9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772715" w:rsidTr="00CA6523">
        <w:tc>
          <w:tcPr>
            <w:tcW w:w="4218" w:type="dxa"/>
          </w:tcPr>
          <w:p w:rsidR="00772715" w:rsidRDefault="00772715" w:rsidP="00772715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  <w:r w:rsidR="00CA6523">
              <w:rPr>
                <w:sz w:val="28"/>
                <w:szCs w:val="28"/>
              </w:rPr>
              <w:t xml:space="preserve">                                                </w:t>
            </w:r>
            <w:r>
              <w:rPr>
                <w:sz w:val="28"/>
                <w:szCs w:val="28"/>
              </w:rPr>
              <w:t xml:space="preserve"> к постановлению</w:t>
            </w:r>
          </w:p>
          <w:p w:rsidR="00772715" w:rsidRDefault="00772715" w:rsidP="0077271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72715" w:rsidRDefault="00772715" w:rsidP="0077271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 Новотроицк</w:t>
            </w:r>
          </w:p>
          <w:p w:rsidR="00772715" w:rsidRDefault="00772715" w:rsidP="00B9269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B92693">
              <w:rPr>
                <w:sz w:val="28"/>
                <w:szCs w:val="28"/>
              </w:rPr>
              <w:t xml:space="preserve"> 02.07.2015    № 1162-п</w:t>
            </w:r>
          </w:p>
        </w:tc>
      </w:tr>
    </w:tbl>
    <w:p w:rsidR="00772715" w:rsidRDefault="00772715" w:rsidP="00772715">
      <w:pPr>
        <w:autoSpaceDE w:val="0"/>
        <w:autoSpaceDN w:val="0"/>
        <w:adjustRightInd w:val="0"/>
        <w:ind w:firstLine="6663"/>
        <w:outlineLvl w:val="1"/>
        <w:rPr>
          <w:sz w:val="28"/>
          <w:szCs w:val="28"/>
        </w:rPr>
      </w:pPr>
    </w:p>
    <w:p w:rsidR="00772715" w:rsidRDefault="00772715" w:rsidP="00772715">
      <w:pPr>
        <w:autoSpaceDE w:val="0"/>
        <w:autoSpaceDN w:val="0"/>
        <w:adjustRightInd w:val="0"/>
        <w:ind w:firstLine="6663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72715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15" w:rsidRPr="00E918C8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C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72715" w:rsidRPr="00E918C8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C8">
        <w:rPr>
          <w:rFonts w:ascii="Times New Roman" w:hAnsi="Times New Roman" w:cs="Times New Roman"/>
          <w:b/>
          <w:sz w:val="28"/>
          <w:szCs w:val="28"/>
        </w:rPr>
        <w:t>ОБ ИНВЕСТИЦИОННОЙ ДЕЯТЕЛЬНОСТИ НА ТЕРРИТОРИИ</w:t>
      </w:r>
    </w:p>
    <w:p w:rsidR="00772715" w:rsidRPr="00E918C8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C8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72715" w:rsidRPr="00E918C8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C8">
        <w:rPr>
          <w:rFonts w:ascii="Times New Roman" w:hAnsi="Times New Roman" w:cs="Times New Roman"/>
          <w:b/>
          <w:sz w:val="28"/>
          <w:szCs w:val="28"/>
        </w:rPr>
        <w:t xml:space="preserve">ГОРОД  НОВОТРОИЦК </w:t>
      </w:r>
    </w:p>
    <w:p w:rsidR="00772715" w:rsidRPr="00E918C8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sz w:val="28"/>
          <w:szCs w:val="28"/>
        </w:rPr>
      </w:pPr>
      <w:r w:rsidRPr="00E918C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72715" w:rsidRPr="0062191F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91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72715" w:rsidRPr="0062191F" w:rsidRDefault="00772715" w:rsidP="00772715">
      <w:pPr>
        <w:pStyle w:val="HTML"/>
        <w:ind w:left="-285"/>
        <w:jc w:val="both"/>
        <w:rPr>
          <w:rFonts w:ascii="Times New Roman" w:hAnsi="Times New Roman" w:cs="Times New Roman"/>
          <w:sz w:val="28"/>
          <w:szCs w:val="28"/>
        </w:rPr>
      </w:pPr>
    </w:p>
    <w:p w:rsidR="00E438F1" w:rsidRPr="00023A86" w:rsidRDefault="00E438F1" w:rsidP="00E438F1">
      <w:pPr>
        <w:pStyle w:val="ConsNormal"/>
        <w:widowControl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A8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23A86">
        <w:rPr>
          <w:rFonts w:ascii="Times New Roman" w:hAnsi="Times New Roman" w:cs="Times New Roman"/>
          <w:sz w:val="28"/>
          <w:szCs w:val="28"/>
        </w:rPr>
        <w:t>ля развития инвестиционной деятельности в муниципальном образовании город Новотроицк необходимо обеспечить муниципальную поддержку инвестиционной деятельности во всех отраслях, где для этого сформировались рыночные условия. Необходимо обеспечить условия, когда инвестиционные проекты будут осуществляться из внебюджетных источников, а средства бюджета использоваться на подготовку инвестиционных предложений, бизнес-план</w:t>
      </w:r>
      <w:r w:rsidR="00690875">
        <w:rPr>
          <w:rFonts w:ascii="Times New Roman" w:hAnsi="Times New Roman" w:cs="Times New Roman"/>
          <w:sz w:val="28"/>
          <w:szCs w:val="28"/>
        </w:rPr>
        <w:t>ов</w:t>
      </w:r>
      <w:r w:rsidRPr="00023A86">
        <w:rPr>
          <w:rFonts w:ascii="Times New Roman" w:hAnsi="Times New Roman" w:cs="Times New Roman"/>
          <w:sz w:val="28"/>
          <w:szCs w:val="28"/>
        </w:rPr>
        <w:t xml:space="preserve"> инвестиционных проектов, экспертизу экономической эффективности инвестиционных проектов, то есть на информацию, призванную привлечь потенциальных инвесторов.</w:t>
      </w:r>
    </w:p>
    <w:p w:rsidR="00E438F1" w:rsidRDefault="004672F8" w:rsidP="00E438F1">
      <w:pPr>
        <w:pStyle w:val="ConsNormal"/>
        <w:widowControl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8F1" w:rsidRPr="00023A8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438F1" w:rsidRPr="00023A86">
        <w:rPr>
          <w:rFonts w:ascii="Times New Roman" w:hAnsi="Times New Roman" w:cs="Times New Roman"/>
          <w:sz w:val="28"/>
          <w:szCs w:val="28"/>
        </w:rPr>
        <w:t>а сегодняшний день в муниципальном образовании город Новотроицк не достаточно развит инструментарий государственно-частного партнерства</w:t>
      </w:r>
      <w:r w:rsidR="000521D9">
        <w:rPr>
          <w:rFonts w:ascii="Times New Roman" w:hAnsi="Times New Roman" w:cs="Times New Roman"/>
          <w:sz w:val="28"/>
          <w:szCs w:val="28"/>
        </w:rPr>
        <w:t xml:space="preserve"> (далее – ГЧП)</w:t>
      </w:r>
      <w:r w:rsidR="00E438F1" w:rsidRPr="00023A86">
        <w:rPr>
          <w:rFonts w:ascii="Times New Roman" w:hAnsi="Times New Roman" w:cs="Times New Roman"/>
          <w:sz w:val="28"/>
          <w:szCs w:val="28"/>
        </w:rPr>
        <w:t>. В широком понимании – это любое взаимодействие власти и бизнеса по достижению взаимовыгодных социальных или экономически значимых целей. Внедрение механизмов ГЧП способно существенно улучшить инвестиционный климат на территории муниципального образования город Новотроицк и служить дальнейшей основой развития инвестиционной привлекательности.</w:t>
      </w:r>
    </w:p>
    <w:p w:rsidR="00772715" w:rsidRDefault="000521D9" w:rsidP="000521D9">
      <w:pPr>
        <w:pStyle w:val="HTML"/>
        <w:tabs>
          <w:tab w:val="clear" w:pos="916"/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0521D9">
        <w:rPr>
          <w:rFonts w:ascii="Times New Roman" w:hAnsi="Times New Roman" w:cs="Times New Roman"/>
          <w:sz w:val="28"/>
          <w:szCs w:val="28"/>
        </w:rPr>
        <w:t>Положение об инвестиционной деятельности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 м</w:t>
      </w:r>
      <w:r w:rsidRPr="000521D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 Н</w:t>
      </w:r>
      <w:r w:rsidRPr="000521D9">
        <w:rPr>
          <w:rFonts w:ascii="Times New Roman" w:hAnsi="Times New Roman" w:cs="Times New Roman"/>
          <w:sz w:val="28"/>
          <w:szCs w:val="28"/>
        </w:rPr>
        <w:t xml:space="preserve">овотроицк </w:t>
      </w:r>
      <w:r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="00772715" w:rsidRPr="000521D9">
        <w:rPr>
          <w:rFonts w:ascii="Times New Roman" w:hAnsi="Times New Roman" w:cs="Times New Roman"/>
          <w:sz w:val="28"/>
          <w:szCs w:val="28"/>
        </w:rPr>
        <w:t>направлено на стимулирование инвестиционной деятельности, регулирование предоставления муниципальной поддержки участникам инвестиционной деятельности для привлечения инвестиций в экономику муниципального образования город Новотроицк.</w:t>
      </w:r>
      <w:r w:rsidR="00772715">
        <w:rPr>
          <w:sz w:val="28"/>
          <w:szCs w:val="28"/>
        </w:rPr>
        <w:t xml:space="preserve"> </w:t>
      </w:r>
    </w:p>
    <w:p w:rsidR="00772715" w:rsidRDefault="00772715" w:rsidP="00772715">
      <w:pPr>
        <w:ind w:firstLine="709"/>
        <w:jc w:val="both"/>
        <w:rPr>
          <w:sz w:val="28"/>
          <w:szCs w:val="28"/>
        </w:rPr>
      </w:pPr>
      <w:r w:rsidRPr="0062191F">
        <w:rPr>
          <w:sz w:val="28"/>
          <w:szCs w:val="28"/>
        </w:rPr>
        <w:t>Приоритетными направлениями инвестиционной деятельности</w:t>
      </w:r>
      <w:r>
        <w:rPr>
          <w:sz w:val="28"/>
          <w:szCs w:val="28"/>
        </w:rPr>
        <w:t xml:space="preserve"> при решении вопроса о предоставлении муниципальной поддержки </w:t>
      </w:r>
      <w:r w:rsidRPr="0062191F">
        <w:rPr>
          <w:sz w:val="28"/>
          <w:szCs w:val="28"/>
        </w:rPr>
        <w:t>являются:</w:t>
      </w:r>
    </w:p>
    <w:p w:rsidR="00772715" w:rsidRDefault="00772715" w:rsidP="00772715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производство продукции, товаров, работ, услуг;</w:t>
      </w:r>
    </w:p>
    <w:p w:rsidR="00772715" w:rsidRDefault="00772715" w:rsidP="00772715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A2">
        <w:rPr>
          <w:rFonts w:ascii="Times New Roman" w:hAnsi="Times New Roman" w:cs="Times New Roman"/>
          <w:sz w:val="28"/>
          <w:szCs w:val="28"/>
        </w:rPr>
        <w:t>строительство и ремонт объектов производственного и непроизводственного назначения, в том числе индивидуального жилищного    строительства, социального, природоохранного и экологического назначения;</w:t>
      </w:r>
    </w:p>
    <w:p w:rsidR="00772715" w:rsidRPr="00AD44A2" w:rsidRDefault="00772715" w:rsidP="00772715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A2">
        <w:rPr>
          <w:rFonts w:ascii="Times New Roman" w:hAnsi="Times New Roman" w:cs="Times New Roman"/>
          <w:sz w:val="28"/>
          <w:szCs w:val="28"/>
        </w:rPr>
        <w:t>инновационная деятельность.</w:t>
      </w:r>
    </w:p>
    <w:p w:rsidR="00772715" w:rsidRPr="00C17D85" w:rsidRDefault="00772715" w:rsidP="00772715">
      <w:pPr>
        <w:ind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 xml:space="preserve">Инвестиции - денежные средства, ценные бумаги, иное имущество, в том числе имущественные права, иные права, имеющие денежную оценку, </w:t>
      </w:r>
      <w:r w:rsidRPr="00C17D85">
        <w:rPr>
          <w:sz w:val="28"/>
          <w:szCs w:val="28"/>
        </w:rPr>
        <w:lastRenderedPageBreak/>
        <w:t>вкладываемые в объекты предпринимательской и (или) иной деятельности в целях получения прибыли и (или) достижения иного полезного эффекта.</w:t>
      </w:r>
    </w:p>
    <w:p w:rsidR="00772715" w:rsidRPr="00C17D85" w:rsidRDefault="00772715" w:rsidP="00772715">
      <w:pPr>
        <w:ind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эффекта.</w:t>
      </w:r>
    </w:p>
    <w:p w:rsidR="00772715" w:rsidRPr="00C17D85" w:rsidRDefault="00772715" w:rsidP="00772715">
      <w:pPr>
        <w:ind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 xml:space="preserve"> Участники инвестиционной деятельности (далее - Участники) - юридические лица любых организационно-правовых форм, индивидуальные предприниматели, реализующие на территории</w:t>
      </w:r>
      <w:r>
        <w:rPr>
          <w:sz w:val="28"/>
          <w:szCs w:val="28"/>
        </w:rPr>
        <w:t xml:space="preserve"> муниципального образования город Новотроицк инвестиционные проекты, </w:t>
      </w:r>
      <w:r w:rsidRPr="00C17D85">
        <w:rPr>
          <w:sz w:val="28"/>
          <w:szCs w:val="28"/>
        </w:rPr>
        <w:t xml:space="preserve">также инвесторы, банки, страховые компании и другие кредитные </w:t>
      </w:r>
      <w:r>
        <w:rPr>
          <w:sz w:val="28"/>
          <w:szCs w:val="28"/>
        </w:rPr>
        <w:t>организации</w:t>
      </w:r>
      <w:r w:rsidRPr="00C17D85">
        <w:rPr>
          <w:sz w:val="28"/>
          <w:szCs w:val="28"/>
        </w:rPr>
        <w:t>, осуществляющие инвестиционные вложения в социально значимые для города проекты.</w:t>
      </w:r>
    </w:p>
    <w:p w:rsidR="00772715" w:rsidRPr="00C17D85" w:rsidRDefault="00772715" w:rsidP="00772715">
      <w:pPr>
        <w:ind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>Инвесторы - физические и (или) юридические лица (российские и иностранные), объединения юридических лиц, международные организации, иностранные государства, осуществляющие или предполагающие осуществлять вложение собственных, заемных или привлеченных сре</w:t>
      </w:r>
      <w:proofErr w:type="gramStart"/>
      <w:r w:rsidRPr="00C17D85">
        <w:rPr>
          <w:sz w:val="28"/>
          <w:szCs w:val="28"/>
        </w:rPr>
        <w:t>дств в ф</w:t>
      </w:r>
      <w:proofErr w:type="gramEnd"/>
      <w:r w:rsidRPr="00C17D85">
        <w:rPr>
          <w:sz w:val="28"/>
          <w:szCs w:val="28"/>
        </w:rPr>
        <w:t>орме инвестиций.</w:t>
      </w:r>
    </w:p>
    <w:p w:rsidR="00772715" w:rsidRPr="00C17D85" w:rsidRDefault="00772715" w:rsidP="00772715">
      <w:pPr>
        <w:ind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>Допускается объединение средств инвесторами для осуществления совместного инвестирования.</w:t>
      </w:r>
    </w:p>
    <w:p w:rsidR="00772715" w:rsidRPr="00C17D85" w:rsidRDefault="00772715" w:rsidP="00772715">
      <w:pPr>
        <w:ind w:firstLine="720"/>
        <w:jc w:val="both"/>
        <w:rPr>
          <w:sz w:val="28"/>
          <w:szCs w:val="28"/>
        </w:rPr>
      </w:pPr>
      <w:r w:rsidRPr="00C17D85">
        <w:rPr>
          <w:sz w:val="28"/>
          <w:szCs w:val="28"/>
        </w:rPr>
        <w:t xml:space="preserve"> Пользователи объектов инвестиционной деятельности (далее - Пользователи) - юридические лица и филиалы, осуществляющие производственную и иную деятельность на указанных объектах. Пользователи являются участниками инвестиционной деятельности, которые в целях настоящего Положения выделены в отдельную категорию. Пользователями объектов инвестиционной деятельности могут быть </w:t>
      </w:r>
      <w:r>
        <w:rPr>
          <w:sz w:val="28"/>
          <w:szCs w:val="28"/>
        </w:rPr>
        <w:t xml:space="preserve">сами </w:t>
      </w:r>
      <w:r w:rsidRPr="00C17D85">
        <w:rPr>
          <w:sz w:val="28"/>
          <w:szCs w:val="28"/>
        </w:rPr>
        <w:t>инвесторы.</w:t>
      </w:r>
    </w:p>
    <w:p w:rsidR="00772715" w:rsidRDefault="00772715" w:rsidP="00772715">
      <w:pPr>
        <w:ind w:firstLine="720"/>
        <w:jc w:val="both"/>
        <w:rPr>
          <w:sz w:val="28"/>
          <w:szCs w:val="28"/>
        </w:rPr>
      </w:pPr>
      <w:r w:rsidRPr="00C17D85">
        <w:rPr>
          <w:sz w:val="28"/>
          <w:szCs w:val="28"/>
        </w:rPr>
        <w:t xml:space="preserve"> Инвестиционный проект - совокупность документов, включающих обоснование экономической целесообразности, объема и сроков осуществления капитальных вложений</w:t>
      </w:r>
      <w:r>
        <w:rPr>
          <w:sz w:val="28"/>
          <w:szCs w:val="28"/>
        </w:rPr>
        <w:t>.</w:t>
      </w:r>
    </w:p>
    <w:p w:rsidR="00772715" w:rsidRPr="00AD44A2" w:rsidRDefault="000521D9" w:rsidP="000521D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772715" w:rsidRPr="00AD44A2">
        <w:rPr>
          <w:sz w:val="28"/>
          <w:szCs w:val="28"/>
        </w:rPr>
        <w:t>Социально значимыми для муниципального образования город Новотроицк инвестиционными проектами являются проекты, которые осуществляют:</w:t>
      </w:r>
    </w:p>
    <w:p w:rsidR="00772715" w:rsidRDefault="00772715" w:rsidP="0077271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 xml:space="preserve">содействие росту производства и его научно-техническому развитию, улучшению благосостояния жителей </w:t>
      </w:r>
      <w:r>
        <w:rPr>
          <w:sz w:val="28"/>
          <w:szCs w:val="28"/>
        </w:rPr>
        <w:t xml:space="preserve">муниципального образования </w:t>
      </w:r>
      <w:r w:rsidRPr="00C17D85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Новотроицк</w:t>
      </w:r>
      <w:r w:rsidRPr="00C17D85">
        <w:rPr>
          <w:sz w:val="28"/>
          <w:szCs w:val="28"/>
        </w:rPr>
        <w:t>;</w:t>
      </w:r>
    </w:p>
    <w:p w:rsidR="00772715" w:rsidRDefault="00772715" w:rsidP="0077271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D44A2">
        <w:rPr>
          <w:sz w:val="28"/>
          <w:szCs w:val="28"/>
        </w:rPr>
        <w:t>влияние на структурную перестройку экономики муниципального образования город Новотроицк, посредством переориентации производства и формирования новых межотраслевых связей действующих и создаваемых организаций;</w:t>
      </w:r>
    </w:p>
    <w:p w:rsidR="00772715" w:rsidRDefault="00772715" w:rsidP="0077271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D44A2">
        <w:rPr>
          <w:sz w:val="28"/>
          <w:szCs w:val="28"/>
        </w:rPr>
        <w:t>решение социальных проблем в масштабе муниципального образования город Новотроицк;</w:t>
      </w:r>
    </w:p>
    <w:p w:rsidR="00772715" w:rsidRDefault="00772715" w:rsidP="0077271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D44A2">
        <w:rPr>
          <w:sz w:val="28"/>
          <w:szCs w:val="28"/>
        </w:rPr>
        <w:t>соблюдение экологической безопасности в масштабе муниципального образования город Новотроицк.</w:t>
      </w:r>
    </w:p>
    <w:p w:rsidR="000521D9" w:rsidRDefault="000521D9" w:rsidP="000521D9">
      <w:pPr>
        <w:tabs>
          <w:tab w:val="left" w:pos="1134"/>
        </w:tabs>
        <w:jc w:val="both"/>
        <w:rPr>
          <w:sz w:val="28"/>
          <w:szCs w:val="28"/>
        </w:rPr>
      </w:pPr>
    </w:p>
    <w:p w:rsidR="000521D9" w:rsidRPr="00AD44A2" w:rsidRDefault="000521D9" w:rsidP="000521D9">
      <w:pPr>
        <w:tabs>
          <w:tab w:val="left" w:pos="1134"/>
        </w:tabs>
        <w:jc w:val="both"/>
        <w:rPr>
          <w:sz w:val="28"/>
          <w:szCs w:val="28"/>
        </w:rPr>
      </w:pPr>
    </w:p>
    <w:p w:rsidR="00772715" w:rsidRPr="00C17D85" w:rsidRDefault="00772715" w:rsidP="00772715">
      <w:pPr>
        <w:ind w:firstLine="720"/>
        <w:jc w:val="both"/>
        <w:rPr>
          <w:sz w:val="28"/>
          <w:szCs w:val="28"/>
        </w:rPr>
      </w:pPr>
      <w:r w:rsidRPr="00C17D85">
        <w:rPr>
          <w:sz w:val="28"/>
          <w:szCs w:val="28"/>
        </w:rPr>
        <w:t>1.</w:t>
      </w:r>
      <w:r w:rsidR="000521D9">
        <w:rPr>
          <w:sz w:val="28"/>
          <w:szCs w:val="28"/>
        </w:rPr>
        <w:t>5</w:t>
      </w:r>
      <w:r w:rsidRPr="00C17D8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17D85">
        <w:rPr>
          <w:sz w:val="28"/>
          <w:szCs w:val="28"/>
        </w:rPr>
        <w:t>Участники инвестиционной деятельности обязаны:</w:t>
      </w:r>
    </w:p>
    <w:p w:rsidR="00772715" w:rsidRDefault="00772715" w:rsidP="0077271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17D85">
        <w:rPr>
          <w:sz w:val="28"/>
          <w:szCs w:val="28"/>
        </w:rPr>
        <w:t>осуществлять инвестиционную деятельность в соответствии с международными договорами Р</w:t>
      </w:r>
      <w:r>
        <w:rPr>
          <w:sz w:val="28"/>
          <w:szCs w:val="28"/>
        </w:rPr>
        <w:t xml:space="preserve">оссийской </w:t>
      </w:r>
      <w:r w:rsidRPr="00C17D85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C17D85">
        <w:rPr>
          <w:sz w:val="28"/>
          <w:szCs w:val="28"/>
        </w:rPr>
        <w:t>, федеральными законами и иными нормативными правовыми актами</w:t>
      </w:r>
      <w:r>
        <w:rPr>
          <w:sz w:val="28"/>
          <w:szCs w:val="28"/>
        </w:rPr>
        <w:t xml:space="preserve"> </w:t>
      </w:r>
      <w:r w:rsidRPr="00C17D85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</w:t>
      </w:r>
      <w:r w:rsidRPr="00C17D85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C17D85">
        <w:rPr>
          <w:sz w:val="28"/>
          <w:szCs w:val="28"/>
        </w:rPr>
        <w:t xml:space="preserve">, </w:t>
      </w:r>
      <w:r w:rsidRPr="00C17D85">
        <w:rPr>
          <w:sz w:val="28"/>
          <w:szCs w:val="28"/>
        </w:rPr>
        <w:lastRenderedPageBreak/>
        <w:t xml:space="preserve">законами и нормативными правовыми актами </w:t>
      </w:r>
      <w:r>
        <w:rPr>
          <w:sz w:val="28"/>
          <w:szCs w:val="28"/>
        </w:rPr>
        <w:t xml:space="preserve">Оренбургской </w:t>
      </w:r>
      <w:r w:rsidRPr="00C17D85">
        <w:rPr>
          <w:sz w:val="28"/>
          <w:szCs w:val="28"/>
        </w:rPr>
        <w:t xml:space="preserve"> области, органов местного самоуправления</w:t>
      </w:r>
      <w:r>
        <w:rPr>
          <w:sz w:val="28"/>
          <w:szCs w:val="28"/>
        </w:rPr>
        <w:t xml:space="preserve"> муниципального образования </w:t>
      </w:r>
      <w:r w:rsidRPr="00C17D85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Новотроицк</w:t>
      </w:r>
      <w:r w:rsidRPr="00C17D85">
        <w:rPr>
          <w:sz w:val="28"/>
          <w:szCs w:val="28"/>
        </w:rPr>
        <w:t>, в соответствии с настоящим Положением, а также с утвержденными в установленном порядке стандартами (нормами и правилами);</w:t>
      </w:r>
    </w:p>
    <w:p w:rsidR="00772715" w:rsidRPr="00AD44A2" w:rsidRDefault="00772715" w:rsidP="0077271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D44A2">
        <w:rPr>
          <w:sz w:val="28"/>
          <w:szCs w:val="28"/>
        </w:rPr>
        <w:t>использовать средства, направляемые на инвестиции (включая капитальные вложения), по целевому назначению.</w:t>
      </w:r>
    </w:p>
    <w:p w:rsidR="00772715" w:rsidRPr="00C17D85" w:rsidRDefault="00772715" w:rsidP="00772715">
      <w:pPr>
        <w:jc w:val="both"/>
        <w:rPr>
          <w:sz w:val="28"/>
          <w:szCs w:val="28"/>
        </w:rPr>
      </w:pPr>
    </w:p>
    <w:p w:rsidR="00772715" w:rsidRDefault="00772715" w:rsidP="000521D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Полномочия органов местного самоуправления</w:t>
      </w:r>
    </w:p>
    <w:p w:rsidR="00772715" w:rsidRDefault="00772715" w:rsidP="00772715">
      <w:pPr>
        <w:ind w:firstLine="720"/>
        <w:jc w:val="both"/>
        <w:rPr>
          <w:b/>
          <w:sz w:val="28"/>
          <w:szCs w:val="28"/>
        </w:rPr>
      </w:pPr>
    </w:p>
    <w:p w:rsidR="00772715" w:rsidRDefault="004672F8" w:rsidP="00772715">
      <w:pPr>
        <w:pStyle w:val="HTML"/>
        <w:numPr>
          <w:ilvl w:val="0"/>
          <w:numId w:val="10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="00772715">
        <w:rPr>
          <w:rFonts w:ascii="Times New Roman" w:hAnsi="Times New Roman" w:cs="Times New Roman"/>
          <w:sz w:val="28"/>
          <w:szCs w:val="28"/>
        </w:rPr>
        <w:t>Администрация муниципального   образования   город  Новотроицк</w:t>
      </w:r>
      <w:r>
        <w:rPr>
          <w:rFonts w:ascii="Times New Roman" w:hAnsi="Times New Roman" w:cs="Times New Roman"/>
          <w:sz w:val="28"/>
          <w:szCs w:val="28"/>
        </w:rPr>
        <w:t xml:space="preserve"> относится</w:t>
      </w:r>
      <w:r w:rsidR="00772715">
        <w:rPr>
          <w:rFonts w:ascii="Times New Roman" w:hAnsi="Times New Roman" w:cs="Times New Roman"/>
          <w:sz w:val="28"/>
          <w:szCs w:val="28"/>
        </w:rPr>
        <w:t>:</w:t>
      </w:r>
    </w:p>
    <w:p w:rsidR="00772715" w:rsidRDefault="004672F8" w:rsidP="00A27C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</w:tabs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4672F8">
        <w:rPr>
          <w:rFonts w:ascii="Times New Roman" w:hAnsi="Times New Roman" w:cs="Times New Roman"/>
          <w:sz w:val="28"/>
          <w:szCs w:val="28"/>
        </w:rPr>
        <w:t>разработка и принятие в пределах своей компетенции нормативных правовых актов в области инвестиционной деятельности;</w:t>
      </w:r>
      <w:r w:rsidRPr="004672F8">
        <w:rPr>
          <w:rFonts w:ascii="Times New Roman" w:hAnsi="Times New Roman" w:cs="Times New Roman"/>
          <w:sz w:val="28"/>
          <w:szCs w:val="28"/>
        </w:rPr>
        <w:br/>
      </w:r>
      <w:r w:rsidR="00A27CD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б)</w:t>
      </w:r>
      <w:r w:rsidRPr="004672F8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привлечения инвестиций </w:t>
      </w:r>
      <w:r>
        <w:rPr>
          <w:rFonts w:ascii="Times New Roman" w:hAnsi="Times New Roman" w:cs="Times New Roman"/>
          <w:sz w:val="28"/>
          <w:szCs w:val="28"/>
        </w:rPr>
        <w:t>на территорию м</w:t>
      </w:r>
      <w:r w:rsidR="009E7E61">
        <w:rPr>
          <w:rFonts w:ascii="Times New Roman" w:hAnsi="Times New Roman" w:cs="Times New Roman"/>
          <w:sz w:val="28"/>
          <w:szCs w:val="28"/>
        </w:rPr>
        <w:t xml:space="preserve">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 муниципального</w:t>
      </w:r>
      <w:r w:rsidR="009E7E61">
        <w:rPr>
          <w:rFonts w:ascii="Times New Roman" w:hAnsi="Times New Roman" w:cs="Times New Roman"/>
          <w:sz w:val="28"/>
          <w:szCs w:val="28"/>
        </w:rPr>
        <w:t xml:space="preserve"> </w:t>
      </w:r>
      <w:r w:rsidRPr="004672F8">
        <w:rPr>
          <w:rFonts w:ascii="Times New Roman" w:hAnsi="Times New Roman" w:cs="Times New Roman"/>
          <w:sz w:val="28"/>
          <w:szCs w:val="28"/>
        </w:rPr>
        <w:t>образования;</w:t>
      </w:r>
      <w:r w:rsidR="0069087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672F8">
        <w:rPr>
          <w:rFonts w:ascii="Times New Roman" w:hAnsi="Times New Roman" w:cs="Times New Roman"/>
          <w:sz w:val="28"/>
          <w:szCs w:val="28"/>
        </w:rPr>
        <w:br/>
      </w:r>
      <w:r w:rsidR="00A27CD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672F8">
        <w:rPr>
          <w:rFonts w:ascii="Times New Roman" w:hAnsi="Times New Roman" w:cs="Times New Roman"/>
          <w:sz w:val="28"/>
          <w:szCs w:val="28"/>
        </w:rPr>
        <w:t>разработка и реализация инвестиционных программ муниципального образования;</w:t>
      </w:r>
      <w:r w:rsidRPr="004672F8">
        <w:rPr>
          <w:rFonts w:ascii="Times New Roman" w:hAnsi="Times New Roman" w:cs="Times New Roman"/>
          <w:sz w:val="28"/>
          <w:szCs w:val="28"/>
        </w:rPr>
        <w:br/>
      </w:r>
      <w:r w:rsidR="00A27CD7">
        <w:rPr>
          <w:rFonts w:ascii="Times New Roman" w:hAnsi="Times New Roman" w:cs="Times New Roman"/>
          <w:sz w:val="28"/>
          <w:szCs w:val="28"/>
        </w:rPr>
        <w:t xml:space="preserve">            г) </w:t>
      </w:r>
      <w:r w:rsidR="00772715">
        <w:rPr>
          <w:rFonts w:ascii="Times New Roman" w:hAnsi="Times New Roman" w:cs="Times New Roman"/>
          <w:sz w:val="28"/>
          <w:szCs w:val="28"/>
        </w:rPr>
        <w:t>определ</w:t>
      </w:r>
      <w:r w:rsidR="00690875">
        <w:rPr>
          <w:rFonts w:ascii="Times New Roman" w:hAnsi="Times New Roman" w:cs="Times New Roman"/>
          <w:sz w:val="28"/>
          <w:szCs w:val="28"/>
        </w:rPr>
        <w:t>ение</w:t>
      </w:r>
      <w:r w:rsidR="00772715">
        <w:rPr>
          <w:rFonts w:ascii="Times New Roman" w:hAnsi="Times New Roman" w:cs="Times New Roman"/>
          <w:sz w:val="28"/>
          <w:szCs w:val="28"/>
        </w:rPr>
        <w:t xml:space="preserve"> п</w:t>
      </w:r>
      <w:r w:rsidR="00EC69AD">
        <w:rPr>
          <w:rFonts w:ascii="Times New Roman" w:hAnsi="Times New Roman" w:cs="Times New Roman"/>
          <w:sz w:val="28"/>
          <w:szCs w:val="28"/>
        </w:rPr>
        <w:t>о</w:t>
      </w:r>
      <w:r w:rsidR="00690875">
        <w:rPr>
          <w:rFonts w:ascii="Times New Roman" w:hAnsi="Times New Roman" w:cs="Times New Roman"/>
          <w:sz w:val="28"/>
          <w:szCs w:val="28"/>
        </w:rPr>
        <w:t>ряд</w:t>
      </w:r>
      <w:r w:rsidR="00772715">
        <w:rPr>
          <w:rFonts w:ascii="Times New Roman" w:hAnsi="Times New Roman" w:cs="Times New Roman"/>
          <w:sz w:val="28"/>
          <w:szCs w:val="28"/>
        </w:rPr>
        <w:t>к</w:t>
      </w:r>
      <w:r w:rsidR="00690875">
        <w:rPr>
          <w:rFonts w:ascii="Times New Roman" w:hAnsi="Times New Roman" w:cs="Times New Roman"/>
          <w:sz w:val="28"/>
          <w:szCs w:val="28"/>
        </w:rPr>
        <w:t>а</w:t>
      </w:r>
      <w:r w:rsidR="00772715">
        <w:rPr>
          <w:rFonts w:ascii="Times New Roman" w:hAnsi="Times New Roman" w:cs="Times New Roman"/>
          <w:sz w:val="28"/>
          <w:szCs w:val="28"/>
        </w:rPr>
        <w:t xml:space="preserve">  подготовки и проведения отборов инвестиционных проектов на получение муниципальной  поддержки инвестиционной  деятельности;</w:t>
      </w:r>
      <w:proofErr w:type="gramEnd"/>
    </w:p>
    <w:p w:rsidR="00772715" w:rsidRPr="00F42E4B" w:rsidRDefault="00A27CD7" w:rsidP="00A27C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</w:tabs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72715" w:rsidRPr="00F42E4B">
        <w:rPr>
          <w:rFonts w:ascii="Times New Roman" w:hAnsi="Times New Roman" w:cs="Times New Roman"/>
          <w:sz w:val="28"/>
          <w:szCs w:val="28"/>
        </w:rPr>
        <w:t>осуществл</w:t>
      </w:r>
      <w:r w:rsidR="00690875">
        <w:rPr>
          <w:rFonts w:ascii="Times New Roman" w:hAnsi="Times New Roman" w:cs="Times New Roman"/>
          <w:sz w:val="28"/>
          <w:szCs w:val="28"/>
        </w:rPr>
        <w:t>ение</w:t>
      </w:r>
      <w:r w:rsidR="00772715" w:rsidRPr="00F42E4B">
        <w:rPr>
          <w:rFonts w:ascii="Times New Roman" w:hAnsi="Times New Roman" w:cs="Times New Roman"/>
          <w:sz w:val="28"/>
          <w:szCs w:val="28"/>
        </w:rPr>
        <w:t xml:space="preserve"> ины</w:t>
      </w:r>
      <w:r w:rsidR="00690875">
        <w:rPr>
          <w:rFonts w:ascii="Times New Roman" w:hAnsi="Times New Roman" w:cs="Times New Roman"/>
          <w:sz w:val="28"/>
          <w:szCs w:val="28"/>
        </w:rPr>
        <w:t>х</w:t>
      </w:r>
      <w:r w:rsidR="00772715" w:rsidRPr="00F42E4B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690875">
        <w:rPr>
          <w:rFonts w:ascii="Times New Roman" w:hAnsi="Times New Roman" w:cs="Times New Roman"/>
          <w:sz w:val="28"/>
          <w:szCs w:val="28"/>
        </w:rPr>
        <w:t>й</w:t>
      </w:r>
      <w:r w:rsidR="00772715" w:rsidRPr="00F42E4B">
        <w:rPr>
          <w:rFonts w:ascii="Times New Roman" w:hAnsi="Times New Roman" w:cs="Times New Roman"/>
          <w:sz w:val="28"/>
          <w:szCs w:val="28"/>
        </w:rPr>
        <w:t xml:space="preserve"> в вопросах поддержки инвестиционной деятельности, предусмотренные действующим законодательством.</w:t>
      </w:r>
    </w:p>
    <w:p w:rsidR="00772715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15" w:rsidRPr="00113310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113310">
        <w:rPr>
          <w:rFonts w:ascii="Times New Roman" w:hAnsi="Times New Roman" w:cs="Times New Roman"/>
          <w:b/>
          <w:sz w:val="28"/>
          <w:szCs w:val="28"/>
        </w:rPr>
        <w:t>. О</w:t>
      </w:r>
      <w:r>
        <w:rPr>
          <w:rFonts w:ascii="Times New Roman" w:hAnsi="Times New Roman" w:cs="Times New Roman"/>
          <w:b/>
          <w:sz w:val="28"/>
          <w:szCs w:val="28"/>
        </w:rPr>
        <w:t>существление инвестиционной деятельности</w:t>
      </w:r>
    </w:p>
    <w:p w:rsidR="00772715" w:rsidRPr="00113310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инвесторы, включая иностранных</w:t>
      </w:r>
      <w:r w:rsidRPr="0062191F">
        <w:rPr>
          <w:rFonts w:ascii="Times New Roman" w:hAnsi="Times New Roman" w:cs="Times New Roman"/>
          <w:sz w:val="28"/>
          <w:szCs w:val="28"/>
        </w:rPr>
        <w:t>,  имеют равные права на осуществление 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деятельности  в любой форме, за исключением случаев, 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Федерации,</w:t>
      </w:r>
      <w:r w:rsidRPr="00C70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Оренбургской  области, муниципальными правовыми актами.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Инвесторы самостоятельно определяют объемы,  направления, размеры и эффективность  инвестиций  и  по  своему   усмотрению привлекают  на  договорной  основе физических  и  юридических  лиц, необходимых для реализации инвестиций.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Инвесторы вправе передавать свои права по инвестициям и их результатам гражданам, юридическим лицам, государственным  и муниципальным органам в установленном порядке.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Инвесторы имеют  иные  права, предусмотренные договором и (или) контрактом  в  соответствии  с законодательством Российской Федерации, Оренбургской области, муниципальными правовыми актами.</w:t>
      </w:r>
    </w:p>
    <w:p w:rsidR="00772715" w:rsidRPr="00F42E4B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Инвесторы обязаны:</w:t>
      </w:r>
    </w:p>
    <w:p w:rsidR="00772715" w:rsidRDefault="00772715" w:rsidP="0077271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осуществлять инвестиционную деятельность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 xml:space="preserve">федеральными,  областными законами и иными  нормативными  правовыми актами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Оренбургской  </w:t>
      </w:r>
      <w:r w:rsidRPr="0062191F">
        <w:rPr>
          <w:rFonts w:ascii="Times New Roman" w:hAnsi="Times New Roman" w:cs="Times New Roman"/>
          <w:sz w:val="28"/>
          <w:szCs w:val="28"/>
        </w:rPr>
        <w:t>области,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город  Новотроицк</w:t>
      </w:r>
      <w:r w:rsidRPr="0062191F">
        <w:rPr>
          <w:rFonts w:ascii="Times New Roman" w:hAnsi="Times New Roman" w:cs="Times New Roman"/>
          <w:sz w:val="28"/>
          <w:szCs w:val="28"/>
        </w:rPr>
        <w:t>;</w:t>
      </w:r>
    </w:p>
    <w:p w:rsidR="00772715" w:rsidRDefault="00772715" w:rsidP="0077271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представлять органам местного самоуправления информацию, необходимую для </w:t>
      </w:r>
      <w:r w:rsidRPr="00F42E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оддержки </w:t>
      </w:r>
      <w:r w:rsidRPr="00F42E4B">
        <w:rPr>
          <w:rFonts w:ascii="Times New Roman" w:hAnsi="Times New Roman" w:cs="Times New Roman"/>
          <w:sz w:val="28"/>
          <w:szCs w:val="28"/>
        </w:rPr>
        <w:t>инвестиционной деятельности, осуществляемой в соответствии с их полномочиями;</w:t>
      </w:r>
    </w:p>
    <w:p w:rsidR="00772715" w:rsidRPr="00F42E4B" w:rsidRDefault="00772715" w:rsidP="0077271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использовать  средства    поддержки  инвестиционной деятельности по целевому назначению.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Запрещается   инвестирование  в  объекты, создание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использование  которых не будет отвечать требованиям экологических,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санитарно-гигиенических и других норм, установленных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законодательством,  или  будет наносить  ущерб  охраняемым 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правам и интересам граждан, юридических лиц и государства.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 xml:space="preserve">Основным правовым документом, регулирующим взаимоотношения инвесторов, является </w:t>
      </w:r>
      <w:r w:rsidR="009E7E61">
        <w:rPr>
          <w:rFonts w:ascii="Times New Roman" w:hAnsi="Times New Roman" w:cs="Times New Roman"/>
          <w:sz w:val="28"/>
          <w:szCs w:val="28"/>
        </w:rPr>
        <w:t xml:space="preserve">инвестиционный </w:t>
      </w:r>
      <w:r w:rsidRPr="00F42E4B">
        <w:rPr>
          <w:rFonts w:ascii="Times New Roman" w:hAnsi="Times New Roman" w:cs="Times New Roman"/>
          <w:sz w:val="28"/>
          <w:szCs w:val="28"/>
        </w:rPr>
        <w:t>договор,  заключаемый между ними в соответствии с гражданским законодательством Российской Федерации.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При осуществлении договорных отношений между инвесторами не допускается  вмешательство  органов местного самоуправления и должностных лиц, выходящее за пределы их компетенции.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Инвесторы в случае несоблюдения требований действующего законодательства, а также обязательств, взятых   на себя в соответствии с заключенными договорами, инвестиционными  соглашениями, гарантийными соглашениями, несут имущественную и иную   ответственность   в  соответствии  с законодательством.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Споры, возникающие при осуществлении инвестиционной деятельности, рассматриваются в порядке, установленном законодательством Российской Федерации.</w:t>
      </w:r>
    </w:p>
    <w:p w:rsidR="00772715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Спор иностранного инвестора, возникший в связи с осуществлением инвестиций и предпринимательской деятельности на территории муниципального  образования  город  Новотроицк, разрешается в соответствии с  международными договорами Российской Федерации, федеральными законами и законами Оренбургской области в судебном порядке.</w:t>
      </w:r>
    </w:p>
    <w:p w:rsidR="00772715" w:rsidRPr="00F42E4B" w:rsidRDefault="00772715" w:rsidP="00772715">
      <w:pPr>
        <w:pStyle w:val="HTML"/>
        <w:numPr>
          <w:ilvl w:val="0"/>
          <w:numId w:val="12"/>
        </w:numPr>
        <w:tabs>
          <w:tab w:val="clear" w:pos="1832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Источниками финансирования инвестиционной деятельности являются:</w:t>
      </w:r>
    </w:p>
    <w:p w:rsidR="00772715" w:rsidRDefault="00772715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собственные средства инвесторов</w:t>
      </w:r>
      <w:r w:rsidRPr="0062191F">
        <w:rPr>
          <w:rFonts w:ascii="Times New Roman" w:hAnsi="Times New Roman" w:cs="Times New Roman"/>
          <w:sz w:val="28"/>
          <w:szCs w:val="28"/>
        </w:rPr>
        <w:t>;</w:t>
      </w:r>
    </w:p>
    <w:p w:rsidR="00772715" w:rsidRDefault="00772715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заемные финансовые средства в виде кредитов и ссуд, облигационных займов;</w:t>
      </w:r>
    </w:p>
    <w:p w:rsidR="00772715" w:rsidRDefault="00772715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привлеченные средства, получаемые от продажи эмитируемых акций, паевых и иных взносов граждан и юридических лиц;</w:t>
      </w:r>
    </w:p>
    <w:p w:rsidR="00772715" w:rsidRDefault="00772715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средства, выделяемые из бюджетов всех уровней и других источников;</w:t>
      </w:r>
    </w:p>
    <w:p w:rsidR="00772715" w:rsidRDefault="00772715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иностранные инвестиции;</w:t>
      </w:r>
    </w:p>
    <w:p w:rsidR="00772715" w:rsidRDefault="00772715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иные  средства,  не  запрещенные  законодательством  Российской Федерации.</w:t>
      </w:r>
    </w:p>
    <w:p w:rsidR="00E8300D" w:rsidRPr="00F42E4B" w:rsidRDefault="00E8300D" w:rsidP="00772715">
      <w:pPr>
        <w:pStyle w:val="HTML"/>
        <w:numPr>
          <w:ilvl w:val="0"/>
          <w:numId w:val="14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715" w:rsidRPr="007C6714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7C6714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инвестиционной деятельности </w:t>
      </w:r>
    </w:p>
    <w:p w:rsidR="00772715" w:rsidRDefault="00772715" w:rsidP="00772715">
      <w:pPr>
        <w:pStyle w:val="HTML"/>
        <w:ind w:left="-285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2715" w:rsidRDefault="00772715" w:rsidP="00772715">
      <w:pPr>
        <w:pStyle w:val="HTML"/>
        <w:numPr>
          <w:ilvl w:val="0"/>
          <w:numId w:val="15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Органы местного самоуправления в пределах своей компетенции  стимулируют инвестиционную деятельность, способствуют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 xml:space="preserve">расширению   </w:t>
      </w:r>
      <w:r w:rsidRPr="0062191F">
        <w:rPr>
          <w:rFonts w:ascii="Times New Roman" w:hAnsi="Times New Roman" w:cs="Times New Roman"/>
          <w:sz w:val="28"/>
          <w:szCs w:val="28"/>
        </w:rPr>
        <w:lastRenderedPageBreak/>
        <w:t>информационного поля в интересах потенциальных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осуществляющих  деятельность субъектов инвестиционной  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и обеспечивают  им  доступ к такому полю, развивают правовую </w:t>
      </w:r>
      <w:r w:rsidRPr="0062191F">
        <w:rPr>
          <w:rFonts w:ascii="Times New Roman" w:hAnsi="Times New Roman" w:cs="Times New Roman"/>
          <w:sz w:val="28"/>
          <w:szCs w:val="28"/>
        </w:rPr>
        <w:t>базу,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регулирующую инвестиционную деятельность.</w:t>
      </w:r>
    </w:p>
    <w:p w:rsidR="00772715" w:rsidRPr="00F42E4B" w:rsidRDefault="00772715" w:rsidP="00772715">
      <w:pPr>
        <w:pStyle w:val="HTML"/>
        <w:numPr>
          <w:ilvl w:val="0"/>
          <w:numId w:val="15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 xml:space="preserve">Муниципальная поддержка инвестиционной деятельности осуществляется </w:t>
      </w:r>
      <w:r w:rsidRPr="00F42E4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42E4B">
        <w:rPr>
          <w:rFonts w:ascii="Times New Roman" w:hAnsi="Times New Roman" w:cs="Times New Roman"/>
          <w:sz w:val="28"/>
          <w:szCs w:val="28"/>
        </w:rPr>
        <w:t xml:space="preserve"> соблюдением требований действующего законодательства в формах:</w:t>
      </w:r>
    </w:p>
    <w:p w:rsidR="00772715" w:rsidRDefault="00772715" w:rsidP="00772715">
      <w:pPr>
        <w:pStyle w:val="HTML"/>
        <w:numPr>
          <w:ilvl w:val="0"/>
          <w:numId w:val="16"/>
        </w:numPr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предоставления муниципальной гарантии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решением городского Совета депутатов муниципального образования город Новотроицк от 28.09.2010 №</w:t>
      </w:r>
      <w:r w:rsidR="00E83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63 «О порядке предоставления муниципальной гарантии  муниципального образования город Новотроицк»</w:t>
      </w:r>
      <w:r w:rsidR="00E8300D">
        <w:rPr>
          <w:rFonts w:ascii="Times New Roman" w:hAnsi="Times New Roman" w:cs="Times New Roman"/>
          <w:sz w:val="28"/>
          <w:szCs w:val="28"/>
        </w:rPr>
        <w:t xml:space="preserve"> </w:t>
      </w:r>
      <w:r w:rsidR="00E91737">
        <w:rPr>
          <w:rFonts w:ascii="Times New Roman" w:hAnsi="Times New Roman" w:cs="Times New Roman"/>
          <w:sz w:val="28"/>
          <w:szCs w:val="28"/>
        </w:rPr>
        <w:t>(</w:t>
      </w:r>
      <w:r w:rsidR="008E0478">
        <w:rPr>
          <w:rFonts w:ascii="Times New Roman" w:hAnsi="Times New Roman" w:cs="Times New Roman"/>
          <w:sz w:val="28"/>
          <w:szCs w:val="28"/>
        </w:rPr>
        <w:t>с изменениями от 27.09.2013 № 437)</w:t>
      </w:r>
      <w:r w:rsidR="00E91737">
        <w:rPr>
          <w:rFonts w:ascii="Times New Roman" w:hAnsi="Times New Roman" w:cs="Times New Roman"/>
          <w:sz w:val="28"/>
          <w:szCs w:val="28"/>
        </w:rPr>
        <w:t>;</w:t>
      </w:r>
    </w:p>
    <w:p w:rsidR="00772715" w:rsidRDefault="00772715" w:rsidP="00772715">
      <w:pPr>
        <w:pStyle w:val="HTML"/>
        <w:numPr>
          <w:ilvl w:val="0"/>
          <w:numId w:val="16"/>
        </w:numPr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финансирования программ (возможно при наличии средств в местном бюджете);</w:t>
      </w:r>
    </w:p>
    <w:p w:rsidR="00772715" w:rsidRDefault="00772715" w:rsidP="00772715">
      <w:pPr>
        <w:pStyle w:val="HTML"/>
        <w:numPr>
          <w:ilvl w:val="0"/>
          <w:numId w:val="16"/>
        </w:numPr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предоставления инвесторам льгот при  аренде объектов недвижимости, находящихся в муниципальной собственности;</w:t>
      </w:r>
    </w:p>
    <w:p w:rsidR="00772715" w:rsidRDefault="00772715" w:rsidP="00772715">
      <w:pPr>
        <w:pStyle w:val="HTML"/>
        <w:numPr>
          <w:ilvl w:val="0"/>
          <w:numId w:val="16"/>
        </w:numPr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сопровождения специалистами администрации муниципального  образования  город  Новотроицк инвестиционных проектов, получивших поддержку;</w:t>
      </w:r>
    </w:p>
    <w:p w:rsidR="00772715" w:rsidRPr="00F42E4B" w:rsidRDefault="00772715" w:rsidP="00772715">
      <w:pPr>
        <w:pStyle w:val="HTML"/>
        <w:numPr>
          <w:ilvl w:val="0"/>
          <w:numId w:val="16"/>
        </w:numPr>
        <w:tabs>
          <w:tab w:val="clear" w:pos="183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предоставления правовых гарантий, консультативная помощь.</w:t>
      </w:r>
    </w:p>
    <w:p w:rsidR="00772715" w:rsidRDefault="00772715" w:rsidP="0077271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 xml:space="preserve">Положения пункта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2191F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191F">
        <w:rPr>
          <w:rFonts w:ascii="Times New Roman" w:hAnsi="Times New Roman" w:cs="Times New Roman"/>
          <w:sz w:val="28"/>
          <w:szCs w:val="28"/>
        </w:rPr>
        <w:t xml:space="preserve"> (за и</w:t>
      </w:r>
      <w:r>
        <w:rPr>
          <w:rFonts w:ascii="Times New Roman" w:hAnsi="Times New Roman" w:cs="Times New Roman"/>
          <w:sz w:val="28"/>
          <w:szCs w:val="28"/>
        </w:rPr>
        <w:t xml:space="preserve">сключением подпункта </w:t>
      </w:r>
      <w:r w:rsidRPr="0062191F"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2191F">
        <w:rPr>
          <w:rFonts w:ascii="Times New Roman" w:hAnsi="Times New Roman" w:cs="Times New Roman"/>
          <w:sz w:val="28"/>
          <w:szCs w:val="28"/>
        </w:rPr>
        <w:t>")</w:t>
      </w:r>
      <w:r>
        <w:rPr>
          <w:rFonts w:ascii="Times New Roman" w:hAnsi="Times New Roman" w:cs="Times New Roman"/>
          <w:sz w:val="28"/>
          <w:szCs w:val="28"/>
        </w:rPr>
        <w:t xml:space="preserve"> распространяются на</w:t>
      </w:r>
      <w:r w:rsidRPr="0062191F">
        <w:rPr>
          <w:rFonts w:ascii="Times New Roman" w:hAnsi="Times New Roman" w:cs="Times New Roman"/>
          <w:sz w:val="28"/>
          <w:szCs w:val="28"/>
        </w:rPr>
        <w:t xml:space="preserve"> инвестиционные проекты, реализуемые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приоритетным направлениям инвестиционной деятельности.</w:t>
      </w:r>
    </w:p>
    <w:p w:rsidR="00772715" w:rsidRDefault="00772715" w:rsidP="00772715">
      <w:pPr>
        <w:pStyle w:val="HTML"/>
        <w:numPr>
          <w:ilvl w:val="0"/>
          <w:numId w:val="15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Для получения  поддержки в соответствии с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Положением  инвестор должен удовлетворять в совокупности следующим обязательным требованиям:</w:t>
      </w:r>
    </w:p>
    <w:p w:rsidR="00772715" w:rsidRDefault="00772715" w:rsidP="00772715">
      <w:pPr>
        <w:pStyle w:val="HTML"/>
        <w:numPr>
          <w:ilvl w:val="0"/>
          <w:numId w:val="17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осуществлять инвестиции в виде капитальных вложений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  образования  город  Новотроицк</w:t>
      </w:r>
      <w:r w:rsidRPr="0062191F">
        <w:rPr>
          <w:rFonts w:ascii="Times New Roman" w:hAnsi="Times New Roman" w:cs="Times New Roman"/>
          <w:sz w:val="28"/>
          <w:szCs w:val="28"/>
        </w:rPr>
        <w:t>;</w:t>
      </w:r>
    </w:p>
    <w:p w:rsidR="00772715" w:rsidRDefault="00772715" w:rsidP="00772715">
      <w:pPr>
        <w:pStyle w:val="HTML"/>
        <w:numPr>
          <w:ilvl w:val="0"/>
          <w:numId w:val="17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не иметь задолженности по платежам в бюджеты всех уровней, внебюджетные фонды, а также просроченной задолженности по  возврату бюджетных средств, предоставленных на возвратной и платной  основе, что   подтверждается справками налогового органа и финансового управления администрации муниципального   образования  город  Новотроицк;</w:t>
      </w:r>
    </w:p>
    <w:p w:rsidR="00772715" w:rsidRPr="00F42E4B" w:rsidRDefault="00772715" w:rsidP="00772715">
      <w:pPr>
        <w:pStyle w:val="HTML"/>
        <w:numPr>
          <w:ilvl w:val="0"/>
          <w:numId w:val="17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не находиться в стадии банкротства, ликвидации или реорганизации.</w:t>
      </w:r>
    </w:p>
    <w:p w:rsidR="00E8300D" w:rsidRDefault="00E8300D" w:rsidP="00E8300D">
      <w:pPr>
        <w:pStyle w:val="HTML"/>
        <w:numPr>
          <w:ilvl w:val="0"/>
          <w:numId w:val="15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00D">
        <w:rPr>
          <w:rFonts w:ascii="Times New Roman" w:hAnsi="Times New Roman" w:cs="Times New Roman"/>
          <w:sz w:val="28"/>
          <w:szCs w:val="28"/>
        </w:rPr>
        <w:t>Инвестор, претендующий на получение муниципальной поддержки, направляет в администрацию  муниципального образования город Новотроицк на имя главы муниципального образования город Новотроицк пакет документов  в порядке, утвержденном постановлением администрации муниципального образования город Новотроиц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830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300D" w:rsidRPr="00E8300D" w:rsidRDefault="00E8300D" w:rsidP="00E8300D">
      <w:pPr>
        <w:pStyle w:val="HTML"/>
        <w:tabs>
          <w:tab w:val="clear" w:pos="1832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E8300D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t>пакетов документов</w:t>
      </w:r>
      <w:r w:rsidRPr="00E8300D">
        <w:rPr>
          <w:rFonts w:ascii="Times New Roman" w:hAnsi="Times New Roman" w:cs="Times New Roman"/>
          <w:sz w:val="28"/>
          <w:szCs w:val="28"/>
        </w:rPr>
        <w:t xml:space="preserve"> инвесторов и отбор инвестиционных проектов, принятие по ним решений осуществляется согласно порядку, утверждённому постановлением администрации муниципального образования город Новотроицк.</w:t>
      </w:r>
    </w:p>
    <w:p w:rsidR="00772715" w:rsidRDefault="00E8300D" w:rsidP="00E8300D">
      <w:pPr>
        <w:pStyle w:val="HTML"/>
        <w:tabs>
          <w:tab w:val="clear" w:pos="916"/>
          <w:tab w:val="clear" w:pos="1832"/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772715" w:rsidRPr="00793714">
        <w:rPr>
          <w:rFonts w:ascii="Times New Roman" w:hAnsi="Times New Roman" w:cs="Times New Roman"/>
          <w:sz w:val="28"/>
          <w:szCs w:val="28"/>
        </w:rPr>
        <w:t>С каждым инвестором, получающим муниципальную поддержку, заключается договор</w:t>
      </w:r>
      <w:r w:rsidR="00772715">
        <w:rPr>
          <w:rFonts w:ascii="Times New Roman" w:hAnsi="Times New Roman" w:cs="Times New Roman"/>
          <w:sz w:val="28"/>
          <w:szCs w:val="28"/>
        </w:rPr>
        <w:t xml:space="preserve"> о предоставлении мер муниципальной поддержки</w:t>
      </w:r>
      <w:r w:rsidR="00772715" w:rsidRPr="00793714">
        <w:rPr>
          <w:rFonts w:ascii="Times New Roman" w:hAnsi="Times New Roman" w:cs="Times New Roman"/>
          <w:sz w:val="28"/>
          <w:szCs w:val="28"/>
        </w:rPr>
        <w:t xml:space="preserve">, в  котором  определяются порядок,   условия предоставления поддержки в </w:t>
      </w:r>
      <w:r w:rsidR="00772715" w:rsidRPr="00793714">
        <w:rPr>
          <w:rFonts w:ascii="Times New Roman" w:hAnsi="Times New Roman" w:cs="Times New Roman"/>
          <w:sz w:val="28"/>
          <w:szCs w:val="28"/>
        </w:rPr>
        <w:lastRenderedPageBreak/>
        <w:t>соответствии с настоящим Положением и возникающие при этом обязательства</w:t>
      </w:r>
      <w:r w:rsidR="00772715" w:rsidRPr="0062191F">
        <w:rPr>
          <w:rFonts w:ascii="Times New Roman" w:hAnsi="Times New Roman" w:cs="Times New Roman"/>
          <w:sz w:val="28"/>
          <w:szCs w:val="28"/>
        </w:rPr>
        <w:t>.</w:t>
      </w:r>
    </w:p>
    <w:p w:rsidR="00772715" w:rsidRPr="00F42E4B" w:rsidRDefault="00772715" w:rsidP="00772715">
      <w:pPr>
        <w:pStyle w:val="HTML"/>
        <w:numPr>
          <w:ilvl w:val="0"/>
          <w:numId w:val="15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Правовые гарантии предусматривают:</w:t>
      </w:r>
    </w:p>
    <w:p w:rsidR="00772715" w:rsidRDefault="00772715" w:rsidP="00772715">
      <w:pPr>
        <w:pStyle w:val="HTML"/>
        <w:numPr>
          <w:ilvl w:val="0"/>
          <w:numId w:val="18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>обеспечение  равных прав при осуществлении 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772715" w:rsidRDefault="00772715" w:rsidP="00772715">
      <w:pPr>
        <w:pStyle w:val="HTML"/>
        <w:numPr>
          <w:ilvl w:val="0"/>
          <w:numId w:val="18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доступ к информации, связанной с инвестиционной деятельностью, собственником и распорядителем которой являются органы местного самоуправления;</w:t>
      </w:r>
    </w:p>
    <w:p w:rsidR="00772715" w:rsidRPr="00F42E4B" w:rsidRDefault="00772715" w:rsidP="00772715">
      <w:pPr>
        <w:pStyle w:val="HTML"/>
        <w:numPr>
          <w:ilvl w:val="0"/>
          <w:numId w:val="18"/>
        </w:numPr>
        <w:tabs>
          <w:tab w:val="clear" w:pos="916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E4B">
        <w:rPr>
          <w:rFonts w:ascii="Times New Roman" w:hAnsi="Times New Roman" w:cs="Times New Roman"/>
          <w:sz w:val="28"/>
          <w:szCs w:val="28"/>
        </w:rPr>
        <w:t>гласность в обсуждении инвестиционных проектов.</w:t>
      </w:r>
    </w:p>
    <w:p w:rsidR="00772715" w:rsidRDefault="00772715" w:rsidP="00772715">
      <w:pPr>
        <w:pStyle w:val="HTML"/>
        <w:ind w:left="-285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72715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661A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Ответственность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инвестиционной деятельностью</w:t>
      </w:r>
    </w:p>
    <w:p w:rsidR="00772715" w:rsidRPr="006661A2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715" w:rsidRDefault="00772715" w:rsidP="00772715">
      <w:pPr>
        <w:pStyle w:val="HTML"/>
        <w:numPr>
          <w:ilvl w:val="0"/>
          <w:numId w:val="19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муниципального  образования  город  Новотроицк</w:t>
      </w:r>
      <w:r w:rsidRPr="0062191F">
        <w:rPr>
          <w:rFonts w:ascii="Times New Roman" w:hAnsi="Times New Roman" w:cs="Times New Roman"/>
          <w:sz w:val="28"/>
          <w:szCs w:val="28"/>
        </w:rPr>
        <w:t xml:space="preserve"> по решению </w:t>
      </w:r>
      <w:r>
        <w:rPr>
          <w:rFonts w:ascii="Times New Roman" w:hAnsi="Times New Roman" w:cs="Times New Roman"/>
          <w:sz w:val="28"/>
          <w:szCs w:val="28"/>
        </w:rPr>
        <w:t xml:space="preserve">главы  муниципального   образования город  Новотроицк  </w:t>
      </w:r>
      <w:r w:rsidRPr="0062191F">
        <w:rPr>
          <w:rFonts w:ascii="Times New Roman" w:hAnsi="Times New Roman" w:cs="Times New Roman"/>
          <w:sz w:val="28"/>
          <w:szCs w:val="28"/>
        </w:rPr>
        <w:t>в   пределах   своих   полномочий</w:t>
      </w:r>
      <w:r>
        <w:rPr>
          <w:rFonts w:ascii="Times New Roman" w:hAnsi="Times New Roman" w:cs="Times New Roman"/>
          <w:sz w:val="28"/>
          <w:szCs w:val="28"/>
        </w:rPr>
        <w:t>, в рамках проведения мониторинга реализации инвестиционных проектов  проводи</w:t>
      </w:r>
      <w:r w:rsidRPr="0062191F">
        <w:rPr>
          <w:rFonts w:ascii="Times New Roman" w:hAnsi="Times New Roman" w:cs="Times New Roman"/>
          <w:sz w:val="28"/>
          <w:szCs w:val="28"/>
        </w:rPr>
        <w:t>т проверки предприятий-инвесторов в  части соблюдения  ими условий договора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мер муниципальной поддержки</w:t>
      </w:r>
      <w:r w:rsidRPr="0062191F">
        <w:rPr>
          <w:rFonts w:ascii="Times New Roman" w:hAnsi="Times New Roman" w:cs="Times New Roman"/>
          <w:sz w:val="28"/>
          <w:szCs w:val="28"/>
        </w:rPr>
        <w:t xml:space="preserve"> и требований настоящего Положения.</w:t>
      </w:r>
      <w:r>
        <w:rPr>
          <w:rFonts w:ascii="Times New Roman" w:hAnsi="Times New Roman" w:cs="Times New Roman"/>
          <w:sz w:val="28"/>
          <w:szCs w:val="28"/>
        </w:rPr>
        <w:t xml:space="preserve"> Мониторинг реализации инвестиционных проектов осуществляется в порядке, утвержденном постановлением администрации муниципального образования город Новотроицк.</w:t>
      </w:r>
    </w:p>
    <w:p w:rsidR="00772715" w:rsidRPr="00297AEB" w:rsidRDefault="00772715" w:rsidP="00772715">
      <w:pPr>
        <w:pStyle w:val="HTML"/>
        <w:numPr>
          <w:ilvl w:val="0"/>
          <w:numId w:val="19"/>
        </w:numPr>
        <w:tabs>
          <w:tab w:val="clear" w:pos="183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EB">
        <w:rPr>
          <w:rFonts w:ascii="Times New Roman" w:hAnsi="Times New Roman" w:cs="Times New Roman"/>
          <w:sz w:val="28"/>
          <w:szCs w:val="28"/>
        </w:rPr>
        <w:t xml:space="preserve">В случае невыполнения условий  договора о предоставлении мер муниципальной поддержки, требований  настоящего Положения, а  также отказа предприятия-инвестора  в  представлении документов, необходимых для  проведения проверок,  администрация муниципального   образования  город  Новотроицк  принимает решение о  расторжении инвестиционного договора в одностороннем порядке с предоставлением письменного уведомления лица, получившего меру муниципальной поддержки. </w:t>
      </w:r>
    </w:p>
    <w:p w:rsidR="00772715" w:rsidRPr="0062191F" w:rsidRDefault="00772715" w:rsidP="0077271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2191F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предприятие-инвестор  тер</w:t>
      </w:r>
      <w:r>
        <w:rPr>
          <w:rFonts w:ascii="Times New Roman" w:hAnsi="Times New Roman" w:cs="Times New Roman"/>
          <w:sz w:val="28"/>
          <w:szCs w:val="28"/>
        </w:rPr>
        <w:t xml:space="preserve">яет  право  на  муниципальную </w:t>
      </w:r>
      <w:r w:rsidRPr="0062191F">
        <w:rPr>
          <w:rFonts w:ascii="Times New Roman" w:hAnsi="Times New Roman" w:cs="Times New Roman"/>
          <w:sz w:val="28"/>
          <w:szCs w:val="28"/>
        </w:rPr>
        <w:t>поддержку,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91F">
        <w:rPr>
          <w:rFonts w:ascii="Times New Roman" w:hAnsi="Times New Roman" w:cs="Times New Roman"/>
          <w:sz w:val="28"/>
          <w:szCs w:val="28"/>
        </w:rPr>
        <w:t>установленную настоящим Положением.</w:t>
      </w:r>
    </w:p>
    <w:p w:rsidR="00772715" w:rsidRDefault="00772715" w:rsidP="00772715">
      <w:pPr>
        <w:pStyle w:val="HTML"/>
        <w:ind w:left="-285"/>
        <w:jc w:val="both"/>
        <w:rPr>
          <w:rFonts w:ascii="Times New Roman" w:hAnsi="Times New Roman" w:cs="Times New Roman"/>
          <w:sz w:val="28"/>
          <w:szCs w:val="28"/>
        </w:rPr>
      </w:pPr>
      <w:r w:rsidRPr="006219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2715" w:rsidRPr="0062191F" w:rsidRDefault="00772715" w:rsidP="00772715">
      <w:pPr>
        <w:pStyle w:val="HTML"/>
        <w:ind w:left="-285"/>
        <w:jc w:val="both"/>
        <w:rPr>
          <w:rFonts w:ascii="Times New Roman" w:hAnsi="Times New Roman" w:cs="Times New Roman"/>
          <w:sz w:val="28"/>
          <w:szCs w:val="28"/>
        </w:rPr>
      </w:pPr>
    </w:p>
    <w:p w:rsidR="00E8300D" w:rsidRDefault="007A6199" w:rsidP="00772715">
      <w:pPr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н</w:t>
      </w:r>
      <w:r w:rsidR="00772715">
        <w:rPr>
          <w:color w:val="000000"/>
          <w:sz w:val="28"/>
          <w:szCs w:val="28"/>
        </w:rPr>
        <w:t>ачальник</w:t>
      </w:r>
      <w:r>
        <w:rPr>
          <w:color w:val="000000"/>
          <w:sz w:val="28"/>
          <w:szCs w:val="28"/>
        </w:rPr>
        <w:t>а</w:t>
      </w:r>
      <w:r w:rsidR="00772715">
        <w:rPr>
          <w:color w:val="000000"/>
          <w:sz w:val="28"/>
          <w:szCs w:val="28"/>
        </w:rPr>
        <w:t xml:space="preserve"> отдела</w:t>
      </w:r>
      <w:r w:rsidR="00E8300D">
        <w:rPr>
          <w:color w:val="000000"/>
          <w:sz w:val="28"/>
          <w:szCs w:val="28"/>
        </w:rPr>
        <w:t xml:space="preserve"> перспективного</w:t>
      </w:r>
    </w:p>
    <w:p w:rsidR="000521D9" w:rsidRDefault="00E8300D" w:rsidP="00E91737">
      <w:pPr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развития и экономического мониторинга</w:t>
      </w:r>
      <w:r w:rsidRPr="00E8300D">
        <w:rPr>
          <w:color w:val="000000"/>
          <w:sz w:val="28"/>
          <w:szCs w:val="28"/>
        </w:rPr>
        <w:t xml:space="preserve"> </w:t>
      </w:r>
    </w:p>
    <w:p w:rsidR="000521D9" w:rsidRDefault="000521D9" w:rsidP="00E91737">
      <w:pPr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образования </w:t>
      </w:r>
    </w:p>
    <w:p w:rsidR="00772715" w:rsidRPr="00E91737" w:rsidRDefault="000521D9" w:rsidP="00E91737">
      <w:pPr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Новотроицк</w:t>
      </w:r>
      <w:r w:rsidR="00E8300D">
        <w:rPr>
          <w:color w:val="000000"/>
          <w:sz w:val="28"/>
          <w:szCs w:val="28"/>
        </w:rPr>
        <w:t xml:space="preserve">            </w:t>
      </w:r>
      <w:r w:rsidR="007A6199">
        <w:rPr>
          <w:color w:val="000000"/>
          <w:sz w:val="28"/>
          <w:szCs w:val="28"/>
        </w:rPr>
        <w:t xml:space="preserve">                           </w:t>
      </w:r>
      <w:r>
        <w:rPr>
          <w:color w:val="000000"/>
          <w:sz w:val="28"/>
          <w:szCs w:val="28"/>
        </w:rPr>
        <w:t xml:space="preserve">                                        </w:t>
      </w:r>
      <w:r w:rsidR="007A6199">
        <w:rPr>
          <w:color w:val="000000"/>
          <w:sz w:val="28"/>
          <w:szCs w:val="28"/>
        </w:rPr>
        <w:t xml:space="preserve">   Н.А. Маркова</w:t>
      </w:r>
      <w:r w:rsidR="00E8300D">
        <w:rPr>
          <w:color w:val="000000"/>
          <w:sz w:val="28"/>
          <w:szCs w:val="28"/>
        </w:rPr>
        <w:t xml:space="preserve">                                     </w:t>
      </w:r>
    </w:p>
    <w:p w:rsidR="004638B8" w:rsidRDefault="00B92693"/>
    <w:sectPr w:rsidR="004638B8" w:rsidSect="00095C7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5DFD"/>
    <w:multiLevelType w:val="hybridMultilevel"/>
    <w:tmpl w:val="148A39A2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F6736"/>
    <w:multiLevelType w:val="hybridMultilevel"/>
    <w:tmpl w:val="AF9C7AB8"/>
    <w:lvl w:ilvl="0" w:tplc="5B2AC0D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23258"/>
    <w:multiLevelType w:val="hybridMultilevel"/>
    <w:tmpl w:val="1E34F3BE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D06607"/>
    <w:multiLevelType w:val="hybridMultilevel"/>
    <w:tmpl w:val="14C05BEE"/>
    <w:lvl w:ilvl="0" w:tplc="71600C74">
      <w:start w:val="1"/>
      <w:numFmt w:val="decimal"/>
      <w:lvlText w:val="%1.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EA67FEC"/>
    <w:multiLevelType w:val="hybridMultilevel"/>
    <w:tmpl w:val="90EA058C"/>
    <w:lvl w:ilvl="0" w:tplc="F2D8DED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5D60CA"/>
    <w:multiLevelType w:val="hybridMultilevel"/>
    <w:tmpl w:val="C24EAF26"/>
    <w:lvl w:ilvl="0" w:tplc="1E2AB3F8">
      <w:start w:val="1"/>
      <w:numFmt w:val="decimal"/>
      <w:lvlText w:val="%1.2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7D430E5"/>
    <w:multiLevelType w:val="hybridMultilevel"/>
    <w:tmpl w:val="F6D6FFB6"/>
    <w:lvl w:ilvl="0" w:tplc="75D2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5746"/>
    <w:multiLevelType w:val="hybridMultilevel"/>
    <w:tmpl w:val="A6C8F2B4"/>
    <w:lvl w:ilvl="0" w:tplc="54549A6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39579F"/>
    <w:multiLevelType w:val="hybridMultilevel"/>
    <w:tmpl w:val="03F2D8F2"/>
    <w:lvl w:ilvl="0" w:tplc="54549A6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737EB7"/>
    <w:multiLevelType w:val="multilevel"/>
    <w:tmpl w:val="BD8A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B90906"/>
    <w:multiLevelType w:val="hybridMultilevel"/>
    <w:tmpl w:val="88CEE5DC"/>
    <w:lvl w:ilvl="0" w:tplc="D6D8C47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6A84BC1"/>
    <w:multiLevelType w:val="hybridMultilevel"/>
    <w:tmpl w:val="EC028C92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3F4C0F"/>
    <w:multiLevelType w:val="hybridMultilevel"/>
    <w:tmpl w:val="1D72F7B6"/>
    <w:lvl w:ilvl="0" w:tplc="54549A6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F7035"/>
    <w:multiLevelType w:val="hybridMultilevel"/>
    <w:tmpl w:val="DB68DF74"/>
    <w:lvl w:ilvl="0" w:tplc="54549A6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6A46D1"/>
    <w:multiLevelType w:val="hybridMultilevel"/>
    <w:tmpl w:val="1010A156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FF79C0"/>
    <w:multiLevelType w:val="hybridMultilevel"/>
    <w:tmpl w:val="F600FEBA"/>
    <w:lvl w:ilvl="0" w:tplc="75D2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D558A"/>
    <w:multiLevelType w:val="hybridMultilevel"/>
    <w:tmpl w:val="CB201A3C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9F3169C"/>
    <w:multiLevelType w:val="multilevel"/>
    <w:tmpl w:val="9A58B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7A24E6"/>
    <w:multiLevelType w:val="hybridMultilevel"/>
    <w:tmpl w:val="C5EA47F4"/>
    <w:lvl w:ilvl="0" w:tplc="C012F1D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BDA0464"/>
    <w:multiLevelType w:val="hybridMultilevel"/>
    <w:tmpl w:val="FECED7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203F26"/>
    <w:multiLevelType w:val="hybridMultilevel"/>
    <w:tmpl w:val="F64455C2"/>
    <w:lvl w:ilvl="0" w:tplc="610A2F04">
      <w:start w:val="1"/>
      <w:numFmt w:val="decimal"/>
      <w:lvlText w:val="%1.3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7F023868"/>
    <w:multiLevelType w:val="hybridMultilevel"/>
    <w:tmpl w:val="7F44F6DA"/>
    <w:lvl w:ilvl="0" w:tplc="54549A6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2"/>
  </w:num>
  <w:num w:numId="12">
    <w:abstractNumId w:val="10"/>
  </w:num>
  <w:num w:numId="13">
    <w:abstractNumId w:val="2"/>
  </w:num>
  <w:num w:numId="14">
    <w:abstractNumId w:val="16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4"/>
  </w:num>
  <w:num w:numId="20">
    <w:abstractNumId w:val="8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675"/>
    <w:rsid w:val="00001A8B"/>
    <w:rsid w:val="00051F68"/>
    <w:rsid w:val="000521D9"/>
    <w:rsid w:val="00063932"/>
    <w:rsid w:val="00095C75"/>
    <w:rsid w:val="000F76D2"/>
    <w:rsid w:val="00114E9F"/>
    <w:rsid w:val="00124304"/>
    <w:rsid w:val="001A18BB"/>
    <w:rsid w:val="001C570F"/>
    <w:rsid w:val="00211FCB"/>
    <w:rsid w:val="002754EC"/>
    <w:rsid w:val="00277F22"/>
    <w:rsid w:val="002C7FBF"/>
    <w:rsid w:val="002E4CA4"/>
    <w:rsid w:val="00305717"/>
    <w:rsid w:val="00312561"/>
    <w:rsid w:val="00346251"/>
    <w:rsid w:val="00363F5A"/>
    <w:rsid w:val="003A0A85"/>
    <w:rsid w:val="00432675"/>
    <w:rsid w:val="004672F8"/>
    <w:rsid w:val="005713DA"/>
    <w:rsid w:val="005910ED"/>
    <w:rsid w:val="00596F44"/>
    <w:rsid w:val="006046E4"/>
    <w:rsid w:val="00604BEA"/>
    <w:rsid w:val="00690875"/>
    <w:rsid w:val="00691CAE"/>
    <w:rsid w:val="006A6371"/>
    <w:rsid w:val="006C24BC"/>
    <w:rsid w:val="007153A7"/>
    <w:rsid w:val="0074393E"/>
    <w:rsid w:val="0076233D"/>
    <w:rsid w:val="00772715"/>
    <w:rsid w:val="007A6199"/>
    <w:rsid w:val="007D6DEF"/>
    <w:rsid w:val="00805C71"/>
    <w:rsid w:val="00887F4C"/>
    <w:rsid w:val="008E0478"/>
    <w:rsid w:val="008E69DA"/>
    <w:rsid w:val="00924802"/>
    <w:rsid w:val="009E7E61"/>
    <w:rsid w:val="00A27CD7"/>
    <w:rsid w:val="00AD17B2"/>
    <w:rsid w:val="00AD3C66"/>
    <w:rsid w:val="00B348A0"/>
    <w:rsid w:val="00B43E65"/>
    <w:rsid w:val="00B92693"/>
    <w:rsid w:val="00BC39BD"/>
    <w:rsid w:val="00C115CB"/>
    <w:rsid w:val="00C21B8F"/>
    <w:rsid w:val="00C767F4"/>
    <w:rsid w:val="00CA6523"/>
    <w:rsid w:val="00CD2C49"/>
    <w:rsid w:val="00D0180B"/>
    <w:rsid w:val="00D033D8"/>
    <w:rsid w:val="00D61A6F"/>
    <w:rsid w:val="00D82C6A"/>
    <w:rsid w:val="00D85204"/>
    <w:rsid w:val="00DB1ACC"/>
    <w:rsid w:val="00DD33BE"/>
    <w:rsid w:val="00E01561"/>
    <w:rsid w:val="00E438F1"/>
    <w:rsid w:val="00E8300D"/>
    <w:rsid w:val="00E91737"/>
    <w:rsid w:val="00EC69AD"/>
    <w:rsid w:val="00ED200E"/>
    <w:rsid w:val="00EE5C8A"/>
    <w:rsid w:val="00F13A3F"/>
    <w:rsid w:val="00F202BB"/>
    <w:rsid w:val="00F476D7"/>
    <w:rsid w:val="00F90205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267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267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Body Text Indent"/>
    <w:basedOn w:val="a"/>
    <w:link w:val="a4"/>
    <w:rsid w:val="00432675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32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432675"/>
    <w:pPr>
      <w:jc w:val="center"/>
    </w:pPr>
    <w:rPr>
      <w:b/>
      <w:bCs/>
      <w:sz w:val="36"/>
    </w:rPr>
  </w:style>
  <w:style w:type="paragraph" w:styleId="a6">
    <w:name w:val="Title"/>
    <w:basedOn w:val="a"/>
    <w:link w:val="a7"/>
    <w:qFormat/>
    <w:rsid w:val="00432675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43267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8">
    <w:name w:val="Hyperlink"/>
    <w:basedOn w:val="a0"/>
    <w:rsid w:val="00432675"/>
    <w:rPr>
      <w:color w:val="0000FF"/>
      <w:u w:val="single"/>
    </w:rPr>
  </w:style>
  <w:style w:type="table" w:styleId="a9">
    <w:name w:val="Table Grid"/>
    <w:basedOn w:val="a1"/>
    <w:uiPriority w:val="59"/>
    <w:rsid w:val="0043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32675"/>
    <w:pPr>
      <w:ind w:left="720"/>
      <w:contextualSpacing/>
    </w:pPr>
  </w:style>
  <w:style w:type="paragraph" w:styleId="HTML">
    <w:name w:val="HTML Preformatted"/>
    <w:basedOn w:val="a"/>
    <w:link w:val="HTML0"/>
    <w:rsid w:val="007727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27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rsid w:val="00772715"/>
    <w:pPr>
      <w:spacing w:before="100" w:beforeAutospacing="1" w:after="100" w:afterAutospacing="1"/>
    </w:pPr>
  </w:style>
  <w:style w:type="paragraph" w:customStyle="1" w:styleId="ConsNormal">
    <w:name w:val="ConsNormal"/>
    <w:rsid w:val="00E43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2D9F2-A1A5-4338-9A3A-6E218D35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8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18</cp:revision>
  <cp:lastPrinted>2015-07-13T05:51:00Z</cp:lastPrinted>
  <dcterms:created xsi:type="dcterms:W3CDTF">2015-03-02T08:55:00Z</dcterms:created>
  <dcterms:modified xsi:type="dcterms:W3CDTF">2015-07-15T10:52:00Z</dcterms:modified>
</cp:coreProperties>
</file>