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75" w:rsidRDefault="00604F87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2175" w:rsidRDefault="00C12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</w:p>
    <w:p w:rsidR="00C12175" w:rsidRDefault="00C12175">
      <w:r>
        <w:t xml:space="preserve">            </w:t>
      </w:r>
    </w:p>
    <w:p w:rsidR="00C12175" w:rsidRDefault="00C12175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C12175" w:rsidRDefault="00C1217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5D5C49" w:rsidRDefault="0055310D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</w:t>
      </w:r>
      <w:r w:rsidR="00C12175">
        <w:rPr>
          <w:sz w:val="32"/>
        </w:rPr>
        <w:t xml:space="preserve">муниципального образования </w:t>
      </w:r>
    </w:p>
    <w:p w:rsidR="00C12175" w:rsidRDefault="005D5C49">
      <w:pPr>
        <w:pStyle w:val="2"/>
        <w:jc w:val="center"/>
        <w:rPr>
          <w:sz w:val="32"/>
        </w:rPr>
      </w:pPr>
      <w:r>
        <w:rPr>
          <w:b w:val="0"/>
          <w:noProof/>
          <w:sz w:val="20"/>
        </w:rPr>
        <w:pict>
          <v:line id="_x0000_s1037" style="position:absolute;left:0;text-align:left;z-index:251658240" from="4.55pt,17.25pt" to="450.45pt,17.25pt" strokeweight="1.5pt"/>
        </w:pict>
      </w:r>
      <w:r w:rsidR="00C12175">
        <w:rPr>
          <w:sz w:val="32"/>
        </w:rPr>
        <w:t xml:space="preserve">город Новотроицк  </w:t>
      </w:r>
    </w:p>
    <w:p w:rsidR="00C12175" w:rsidRDefault="00C12175">
      <w:pPr>
        <w:jc w:val="center"/>
        <w:rPr>
          <w:b/>
          <w:sz w:val="6"/>
        </w:rPr>
      </w:pPr>
    </w:p>
    <w:p w:rsidR="00C12175" w:rsidRPr="00604F87" w:rsidRDefault="00604F87">
      <w:pPr>
        <w:rPr>
          <w:sz w:val="28"/>
          <w:szCs w:val="28"/>
        </w:rPr>
      </w:pPr>
      <w:r w:rsidRPr="00604F87">
        <w:rPr>
          <w:sz w:val="28"/>
          <w:szCs w:val="28"/>
        </w:rPr>
        <w:t xml:space="preserve">02.07.2015                 </w:t>
      </w:r>
      <w:r w:rsidR="00C12175" w:rsidRPr="00604F87">
        <w:rPr>
          <w:sz w:val="28"/>
          <w:szCs w:val="28"/>
        </w:rPr>
        <w:t xml:space="preserve"> №  </w:t>
      </w:r>
      <w:r w:rsidRPr="00604F87">
        <w:rPr>
          <w:sz w:val="28"/>
          <w:szCs w:val="28"/>
        </w:rPr>
        <w:t>1160-п</w:t>
      </w:r>
    </w:p>
    <w:p w:rsidR="00853120" w:rsidRDefault="005D14A3" w:rsidP="00853120">
      <w:pPr>
        <w:rPr>
          <w:sz w:val="20"/>
        </w:rPr>
      </w:pPr>
      <w:r>
        <w:rPr>
          <w:noProof/>
          <w:sz w:val="20"/>
        </w:rPr>
        <w:pict>
          <v:line id="_x0000_s1035" style="position:absolute;z-index:251656192" from="217.5pt,10.35pt" to="217.5pt,24pt"/>
        </w:pict>
      </w:r>
      <w:r>
        <w:rPr>
          <w:noProof/>
          <w:sz w:val="20"/>
        </w:rPr>
        <w:pict>
          <v:line id="_x0000_s1034" style="position:absolute;z-index:251655168" from="203.85pt,10.35pt" to="217.5pt,10.35pt"/>
        </w:pict>
      </w:r>
      <w:r>
        <w:rPr>
          <w:noProof/>
          <w:sz w:val="20"/>
        </w:rPr>
        <w:pict>
          <v:line id="_x0000_s1039" style="position:absolute;z-index:251660288" from="114.75pt,.15pt" to="207.05pt,.15pt" o:allowincell="f"/>
        </w:pict>
      </w:r>
      <w:r w:rsidR="00C12175">
        <w:rPr>
          <w:noProof/>
          <w:sz w:val="20"/>
        </w:rPr>
        <w:pict>
          <v:line id="_x0000_s1038" style="position:absolute;z-index:251659264" from="3pt,.15pt" to="88.2pt,.15pt" o:allowincell="f"/>
        </w:pict>
      </w:r>
      <w:r w:rsidR="00C12175">
        <w:rPr>
          <w:noProof/>
          <w:sz w:val="20"/>
        </w:rPr>
        <w:pict>
          <v:line id="_x0000_s1036" style="position:absolute;z-index:251657216" from="0,10.35pt" to="0,24pt" o:allowincell="f"/>
        </w:pict>
      </w:r>
      <w:r w:rsidR="00C12175">
        <w:rPr>
          <w:noProof/>
          <w:sz w:val="20"/>
        </w:rPr>
        <w:pict>
          <v:line id="_x0000_s1033" style="position:absolute;z-index:251654144" from="0,10.35pt" to="13.65pt,10.35pt" o:allowincell="f"/>
        </w:pict>
      </w:r>
    </w:p>
    <w:p w:rsidR="00861884" w:rsidRDefault="004B3C1C" w:rsidP="0085312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B7ACE">
        <w:rPr>
          <w:sz w:val="28"/>
          <w:szCs w:val="28"/>
        </w:rPr>
        <w:t xml:space="preserve"> внесении изменений</w:t>
      </w:r>
      <w:r w:rsidR="00A23F2E">
        <w:rPr>
          <w:sz w:val="28"/>
          <w:szCs w:val="28"/>
        </w:rPr>
        <w:t xml:space="preserve"> в </w:t>
      </w:r>
      <w:r w:rsidR="007F789A">
        <w:rPr>
          <w:sz w:val="28"/>
          <w:szCs w:val="28"/>
        </w:rPr>
        <w:t>постанов</w:t>
      </w:r>
      <w:r w:rsidR="00214514">
        <w:rPr>
          <w:sz w:val="28"/>
          <w:szCs w:val="28"/>
        </w:rPr>
        <w:t>ле</w:t>
      </w:r>
      <w:r w:rsidR="00861884">
        <w:rPr>
          <w:sz w:val="28"/>
          <w:szCs w:val="28"/>
        </w:rPr>
        <w:t>-</w:t>
      </w:r>
    </w:p>
    <w:p w:rsidR="00861884" w:rsidRDefault="00214514" w:rsidP="00853120">
      <w:pPr>
        <w:rPr>
          <w:sz w:val="28"/>
          <w:szCs w:val="28"/>
        </w:rPr>
      </w:pPr>
      <w:r>
        <w:rPr>
          <w:sz w:val="28"/>
          <w:szCs w:val="28"/>
        </w:rPr>
        <w:t xml:space="preserve">ние </w:t>
      </w:r>
      <w:r w:rsidR="00A23F2E">
        <w:rPr>
          <w:sz w:val="28"/>
          <w:szCs w:val="28"/>
        </w:rPr>
        <w:t>администрации</w:t>
      </w:r>
      <w:r w:rsidR="00861884">
        <w:rPr>
          <w:sz w:val="28"/>
          <w:szCs w:val="28"/>
        </w:rPr>
        <w:t xml:space="preserve"> </w:t>
      </w:r>
      <w:r w:rsidR="007F789A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ного </w:t>
      </w:r>
    </w:p>
    <w:p w:rsidR="00861884" w:rsidRDefault="00214514" w:rsidP="00853120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B3284B">
        <w:rPr>
          <w:sz w:val="28"/>
          <w:szCs w:val="28"/>
        </w:rPr>
        <w:t xml:space="preserve"> </w:t>
      </w:r>
      <w:r w:rsidR="00A23F2E">
        <w:rPr>
          <w:sz w:val="28"/>
          <w:szCs w:val="28"/>
        </w:rPr>
        <w:t xml:space="preserve">город Новотроицк от </w:t>
      </w:r>
      <w:r w:rsidR="001F3408">
        <w:rPr>
          <w:sz w:val="28"/>
          <w:szCs w:val="28"/>
        </w:rPr>
        <w:t xml:space="preserve"> </w:t>
      </w:r>
    </w:p>
    <w:p w:rsidR="00853120" w:rsidRPr="0009529D" w:rsidRDefault="003C7204" w:rsidP="00853120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23F2E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A23F2E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="00214514" w:rsidRPr="00214514">
        <w:rPr>
          <w:sz w:val="28"/>
          <w:szCs w:val="28"/>
        </w:rPr>
        <w:t xml:space="preserve"> </w:t>
      </w:r>
      <w:r w:rsidR="00214514">
        <w:rPr>
          <w:sz w:val="28"/>
          <w:szCs w:val="28"/>
        </w:rPr>
        <w:t xml:space="preserve"> № </w:t>
      </w:r>
      <w:r>
        <w:rPr>
          <w:sz w:val="28"/>
          <w:szCs w:val="28"/>
        </w:rPr>
        <w:t>78</w:t>
      </w:r>
      <w:r w:rsidR="006B717D">
        <w:rPr>
          <w:sz w:val="28"/>
          <w:szCs w:val="28"/>
        </w:rPr>
        <w:t>4</w:t>
      </w:r>
      <w:r w:rsidR="00214514">
        <w:rPr>
          <w:sz w:val="28"/>
          <w:szCs w:val="28"/>
        </w:rPr>
        <w:t xml:space="preserve">-п  </w:t>
      </w:r>
      <w:r w:rsidR="00853120" w:rsidRPr="0009529D">
        <w:rPr>
          <w:sz w:val="28"/>
          <w:szCs w:val="28"/>
        </w:rPr>
        <w:br/>
        <w:t xml:space="preserve"> </w:t>
      </w:r>
    </w:p>
    <w:p w:rsidR="00861884" w:rsidRDefault="00861884" w:rsidP="00861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61884" w:rsidRPr="0009529D" w:rsidRDefault="00861884" w:rsidP="00861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9529D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27.07.2010 № 210 - ФЗ</w:t>
      </w:r>
      <w:r w:rsidRPr="0009529D">
        <w:rPr>
          <w:sz w:val="28"/>
          <w:szCs w:val="28"/>
        </w:rPr>
        <w:t xml:space="preserve"> «Об организации предоставления государственных и муницип</w:t>
      </w:r>
      <w:r>
        <w:rPr>
          <w:sz w:val="28"/>
          <w:szCs w:val="28"/>
        </w:rPr>
        <w:t xml:space="preserve">альных услуг»,  </w:t>
      </w:r>
      <w:r w:rsidRPr="0009529D">
        <w:rPr>
          <w:i/>
          <w:sz w:val="28"/>
          <w:szCs w:val="28"/>
        </w:rPr>
        <w:t xml:space="preserve"> </w:t>
      </w:r>
      <w:r w:rsidRPr="0009529D">
        <w:rPr>
          <w:bCs/>
          <w:sz w:val="28"/>
          <w:szCs w:val="28"/>
        </w:rPr>
        <w:t xml:space="preserve">подпунктом 3 пункта 1 статьи 6, статьями </w:t>
      </w:r>
      <w:r w:rsidR="00287295">
        <w:rPr>
          <w:bCs/>
          <w:sz w:val="28"/>
          <w:szCs w:val="28"/>
        </w:rPr>
        <w:t>28,38</w:t>
      </w:r>
      <w:r w:rsidRPr="0009529D">
        <w:rPr>
          <w:bCs/>
          <w:sz w:val="28"/>
          <w:szCs w:val="28"/>
        </w:rPr>
        <w:t xml:space="preserve"> Устава муниц</w:t>
      </w:r>
      <w:r w:rsidRPr="0009529D">
        <w:rPr>
          <w:bCs/>
          <w:sz w:val="28"/>
          <w:szCs w:val="28"/>
        </w:rPr>
        <w:t>и</w:t>
      </w:r>
      <w:r w:rsidRPr="0009529D">
        <w:rPr>
          <w:bCs/>
          <w:sz w:val="28"/>
          <w:szCs w:val="28"/>
        </w:rPr>
        <w:t>пального образования город Новотроицк Оренбургской области</w:t>
      </w:r>
      <w:r w:rsidRPr="0009529D">
        <w:rPr>
          <w:sz w:val="28"/>
          <w:szCs w:val="28"/>
        </w:rPr>
        <w:t>:</w:t>
      </w:r>
    </w:p>
    <w:p w:rsidR="00861884" w:rsidRDefault="00861884" w:rsidP="00861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7ACE">
        <w:rPr>
          <w:rFonts w:ascii="Times New Roman" w:hAnsi="Times New Roman" w:cs="Times New Roman"/>
          <w:sz w:val="28"/>
          <w:szCs w:val="28"/>
        </w:rPr>
        <w:t xml:space="preserve">1. Внести  в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 Новотроицк от </w:t>
      </w:r>
      <w:r w:rsidR="003C720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C72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C7204">
        <w:rPr>
          <w:rFonts w:ascii="Times New Roman" w:hAnsi="Times New Roman" w:cs="Times New Roman"/>
          <w:sz w:val="28"/>
          <w:szCs w:val="28"/>
        </w:rPr>
        <w:t>5 № 78</w:t>
      </w:r>
      <w:r w:rsidR="006B717D">
        <w:rPr>
          <w:rFonts w:ascii="Times New Roman" w:hAnsi="Times New Roman" w:cs="Times New Roman"/>
          <w:sz w:val="28"/>
          <w:szCs w:val="28"/>
        </w:rPr>
        <w:t>4</w:t>
      </w:r>
      <w:r w:rsidR="003C72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-</w:t>
      </w:r>
      <w:r w:rsidR="003C7204">
        <w:rPr>
          <w:rFonts w:ascii="Times New Roman" w:hAnsi="Times New Roman" w:cs="Times New Roman"/>
          <w:sz w:val="28"/>
          <w:szCs w:val="28"/>
        </w:rPr>
        <w:t> п «О признан</w:t>
      </w:r>
      <w:r w:rsidR="007174CB">
        <w:rPr>
          <w:rFonts w:ascii="Times New Roman" w:hAnsi="Times New Roman" w:cs="Times New Roman"/>
          <w:sz w:val="28"/>
          <w:szCs w:val="28"/>
        </w:rPr>
        <w:t>ии утратившим силу постановление</w:t>
      </w:r>
      <w:r w:rsidR="003C720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</w:t>
      </w:r>
      <w:r w:rsidR="006B717D">
        <w:rPr>
          <w:rFonts w:ascii="Times New Roman" w:hAnsi="Times New Roman" w:cs="Times New Roman"/>
          <w:sz w:val="28"/>
          <w:szCs w:val="28"/>
        </w:rPr>
        <w:t>бразования город Новотроицк от 25</w:t>
      </w:r>
      <w:r w:rsidR="003C7204">
        <w:rPr>
          <w:rFonts w:ascii="Times New Roman" w:hAnsi="Times New Roman" w:cs="Times New Roman"/>
          <w:sz w:val="28"/>
          <w:szCs w:val="28"/>
        </w:rPr>
        <w:t>.</w:t>
      </w:r>
      <w:r w:rsidR="006B717D">
        <w:rPr>
          <w:rFonts w:ascii="Times New Roman" w:hAnsi="Times New Roman" w:cs="Times New Roman"/>
          <w:sz w:val="28"/>
          <w:szCs w:val="28"/>
        </w:rPr>
        <w:t>12</w:t>
      </w:r>
      <w:r w:rsidR="003C7204">
        <w:rPr>
          <w:rFonts w:ascii="Times New Roman" w:hAnsi="Times New Roman" w:cs="Times New Roman"/>
          <w:sz w:val="28"/>
          <w:szCs w:val="28"/>
        </w:rPr>
        <w:t>.201</w:t>
      </w:r>
      <w:r w:rsidR="006B717D">
        <w:rPr>
          <w:rFonts w:ascii="Times New Roman" w:hAnsi="Times New Roman" w:cs="Times New Roman"/>
          <w:sz w:val="28"/>
          <w:szCs w:val="28"/>
        </w:rPr>
        <w:t>4</w:t>
      </w:r>
      <w:r w:rsidR="003C7204">
        <w:rPr>
          <w:rFonts w:ascii="Times New Roman" w:hAnsi="Times New Roman" w:cs="Times New Roman"/>
          <w:sz w:val="28"/>
          <w:szCs w:val="28"/>
        </w:rPr>
        <w:t xml:space="preserve"> № </w:t>
      </w:r>
      <w:r w:rsidR="006B717D">
        <w:rPr>
          <w:rFonts w:ascii="Times New Roman" w:hAnsi="Times New Roman" w:cs="Times New Roman"/>
          <w:sz w:val="28"/>
          <w:szCs w:val="28"/>
        </w:rPr>
        <w:t>2548-п</w:t>
      </w:r>
      <w:r w:rsidRPr="00BB7A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постановление) следующие изменения:</w:t>
      </w:r>
    </w:p>
    <w:p w:rsidR="00287295" w:rsidRDefault="005C23ED" w:rsidP="005C23ED">
      <w:pPr>
        <w:pStyle w:val="21"/>
        <w:tabs>
          <w:tab w:val="left" w:pos="709"/>
        </w:tabs>
        <w:rPr>
          <w:iCs/>
          <w:sz w:val="28"/>
          <w:szCs w:val="28"/>
        </w:rPr>
      </w:pPr>
      <w:r>
        <w:rPr>
          <w:sz w:val="28"/>
          <w:szCs w:val="28"/>
        </w:rPr>
        <w:t xml:space="preserve">        1.1. Пункт 3 постановления читать в сл</w:t>
      </w:r>
      <w:r w:rsidR="001B0258"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редакции: </w:t>
      </w:r>
      <w:r w:rsidR="00861884">
        <w:rPr>
          <w:iCs/>
          <w:sz w:val="28"/>
          <w:szCs w:val="28"/>
        </w:rPr>
        <w:t xml:space="preserve"> </w:t>
      </w:r>
      <w:r w:rsidR="00287295">
        <w:rPr>
          <w:iCs/>
          <w:sz w:val="28"/>
          <w:szCs w:val="28"/>
        </w:rPr>
        <w:t xml:space="preserve">    </w:t>
      </w:r>
    </w:p>
    <w:p w:rsidR="00861884" w:rsidRPr="005C23ED" w:rsidRDefault="00287295" w:rsidP="005C23ED">
      <w:pPr>
        <w:pStyle w:val="21"/>
        <w:tabs>
          <w:tab w:val="left" w:pos="709"/>
        </w:tabs>
        <w:rPr>
          <w:sz w:val="28"/>
          <w:szCs w:val="28"/>
        </w:rPr>
      </w:pPr>
      <w:r>
        <w:rPr>
          <w:iCs/>
          <w:sz w:val="28"/>
          <w:szCs w:val="28"/>
        </w:rPr>
        <w:t xml:space="preserve">        </w:t>
      </w:r>
      <w:r w:rsidR="005C23ED">
        <w:rPr>
          <w:iCs/>
          <w:sz w:val="28"/>
          <w:szCs w:val="28"/>
        </w:rPr>
        <w:t>«</w:t>
      </w:r>
      <w:r w:rsidR="005C23ED" w:rsidRPr="0009529D">
        <w:rPr>
          <w:sz w:val="28"/>
          <w:szCs w:val="28"/>
        </w:rPr>
        <w:t>Постановление   вст</w:t>
      </w:r>
      <w:r w:rsidR="005C23ED">
        <w:rPr>
          <w:sz w:val="28"/>
          <w:szCs w:val="28"/>
        </w:rPr>
        <w:t>упает  в силу  со дня его официального опубликования в газете «Гвардеец Труда»</w:t>
      </w:r>
      <w:r w:rsidR="005C23ED" w:rsidRPr="0009529D">
        <w:rPr>
          <w:sz w:val="28"/>
          <w:szCs w:val="28"/>
        </w:rPr>
        <w:t>.</w:t>
      </w:r>
    </w:p>
    <w:p w:rsidR="00861884" w:rsidRPr="0009529D" w:rsidRDefault="00861884" w:rsidP="008618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</w:t>
      </w:r>
      <w:r w:rsidRPr="009F647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F6476">
        <w:rPr>
          <w:sz w:val="28"/>
          <w:szCs w:val="28"/>
        </w:rPr>
        <w:t>Отделу</w:t>
      </w:r>
      <w:r>
        <w:rPr>
          <w:sz w:val="28"/>
          <w:szCs w:val="28"/>
        </w:rPr>
        <w:t xml:space="preserve">  </w:t>
      </w:r>
      <w:r w:rsidRPr="009F6476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9F6476">
        <w:rPr>
          <w:sz w:val="28"/>
          <w:szCs w:val="28"/>
        </w:rPr>
        <w:t xml:space="preserve"> связям</w:t>
      </w:r>
      <w:r>
        <w:rPr>
          <w:sz w:val="28"/>
          <w:szCs w:val="28"/>
        </w:rPr>
        <w:t xml:space="preserve">    </w:t>
      </w:r>
      <w:r w:rsidRPr="009F6476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 </w:t>
      </w:r>
      <w:r w:rsidRPr="009F6476">
        <w:rPr>
          <w:sz w:val="28"/>
          <w:szCs w:val="28"/>
        </w:rPr>
        <w:t xml:space="preserve">общественностью </w:t>
      </w:r>
      <w:r>
        <w:rPr>
          <w:sz w:val="28"/>
          <w:szCs w:val="28"/>
        </w:rPr>
        <w:t xml:space="preserve">  </w:t>
      </w:r>
      <w:r w:rsidRPr="009F6476">
        <w:rPr>
          <w:sz w:val="28"/>
          <w:szCs w:val="28"/>
        </w:rPr>
        <w:t>администрации  муниципального</w:t>
      </w:r>
      <w:r>
        <w:rPr>
          <w:sz w:val="28"/>
          <w:szCs w:val="28"/>
        </w:rPr>
        <w:t xml:space="preserve"> образования город Новотроицк (Рогожина Н.Ф.)   обеспечить  опубликование настоящего постановления</w:t>
      </w:r>
      <w:r w:rsidRPr="0009529D">
        <w:rPr>
          <w:sz w:val="28"/>
          <w:szCs w:val="28"/>
        </w:rPr>
        <w:t xml:space="preserve"> в газете «Гвард</w:t>
      </w:r>
      <w:r>
        <w:rPr>
          <w:sz w:val="28"/>
          <w:szCs w:val="28"/>
        </w:rPr>
        <w:t>еец т</w:t>
      </w:r>
      <w:r w:rsidRPr="0009529D">
        <w:rPr>
          <w:sz w:val="28"/>
          <w:szCs w:val="28"/>
        </w:rPr>
        <w:t>руда»</w:t>
      </w:r>
      <w:r>
        <w:rPr>
          <w:sz w:val="28"/>
          <w:szCs w:val="28"/>
        </w:rPr>
        <w:t xml:space="preserve"> и разместить на официальном сайте администрации муниципального образования город Новотроицк </w:t>
      </w:r>
      <w:r w:rsidRPr="00483FDF">
        <w:rPr>
          <w:sz w:val="28"/>
          <w:szCs w:val="28"/>
        </w:rPr>
        <w:t>www. novotroitsk.org</w:t>
      </w:r>
      <w:r w:rsidRPr="009778D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в сети «Интернет»</w:t>
      </w:r>
      <w:r w:rsidRPr="0009529D">
        <w:rPr>
          <w:sz w:val="28"/>
          <w:szCs w:val="28"/>
        </w:rPr>
        <w:t>.</w:t>
      </w:r>
    </w:p>
    <w:p w:rsidR="00861884" w:rsidRDefault="00861884" w:rsidP="008618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09529D">
        <w:rPr>
          <w:sz w:val="28"/>
          <w:szCs w:val="28"/>
        </w:rPr>
        <w:t>. Контроль за исполнением настоящего постановления возложить на заместителя</w:t>
      </w:r>
      <w:r w:rsidR="001B0258">
        <w:rPr>
          <w:sz w:val="28"/>
          <w:szCs w:val="28"/>
        </w:rPr>
        <w:t xml:space="preserve"> </w:t>
      </w:r>
      <w:r w:rsidRPr="0009529D">
        <w:rPr>
          <w:sz w:val="28"/>
          <w:szCs w:val="28"/>
        </w:rPr>
        <w:t xml:space="preserve"> главы муниципального</w:t>
      </w:r>
      <w:r w:rsidR="001B0258">
        <w:rPr>
          <w:sz w:val="28"/>
          <w:szCs w:val="28"/>
        </w:rPr>
        <w:t xml:space="preserve"> </w:t>
      </w:r>
      <w:r w:rsidRPr="0009529D">
        <w:rPr>
          <w:sz w:val="28"/>
          <w:szCs w:val="28"/>
        </w:rPr>
        <w:t xml:space="preserve"> образования </w:t>
      </w:r>
      <w:r w:rsidR="001B0258">
        <w:rPr>
          <w:sz w:val="28"/>
          <w:szCs w:val="28"/>
        </w:rPr>
        <w:t xml:space="preserve"> </w:t>
      </w:r>
      <w:r w:rsidRPr="0009529D">
        <w:rPr>
          <w:sz w:val="28"/>
          <w:szCs w:val="28"/>
        </w:rPr>
        <w:t xml:space="preserve">город </w:t>
      </w:r>
      <w:r w:rsidR="001B0258">
        <w:rPr>
          <w:sz w:val="28"/>
          <w:szCs w:val="28"/>
        </w:rPr>
        <w:t xml:space="preserve"> </w:t>
      </w:r>
      <w:r w:rsidRPr="0009529D">
        <w:rPr>
          <w:sz w:val="28"/>
          <w:szCs w:val="28"/>
        </w:rPr>
        <w:t xml:space="preserve">Новотроицк </w:t>
      </w:r>
      <w:r w:rsidR="001B0258">
        <w:rPr>
          <w:sz w:val="28"/>
          <w:szCs w:val="28"/>
        </w:rPr>
        <w:t xml:space="preserve">  </w:t>
      </w:r>
      <w:r w:rsidRPr="0009529D">
        <w:rPr>
          <w:sz w:val="28"/>
          <w:szCs w:val="28"/>
        </w:rPr>
        <w:t xml:space="preserve">по </w:t>
      </w:r>
    </w:p>
    <w:p w:rsidR="00861884" w:rsidRPr="0009529D" w:rsidRDefault="00861884" w:rsidP="008618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имуществом, </w:t>
      </w:r>
      <w:r w:rsidRPr="0009529D">
        <w:rPr>
          <w:sz w:val="28"/>
          <w:szCs w:val="28"/>
        </w:rPr>
        <w:t xml:space="preserve">финансам и экономике </w:t>
      </w:r>
      <w:r>
        <w:rPr>
          <w:sz w:val="28"/>
          <w:szCs w:val="28"/>
        </w:rPr>
        <w:t>Маутханову Г.В.</w:t>
      </w:r>
    </w:p>
    <w:p w:rsidR="00861884" w:rsidRPr="0009529D" w:rsidRDefault="00861884" w:rsidP="00861884">
      <w:pPr>
        <w:pStyle w:val="21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r w:rsidRPr="0009529D">
        <w:rPr>
          <w:sz w:val="28"/>
          <w:szCs w:val="28"/>
        </w:rPr>
        <w:t>Постановление   вст</w:t>
      </w:r>
      <w:r>
        <w:rPr>
          <w:sz w:val="28"/>
          <w:szCs w:val="28"/>
        </w:rPr>
        <w:t>упает  в силу  со дня его официального опубликования в газете «Гвардеец Труда»</w:t>
      </w:r>
      <w:r w:rsidRPr="0009529D">
        <w:rPr>
          <w:sz w:val="28"/>
          <w:szCs w:val="28"/>
        </w:rPr>
        <w:t>.</w:t>
      </w:r>
    </w:p>
    <w:p w:rsidR="00861884" w:rsidRPr="0009529D" w:rsidRDefault="00861884" w:rsidP="00861884">
      <w:pPr>
        <w:rPr>
          <w:sz w:val="28"/>
          <w:szCs w:val="28"/>
        </w:rPr>
      </w:pPr>
    </w:p>
    <w:p w:rsidR="00861884" w:rsidRPr="0009529D" w:rsidRDefault="00861884" w:rsidP="00861884">
      <w:pPr>
        <w:rPr>
          <w:sz w:val="28"/>
          <w:szCs w:val="28"/>
        </w:rPr>
      </w:pPr>
    </w:p>
    <w:p w:rsidR="00861884" w:rsidRPr="0009529D" w:rsidRDefault="00861884" w:rsidP="00861884">
      <w:pPr>
        <w:pStyle w:val="21"/>
        <w:tabs>
          <w:tab w:val="left" w:pos="0"/>
        </w:tabs>
        <w:rPr>
          <w:sz w:val="28"/>
          <w:szCs w:val="28"/>
        </w:rPr>
      </w:pPr>
      <w:r w:rsidRPr="0009529D">
        <w:rPr>
          <w:sz w:val="28"/>
          <w:szCs w:val="28"/>
        </w:rPr>
        <w:t>Глава муниципальн</w:t>
      </w:r>
      <w:r w:rsidRPr="0009529D">
        <w:rPr>
          <w:sz w:val="28"/>
          <w:szCs w:val="28"/>
        </w:rPr>
        <w:t>о</w:t>
      </w:r>
      <w:r w:rsidRPr="0009529D">
        <w:rPr>
          <w:sz w:val="28"/>
          <w:szCs w:val="28"/>
        </w:rPr>
        <w:t xml:space="preserve">го образования </w:t>
      </w:r>
    </w:p>
    <w:p w:rsidR="00861884" w:rsidRPr="0009529D" w:rsidRDefault="00861884" w:rsidP="00861884">
      <w:pPr>
        <w:pStyle w:val="21"/>
        <w:tabs>
          <w:tab w:val="left" w:pos="0"/>
        </w:tabs>
        <w:rPr>
          <w:sz w:val="28"/>
          <w:szCs w:val="28"/>
        </w:rPr>
      </w:pPr>
      <w:r w:rsidRPr="0009529D">
        <w:rPr>
          <w:sz w:val="28"/>
          <w:szCs w:val="28"/>
        </w:rPr>
        <w:t xml:space="preserve">город Новотроицк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09529D">
        <w:rPr>
          <w:sz w:val="28"/>
          <w:szCs w:val="28"/>
        </w:rPr>
        <w:t xml:space="preserve"> Г.Д. Чижова</w:t>
      </w:r>
    </w:p>
    <w:p w:rsidR="00861884" w:rsidRDefault="00861884" w:rsidP="00861884">
      <w:pPr>
        <w:pStyle w:val="a9"/>
        <w:tabs>
          <w:tab w:val="left" w:pos="0"/>
          <w:tab w:val="left" w:pos="851"/>
        </w:tabs>
      </w:pPr>
    </w:p>
    <w:p w:rsidR="00861884" w:rsidRDefault="00861884" w:rsidP="00861884">
      <w:pPr>
        <w:pStyle w:val="a9"/>
        <w:tabs>
          <w:tab w:val="left" w:pos="0"/>
          <w:tab w:val="left" w:pos="851"/>
        </w:tabs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C90C0E">
      <w:pPr>
        <w:pStyle w:val="a9"/>
        <w:tabs>
          <w:tab w:val="left" w:pos="0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C90C0E" w:rsidRDefault="00C90C0E" w:rsidP="00C90C0E">
      <w:pPr>
        <w:pStyle w:val="a9"/>
        <w:tabs>
          <w:tab w:val="left" w:pos="0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  и</w:t>
      </w:r>
    </w:p>
    <w:p w:rsidR="00C90C0E" w:rsidRDefault="00C90C0E" w:rsidP="00C90C0E">
      <w:pPr>
        <w:pStyle w:val="a9"/>
        <w:tabs>
          <w:tab w:val="left" w:pos="0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делопроизводства                                                                           Н.В. Суфиярова</w:t>
      </w:r>
    </w:p>
    <w:p w:rsidR="00C90C0E" w:rsidRDefault="00C90C0E" w:rsidP="00C90C0E">
      <w:pPr>
        <w:pStyle w:val="a9"/>
        <w:tabs>
          <w:tab w:val="left" w:pos="0"/>
          <w:tab w:val="left" w:pos="851"/>
        </w:tabs>
        <w:rPr>
          <w:sz w:val="28"/>
          <w:szCs w:val="28"/>
        </w:rPr>
      </w:pPr>
    </w:p>
    <w:p w:rsidR="00C90C0E" w:rsidRDefault="00C90C0E" w:rsidP="00C90C0E">
      <w:pPr>
        <w:pStyle w:val="aa"/>
        <w:ind w:left="0" w:firstLine="0"/>
        <w:rPr>
          <w:sz w:val="28"/>
          <w:szCs w:val="28"/>
        </w:rPr>
      </w:pPr>
    </w:p>
    <w:p w:rsidR="00C90C0E" w:rsidRDefault="00C90C0E" w:rsidP="00C90C0E">
      <w:pPr>
        <w:pStyle w:val="aa"/>
        <w:ind w:left="0" w:firstLine="0"/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C90C0E" w:rsidRDefault="00C90C0E" w:rsidP="00861884">
      <w:pPr>
        <w:pStyle w:val="21"/>
        <w:tabs>
          <w:tab w:val="left" w:pos="709"/>
        </w:tabs>
        <w:rPr>
          <w:sz w:val="28"/>
          <w:szCs w:val="28"/>
        </w:rPr>
      </w:pPr>
    </w:p>
    <w:p w:rsidR="00861884" w:rsidRPr="00D24FA3" w:rsidRDefault="00861884" w:rsidP="00861884">
      <w:pPr>
        <w:pStyle w:val="21"/>
        <w:tabs>
          <w:tab w:val="left" w:pos="0"/>
        </w:tabs>
        <w:rPr>
          <w:sz w:val="28"/>
          <w:szCs w:val="28"/>
        </w:rPr>
      </w:pPr>
    </w:p>
    <w:p w:rsidR="004378B0" w:rsidRDefault="004378B0" w:rsidP="00853120">
      <w:pPr>
        <w:pStyle w:val="ae"/>
        <w:ind w:firstLine="709"/>
        <w:jc w:val="both"/>
        <w:rPr>
          <w:sz w:val="28"/>
          <w:szCs w:val="28"/>
        </w:rPr>
      </w:pPr>
    </w:p>
    <w:sectPr w:rsidR="004378B0" w:rsidSect="00BF581B">
      <w:headerReference w:type="default" r:id="rId8"/>
      <w:pgSz w:w="11906" w:h="16838" w:code="9"/>
      <w:pgMar w:top="232" w:right="907" w:bottom="624" w:left="158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2F7" w:rsidRDefault="00AE52F7" w:rsidP="00052ECD">
      <w:r>
        <w:separator/>
      </w:r>
    </w:p>
  </w:endnote>
  <w:endnote w:type="continuationSeparator" w:id="0">
    <w:p w:rsidR="00AE52F7" w:rsidRDefault="00AE52F7" w:rsidP="0005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2F7" w:rsidRDefault="00AE52F7" w:rsidP="00052ECD">
      <w:r>
        <w:separator/>
      </w:r>
    </w:p>
  </w:footnote>
  <w:footnote w:type="continuationSeparator" w:id="0">
    <w:p w:rsidR="00AE52F7" w:rsidRDefault="00AE52F7" w:rsidP="00052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E9" w:rsidRDefault="006E1AE9">
    <w:pPr>
      <w:pStyle w:val="a7"/>
      <w:jc w:val="center"/>
      <w:rPr>
        <w:sz w:val="28"/>
        <w:szCs w:val="28"/>
      </w:rPr>
    </w:pPr>
  </w:p>
  <w:p w:rsidR="006E1AE9" w:rsidRDefault="006E1AE9">
    <w:pPr>
      <w:pStyle w:val="a7"/>
      <w:jc w:val="center"/>
      <w:rPr>
        <w:sz w:val="28"/>
        <w:szCs w:val="28"/>
      </w:rPr>
    </w:pPr>
  </w:p>
  <w:p w:rsidR="00052ECD" w:rsidRPr="00CD3EA5" w:rsidRDefault="00CD3EA5" w:rsidP="00BF581B">
    <w:pPr>
      <w:pStyle w:val="a7"/>
      <w:jc w:val="center"/>
      <w:rPr>
        <w:sz w:val="28"/>
        <w:szCs w:val="28"/>
      </w:rPr>
    </w:pPr>
    <w:r w:rsidRPr="00CD3EA5">
      <w:rPr>
        <w:sz w:val="28"/>
        <w:szCs w:val="28"/>
      </w:rPr>
      <w:fldChar w:fldCharType="begin"/>
    </w:r>
    <w:r w:rsidRPr="00CD3EA5">
      <w:rPr>
        <w:sz w:val="28"/>
        <w:szCs w:val="28"/>
      </w:rPr>
      <w:instrText xml:space="preserve"> PAGE   \* MERGEFORMAT </w:instrText>
    </w:r>
    <w:r w:rsidRPr="00CD3EA5">
      <w:rPr>
        <w:sz w:val="28"/>
        <w:szCs w:val="28"/>
      </w:rPr>
      <w:fldChar w:fldCharType="separate"/>
    </w:r>
    <w:r w:rsidR="00604F87">
      <w:rPr>
        <w:noProof/>
        <w:sz w:val="28"/>
        <w:szCs w:val="28"/>
      </w:rPr>
      <w:t>2</w:t>
    </w:r>
    <w:r w:rsidRPr="00CD3EA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5C14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4C30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B85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723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B28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26A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B4EC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93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60D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F2C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46161"/>
    <w:multiLevelType w:val="hybridMultilevel"/>
    <w:tmpl w:val="8690EB0C"/>
    <w:lvl w:ilvl="0" w:tplc="88EE82A6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0A7F4E39"/>
    <w:multiLevelType w:val="hybridMultilevel"/>
    <w:tmpl w:val="9BE41EAC"/>
    <w:lvl w:ilvl="0" w:tplc="5BA89EFC">
      <w:start w:val="5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10A0103D"/>
    <w:multiLevelType w:val="hybridMultilevel"/>
    <w:tmpl w:val="F0D6D3D2"/>
    <w:lvl w:ilvl="0" w:tplc="D87A3A0A">
      <w:start w:val="5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>
    <w:nsid w:val="11F80683"/>
    <w:multiLevelType w:val="hybridMultilevel"/>
    <w:tmpl w:val="ED2089B0"/>
    <w:lvl w:ilvl="0" w:tplc="039AA622">
      <w:start w:val="6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4">
    <w:nsid w:val="26C75A32"/>
    <w:multiLevelType w:val="hybridMultilevel"/>
    <w:tmpl w:val="8F8676B2"/>
    <w:lvl w:ilvl="0" w:tplc="56F8EB7C">
      <w:start w:val="5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5">
    <w:nsid w:val="293B0018"/>
    <w:multiLevelType w:val="multilevel"/>
    <w:tmpl w:val="DCD80F1C"/>
    <w:lvl w:ilvl="0">
      <w:start w:val="1"/>
      <w:numFmt w:val="decimal"/>
      <w:lvlText w:val="%1."/>
      <w:lvlJc w:val="left"/>
      <w:pPr>
        <w:ind w:left="1115" w:hanging="405"/>
      </w:pPr>
      <w:rPr>
        <w:rFonts w:eastAsia="Arial Unicode MS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0" w:hanging="2160"/>
      </w:pPr>
      <w:rPr>
        <w:rFonts w:hint="default"/>
      </w:rPr>
    </w:lvl>
  </w:abstractNum>
  <w:abstractNum w:abstractNumId="16">
    <w:nsid w:val="29F715D0"/>
    <w:multiLevelType w:val="hybridMultilevel"/>
    <w:tmpl w:val="BC5232E2"/>
    <w:lvl w:ilvl="0" w:tplc="FBF48C6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>
    <w:nsid w:val="2C9512C6"/>
    <w:multiLevelType w:val="hybridMultilevel"/>
    <w:tmpl w:val="B434C7B4"/>
    <w:lvl w:ilvl="0" w:tplc="4140B768">
      <w:start w:val="5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18">
    <w:nsid w:val="31D7332F"/>
    <w:multiLevelType w:val="hybridMultilevel"/>
    <w:tmpl w:val="2B5A7EDE"/>
    <w:lvl w:ilvl="0" w:tplc="7D8AA02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6273EC"/>
    <w:multiLevelType w:val="hybridMultilevel"/>
    <w:tmpl w:val="17AC7400"/>
    <w:lvl w:ilvl="0" w:tplc="26D4F33E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5433732E"/>
    <w:multiLevelType w:val="hybridMultilevel"/>
    <w:tmpl w:val="245C37B8"/>
    <w:lvl w:ilvl="0" w:tplc="7D64F0A2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7582FAF"/>
    <w:multiLevelType w:val="hybridMultilevel"/>
    <w:tmpl w:val="4D9A81DC"/>
    <w:lvl w:ilvl="0" w:tplc="AC140BCE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7C033F51"/>
    <w:multiLevelType w:val="hybridMultilevel"/>
    <w:tmpl w:val="6A3841E4"/>
    <w:lvl w:ilvl="0" w:tplc="6242E14A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FB06044"/>
    <w:multiLevelType w:val="hybridMultilevel"/>
    <w:tmpl w:val="C0CE4942"/>
    <w:lvl w:ilvl="0" w:tplc="E87ED04E">
      <w:start w:val="5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22"/>
  </w:num>
  <w:num w:numId="5">
    <w:abstractNumId w:val="12"/>
  </w:num>
  <w:num w:numId="6">
    <w:abstractNumId w:val="23"/>
  </w:num>
  <w:num w:numId="7">
    <w:abstractNumId w:val="13"/>
  </w:num>
  <w:num w:numId="8">
    <w:abstractNumId w:val="14"/>
  </w:num>
  <w:num w:numId="9">
    <w:abstractNumId w:val="15"/>
  </w:num>
  <w:num w:numId="10">
    <w:abstractNumId w:val="10"/>
  </w:num>
  <w:num w:numId="11">
    <w:abstractNumId w:val="11"/>
  </w:num>
  <w:num w:numId="12">
    <w:abstractNumId w:val="21"/>
  </w:num>
  <w:num w:numId="13">
    <w:abstractNumId w:val="19"/>
  </w:num>
  <w:num w:numId="14">
    <w:abstractNumId w:val="2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D5C49"/>
    <w:rsid w:val="0001098E"/>
    <w:rsid w:val="000151E0"/>
    <w:rsid w:val="0002187E"/>
    <w:rsid w:val="00021F72"/>
    <w:rsid w:val="000254FE"/>
    <w:rsid w:val="00026B57"/>
    <w:rsid w:val="0003513B"/>
    <w:rsid w:val="00043838"/>
    <w:rsid w:val="00052ECD"/>
    <w:rsid w:val="00056032"/>
    <w:rsid w:val="00084DEC"/>
    <w:rsid w:val="00087240"/>
    <w:rsid w:val="0009529D"/>
    <w:rsid w:val="00095D76"/>
    <w:rsid w:val="000A0E69"/>
    <w:rsid w:val="000A3398"/>
    <w:rsid w:val="000D2699"/>
    <w:rsid w:val="000E2AEE"/>
    <w:rsid w:val="00107A57"/>
    <w:rsid w:val="00131325"/>
    <w:rsid w:val="00133073"/>
    <w:rsid w:val="00133D47"/>
    <w:rsid w:val="00142570"/>
    <w:rsid w:val="00152880"/>
    <w:rsid w:val="00156832"/>
    <w:rsid w:val="00164833"/>
    <w:rsid w:val="00164C6E"/>
    <w:rsid w:val="00165B2D"/>
    <w:rsid w:val="00166DA3"/>
    <w:rsid w:val="0017134E"/>
    <w:rsid w:val="00171452"/>
    <w:rsid w:val="0017574D"/>
    <w:rsid w:val="001759B5"/>
    <w:rsid w:val="001A5F28"/>
    <w:rsid w:val="001B0258"/>
    <w:rsid w:val="001C1EA2"/>
    <w:rsid w:val="001C4793"/>
    <w:rsid w:val="001C5001"/>
    <w:rsid w:val="001C66AB"/>
    <w:rsid w:val="001D5B5E"/>
    <w:rsid w:val="001F3408"/>
    <w:rsid w:val="001F6A12"/>
    <w:rsid w:val="00203221"/>
    <w:rsid w:val="00212227"/>
    <w:rsid w:val="00214514"/>
    <w:rsid w:val="00220367"/>
    <w:rsid w:val="00221FEE"/>
    <w:rsid w:val="00227830"/>
    <w:rsid w:val="00235F09"/>
    <w:rsid w:val="0024075C"/>
    <w:rsid w:val="0024397E"/>
    <w:rsid w:val="00245610"/>
    <w:rsid w:val="00246A00"/>
    <w:rsid w:val="00254FB4"/>
    <w:rsid w:val="00257ACE"/>
    <w:rsid w:val="002652E8"/>
    <w:rsid w:val="0026707C"/>
    <w:rsid w:val="00270B65"/>
    <w:rsid w:val="00271B37"/>
    <w:rsid w:val="00287295"/>
    <w:rsid w:val="00291628"/>
    <w:rsid w:val="00296A26"/>
    <w:rsid w:val="002A1A7C"/>
    <w:rsid w:val="002B1A16"/>
    <w:rsid w:val="002B787A"/>
    <w:rsid w:val="002C0892"/>
    <w:rsid w:val="002C4587"/>
    <w:rsid w:val="0030556D"/>
    <w:rsid w:val="003072F9"/>
    <w:rsid w:val="00317A05"/>
    <w:rsid w:val="0033162F"/>
    <w:rsid w:val="00341FFE"/>
    <w:rsid w:val="003453DA"/>
    <w:rsid w:val="003557CC"/>
    <w:rsid w:val="003605CE"/>
    <w:rsid w:val="00365D23"/>
    <w:rsid w:val="00377A01"/>
    <w:rsid w:val="00385538"/>
    <w:rsid w:val="0039343E"/>
    <w:rsid w:val="00397BC6"/>
    <w:rsid w:val="003A35AC"/>
    <w:rsid w:val="003A6BFA"/>
    <w:rsid w:val="003C13EF"/>
    <w:rsid w:val="003C7204"/>
    <w:rsid w:val="003D58DA"/>
    <w:rsid w:val="003E0569"/>
    <w:rsid w:val="003E26C7"/>
    <w:rsid w:val="003E3E6A"/>
    <w:rsid w:val="003E5B31"/>
    <w:rsid w:val="003E5DAF"/>
    <w:rsid w:val="003F1A3B"/>
    <w:rsid w:val="003F5D46"/>
    <w:rsid w:val="00406A89"/>
    <w:rsid w:val="004277FD"/>
    <w:rsid w:val="00437565"/>
    <w:rsid w:val="004378B0"/>
    <w:rsid w:val="00444860"/>
    <w:rsid w:val="00446343"/>
    <w:rsid w:val="00447F0B"/>
    <w:rsid w:val="00454992"/>
    <w:rsid w:val="00485824"/>
    <w:rsid w:val="00492148"/>
    <w:rsid w:val="004A6312"/>
    <w:rsid w:val="004B160C"/>
    <w:rsid w:val="004B3C1C"/>
    <w:rsid w:val="004C0EF5"/>
    <w:rsid w:val="004C2382"/>
    <w:rsid w:val="004C7A88"/>
    <w:rsid w:val="004D039A"/>
    <w:rsid w:val="004D4B34"/>
    <w:rsid w:val="004D5F50"/>
    <w:rsid w:val="004E3CBE"/>
    <w:rsid w:val="004F127B"/>
    <w:rsid w:val="00500E44"/>
    <w:rsid w:val="0050339C"/>
    <w:rsid w:val="00506841"/>
    <w:rsid w:val="00513E9B"/>
    <w:rsid w:val="00514930"/>
    <w:rsid w:val="0052292E"/>
    <w:rsid w:val="005234D4"/>
    <w:rsid w:val="00534EFF"/>
    <w:rsid w:val="00536F11"/>
    <w:rsid w:val="00540DA2"/>
    <w:rsid w:val="00546BB7"/>
    <w:rsid w:val="0055310D"/>
    <w:rsid w:val="00562C92"/>
    <w:rsid w:val="0056723F"/>
    <w:rsid w:val="00575DEA"/>
    <w:rsid w:val="0058353D"/>
    <w:rsid w:val="0058414D"/>
    <w:rsid w:val="005A1D8C"/>
    <w:rsid w:val="005C089C"/>
    <w:rsid w:val="005C23ED"/>
    <w:rsid w:val="005C51FF"/>
    <w:rsid w:val="005D14A3"/>
    <w:rsid w:val="005D5C49"/>
    <w:rsid w:val="005D654D"/>
    <w:rsid w:val="005D6D6B"/>
    <w:rsid w:val="005F5A62"/>
    <w:rsid w:val="006016AC"/>
    <w:rsid w:val="00602516"/>
    <w:rsid w:val="00604F87"/>
    <w:rsid w:val="0061482F"/>
    <w:rsid w:val="0061510E"/>
    <w:rsid w:val="00616FB2"/>
    <w:rsid w:val="0061760F"/>
    <w:rsid w:val="00621D16"/>
    <w:rsid w:val="006250EE"/>
    <w:rsid w:val="0063246E"/>
    <w:rsid w:val="00636C45"/>
    <w:rsid w:val="00644A18"/>
    <w:rsid w:val="006474A7"/>
    <w:rsid w:val="00654C7E"/>
    <w:rsid w:val="00657901"/>
    <w:rsid w:val="00671E68"/>
    <w:rsid w:val="00683A76"/>
    <w:rsid w:val="00685945"/>
    <w:rsid w:val="00691059"/>
    <w:rsid w:val="006A68DC"/>
    <w:rsid w:val="006B2624"/>
    <w:rsid w:val="006B717D"/>
    <w:rsid w:val="006C5185"/>
    <w:rsid w:val="006E1AE9"/>
    <w:rsid w:val="006E416B"/>
    <w:rsid w:val="006F0777"/>
    <w:rsid w:val="0070280E"/>
    <w:rsid w:val="00704118"/>
    <w:rsid w:val="00716DE7"/>
    <w:rsid w:val="007174CB"/>
    <w:rsid w:val="00720EAF"/>
    <w:rsid w:val="00735E55"/>
    <w:rsid w:val="00736CA8"/>
    <w:rsid w:val="00751BCA"/>
    <w:rsid w:val="00757B33"/>
    <w:rsid w:val="00760A67"/>
    <w:rsid w:val="00770B80"/>
    <w:rsid w:val="00773B5D"/>
    <w:rsid w:val="0077754F"/>
    <w:rsid w:val="00780347"/>
    <w:rsid w:val="0078185B"/>
    <w:rsid w:val="00781F29"/>
    <w:rsid w:val="007838B2"/>
    <w:rsid w:val="00794046"/>
    <w:rsid w:val="007A4852"/>
    <w:rsid w:val="007B1DDA"/>
    <w:rsid w:val="007B424D"/>
    <w:rsid w:val="007B79AA"/>
    <w:rsid w:val="007C1910"/>
    <w:rsid w:val="007C2A28"/>
    <w:rsid w:val="007C4862"/>
    <w:rsid w:val="007C49A8"/>
    <w:rsid w:val="007D17A2"/>
    <w:rsid w:val="007D5D1F"/>
    <w:rsid w:val="007F525B"/>
    <w:rsid w:val="007F789A"/>
    <w:rsid w:val="007F7A80"/>
    <w:rsid w:val="008069E9"/>
    <w:rsid w:val="00817178"/>
    <w:rsid w:val="00820D95"/>
    <w:rsid w:val="008316DD"/>
    <w:rsid w:val="00833C9A"/>
    <w:rsid w:val="00836665"/>
    <w:rsid w:val="00841B45"/>
    <w:rsid w:val="00851996"/>
    <w:rsid w:val="00853120"/>
    <w:rsid w:val="0086124A"/>
    <w:rsid w:val="00861884"/>
    <w:rsid w:val="00873CC8"/>
    <w:rsid w:val="008806CB"/>
    <w:rsid w:val="00883E32"/>
    <w:rsid w:val="008848B8"/>
    <w:rsid w:val="008913D0"/>
    <w:rsid w:val="00893FAF"/>
    <w:rsid w:val="008B454E"/>
    <w:rsid w:val="008D0BBF"/>
    <w:rsid w:val="008D2A5B"/>
    <w:rsid w:val="008D6861"/>
    <w:rsid w:val="00900BED"/>
    <w:rsid w:val="009253C3"/>
    <w:rsid w:val="00926CF2"/>
    <w:rsid w:val="009304B4"/>
    <w:rsid w:val="00941716"/>
    <w:rsid w:val="0094328B"/>
    <w:rsid w:val="00966A63"/>
    <w:rsid w:val="00973E51"/>
    <w:rsid w:val="009823F5"/>
    <w:rsid w:val="00983CEA"/>
    <w:rsid w:val="00986E2D"/>
    <w:rsid w:val="00987106"/>
    <w:rsid w:val="009952D1"/>
    <w:rsid w:val="009D4EEE"/>
    <w:rsid w:val="009F0D68"/>
    <w:rsid w:val="009F0F28"/>
    <w:rsid w:val="009F2B96"/>
    <w:rsid w:val="00A07AE9"/>
    <w:rsid w:val="00A235A3"/>
    <w:rsid w:val="00A23F2E"/>
    <w:rsid w:val="00A3277C"/>
    <w:rsid w:val="00A4314F"/>
    <w:rsid w:val="00A434A6"/>
    <w:rsid w:val="00A44326"/>
    <w:rsid w:val="00A6484C"/>
    <w:rsid w:val="00A824E4"/>
    <w:rsid w:val="00A92A8F"/>
    <w:rsid w:val="00A9779C"/>
    <w:rsid w:val="00AC61E5"/>
    <w:rsid w:val="00AC7914"/>
    <w:rsid w:val="00AD0AD8"/>
    <w:rsid w:val="00AD12F3"/>
    <w:rsid w:val="00AE1A23"/>
    <w:rsid w:val="00AE404B"/>
    <w:rsid w:val="00AE52F7"/>
    <w:rsid w:val="00B024E9"/>
    <w:rsid w:val="00B061B7"/>
    <w:rsid w:val="00B136AB"/>
    <w:rsid w:val="00B13A8B"/>
    <w:rsid w:val="00B14661"/>
    <w:rsid w:val="00B23AEA"/>
    <w:rsid w:val="00B253D7"/>
    <w:rsid w:val="00B3284B"/>
    <w:rsid w:val="00B356C6"/>
    <w:rsid w:val="00B37DC5"/>
    <w:rsid w:val="00B42C67"/>
    <w:rsid w:val="00B543E5"/>
    <w:rsid w:val="00B63B44"/>
    <w:rsid w:val="00B66D41"/>
    <w:rsid w:val="00B74FC1"/>
    <w:rsid w:val="00B93E51"/>
    <w:rsid w:val="00B973ED"/>
    <w:rsid w:val="00BA121F"/>
    <w:rsid w:val="00BA6AF2"/>
    <w:rsid w:val="00BB4112"/>
    <w:rsid w:val="00BB7ACE"/>
    <w:rsid w:val="00BD1027"/>
    <w:rsid w:val="00BD1BDD"/>
    <w:rsid w:val="00BE68B8"/>
    <w:rsid w:val="00BE7658"/>
    <w:rsid w:val="00BF581B"/>
    <w:rsid w:val="00BF59C6"/>
    <w:rsid w:val="00BF6926"/>
    <w:rsid w:val="00C0783B"/>
    <w:rsid w:val="00C115E5"/>
    <w:rsid w:val="00C12175"/>
    <w:rsid w:val="00C15E79"/>
    <w:rsid w:val="00C30167"/>
    <w:rsid w:val="00C40CC3"/>
    <w:rsid w:val="00C45BC4"/>
    <w:rsid w:val="00C537ED"/>
    <w:rsid w:val="00C65194"/>
    <w:rsid w:val="00C70036"/>
    <w:rsid w:val="00C905E1"/>
    <w:rsid w:val="00C90C0E"/>
    <w:rsid w:val="00C96028"/>
    <w:rsid w:val="00CA08E9"/>
    <w:rsid w:val="00CA0E88"/>
    <w:rsid w:val="00CA516D"/>
    <w:rsid w:val="00CB2F97"/>
    <w:rsid w:val="00CB6894"/>
    <w:rsid w:val="00CC4D2E"/>
    <w:rsid w:val="00CC508E"/>
    <w:rsid w:val="00CD0015"/>
    <w:rsid w:val="00CD3EA5"/>
    <w:rsid w:val="00CF3A4D"/>
    <w:rsid w:val="00D00077"/>
    <w:rsid w:val="00D11417"/>
    <w:rsid w:val="00D13611"/>
    <w:rsid w:val="00D173D8"/>
    <w:rsid w:val="00D2368D"/>
    <w:rsid w:val="00D34444"/>
    <w:rsid w:val="00D4612D"/>
    <w:rsid w:val="00D62867"/>
    <w:rsid w:val="00D63102"/>
    <w:rsid w:val="00D6356D"/>
    <w:rsid w:val="00D64B23"/>
    <w:rsid w:val="00D66058"/>
    <w:rsid w:val="00D70C90"/>
    <w:rsid w:val="00D76A27"/>
    <w:rsid w:val="00D7729E"/>
    <w:rsid w:val="00D8233E"/>
    <w:rsid w:val="00D86024"/>
    <w:rsid w:val="00D87CB6"/>
    <w:rsid w:val="00D954BB"/>
    <w:rsid w:val="00D957C2"/>
    <w:rsid w:val="00DA7412"/>
    <w:rsid w:val="00DB11FF"/>
    <w:rsid w:val="00DB4A34"/>
    <w:rsid w:val="00DB4EA4"/>
    <w:rsid w:val="00DB543B"/>
    <w:rsid w:val="00DC38C4"/>
    <w:rsid w:val="00DD1A63"/>
    <w:rsid w:val="00DD383E"/>
    <w:rsid w:val="00DD4C33"/>
    <w:rsid w:val="00DD6BE1"/>
    <w:rsid w:val="00DD7C40"/>
    <w:rsid w:val="00DE0198"/>
    <w:rsid w:val="00DE2C9E"/>
    <w:rsid w:val="00DE648A"/>
    <w:rsid w:val="00E00EAB"/>
    <w:rsid w:val="00E012BB"/>
    <w:rsid w:val="00E074C3"/>
    <w:rsid w:val="00E12902"/>
    <w:rsid w:val="00E3337C"/>
    <w:rsid w:val="00E51892"/>
    <w:rsid w:val="00E553D1"/>
    <w:rsid w:val="00E64FD3"/>
    <w:rsid w:val="00E71DCA"/>
    <w:rsid w:val="00E81C76"/>
    <w:rsid w:val="00E9138C"/>
    <w:rsid w:val="00E921F1"/>
    <w:rsid w:val="00EA672F"/>
    <w:rsid w:val="00EA6CE3"/>
    <w:rsid w:val="00EB22DF"/>
    <w:rsid w:val="00EB52E5"/>
    <w:rsid w:val="00EB5C08"/>
    <w:rsid w:val="00EC3989"/>
    <w:rsid w:val="00EE4066"/>
    <w:rsid w:val="00EF3A03"/>
    <w:rsid w:val="00EF3DC9"/>
    <w:rsid w:val="00EF74EC"/>
    <w:rsid w:val="00F03E5D"/>
    <w:rsid w:val="00F16B4B"/>
    <w:rsid w:val="00F249A2"/>
    <w:rsid w:val="00F26FA1"/>
    <w:rsid w:val="00F40B5C"/>
    <w:rsid w:val="00F420E1"/>
    <w:rsid w:val="00F47D71"/>
    <w:rsid w:val="00F47FA2"/>
    <w:rsid w:val="00F6783D"/>
    <w:rsid w:val="00F70CA3"/>
    <w:rsid w:val="00F7122C"/>
    <w:rsid w:val="00F742BE"/>
    <w:rsid w:val="00F75F85"/>
    <w:rsid w:val="00F774E7"/>
    <w:rsid w:val="00F80D1D"/>
    <w:rsid w:val="00F978F1"/>
    <w:rsid w:val="00FA1B1C"/>
    <w:rsid w:val="00FA1CB2"/>
    <w:rsid w:val="00FA3856"/>
    <w:rsid w:val="00FB2045"/>
    <w:rsid w:val="00FC1E91"/>
    <w:rsid w:val="00FD11DF"/>
    <w:rsid w:val="00FF096A"/>
    <w:rsid w:val="00FF21A0"/>
    <w:rsid w:val="00FF3D48"/>
    <w:rsid w:val="00FF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Title"/>
    <w:basedOn w:val="a"/>
    <w:qFormat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6">
    <w:name w:val="Body Text"/>
    <w:basedOn w:val="a"/>
    <w:semiHidden/>
    <w:pPr>
      <w:jc w:val="center"/>
    </w:pPr>
    <w:rPr>
      <w:b/>
      <w:bCs/>
      <w:sz w:val="28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21">
    <w:name w:val="Body Text 2"/>
    <w:basedOn w:val="a"/>
    <w:semiHidden/>
    <w:pPr>
      <w:jc w:val="both"/>
    </w:pPr>
    <w:rPr>
      <w:sz w:val="2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paragraph" w:styleId="a9">
    <w:name w:val="Body Text Indent"/>
    <w:basedOn w:val="a"/>
    <w:pPr>
      <w:autoSpaceDE w:val="0"/>
      <w:autoSpaceDN w:val="0"/>
      <w:adjustRightInd w:val="0"/>
      <w:jc w:val="both"/>
    </w:pPr>
  </w:style>
  <w:style w:type="paragraph" w:styleId="aa">
    <w:name w:val="Block Text"/>
    <w:basedOn w:val="a"/>
    <w:pPr>
      <w:ind w:left="1418" w:right="-185" w:hanging="1418"/>
      <w:jc w:val="both"/>
    </w:pPr>
    <w:rPr>
      <w:sz w:val="27"/>
    </w:rPr>
  </w:style>
  <w:style w:type="paragraph" w:styleId="ab">
    <w:name w:val="footer"/>
    <w:basedOn w:val="a"/>
    <w:link w:val="ac"/>
    <w:uiPriority w:val="99"/>
    <w:semiHidden/>
    <w:unhideWhenUsed/>
    <w:rsid w:val="00052E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52ECD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052ECD"/>
    <w:rPr>
      <w:sz w:val="24"/>
      <w:szCs w:val="24"/>
    </w:rPr>
  </w:style>
  <w:style w:type="paragraph" w:customStyle="1" w:styleId="10">
    <w:name w:val="Знак1 Знак Знак Знак"/>
    <w:basedOn w:val="a"/>
    <w:rsid w:val="00781F29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d">
    <w:name w:val=" Знак"/>
    <w:basedOn w:val="a"/>
    <w:rsid w:val="008531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e">
    <w:name w:val="Plain Text"/>
    <w:basedOn w:val="a"/>
    <w:rsid w:val="00853120"/>
    <w:rPr>
      <w:rFonts w:ascii="Courier New" w:hAnsi="Courier New"/>
      <w:sz w:val="20"/>
      <w:szCs w:val="20"/>
    </w:rPr>
  </w:style>
  <w:style w:type="paragraph" w:styleId="af">
    <w:name w:val="Balloon Text"/>
    <w:basedOn w:val="a"/>
    <w:semiHidden/>
    <w:rsid w:val="00BD1BDD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3072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B7ACE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semiHidden/>
    <w:rsid w:val="00DA7412"/>
    <w:pPr>
      <w:suppressAutoHyphens/>
    </w:pPr>
    <w:rPr>
      <w:rFonts w:eastAsia="Calibri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locked/>
    <w:rsid w:val="00DA7412"/>
    <w:rPr>
      <w:rFonts w:eastAsia="Calibri"/>
      <w:lang w:val="ru-RU" w:eastAsia="ar-SA" w:bidi="ar-SA"/>
    </w:rPr>
  </w:style>
  <w:style w:type="paragraph" w:customStyle="1" w:styleId="af3">
    <w:name w:val="Пример"/>
    <w:basedOn w:val="a"/>
    <w:rsid w:val="00DA7412"/>
    <w:pPr>
      <w:widowControl w:val="0"/>
      <w:suppressAutoHyphens/>
      <w:ind w:left="720" w:right="397" w:firstLine="709"/>
      <w:jc w:val="both"/>
    </w:pPr>
    <w:rPr>
      <w:rFonts w:ascii="Arial Narrow" w:eastAsia="Calibri" w:hAnsi="Arial Narrow" w:cs="Arial Narrow"/>
      <w:i/>
      <w:iCs/>
      <w:sz w:val="22"/>
      <w:szCs w:val="22"/>
      <w:lang w:eastAsia="ar-SA"/>
    </w:rPr>
  </w:style>
  <w:style w:type="character" w:styleId="af4">
    <w:name w:val="footnote reference"/>
    <w:basedOn w:val="a0"/>
    <w:semiHidden/>
    <w:rsid w:val="00DA7412"/>
    <w:rPr>
      <w:rFonts w:cs="Times New Roman"/>
      <w:vertAlign w:val="superscript"/>
    </w:rPr>
  </w:style>
  <w:style w:type="paragraph" w:styleId="af5">
    <w:name w:val="Normal (Web)"/>
    <w:basedOn w:val="a"/>
    <w:rsid w:val="008618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</cp:revision>
  <cp:lastPrinted>2015-07-01T09:06:00Z</cp:lastPrinted>
  <dcterms:created xsi:type="dcterms:W3CDTF">2015-07-06T04:10:00Z</dcterms:created>
  <dcterms:modified xsi:type="dcterms:W3CDTF">2015-07-06T04:10:00Z</dcterms:modified>
</cp:coreProperties>
</file>