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BF3FFD">
        <w:tc>
          <w:tcPr>
            <w:tcW w:w="4785" w:type="dxa"/>
          </w:tcPr>
          <w:p w:rsidR="00BF3FFD" w:rsidRPr="00BF3FFD" w:rsidRDefault="00BF3FFD" w:rsidP="00D33A82">
            <w:pPr>
              <w:pStyle w:val="1"/>
              <w:rPr>
                <w:szCs w:val="28"/>
              </w:rPr>
            </w:pPr>
          </w:p>
        </w:tc>
        <w:tc>
          <w:tcPr>
            <w:tcW w:w="4786" w:type="dxa"/>
          </w:tcPr>
          <w:p w:rsidR="00BF3FFD" w:rsidRPr="00BF3FFD" w:rsidRDefault="00BF3FFD" w:rsidP="00D33A82">
            <w:pPr>
              <w:pStyle w:val="1"/>
              <w:rPr>
                <w:szCs w:val="28"/>
              </w:rPr>
            </w:pPr>
            <w:r w:rsidRPr="00BF3FFD">
              <w:rPr>
                <w:szCs w:val="28"/>
              </w:rPr>
              <w:t xml:space="preserve">Приложение </w:t>
            </w:r>
          </w:p>
          <w:p w:rsidR="00BF3FFD" w:rsidRPr="00BF3FFD" w:rsidRDefault="00BF3FFD" w:rsidP="00D33A82">
            <w:pPr>
              <w:pStyle w:val="1"/>
              <w:rPr>
                <w:szCs w:val="28"/>
              </w:rPr>
            </w:pPr>
            <w:r w:rsidRPr="00BF3FFD">
              <w:rPr>
                <w:szCs w:val="28"/>
              </w:rPr>
              <w:t>к постановлению администрации</w:t>
            </w:r>
          </w:p>
          <w:p w:rsidR="00BF3FFD" w:rsidRPr="00BF3FFD" w:rsidRDefault="00BF3FFD" w:rsidP="00D33A82">
            <w:pPr>
              <w:pStyle w:val="1"/>
              <w:rPr>
                <w:szCs w:val="28"/>
              </w:rPr>
            </w:pPr>
            <w:r w:rsidRPr="00BF3FFD">
              <w:rPr>
                <w:szCs w:val="28"/>
              </w:rPr>
              <w:t>муниципального образования</w:t>
            </w:r>
          </w:p>
          <w:p w:rsidR="00BF3FFD" w:rsidRPr="00BF3FFD" w:rsidRDefault="00BF3FFD" w:rsidP="00D33A82">
            <w:pPr>
              <w:pStyle w:val="1"/>
              <w:rPr>
                <w:szCs w:val="28"/>
              </w:rPr>
            </w:pPr>
            <w:r w:rsidRPr="00BF3FFD">
              <w:rPr>
                <w:szCs w:val="28"/>
              </w:rPr>
              <w:t>город Новотроицк</w:t>
            </w:r>
          </w:p>
          <w:p w:rsidR="00BF3FFD" w:rsidRPr="00BF3FFD" w:rsidRDefault="00BF3FFD" w:rsidP="00BF3E5D">
            <w:pPr>
              <w:pStyle w:val="1"/>
              <w:rPr>
                <w:szCs w:val="28"/>
              </w:rPr>
            </w:pPr>
            <w:r w:rsidRPr="00BF3FFD">
              <w:rPr>
                <w:szCs w:val="28"/>
              </w:rPr>
              <w:t>от</w:t>
            </w:r>
            <w:r w:rsidR="00BF3E5D">
              <w:rPr>
                <w:szCs w:val="28"/>
              </w:rPr>
              <w:t xml:space="preserve"> 12.05.2014    </w:t>
            </w:r>
            <w:r w:rsidRPr="00BF3FFD">
              <w:rPr>
                <w:szCs w:val="28"/>
              </w:rPr>
              <w:t>№</w:t>
            </w:r>
            <w:r w:rsidR="00BF3E5D">
              <w:rPr>
                <w:szCs w:val="28"/>
              </w:rPr>
              <w:t xml:space="preserve"> 750-п</w:t>
            </w:r>
          </w:p>
        </w:tc>
      </w:tr>
      <w:tr w:rsidR="00BF3FFD">
        <w:tc>
          <w:tcPr>
            <w:tcW w:w="4785" w:type="dxa"/>
          </w:tcPr>
          <w:p w:rsidR="00BF3FFD" w:rsidRPr="00BF3FFD" w:rsidRDefault="00BF3FFD" w:rsidP="00D33A82">
            <w:pPr>
              <w:pStyle w:val="1"/>
              <w:rPr>
                <w:szCs w:val="28"/>
              </w:rPr>
            </w:pPr>
          </w:p>
        </w:tc>
        <w:tc>
          <w:tcPr>
            <w:tcW w:w="4786" w:type="dxa"/>
          </w:tcPr>
          <w:p w:rsidR="00BF3FFD" w:rsidRPr="00BF3FFD" w:rsidRDefault="00BF3FFD" w:rsidP="00D33A82">
            <w:pPr>
              <w:pStyle w:val="1"/>
              <w:rPr>
                <w:szCs w:val="28"/>
              </w:rPr>
            </w:pPr>
          </w:p>
        </w:tc>
      </w:tr>
    </w:tbl>
    <w:p w:rsidR="00BF3FFD" w:rsidRDefault="00BF3FFD" w:rsidP="00BF3FFD">
      <w:pPr>
        <w:pStyle w:val="1"/>
        <w:rPr>
          <w:szCs w:val="28"/>
        </w:rPr>
      </w:pPr>
    </w:p>
    <w:p w:rsidR="00BF3FFD" w:rsidRDefault="00BF3FFD" w:rsidP="00BF3FFD">
      <w:pPr>
        <w:spacing w:before="120" w:after="120"/>
        <w:jc w:val="both"/>
        <w:rPr>
          <w:b/>
          <w:bCs/>
        </w:rPr>
      </w:pPr>
    </w:p>
    <w:p w:rsidR="00BF3FFD" w:rsidRDefault="00BF3FFD" w:rsidP="00BF3FFD">
      <w:pPr>
        <w:spacing w:before="120" w:after="120"/>
        <w:jc w:val="both"/>
        <w:rPr>
          <w:b/>
          <w:bCs/>
        </w:rPr>
      </w:pPr>
    </w:p>
    <w:p w:rsidR="00BF3FFD" w:rsidRDefault="00BF3FFD" w:rsidP="00BF3FFD">
      <w:pPr>
        <w:spacing w:before="120" w:after="120"/>
        <w:jc w:val="center"/>
        <w:rPr>
          <w:b/>
          <w:bCs/>
        </w:rPr>
      </w:pPr>
    </w:p>
    <w:p w:rsidR="00BF3FFD" w:rsidRDefault="00BF3FFD" w:rsidP="00BF3FFD">
      <w:pPr>
        <w:spacing w:before="120" w:after="120"/>
        <w:jc w:val="center"/>
        <w:rPr>
          <w:b/>
          <w:bCs/>
        </w:rPr>
      </w:pPr>
    </w:p>
    <w:p w:rsidR="00BF3FFD" w:rsidRDefault="00BF3FFD" w:rsidP="00BF3FFD">
      <w:pPr>
        <w:spacing w:before="120" w:after="120"/>
        <w:jc w:val="center"/>
        <w:rPr>
          <w:b/>
          <w:bCs/>
        </w:rPr>
      </w:pPr>
    </w:p>
    <w:p w:rsidR="00BF3FFD" w:rsidRDefault="00BF3FFD" w:rsidP="00BF3FFD">
      <w:pPr>
        <w:spacing w:before="120" w:after="120"/>
        <w:jc w:val="center"/>
        <w:rPr>
          <w:b/>
          <w:bCs/>
        </w:rPr>
      </w:pPr>
    </w:p>
    <w:p w:rsidR="00BF3FFD" w:rsidRDefault="00BF3FFD" w:rsidP="00BF3FFD">
      <w:pPr>
        <w:spacing w:before="120" w:after="120"/>
        <w:jc w:val="center"/>
        <w:rPr>
          <w:b/>
          <w:bCs/>
        </w:rPr>
      </w:pPr>
    </w:p>
    <w:p w:rsidR="00BF3FFD" w:rsidRPr="0085183B" w:rsidRDefault="00BF3FFD" w:rsidP="00BF3FFD">
      <w:pPr>
        <w:jc w:val="center"/>
        <w:rPr>
          <w:b/>
          <w:bCs/>
          <w:sz w:val="28"/>
          <w:szCs w:val="28"/>
        </w:rPr>
      </w:pPr>
    </w:p>
    <w:p w:rsidR="00BF3FFD" w:rsidRDefault="00BF3FFD" w:rsidP="00BF3FFD">
      <w:pPr>
        <w:spacing w:before="120" w:after="120"/>
        <w:jc w:val="center"/>
        <w:rPr>
          <w:b/>
          <w:sz w:val="28"/>
          <w:szCs w:val="28"/>
        </w:rPr>
      </w:pPr>
      <w:r w:rsidRPr="0085183B">
        <w:rPr>
          <w:b/>
          <w:sz w:val="28"/>
          <w:szCs w:val="28"/>
        </w:rPr>
        <w:t xml:space="preserve">Муниципальная программа </w:t>
      </w:r>
    </w:p>
    <w:p w:rsidR="00BF3FFD" w:rsidRPr="0085183B" w:rsidRDefault="00BF3FFD" w:rsidP="00BF3FFD">
      <w:pPr>
        <w:spacing w:before="120" w:after="120"/>
        <w:jc w:val="center"/>
        <w:rPr>
          <w:b/>
          <w:bCs/>
        </w:rPr>
      </w:pPr>
      <w:r w:rsidRPr="0085183B">
        <w:rPr>
          <w:b/>
          <w:sz w:val="28"/>
          <w:szCs w:val="28"/>
        </w:rPr>
        <w:t>«Комплексные меры противодействия злоупотреблению наркотиками и их незаконному обороту и профилактики ВИЧ инфекции на территории муниципального образ</w:t>
      </w:r>
      <w:r w:rsidR="0038557A">
        <w:rPr>
          <w:b/>
          <w:sz w:val="28"/>
          <w:szCs w:val="28"/>
        </w:rPr>
        <w:t>ования город  Новотроицк на 2014-2016</w:t>
      </w:r>
      <w:r w:rsidRPr="0085183B">
        <w:rPr>
          <w:b/>
          <w:sz w:val="28"/>
          <w:szCs w:val="28"/>
        </w:rPr>
        <w:t xml:space="preserve"> годы»</w:t>
      </w:r>
    </w:p>
    <w:p w:rsidR="00BF3FFD" w:rsidRDefault="00BF3FFD" w:rsidP="00BF3FFD">
      <w:pPr>
        <w:spacing w:before="120" w:after="120"/>
        <w:jc w:val="center"/>
        <w:rPr>
          <w:b/>
          <w:bCs/>
        </w:rPr>
      </w:pPr>
    </w:p>
    <w:p w:rsidR="00BF3FFD" w:rsidRDefault="00BF3FFD" w:rsidP="00BF3FFD">
      <w:pPr>
        <w:spacing w:before="120" w:after="120"/>
        <w:jc w:val="both"/>
        <w:rPr>
          <w:b/>
          <w:bCs/>
        </w:rPr>
      </w:pPr>
    </w:p>
    <w:p w:rsidR="00780B89" w:rsidRPr="00BF3FFD" w:rsidRDefault="00780B89" w:rsidP="00780B89">
      <w:pPr>
        <w:rPr>
          <w:sz w:val="36"/>
        </w:rPr>
      </w:pPr>
    </w:p>
    <w:p w:rsidR="00780B89" w:rsidRPr="00BF3FFD" w:rsidRDefault="00780B89" w:rsidP="00780B89">
      <w:pPr>
        <w:rPr>
          <w:sz w:val="36"/>
        </w:rPr>
      </w:pPr>
    </w:p>
    <w:p w:rsidR="00780B89" w:rsidRPr="00BF3FFD" w:rsidRDefault="00780B89" w:rsidP="00780B89">
      <w:pPr>
        <w:rPr>
          <w:sz w:val="36"/>
        </w:rPr>
      </w:pPr>
    </w:p>
    <w:p w:rsidR="00780B89" w:rsidRPr="00BF3FFD" w:rsidRDefault="00780B89" w:rsidP="00780B89">
      <w:pPr>
        <w:rPr>
          <w:sz w:val="36"/>
        </w:rPr>
      </w:pPr>
    </w:p>
    <w:p w:rsidR="00780B89" w:rsidRPr="00BF3FFD" w:rsidRDefault="00780B89" w:rsidP="00780B89">
      <w:pPr>
        <w:rPr>
          <w:sz w:val="36"/>
        </w:rPr>
      </w:pPr>
    </w:p>
    <w:p w:rsidR="00780B89" w:rsidRPr="00BF3FFD" w:rsidRDefault="00780B89" w:rsidP="00780B89">
      <w:pPr>
        <w:rPr>
          <w:sz w:val="36"/>
        </w:rPr>
      </w:pPr>
    </w:p>
    <w:p w:rsidR="00780B89" w:rsidRPr="00BF3FFD" w:rsidRDefault="00780B89" w:rsidP="00780B89">
      <w:pPr>
        <w:rPr>
          <w:sz w:val="36"/>
        </w:rPr>
      </w:pPr>
    </w:p>
    <w:p w:rsidR="00780B89" w:rsidRPr="00BF3FFD" w:rsidRDefault="00780B89" w:rsidP="00780B89">
      <w:pPr>
        <w:rPr>
          <w:sz w:val="36"/>
        </w:rPr>
      </w:pPr>
    </w:p>
    <w:p w:rsidR="00780B89" w:rsidRPr="00BF3FFD" w:rsidRDefault="00780B89" w:rsidP="00780B89">
      <w:pPr>
        <w:rPr>
          <w:sz w:val="36"/>
        </w:rPr>
      </w:pPr>
    </w:p>
    <w:p w:rsidR="00780B89" w:rsidRPr="00BF3FFD" w:rsidRDefault="00780B89" w:rsidP="00780B89">
      <w:pPr>
        <w:rPr>
          <w:sz w:val="36"/>
        </w:rPr>
      </w:pPr>
    </w:p>
    <w:p w:rsidR="00780B89" w:rsidRPr="00BF3FFD" w:rsidRDefault="00780B89" w:rsidP="00780B89">
      <w:pPr>
        <w:rPr>
          <w:sz w:val="36"/>
        </w:rPr>
      </w:pPr>
    </w:p>
    <w:p w:rsidR="00780B89" w:rsidRPr="00BF3FFD" w:rsidRDefault="00780B89" w:rsidP="00780B89">
      <w:pPr>
        <w:rPr>
          <w:sz w:val="36"/>
        </w:rPr>
      </w:pPr>
    </w:p>
    <w:p w:rsidR="00780B89" w:rsidRPr="00BF3FFD" w:rsidRDefault="00780B89" w:rsidP="00780B89">
      <w:pPr>
        <w:rPr>
          <w:sz w:val="36"/>
        </w:rPr>
      </w:pPr>
    </w:p>
    <w:p w:rsidR="00780B89" w:rsidRPr="00BF3FFD" w:rsidRDefault="00780B89" w:rsidP="00780B89">
      <w:pPr>
        <w:rPr>
          <w:sz w:val="36"/>
        </w:rPr>
      </w:pPr>
    </w:p>
    <w:p w:rsidR="00780B89" w:rsidRPr="00BF3FFD" w:rsidRDefault="00780B89" w:rsidP="00780B89">
      <w:pPr>
        <w:rPr>
          <w:sz w:val="36"/>
        </w:rPr>
      </w:pPr>
    </w:p>
    <w:p w:rsidR="00780B89" w:rsidRPr="00BF3FFD" w:rsidRDefault="00780B89" w:rsidP="00780B89">
      <w:pPr>
        <w:rPr>
          <w:sz w:val="36"/>
        </w:rPr>
      </w:pPr>
    </w:p>
    <w:p w:rsidR="00FB5058" w:rsidRDefault="00FB5058" w:rsidP="00780B89">
      <w:pPr>
        <w:pStyle w:val="3"/>
      </w:pPr>
    </w:p>
    <w:p w:rsidR="00FB5058" w:rsidRDefault="00FB5058" w:rsidP="00780B89">
      <w:pPr>
        <w:pStyle w:val="3"/>
      </w:pPr>
    </w:p>
    <w:p w:rsidR="00FB5058" w:rsidRDefault="00FB5058" w:rsidP="00780B89">
      <w:pPr>
        <w:pStyle w:val="3"/>
      </w:pPr>
    </w:p>
    <w:p w:rsidR="00780B89" w:rsidRPr="00BF3FFD" w:rsidRDefault="00780B89" w:rsidP="00780B89">
      <w:pPr>
        <w:pStyle w:val="3"/>
      </w:pPr>
      <w:r w:rsidRPr="00BF3FFD">
        <w:t>Содержание</w:t>
      </w:r>
    </w:p>
    <w:p w:rsidR="00780B89" w:rsidRPr="00BF3FFD" w:rsidRDefault="00780B89" w:rsidP="00780B89">
      <w:pPr>
        <w:jc w:val="both"/>
        <w:rPr>
          <w:b/>
          <w:bCs/>
          <w:sz w:val="28"/>
        </w:rPr>
      </w:pPr>
    </w:p>
    <w:p w:rsidR="00780B89" w:rsidRPr="00BF3FFD" w:rsidRDefault="009F1C90" w:rsidP="00780B89">
      <w:pPr>
        <w:jc w:val="both"/>
        <w:rPr>
          <w:sz w:val="28"/>
        </w:rPr>
      </w:pPr>
      <w:r>
        <w:rPr>
          <w:sz w:val="28"/>
        </w:rPr>
        <w:t xml:space="preserve">    </w:t>
      </w:r>
      <w:r w:rsidR="00780B89" w:rsidRPr="00BF3FFD">
        <w:rPr>
          <w:sz w:val="28"/>
        </w:rPr>
        <w:t>Паспорт программы…………………………………………………………..</w:t>
      </w:r>
      <w:r w:rsidR="0020270D" w:rsidRPr="00BF3FFD">
        <w:rPr>
          <w:sz w:val="28"/>
        </w:rPr>
        <w:t xml:space="preserve"> </w:t>
      </w:r>
      <w:r w:rsidR="00D33A82">
        <w:rPr>
          <w:sz w:val="28"/>
        </w:rPr>
        <w:t xml:space="preserve">3 </w:t>
      </w:r>
    </w:p>
    <w:p w:rsidR="00780B89" w:rsidRPr="00BF3FFD" w:rsidRDefault="009F1C90" w:rsidP="00780B89">
      <w:pPr>
        <w:jc w:val="both"/>
        <w:rPr>
          <w:sz w:val="28"/>
        </w:rPr>
      </w:pPr>
      <w:r>
        <w:rPr>
          <w:sz w:val="28"/>
        </w:rPr>
        <w:t xml:space="preserve">    </w:t>
      </w:r>
      <w:r w:rsidR="007F06D8" w:rsidRPr="00BF3FFD">
        <w:rPr>
          <w:sz w:val="28"/>
        </w:rPr>
        <w:t>Список сокращений……</w:t>
      </w:r>
      <w:r w:rsidR="00780B89" w:rsidRPr="00BF3FFD">
        <w:rPr>
          <w:sz w:val="28"/>
        </w:rPr>
        <w:t>…………………………………</w:t>
      </w:r>
      <w:r w:rsidR="007F06D8" w:rsidRPr="00BF3FFD">
        <w:rPr>
          <w:sz w:val="28"/>
        </w:rPr>
        <w:t xml:space="preserve">…………………  </w:t>
      </w:r>
      <w:r>
        <w:rPr>
          <w:sz w:val="28"/>
        </w:rPr>
        <w:t xml:space="preserve"> 6</w:t>
      </w:r>
    </w:p>
    <w:p w:rsidR="007F06D8" w:rsidRPr="00BF3FFD" w:rsidRDefault="009F1C90" w:rsidP="00780B89">
      <w:pPr>
        <w:jc w:val="both"/>
        <w:rPr>
          <w:sz w:val="28"/>
        </w:rPr>
      </w:pPr>
      <w:r>
        <w:rPr>
          <w:sz w:val="28"/>
        </w:rPr>
        <w:t>1</w:t>
      </w:r>
      <w:r w:rsidR="007F06D8" w:rsidRPr="00BF3FFD">
        <w:rPr>
          <w:sz w:val="28"/>
        </w:rPr>
        <w:t>. Характеристика проблемы………………………………………………….</w:t>
      </w:r>
      <w:r w:rsidR="0020270D" w:rsidRPr="00BF3FFD">
        <w:rPr>
          <w:sz w:val="28"/>
        </w:rPr>
        <w:t xml:space="preserve">   </w:t>
      </w:r>
      <w:r>
        <w:rPr>
          <w:sz w:val="28"/>
        </w:rPr>
        <w:t>7</w:t>
      </w:r>
    </w:p>
    <w:p w:rsidR="007F06D8" w:rsidRPr="00BF3FFD" w:rsidRDefault="009F1C90" w:rsidP="00780B89">
      <w:pPr>
        <w:jc w:val="both"/>
        <w:rPr>
          <w:sz w:val="28"/>
        </w:rPr>
      </w:pPr>
      <w:r>
        <w:rPr>
          <w:sz w:val="28"/>
        </w:rPr>
        <w:t>2</w:t>
      </w:r>
      <w:r w:rsidR="007F06D8" w:rsidRPr="00BF3FFD">
        <w:rPr>
          <w:sz w:val="28"/>
        </w:rPr>
        <w:t>. Основные цели и задачи……………………………………………………..</w:t>
      </w:r>
      <w:r w:rsidR="0020270D" w:rsidRPr="00BF3FFD">
        <w:rPr>
          <w:sz w:val="28"/>
        </w:rPr>
        <w:t xml:space="preserve">  </w:t>
      </w:r>
      <w:r>
        <w:rPr>
          <w:sz w:val="28"/>
        </w:rPr>
        <w:t>8</w:t>
      </w:r>
    </w:p>
    <w:p w:rsidR="007F06D8" w:rsidRPr="00BF3FFD" w:rsidRDefault="009F1C90" w:rsidP="00780B89">
      <w:pPr>
        <w:jc w:val="both"/>
        <w:rPr>
          <w:sz w:val="28"/>
        </w:rPr>
      </w:pPr>
      <w:r>
        <w:rPr>
          <w:sz w:val="28"/>
        </w:rPr>
        <w:t>3</w:t>
      </w:r>
      <w:r w:rsidR="007F06D8" w:rsidRPr="00BF3FFD">
        <w:rPr>
          <w:sz w:val="28"/>
        </w:rPr>
        <w:t>. Перечень описаний программы……………………………………………..</w:t>
      </w:r>
      <w:r w:rsidR="0020270D" w:rsidRPr="00BF3FFD">
        <w:rPr>
          <w:sz w:val="28"/>
        </w:rPr>
        <w:t xml:space="preserve">  </w:t>
      </w:r>
      <w:r>
        <w:rPr>
          <w:sz w:val="28"/>
        </w:rPr>
        <w:t>8</w:t>
      </w:r>
    </w:p>
    <w:p w:rsidR="007F06D8" w:rsidRPr="00BF3FFD" w:rsidRDefault="009F1C90" w:rsidP="00780B89">
      <w:pPr>
        <w:jc w:val="both"/>
        <w:rPr>
          <w:sz w:val="28"/>
        </w:rPr>
      </w:pPr>
      <w:r>
        <w:rPr>
          <w:sz w:val="28"/>
        </w:rPr>
        <w:t>4</w:t>
      </w:r>
      <w:r w:rsidR="007F06D8" w:rsidRPr="00BF3FFD">
        <w:rPr>
          <w:sz w:val="28"/>
        </w:rPr>
        <w:t xml:space="preserve">. </w:t>
      </w:r>
      <w:r w:rsidR="001B4928" w:rsidRPr="00BF3FFD">
        <w:rPr>
          <w:sz w:val="28"/>
        </w:rPr>
        <w:t>Ресурсное обеспечение программы…………………………………………</w:t>
      </w:r>
      <w:r w:rsidR="0020270D" w:rsidRPr="00BF3FFD">
        <w:rPr>
          <w:sz w:val="28"/>
        </w:rPr>
        <w:t xml:space="preserve">  </w:t>
      </w:r>
      <w:r>
        <w:rPr>
          <w:sz w:val="28"/>
        </w:rPr>
        <w:t>9</w:t>
      </w:r>
    </w:p>
    <w:p w:rsidR="001B4928" w:rsidRPr="00BF3FFD" w:rsidRDefault="009F1C90" w:rsidP="00780B89">
      <w:pPr>
        <w:jc w:val="both"/>
        <w:rPr>
          <w:sz w:val="28"/>
        </w:rPr>
      </w:pPr>
      <w:r>
        <w:rPr>
          <w:sz w:val="28"/>
        </w:rPr>
        <w:t>5</w:t>
      </w:r>
      <w:r w:rsidR="001B4928" w:rsidRPr="00BF3FFD">
        <w:rPr>
          <w:sz w:val="28"/>
        </w:rPr>
        <w:t>. Механизм реализации программы…………………………………………..</w:t>
      </w:r>
      <w:r w:rsidR="0020270D" w:rsidRPr="00BF3FFD">
        <w:rPr>
          <w:sz w:val="28"/>
        </w:rPr>
        <w:t xml:space="preserve"> </w:t>
      </w:r>
      <w:r>
        <w:rPr>
          <w:sz w:val="28"/>
        </w:rPr>
        <w:t>10</w:t>
      </w:r>
    </w:p>
    <w:p w:rsidR="001B4928" w:rsidRPr="00BF3FFD" w:rsidRDefault="009F1C90" w:rsidP="00780B89">
      <w:pPr>
        <w:jc w:val="both"/>
        <w:rPr>
          <w:sz w:val="28"/>
        </w:rPr>
      </w:pPr>
      <w:r>
        <w:rPr>
          <w:sz w:val="28"/>
        </w:rPr>
        <w:t>6</w:t>
      </w:r>
      <w:r w:rsidR="001B4928" w:rsidRPr="00BF3FFD">
        <w:rPr>
          <w:sz w:val="28"/>
        </w:rPr>
        <w:t xml:space="preserve">. </w:t>
      </w:r>
      <w:r w:rsidR="0020270D" w:rsidRPr="00BF3FFD">
        <w:rPr>
          <w:sz w:val="28"/>
        </w:rPr>
        <w:t xml:space="preserve">Организация управления и система </w:t>
      </w:r>
      <w:proofErr w:type="gramStart"/>
      <w:r w:rsidR="0020270D" w:rsidRPr="00BF3FFD">
        <w:rPr>
          <w:sz w:val="28"/>
        </w:rPr>
        <w:t>контроля за</w:t>
      </w:r>
      <w:proofErr w:type="gramEnd"/>
      <w:r w:rsidR="0020270D" w:rsidRPr="00BF3FFD">
        <w:rPr>
          <w:sz w:val="28"/>
        </w:rPr>
        <w:t xml:space="preserve"> исполнением программы</w:t>
      </w:r>
      <w:r>
        <w:rPr>
          <w:sz w:val="28"/>
        </w:rPr>
        <w:t>10</w:t>
      </w:r>
    </w:p>
    <w:p w:rsidR="0020270D" w:rsidRPr="00BF3FFD" w:rsidRDefault="009F1C90" w:rsidP="00780B89">
      <w:pPr>
        <w:jc w:val="both"/>
        <w:rPr>
          <w:sz w:val="28"/>
        </w:rPr>
      </w:pPr>
      <w:r>
        <w:rPr>
          <w:sz w:val="28"/>
        </w:rPr>
        <w:t>7</w:t>
      </w:r>
      <w:r w:rsidR="0020270D" w:rsidRPr="00BF3FFD">
        <w:rPr>
          <w:sz w:val="28"/>
        </w:rPr>
        <w:t xml:space="preserve">. Оценка социально-экономической и экологической эффективности……. </w:t>
      </w:r>
      <w:r>
        <w:rPr>
          <w:sz w:val="28"/>
        </w:rPr>
        <w:t>10</w:t>
      </w:r>
    </w:p>
    <w:p w:rsidR="00780B89" w:rsidRDefault="009F1C90" w:rsidP="009F1C90">
      <w:pPr>
        <w:rPr>
          <w:bCs/>
          <w:sz w:val="28"/>
          <w:szCs w:val="28"/>
        </w:rPr>
      </w:pPr>
      <w:r>
        <w:rPr>
          <w:sz w:val="36"/>
        </w:rPr>
        <w:t xml:space="preserve">   </w:t>
      </w:r>
      <w:r w:rsidRPr="009F1C90">
        <w:rPr>
          <w:sz w:val="28"/>
          <w:szCs w:val="28"/>
        </w:rPr>
        <w:t>Приложение 1</w:t>
      </w:r>
      <w:r>
        <w:rPr>
          <w:sz w:val="28"/>
          <w:szCs w:val="28"/>
        </w:rPr>
        <w:t xml:space="preserve"> </w:t>
      </w:r>
      <w:r w:rsidRPr="005B24FF">
        <w:rPr>
          <w:bCs/>
          <w:sz w:val="28"/>
          <w:szCs w:val="28"/>
        </w:rPr>
        <w:t xml:space="preserve">к муниципальной </w:t>
      </w:r>
      <w:r>
        <w:rPr>
          <w:bCs/>
          <w:sz w:val="28"/>
          <w:szCs w:val="28"/>
        </w:rPr>
        <w:t>П</w:t>
      </w:r>
      <w:r w:rsidRPr="005B24FF">
        <w:rPr>
          <w:bCs/>
          <w:sz w:val="28"/>
          <w:szCs w:val="28"/>
        </w:rPr>
        <w:t xml:space="preserve">рограмме </w:t>
      </w:r>
      <w:r w:rsidR="00D33A82">
        <w:rPr>
          <w:bCs/>
          <w:sz w:val="28"/>
          <w:szCs w:val="28"/>
        </w:rPr>
        <w:t>……………………..11</w:t>
      </w:r>
    </w:p>
    <w:p w:rsidR="00D33A82" w:rsidRPr="009F1C90" w:rsidRDefault="00D33A82" w:rsidP="009F1C90">
      <w:pPr>
        <w:rPr>
          <w:sz w:val="28"/>
          <w:szCs w:val="28"/>
        </w:rPr>
      </w:pPr>
      <w:r>
        <w:rPr>
          <w:bCs/>
          <w:sz w:val="28"/>
          <w:szCs w:val="28"/>
        </w:rPr>
        <w:t xml:space="preserve">    Приложение 2 </w:t>
      </w:r>
      <w:r w:rsidRPr="005B24FF">
        <w:rPr>
          <w:bCs/>
          <w:sz w:val="28"/>
          <w:szCs w:val="28"/>
        </w:rPr>
        <w:t xml:space="preserve">к муниципальной </w:t>
      </w:r>
      <w:r>
        <w:rPr>
          <w:bCs/>
          <w:sz w:val="28"/>
          <w:szCs w:val="28"/>
        </w:rPr>
        <w:t>П</w:t>
      </w:r>
      <w:r w:rsidRPr="005B24FF">
        <w:rPr>
          <w:bCs/>
          <w:sz w:val="28"/>
          <w:szCs w:val="28"/>
        </w:rPr>
        <w:t xml:space="preserve">рограмме </w:t>
      </w:r>
      <w:r>
        <w:rPr>
          <w:bCs/>
          <w:sz w:val="28"/>
          <w:szCs w:val="28"/>
        </w:rPr>
        <w:t>……………………..12</w:t>
      </w:r>
    </w:p>
    <w:p w:rsidR="00780B89" w:rsidRPr="00BF3FFD" w:rsidRDefault="00780B89" w:rsidP="00780B89">
      <w:pPr>
        <w:rPr>
          <w:sz w:val="36"/>
        </w:rPr>
      </w:pPr>
    </w:p>
    <w:p w:rsidR="00780B89" w:rsidRPr="00BF3FFD" w:rsidRDefault="00780B89" w:rsidP="00780B89">
      <w:pPr>
        <w:rPr>
          <w:sz w:val="36"/>
        </w:rPr>
      </w:pPr>
    </w:p>
    <w:p w:rsidR="00780B89" w:rsidRPr="00BF3FFD" w:rsidRDefault="00780B89" w:rsidP="00780B89">
      <w:pPr>
        <w:rPr>
          <w:sz w:val="36"/>
        </w:rPr>
      </w:pPr>
    </w:p>
    <w:p w:rsidR="00780B89" w:rsidRPr="00BF3FFD" w:rsidRDefault="00780B89" w:rsidP="00780B89">
      <w:pPr>
        <w:rPr>
          <w:sz w:val="36"/>
        </w:rPr>
      </w:pPr>
    </w:p>
    <w:p w:rsidR="00780B89" w:rsidRPr="00BF3FFD" w:rsidRDefault="00780B89" w:rsidP="00780B89">
      <w:pPr>
        <w:rPr>
          <w:sz w:val="36"/>
        </w:rPr>
      </w:pPr>
    </w:p>
    <w:p w:rsidR="00780B89" w:rsidRPr="00BF3FFD" w:rsidRDefault="00780B89" w:rsidP="00780B89">
      <w:pPr>
        <w:rPr>
          <w:sz w:val="36"/>
        </w:rPr>
      </w:pPr>
    </w:p>
    <w:p w:rsidR="00780B89" w:rsidRPr="00BF3FFD" w:rsidRDefault="00780B89" w:rsidP="00780B89">
      <w:pPr>
        <w:rPr>
          <w:sz w:val="36"/>
        </w:rPr>
      </w:pPr>
    </w:p>
    <w:p w:rsidR="00780B89" w:rsidRPr="00BF3FFD" w:rsidRDefault="00780B89" w:rsidP="00780B89">
      <w:pPr>
        <w:rPr>
          <w:sz w:val="36"/>
        </w:rPr>
      </w:pPr>
    </w:p>
    <w:p w:rsidR="00780B89" w:rsidRPr="00BF3FFD" w:rsidRDefault="00780B89" w:rsidP="00780B89">
      <w:pPr>
        <w:rPr>
          <w:sz w:val="36"/>
        </w:rPr>
      </w:pPr>
    </w:p>
    <w:p w:rsidR="00780B89" w:rsidRPr="00BF3FFD" w:rsidRDefault="00780B89" w:rsidP="00780B89">
      <w:pPr>
        <w:rPr>
          <w:sz w:val="36"/>
        </w:rPr>
      </w:pPr>
    </w:p>
    <w:p w:rsidR="00780B89" w:rsidRPr="00BF3FFD" w:rsidRDefault="00780B89" w:rsidP="00780B89">
      <w:pPr>
        <w:rPr>
          <w:sz w:val="36"/>
        </w:rPr>
      </w:pPr>
    </w:p>
    <w:p w:rsidR="00780B89" w:rsidRPr="00BF3FFD" w:rsidRDefault="00780B89" w:rsidP="00780B89">
      <w:pPr>
        <w:rPr>
          <w:sz w:val="36"/>
        </w:rPr>
      </w:pPr>
    </w:p>
    <w:p w:rsidR="00780B89" w:rsidRPr="00BF3FFD" w:rsidRDefault="00780B89" w:rsidP="00780B89">
      <w:pPr>
        <w:rPr>
          <w:sz w:val="36"/>
        </w:rPr>
      </w:pPr>
    </w:p>
    <w:p w:rsidR="00780B89" w:rsidRPr="00BF3FFD" w:rsidRDefault="00780B89" w:rsidP="00780B89">
      <w:pPr>
        <w:rPr>
          <w:sz w:val="36"/>
        </w:rPr>
      </w:pPr>
    </w:p>
    <w:p w:rsidR="00780B89" w:rsidRPr="00BF3FFD" w:rsidRDefault="00780B89" w:rsidP="00780B89">
      <w:pPr>
        <w:rPr>
          <w:sz w:val="36"/>
        </w:rPr>
      </w:pPr>
    </w:p>
    <w:p w:rsidR="00780B89" w:rsidRPr="00BF3FFD" w:rsidRDefault="00780B89" w:rsidP="00780B89">
      <w:pPr>
        <w:rPr>
          <w:sz w:val="36"/>
        </w:rPr>
      </w:pPr>
    </w:p>
    <w:p w:rsidR="00780B89" w:rsidRPr="00BF3FFD" w:rsidRDefault="00780B89" w:rsidP="00780B89">
      <w:pPr>
        <w:rPr>
          <w:sz w:val="36"/>
        </w:rPr>
      </w:pPr>
    </w:p>
    <w:p w:rsidR="00780B89" w:rsidRPr="00BF3FFD" w:rsidRDefault="00780B89" w:rsidP="00780B89">
      <w:pPr>
        <w:rPr>
          <w:sz w:val="36"/>
        </w:rPr>
      </w:pPr>
    </w:p>
    <w:p w:rsidR="00780B89" w:rsidRPr="00BF3FFD" w:rsidRDefault="00780B89" w:rsidP="00780B89">
      <w:pPr>
        <w:rPr>
          <w:sz w:val="36"/>
        </w:rPr>
      </w:pPr>
    </w:p>
    <w:p w:rsidR="00780B89" w:rsidRPr="00BF3FFD" w:rsidRDefault="00780B89" w:rsidP="00780B89">
      <w:pPr>
        <w:rPr>
          <w:sz w:val="36"/>
        </w:rPr>
      </w:pPr>
    </w:p>
    <w:p w:rsidR="00780B89" w:rsidRPr="00BF3FFD" w:rsidRDefault="00780B89" w:rsidP="00780B89">
      <w:pPr>
        <w:rPr>
          <w:sz w:val="36"/>
        </w:rPr>
      </w:pPr>
    </w:p>
    <w:p w:rsidR="00780B89" w:rsidRPr="00BF3FFD" w:rsidRDefault="00780B89" w:rsidP="00780B89">
      <w:pPr>
        <w:rPr>
          <w:sz w:val="36"/>
        </w:rPr>
      </w:pPr>
    </w:p>
    <w:p w:rsidR="00780B89" w:rsidRPr="00BF3FFD" w:rsidRDefault="00780B89" w:rsidP="00780B89">
      <w:pPr>
        <w:rPr>
          <w:sz w:val="36"/>
        </w:rPr>
      </w:pPr>
    </w:p>
    <w:p w:rsidR="00780B89" w:rsidRDefault="00780B89" w:rsidP="00780B89">
      <w:pPr>
        <w:rPr>
          <w:sz w:val="36"/>
        </w:rPr>
      </w:pPr>
    </w:p>
    <w:p w:rsidR="00D33A82" w:rsidRPr="00BF3FFD" w:rsidRDefault="00D33A82" w:rsidP="00780B89">
      <w:pPr>
        <w:rPr>
          <w:sz w:val="36"/>
        </w:rPr>
      </w:pPr>
    </w:p>
    <w:p w:rsidR="00D33A82" w:rsidRDefault="00D33A82" w:rsidP="00780B89">
      <w:pPr>
        <w:pStyle w:val="20"/>
      </w:pPr>
    </w:p>
    <w:p w:rsidR="008F00EA" w:rsidRPr="00BF3FFD" w:rsidRDefault="008F00EA" w:rsidP="00780B89">
      <w:pPr>
        <w:pStyle w:val="20"/>
      </w:pPr>
      <w:r w:rsidRPr="00BF3FFD">
        <w:t xml:space="preserve">Паспорт программы муниципального образования </w:t>
      </w:r>
    </w:p>
    <w:p w:rsidR="008F00EA" w:rsidRPr="00BF3FFD" w:rsidRDefault="008F00EA" w:rsidP="00780B89">
      <w:pPr>
        <w:pStyle w:val="20"/>
      </w:pPr>
      <w:r w:rsidRPr="00BF3FFD">
        <w:t>город Новотроицк</w:t>
      </w:r>
    </w:p>
    <w:p w:rsidR="008F00EA" w:rsidRPr="00BF3FFD" w:rsidRDefault="008F00EA" w:rsidP="00780B89">
      <w:pPr>
        <w:pStyle w:val="20"/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7"/>
        <w:gridCol w:w="6301"/>
      </w:tblGrid>
      <w:tr w:rsidR="008F00EA" w:rsidRPr="0037229C">
        <w:tc>
          <w:tcPr>
            <w:tcW w:w="3707" w:type="dxa"/>
            <w:shd w:val="clear" w:color="auto" w:fill="auto"/>
          </w:tcPr>
          <w:p w:rsidR="008F00EA" w:rsidRPr="0037229C" w:rsidRDefault="008F00EA" w:rsidP="0037229C">
            <w:pPr>
              <w:pStyle w:val="20"/>
              <w:jc w:val="left"/>
              <w:rPr>
                <w:b w:val="0"/>
                <w:szCs w:val="28"/>
              </w:rPr>
            </w:pPr>
            <w:r w:rsidRPr="0037229C">
              <w:rPr>
                <w:b w:val="0"/>
                <w:szCs w:val="28"/>
              </w:rPr>
              <w:t>Наименование программы</w:t>
            </w:r>
          </w:p>
        </w:tc>
        <w:tc>
          <w:tcPr>
            <w:tcW w:w="6301" w:type="dxa"/>
            <w:shd w:val="clear" w:color="auto" w:fill="auto"/>
          </w:tcPr>
          <w:p w:rsidR="008F00EA" w:rsidRPr="0037229C" w:rsidRDefault="008F00EA" w:rsidP="0037229C">
            <w:pPr>
              <w:jc w:val="both"/>
              <w:rPr>
                <w:sz w:val="28"/>
                <w:szCs w:val="28"/>
              </w:rPr>
            </w:pPr>
            <w:r w:rsidRPr="0037229C">
              <w:rPr>
                <w:sz w:val="28"/>
                <w:szCs w:val="28"/>
              </w:rPr>
              <w:t>«Комплексные меры противодействия</w:t>
            </w:r>
          </w:p>
          <w:p w:rsidR="008F00EA" w:rsidRPr="0037229C" w:rsidRDefault="008F00EA" w:rsidP="0037229C">
            <w:pPr>
              <w:jc w:val="both"/>
              <w:rPr>
                <w:sz w:val="28"/>
                <w:szCs w:val="28"/>
              </w:rPr>
            </w:pPr>
            <w:r w:rsidRPr="0037229C">
              <w:rPr>
                <w:sz w:val="28"/>
                <w:szCs w:val="28"/>
              </w:rPr>
              <w:t>злоупотреблению  наркотиками  и  их</w:t>
            </w:r>
          </w:p>
          <w:p w:rsidR="008F00EA" w:rsidRPr="0037229C" w:rsidRDefault="008F00EA" w:rsidP="0037229C">
            <w:pPr>
              <w:jc w:val="both"/>
              <w:rPr>
                <w:sz w:val="28"/>
                <w:szCs w:val="28"/>
              </w:rPr>
            </w:pPr>
            <w:r w:rsidRPr="0037229C">
              <w:rPr>
                <w:sz w:val="28"/>
                <w:szCs w:val="28"/>
              </w:rPr>
              <w:t>незаконному  обороту  и профилактики</w:t>
            </w:r>
          </w:p>
          <w:p w:rsidR="008F00EA" w:rsidRPr="0037229C" w:rsidRDefault="008F00EA" w:rsidP="0037229C">
            <w:pPr>
              <w:pStyle w:val="2"/>
              <w:jc w:val="both"/>
              <w:rPr>
                <w:sz w:val="28"/>
                <w:szCs w:val="28"/>
              </w:rPr>
            </w:pPr>
            <w:r w:rsidRPr="0037229C">
              <w:rPr>
                <w:sz w:val="28"/>
                <w:szCs w:val="28"/>
              </w:rPr>
              <w:t>ВИЧ - инфекции  на территории</w:t>
            </w:r>
          </w:p>
          <w:p w:rsidR="008F00EA" w:rsidRPr="0037229C" w:rsidRDefault="008F00EA" w:rsidP="0037229C">
            <w:pPr>
              <w:jc w:val="both"/>
              <w:rPr>
                <w:sz w:val="28"/>
                <w:szCs w:val="28"/>
              </w:rPr>
            </w:pPr>
            <w:r w:rsidRPr="0037229C">
              <w:rPr>
                <w:sz w:val="28"/>
                <w:szCs w:val="28"/>
              </w:rPr>
              <w:t>муниципального образования город Новотроицк</w:t>
            </w:r>
          </w:p>
          <w:p w:rsidR="008F00EA" w:rsidRDefault="0038557A" w:rsidP="0037229C">
            <w:pPr>
              <w:pStyle w:val="20"/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на  2014  -  2016</w:t>
            </w:r>
            <w:r w:rsidR="008F00EA" w:rsidRPr="0037229C">
              <w:rPr>
                <w:b w:val="0"/>
                <w:szCs w:val="28"/>
              </w:rPr>
              <w:t xml:space="preserve">  годы »</w:t>
            </w:r>
          </w:p>
          <w:p w:rsidR="00D35064" w:rsidRPr="0037229C" w:rsidRDefault="00D35064" w:rsidP="0037229C">
            <w:pPr>
              <w:pStyle w:val="20"/>
              <w:jc w:val="both"/>
              <w:rPr>
                <w:b w:val="0"/>
                <w:szCs w:val="28"/>
              </w:rPr>
            </w:pPr>
          </w:p>
        </w:tc>
      </w:tr>
      <w:tr w:rsidR="008F00EA" w:rsidRPr="0037229C">
        <w:tc>
          <w:tcPr>
            <w:tcW w:w="3707" w:type="dxa"/>
            <w:shd w:val="clear" w:color="auto" w:fill="auto"/>
          </w:tcPr>
          <w:p w:rsidR="008F00EA" w:rsidRPr="0037229C" w:rsidRDefault="008F00EA" w:rsidP="0037229C">
            <w:pPr>
              <w:pStyle w:val="20"/>
              <w:jc w:val="left"/>
              <w:rPr>
                <w:b w:val="0"/>
                <w:szCs w:val="28"/>
              </w:rPr>
            </w:pPr>
            <w:r w:rsidRPr="0037229C">
              <w:rPr>
                <w:b w:val="0"/>
                <w:szCs w:val="28"/>
              </w:rPr>
              <w:t xml:space="preserve"> Заказчик</w:t>
            </w:r>
          </w:p>
        </w:tc>
        <w:tc>
          <w:tcPr>
            <w:tcW w:w="6301" w:type="dxa"/>
            <w:shd w:val="clear" w:color="auto" w:fill="auto"/>
          </w:tcPr>
          <w:p w:rsidR="008F00EA" w:rsidRPr="0037229C" w:rsidRDefault="00293D6A" w:rsidP="0037229C">
            <w:pPr>
              <w:jc w:val="both"/>
              <w:rPr>
                <w:sz w:val="28"/>
                <w:szCs w:val="28"/>
              </w:rPr>
            </w:pPr>
            <w:r w:rsidRPr="0037229C">
              <w:rPr>
                <w:sz w:val="28"/>
                <w:szCs w:val="28"/>
              </w:rPr>
              <w:t>Администрация муниципального образования город Новотроицк</w:t>
            </w:r>
          </w:p>
        </w:tc>
      </w:tr>
      <w:tr w:rsidR="002F0536" w:rsidRPr="0037229C">
        <w:tc>
          <w:tcPr>
            <w:tcW w:w="3707" w:type="dxa"/>
            <w:shd w:val="clear" w:color="auto" w:fill="auto"/>
          </w:tcPr>
          <w:p w:rsidR="002F0536" w:rsidRPr="0037229C" w:rsidRDefault="002F0536" w:rsidP="0037229C">
            <w:pPr>
              <w:pStyle w:val="20"/>
              <w:jc w:val="left"/>
              <w:rPr>
                <w:b w:val="0"/>
                <w:szCs w:val="28"/>
              </w:rPr>
            </w:pPr>
            <w:r w:rsidRPr="0037229C">
              <w:rPr>
                <w:b w:val="0"/>
                <w:szCs w:val="28"/>
              </w:rPr>
              <w:t>Основные разработчики программы</w:t>
            </w:r>
          </w:p>
        </w:tc>
        <w:tc>
          <w:tcPr>
            <w:tcW w:w="6301" w:type="dxa"/>
            <w:shd w:val="clear" w:color="auto" w:fill="auto"/>
          </w:tcPr>
          <w:p w:rsidR="00D35064" w:rsidRDefault="00917A90" w:rsidP="00FB7E37">
            <w:pPr>
              <w:tabs>
                <w:tab w:val="left" w:pos="223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делам молодежи администрации муниципального образования город Новотроицк</w:t>
            </w:r>
          </w:p>
          <w:p w:rsidR="002F0536" w:rsidRPr="0037229C" w:rsidRDefault="00917A90" w:rsidP="00FB7E37">
            <w:pPr>
              <w:tabs>
                <w:tab w:val="left" w:pos="223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2F0536" w:rsidRPr="0037229C">
        <w:tc>
          <w:tcPr>
            <w:tcW w:w="3707" w:type="dxa"/>
            <w:shd w:val="clear" w:color="auto" w:fill="auto"/>
          </w:tcPr>
          <w:p w:rsidR="002F0536" w:rsidRPr="0037229C" w:rsidRDefault="002F0536" w:rsidP="0037229C">
            <w:pPr>
              <w:pStyle w:val="20"/>
              <w:jc w:val="left"/>
              <w:rPr>
                <w:b w:val="0"/>
                <w:szCs w:val="28"/>
              </w:rPr>
            </w:pPr>
            <w:r w:rsidRPr="0037229C">
              <w:rPr>
                <w:b w:val="0"/>
                <w:szCs w:val="28"/>
              </w:rPr>
              <w:t>Исполнители программы</w:t>
            </w:r>
          </w:p>
        </w:tc>
        <w:tc>
          <w:tcPr>
            <w:tcW w:w="6301" w:type="dxa"/>
            <w:shd w:val="clear" w:color="auto" w:fill="auto"/>
          </w:tcPr>
          <w:p w:rsidR="002F0536" w:rsidRDefault="002F0536" w:rsidP="003E093C">
            <w:pPr>
              <w:jc w:val="both"/>
              <w:rPr>
                <w:sz w:val="28"/>
                <w:szCs w:val="28"/>
              </w:rPr>
            </w:pPr>
            <w:r w:rsidRPr="0037229C">
              <w:rPr>
                <w:sz w:val="28"/>
                <w:szCs w:val="28"/>
              </w:rPr>
              <w:t>Администрация муниципального образования город Новотроицк,</w:t>
            </w:r>
            <w:r w:rsidR="00C405CB">
              <w:rPr>
                <w:sz w:val="28"/>
                <w:szCs w:val="28"/>
              </w:rPr>
              <w:t xml:space="preserve"> </w:t>
            </w:r>
            <w:r w:rsidR="00C405CB" w:rsidRPr="0037229C">
              <w:rPr>
                <w:sz w:val="28"/>
                <w:szCs w:val="28"/>
              </w:rPr>
              <w:t>Комитет по делам молодёжи администрации муниципального образования город Новотроицк</w:t>
            </w:r>
            <w:r w:rsidR="00C405CB">
              <w:rPr>
                <w:sz w:val="28"/>
                <w:szCs w:val="28"/>
              </w:rPr>
              <w:t>,</w:t>
            </w:r>
            <w:r w:rsidRPr="0037229C">
              <w:rPr>
                <w:sz w:val="28"/>
                <w:szCs w:val="28"/>
              </w:rPr>
              <w:t xml:space="preserve"> Управление образования</w:t>
            </w:r>
            <w:r w:rsidR="00C6434E" w:rsidRPr="0037229C">
              <w:rPr>
                <w:sz w:val="28"/>
                <w:szCs w:val="28"/>
              </w:rPr>
              <w:t xml:space="preserve"> администрации</w:t>
            </w:r>
            <w:r w:rsidRPr="0037229C">
              <w:rPr>
                <w:sz w:val="28"/>
                <w:szCs w:val="28"/>
              </w:rPr>
              <w:t xml:space="preserve"> муниципального образования город Новотроицк, Комитет по культуре</w:t>
            </w:r>
            <w:r w:rsidR="00C6434E" w:rsidRPr="0037229C">
              <w:rPr>
                <w:sz w:val="28"/>
                <w:szCs w:val="28"/>
              </w:rPr>
              <w:t xml:space="preserve"> администрации</w:t>
            </w:r>
            <w:r w:rsidRPr="0037229C">
              <w:rPr>
                <w:sz w:val="28"/>
                <w:szCs w:val="28"/>
              </w:rPr>
              <w:t xml:space="preserve"> муниципального образования город Новотроицк, Комитет по физической культуре, спорту и туризму</w:t>
            </w:r>
            <w:r w:rsidR="00C6434E" w:rsidRPr="0037229C">
              <w:rPr>
                <w:sz w:val="28"/>
                <w:szCs w:val="28"/>
              </w:rPr>
              <w:t xml:space="preserve"> администрации</w:t>
            </w:r>
            <w:r w:rsidRPr="0037229C">
              <w:rPr>
                <w:sz w:val="28"/>
                <w:szCs w:val="28"/>
              </w:rPr>
              <w:t xml:space="preserve"> муниципального образования город Новотроицк,   </w:t>
            </w:r>
            <w:r w:rsidR="00DD1D21">
              <w:rPr>
                <w:sz w:val="28"/>
                <w:szCs w:val="28"/>
              </w:rPr>
              <w:t xml:space="preserve">При участии: </w:t>
            </w:r>
            <w:r w:rsidR="00DD1D21" w:rsidRPr="0037229C">
              <w:rPr>
                <w:sz w:val="28"/>
                <w:szCs w:val="28"/>
              </w:rPr>
              <w:t>Федеральн</w:t>
            </w:r>
            <w:r w:rsidR="00DD1D21">
              <w:rPr>
                <w:sz w:val="28"/>
                <w:szCs w:val="28"/>
              </w:rPr>
              <w:t>ой службы</w:t>
            </w:r>
            <w:r w:rsidR="00DD1D21" w:rsidRPr="0037229C">
              <w:rPr>
                <w:sz w:val="28"/>
                <w:szCs w:val="28"/>
              </w:rPr>
              <w:t xml:space="preserve"> по </w:t>
            </w:r>
            <w:proofErr w:type="gramStart"/>
            <w:r w:rsidR="00DD1D21" w:rsidRPr="0037229C">
              <w:rPr>
                <w:sz w:val="28"/>
                <w:szCs w:val="28"/>
              </w:rPr>
              <w:t>контролю за</w:t>
            </w:r>
            <w:proofErr w:type="gramEnd"/>
            <w:r w:rsidR="00DD1D21" w:rsidRPr="0037229C">
              <w:rPr>
                <w:sz w:val="28"/>
                <w:szCs w:val="28"/>
              </w:rPr>
              <w:t xml:space="preserve"> оборотом наркотиков</w:t>
            </w:r>
            <w:r w:rsidR="00DD1D21">
              <w:rPr>
                <w:sz w:val="28"/>
                <w:szCs w:val="28"/>
              </w:rPr>
              <w:t>,</w:t>
            </w:r>
            <w:r w:rsidR="00DD1D21" w:rsidRPr="0037229C">
              <w:rPr>
                <w:sz w:val="28"/>
                <w:szCs w:val="28"/>
              </w:rPr>
              <w:t xml:space="preserve"> </w:t>
            </w:r>
            <w:proofErr w:type="spellStart"/>
            <w:r w:rsidR="00DD1D21" w:rsidRPr="0037229C">
              <w:rPr>
                <w:sz w:val="28"/>
                <w:szCs w:val="28"/>
              </w:rPr>
              <w:t>Орский</w:t>
            </w:r>
            <w:proofErr w:type="spellEnd"/>
            <w:r w:rsidR="00DD1D21" w:rsidRPr="0037229C">
              <w:rPr>
                <w:sz w:val="28"/>
                <w:szCs w:val="28"/>
              </w:rPr>
              <w:t xml:space="preserve"> межрайонный отдел по Оренбургской области</w:t>
            </w:r>
            <w:r w:rsidR="00DD1D21">
              <w:rPr>
                <w:sz w:val="28"/>
                <w:szCs w:val="28"/>
              </w:rPr>
              <w:t xml:space="preserve">, </w:t>
            </w:r>
            <w:r w:rsidRPr="0037229C">
              <w:rPr>
                <w:sz w:val="28"/>
                <w:szCs w:val="28"/>
              </w:rPr>
              <w:t>Государственно</w:t>
            </w:r>
            <w:r w:rsidR="00DD1D21">
              <w:rPr>
                <w:sz w:val="28"/>
                <w:szCs w:val="28"/>
              </w:rPr>
              <w:t>го учреждения</w:t>
            </w:r>
            <w:r w:rsidRPr="0037229C">
              <w:rPr>
                <w:sz w:val="28"/>
                <w:szCs w:val="28"/>
              </w:rPr>
              <w:t xml:space="preserve"> здравоохранения «</w:t>
            </w:r>
            <w:proofErr w:type="spellStart"/>
            <w:r w:rsidRPr="0037229C">
              <w:rPr>
                <w:sz w:val="28"/>
                <w:szCs w:val="28"/>
              </w:rPr>
              <w:t>Новотроицкий</w:t>
            </w:r>
            <w:proofErr w:type="spellEnd"/>
            <w:r w:rsidRPr="0037229C">
              <w:rPr>
                <w:sz w:val="28"/>
                <w:szCs w:val="28"/>
              </w:rPr>
              <w:t xml:space="preserve"> центр по</w:t>
            </w:r>
            <w:r w:rsidR="00DD1D21">
              <w:rPr>
                <w:sz w:val="28"/>
                <w:szCs w:val="28"/>
              </w:rPr>
              <w:t xml:space="preserve"> борьбе со СПИД и инфекционными </w:t>
            </w:r>
            <w:r w:rsidRPr="0037229C">
              <w:rPr>
                <w:sz w:val="28"/>
                <w:szCs w:val="28"/>
              </w:rPr>
              <w:t>заболеваниями», Государственное учреждение здравоохранения «</w:t>
            </w:r>
            <w:proofErr w:type="spellStart"/>
            <w:r w:rsidRPr="0037229C">
              <w:rPr>
                <w:sz w:val="28"/>
                <w:szCs w:val="28"/>
              </w:rPr>
              <w:t>Новотроицкий</w:t>
            </w:r>
            <w:proofErr w:type="spellEnd"/>
            <w:r w:rsidRPr="0037229C">
              <w:rPr>
                <w:sz w:val="28"/>
                <w:szCs w:val="28"/>
              </w:rPr>
              <w:t xml:space="preserve"> наркологический диспансер».</w:t>
            </w:r>
            <w:r w:rsidR="00917A90" w:rsidRPr="0037229C">
              <w:rPr>
                <w:sz w:val="28"/>
                <w:szCs w:val="28"/>
              </w:rPr>
              <w:t xml:space="preserve"> </w:t>
            </w:r>
            <w:r w:rsidR="00C405CB" w:rsidRPr="0037229C">
              <w:rPr>
                <w:sz w:val="28"/>
                <w:szCs w:val="28"/>
              </w:rPr>
              <w:t>Отдел внутренних дел  г</w:t>
            </w:r>
            <w:r w:rsidR="00F06D58">
              <w:rPr>
                <w:sz w:val="28"/>
                <w:szCs w:val="28"/>
              </w:rPr>
              <w:t>орода</w:t>
            </w:r>
            <w:r w:rsidR="00C405CB" w:rsidRPr="0037229C">
              <w:rPr>
                <w:sz w:val="28"/>
                <w:szCs w:val="28"/>
              </w:rPr>
              <w:t xml:space="preserve"> Но</w:t>
            </w:r>
            <w:r w:rsidR="00F06D58">
              <w:rPr>
                <w:sz w:val="28"/>
                <w:szCs w:val="28"/>
              </w:rPr>
              <w:t>вотроицка.</w:t>
            </w:r>
            <w:r w:rsidR="00917A90">
              <w:rPr>
                <w:sz w:val="28"/>
                <w:szCs w:val="28"/>
              </w:rPr>
              <w:t xml:space="preserve"> </w:t>
            </w:r>
          </w:p>
          <w:p w:rsidR="003E093C" w:rsidRPr="0037229C" w:rsidRDefault="003E093C" w:rsidP="003E093C">
            <w:pPr>
              <w:jc w:val="both"/>
              <w:rPr>
                <w:sz w:val="28"/>
                <w:szCs w:val="28"/>
              </w:rPr>
            </w:pPr>
          </w:p>
        </w:tc>
      </w:tr>
      <w:tr w:rsidR="002F0536" w:rsidRPr="0037229C">
        <w:tc>
          <w:tcPr>
            <w:tcW w:w="3707" w:type="dxa"/>
            <w:shd w:val="clear" w:color="auto" w:fill="auto"/>
          </w:tcPr>
          <w:p w:rsidR="002F0536" w:rsidRPr="0037229C" w:rsidRDefault="002F0536" w:rsidP="0037229C">
            <w:pPr>
              <w:pStyle w:val="20"/>
              <w:jc w:val="left"/>
              <w:rPr>
                <w:b w:val="0"/>
                <w:szCs w:val="28"/>
              </w:rPr>
            </w:pPr>
            <w:r w:rsidRPr="0037229C">
              <w:rPr>
                <w:b w:val="0"/>
                <w:szCs w:val="28"/>
              </w:rPr>
              <w:t>Цели и задачи программы</w:t>
            </w:r>
          </w:p>
        </w:tc>
        <w:tc>
          <w:tcPr>
            <w:tcW w:w="6301" w:type="dxa"/>
            <w:shd w:val="clear" w:color="auto" w:fill="auto"/>
          </w:tcPr>
          <w:p w:rsidR="00C9527E" w:rsidRDefault="002C67B4" w:rsidP="00C952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229C">
              <w:rPr>
                <w:sz w:val="28"/>
                <w:szCs w:val="28"/>
              </w:rPr>
              <w:t xml:space="preserve">- </w:t>
            </w:r>
            <w:r w:rsidR="00C9527E">
              <w:rPr>
                <w:sz w:val="28"/>
                <w:szCs w:val="28"/>
              </w:rPr>
              <w:t xml:space="preserve">снижение уровня </w:t>
            </w:r>
            <w:proofErr w:type="spellStart"/>
            <w:r w:rsidR="00C9527E">
              <w:rPr>
                <w:sz w:val="28"/>
                <w:szCs w:val="28"/>
              </w:rPr>
              <w:t>наркопреступлений</w:t>
            </w:r>
            <w:proofErr w:type="spellEnd"/>
            <w:r w:rsidR="00C9527E">
              <w:rPr>
                <w:sz w:val="28"/>
                <w:szCs w:val="28"/>
              </w:rPr>
              <w:t xml:space="preserve"> и нар-</w:t>
            </w:r>
          </w:p>
          <w:p w:rsidR="00C9527E" w:rsidRDefault="00C9527E" w:rsidP="00C952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котизации</w:t>
            </w:r>
            <w:proofErr w:type="spellEnd"/>
            <w:r>
              <w:rPr>
                <w:sz w:val="28"/>
                <w:szCs w:val="28"/>
              </w:rPr>
              <w:t xml:space="preserve"> населения города;</w:t>
            </w:r>
          </w:p>
          <w:p w:rsidR="00C9527E" w:rsidRDefault="00C9527E" w:rsidP="00C952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эффективной  реабилитации лиц, употребляющих наркотические средства, психотропные и сильнодействующие вещества.</w:t>
            </w:r>
          </w:p>
          <w:p w:rsidR="00C9527E" w:rsidRDefault="00C9527E" w:rsidP="00C952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-совершенствование системы профилактики</w:t>
            </w:r>
          </w:p>
          <w:p w:rsidR="00C9527E" w:rsidRPr="00C9527E" w:rsidRDefault="00C9527E" w:rsidP="00C952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распространения наркомании и </w:t>
            </w:r>
            <w:proofErr w:type="gramStart"/>
            <w:r>
              <w:rPr>
                <w:sz w:val="28"/>
                <w:szCs w:val="28"/>
              </w:rPr>
              <w:t>связанных</w:t>
            </w:r>
            <w:proofErr w:type="gramEnd"/>
            <w:r>
              <w:rPr>
                <w:sz w:val="28"/>
                <w:szCs w:val="28"/>
              </w:rPr>
              <w:t xml:space="preserve"> с</w:t>
            </w:r>
          </w:p>
          <w:p w:rsidR="00C9527E" w:rsidRDefault="00C9527E" w:rsidP="00C952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ней правонарушений среди различных категорий населения, прежде всего подростков и</w:t>
            </w:r>
          </w:p>
          <w:p w:rsidR="00C9527E" w:rsidRDefault="00C9527E" w:rsidP="00C952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молодежи;</w:t>
            </w:r>
          </w:p>
          <w:p w:rsidR="00C9527E" w:rsidRDefault="00C9527E" w:rsidP="00C952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-совершенствование пропаганды </w:t>
            </w:r>
            <w:proofErr w:type="gramStart"/>
            <w:r>
              <w:rPr>
                <w:sz w:val="28"/>
                <w:szCs w:val="28"/>
              </w:rPr>
              <w:t>здорового</w:t>
            </w:r>
            <w:proofErr w:type="gramEnd"/>
          </w:p>
          <w:p w:rsidR="003E093C" w:rsidRDefault="00C9527E" w:rsidP="00C952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образа жизни, побуждение населения к занятиям </w:t>
            </w:r>
          </w:p>
          <w:p w:rsidR="003E093C" w:rsidRDefault="003E093C" w:rsidP="00C952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9527E" w:rsidRDefault="00C9527E" w:rsidP="00C952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физической культурой и спортом, профилактика вредных привычек в подростковой молодежной среде;</w:t>
            </w:r>
          </w:p>
          <w:p w:rsidR="00C9527E" w:rsidRDefault="00C9527E" w:rsidP="00C952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-внедрение новых методов,</w:t>
            </w:r>
            <w:r w:rsidR="00FF441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медицинской и социально-психологической реабилитации больных наркоманией;</w:t>
            </w:r>
          </w:p>
          <w:p w:rsidR="00C9527E" w:rsidRDefault="00BF7062" w:rsidP="00C952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C9527E">
              <w:rPr>
                <w:sz w:val="28"/>
                <w:szCs w:val="28"/>
              </w:rPr>
              <w:t>укрепление материально-технической базы</w:t>
            </w:r>
          </w:p>
          <w:p w:rsidR="00001C2F" w:rsidRPr="0037229C" w:rsidRDefault="00C9527E" w:rsidP="00BF706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реабилитации лиц, допускающих употребление наркотических</w:t>
            </w:r>
            <w:r w:rsidR="00BF70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средств, сильнодействующих и психотропных веществ без назначения врача</w:t>
            </w:r>
            <w:r w:rsidR="00DC2F31">
              <w:rPr>
                <w:sz w:val="28"/>
                <w:szCs w:val="28"/>
              </w:rPr>
              <w:t>.</w:t>
            </w:r>
          </w:p>
        </w:tc>
      </w:tr>
      <w:tr w:rsidR="00001C2F" w:rsidRPr="0037229C">
        <w:tc>
          <w:tcPr>
            <w:tcW w:w="3707" w:type="dxa"/>
            <w:shd w:val="clear" w:color="auto" w:fill="auto"/>
          </w:tcPr>
          <w:p w:rsidR="00001C2F" w:rsidRPr="0037229C" w:rsidRDefault="00001C2F" w:rsidP="0037229C">
            <w:pPr>
              <w:pStyle w:val="20"/>
              <w:jc w:val="left"/>
              <w:rPr>
                <w:b w:val="0"/>
                <w:szCs w:val="28"/>
              </w:rPr>
            </w:pPr>
            <w:r w:rsidRPr="0037229C">
              <w:rPr>
                <w:b w:val="0"/>
                <w:szCs w:val="28"/>
              </w:rPr>
              <w:lastRenderedPageBreak/>
              <w:t>Важнейшие целевые индикаторы</w:t>
            </w:r>
          </w:p>
        </w:tc>
        <w:tc>
          <w:tcPr>
            <w:tcW w:w="6301" w:type="dxa"/>
            <w:shd w:val="clear" w:color="auto" w:fill="auto"/>
          </w:tcPr>
          <w:p w:rsidR="00BF7062" w:rsidRDefault="00DC2F31" w:rsidP="00FF44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BF7062">
              <w:rPr>
                <w:sz w:val="28"/>
                <w:szCs w:val="28"/>
              </w:rPr>
              <w:t>количе</w:t>
            </w:r>
            <w:r w:rsidR="00FF4412">
              <w:rPr>
                <w:sz w:val="28"/>
                <w:szCs w:val="28"/>
              </w:rPr>
              <w:t>ство проведенных публичных меро</w:t>
            </w:r>
            <w:r w:rsidR="00BF7062">
              <w:rPr>
                <w:sz w:val="28"/>
                <w:szCs w:val="28"/>
              </w:rPr>
              <w:t>приятий, направленных на профилактику</w:t>
            </w:r>
          </w:p>
          <w:p w:rsidR="00BF7062" w:rsidRDefault="00BF7062" w:rsidP="00FF44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наркомании среди подростков и молодежи</w:t>
            </w:r>
          </w:p>
          <w:p w:rsidR="00BF7062" w:rsidRDefault="00BF7062" w:rsidP="00FF44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(увеличение показателя к 2016 году на две</w:t>
            </w:r>
            <w:proofErr w:type="gramEnd"/>
          </w:p>
          <w:p w:rsidR="00BF7062" w:rsidRDefault="00BF7062" w:rsidP="00FF44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единицы);</w:t>
            </w:r>
          </w:p>
          <w:p w:rsidR="00BF7062" w:rsidRDefault="00DC2F31" w:rsidP="00FF44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BF7062">
              <w:rPr>
                <w:sz w:val="28"/>
                <w:szCs w:val="28"/>
              </w:rPr>
              <w:t>доля детей, подростков и молодежи в возрасте от 10 до 24 лет, вовлеченных в мероприятия по профилактике незаконного потребления наркотиков, по отношению к общей численности указанной категории (увеличение показателя к 2016 году до 30,0 процента);</w:t>
            </w:r>
          </w:p>
          <w:p w:rsidR="008B560D" w:rsidRDefault="00DC2F31" w:rsidP="00FF44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BF7062">
              <w:rPr>
                <w:sz w:val="28"/>
                <w:szCs w:val="28"/>
              </w:rPr>
              <w:t>заболеваемость наркоманией на 100 тыс. на-0.4 единицы</w:t>
            </w:r>
            <w:r>
              <w:rPr>
                <w:sz w:val="28"/>
                <w:szCs w:val="28"/>
              </w:rPr>
              <w:t>;</w:t>
            </w:r>
            <w:r w:rsidR="00BF7062">
              <w:rPr>
                <w:sz w:val="28"/>
                <w:szCs w:val="28"/>
              </w:rPr>
              <w:t xml:space="preserve"> </w:t>
            </w:r>
          </w:p>
          <w:p w:rsidR="00CF526D" w:rsidRPr="0037229C" w:rsidRDefault="00DC2F31" w:rsidP="00FF44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</w:t>
            </w:r>
            <w:r w:rsidR="006A1D3E" w:rsidRPr="0037229C">
              <w:rPr>
                <w:sz w:val="28"/>
                <w:szCs w:val="28"/>
              </w:rPr>
              <w:t xml:space="preserve">ровень первичной заболеваемости, рассчитываемый как количество лиц, взятых под наблюдение медицинскими наркологическими учреждениями в отчетном году </w:t>
            </w:r>
            <w:proofErr w:type="gramStart"/>
            <w:r w:rsidR="006A1D3E" w:rsidRPr="0037229C">
              <w:rPr>
                <w:sz w:val="28"/>
                <w:szCs w:val="28"/>
              </w:rPr>
              <w:t>с</w:t>
            </w:r>
            <w:proofErr w:type="gramEnd"/>
            <w:r w:rsidR="006A1D3E" w:rsidRPr="0037229C">
              <w:rPr>
                <w:sz w:val="28"/>
                <w:szCs w:val="28"/>
              </w:rPr>
              <w:t xml:space="preserve"> впервые </w:t>
            </w:r>
            <w:proofErr w:type="gramStart"/>
            <w:r w:rsidR="006A1D3E" w:rsidRPr="0037229C">
              <w:rPr>
                <w:sz w:val="28"/>
                <w:szCs w:val="28"/>
              </w:rPr>
              <w:t>в</w:t>
            </w:r>
            <w:proofErr w:type="gramEnd"/>
            <w:r w:rsidR="006A1D3E" w:rsidRPr="0037229C">
              <w:rPr>
                <w:sz w:val="28"/>
                <w:szCs w:val="28"/>
              </w:rPr>
              <w:t xml:space="preserve"> жизни установленным диагнозом «наркомания», в расчете на 100 тыс. населени</w:t>
            </w:r>
            <w:r w:rsidR="007C3C1A">
              <w:rPr>
                <w:sz w:val="28"/>
                <w:szCs w:val="28"/>
              </w:rPr>
              <w:t>я (недопущение увеличения к 2016</w:t>
            </w:r>
            <w:r w:rsidR="006A1D3E" w:rsidRPr="0037229C">
              <w:rPr>
                <w:sz w:val="28"/>
                <w:szCs w:val="28"/>
              </w:rPr>
              <w:t xml:space="preserve"> году).</w:t>
            </w:r>
            <w:r w:rsidR="00C6434E" w:rsidRPr="0037229C">
              <w:rPr>
                <w:sz w:val="28"/>
                <w:szCs w:val="28"/>
              </w:rPr>
              <w:t xml:space="preserve"> (Приложение № 1)</w:t>
            </w:r>
          </w:p>
        </w:tc>
      </w:tr>
      <w:tr w:rsidR="006A1D3E" w:rsidRPr="0037229C">
        <w:tc>
          <w:tcPr>
            <w:tcW w:w="3707" w:type="dxa"/>
            <w:shd w:val="clear" w:color="auto" w:fill="auto"/>
          </w:tcPr>
          <w:p w:rsidR="006A1D3E" w:rsidRPr="0037229C" w:rsidRDefault="006A1D3E" w:rsidP="0037229C">
            <w:pPr>
              <w:pStyle w:val="20"/>
              <w:jc w:val="left"/>
              <w:rPr>
                <w:b w:val="0"/>
                <w:szCs w:val="28"/>
              </w:rPr>
            </w:pPr>
            <w:r w:rsidRPr="0037229C">
              <w:rPr>
                <w:b w:val="0"/>
                <w:szCs w:val="28"/>
              </w:rPr>
              <w:t xml:space="preserve">Срок реализации </w:t>
            </w:r>
            <w:r w:rsidR="008565BE" w:rsidRPr="0037229C">
              <w:rPr>
                <w:b w:val="0"/>
                <w:szCs w:val="28"/>
              </w:rPr>
              <w:t>П</w:t>
            </w:r>
            <w:r w:rsidRPr="0037229C">
              <w:rPr>
                <w:b w:val="0"/>
                <w:szCs w:val="28"/>
              </w:rPr>
              <w:t>рограммы</w:t>
            </w:r>
          </w:p>
        </w:tc>
        <w:tc>
          <w:tcPr>
            <w:tcW w:w="6301" w:type="dxa"/>
            <w:shd w:val="clear" w:color="auto" w:fill="auto"/>
          </w:tcPr>
          <w:p w:rsidR="006A1D3E" w:rsidRPr="0037229C" w:rsidRDefault="006A1D3E" w:rsidP="0037229C">
            <w:pPr>
              <w:jc w:val="both"/>
              <w:rPr>
                <w:sz w:val="28"/>
                <w:szCs w:val="28"/>
              </w:rPr>
            </w:pPr>
            <w:r w:rsidRPr="0037229C">
              <w:rPr>
                <w:sz w:val="28"/>
                <w:szCs w:val="28"/>
              </w:rPr>
              <w:t>20</w:t>
            </w:r>
            <w:r w:rsidR="00C759B0">
              <w:rPr>
                <w:sz w:val="28"/>
                <w:szCs w:val="28"/>
              </w:rPr>
              <w:t>14</w:t>
            </w:r>
            <w:r w:rsidRPr="0037229C">
              <w:rPr>
                <w:sz w:val="28"/>
                <w:szCs w:val="28"/>
              </w:rPr>
              <w:t>– 20</w:t>
            </w:r>
            <w:r w:rsidR="00C759B0">
              <w:rPr>
                <w:sz w:val="28"/>
                <w:szCs w:val="28"/>
              </w:rPr>
              <w:t>16</w:t>
            </w:r>
            <w:r w:rsidRPr="0037229C">
              <w:rPr>
                <w:sz w:val="28"/>
                <w:szCs w:val="28"/>
              </w:rPr>
              <w:t xml:space="preserve"> годы</w:t>
            </w:r>
          </w:p>
        </w:tc>
      </w:tr>
      <w:tr w:rsidR="00F97F10" w:rsidRPr="0037229C">
        <w:tc>
          <w:tcPr>
            <w:tcW w:w="3707" w:type="dxa"/>
            <w:shd w:val="clear" w:color="auto" w:fill="auto"/>
          </w:tcPr>
          <w:p w:rsidR="00F97F10" w:rsidRPr="0037229C" w:rsidRDefault="008565BE" w:rsidP="0037229C">
            <w:pPr>
              <w:pStyle w:val="20"/>
              <w:jc w:val="left"/>
              <w:rPr>
                <w:b w:val="0"/>
                <w:szCs w:val="28"/>
              </w:rPr>
            </w:pPr>
            <w:r w:rsidRPr="0037229C">
              <w:rPr>
                <w:b w:val="0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6301" w:type="dxa"/>
            <w:shd w:val="clear" w:color="auto" w:fill="auto"/>
          </w:tcPr>
          <w:p w:rsidR="00F97F10" w:rsidRPr="0037229C" w:rsidRDefault="008042CA" w:rsidP="0037229C">
            <w:pPr>
              <w:jc w:val="both"/>
              <w:rPr>
                <w:sz w:val="28"/>
                <w:szCs w:val="28"/>
              </w:rPr>
            </w:pPr>
            <w:r w:rsidRPr="0037229C">
              <w:rPr>
                <w:sz w:val="28"/>
                <w:szCs w:val="28"/>
              </w:rPr>
              <w:t>Объем финансирования из местного бюджета</w:t>
            </w:r>
            <w:r w:rsidR="006D544F" w:rsidRPr="0037229C">
              <w:rPr>
                <w:sz w:val="28"/>
                <w:szCs w:val="28"/>
              </w:rPr>
              <w:t xml:space="preserve"> на реа</w:t>
            </w:r>
            <w:r w:rsidR="003060C5">
              <w:rPr>
                <w:sz w:val="28"/>
                <w:szCs w:val="28"/>
              </w:rPr>
              <w:t>лизацию Программы на период 2014-2016</w:t>
            </w:r>
            <w:r w:rsidR="006D544F" w:rsidRPr="0037229C">
              <w:rPr>
                <w:sz w:val="28"/>
                <w:szCs w:val="28"/>
              </w:rPr>
              <w:t xml:space="preserve"> годы составляет  </w:t>
            </w:r>
            <w:r w:rsidR="00FB5058">
              <w:rPr>
                <w:sz w:val="28"/>
                <w:szCs w:val="28"/>
              </w:rPr>
              <w:t>2</w:t>
            </w:r>
            <w:r w:rsidR="00392035">
              <w:rPr>
                <w:sz w:val="28"/>
                <w:szCs w:val="28"/>
              </w:rPr>
              <w:t>3</w:t>
            </w:r>
            <w:r w:rsidR="00393D82">
              <w:rPr>
                <w:sz w:val="28"/>
                <w:szCs w:val="28"/>
              </w:rPr>
              <w:t>57</w:t>
            </w:r>
            <w:r w:rsidR="006D544F" w:rsidRPr="0037229C">
              <w:rPr>
                <w:sz w:val="28"/>
                <w:szCs w:val="28"/>
              </w:rPr>
              <w:t xml:space="preserve"> тыс</w:t>
            </w:r>
            <w:proofErr w:type="gramStart"/>
            <w:r w:rsidR="006D544F" w:rsidRPr="0037229C">
              <w:rPr>
                <w:sz w:val="28"/>
                <w:szCs w:val="28"/>
              </w:rPr>
              <w:t>.р</w:t>
            </w:r>
            <w:proofErr w:type="gramEnd"/>
            <w:r w:rsidR="006D544F" w:rsidRPr="0037229C">
              <w:rPr>
                <w:sz w:val="28"/>
                <w:szCs w:val="28"/>
              </w:rPr>
              <w:t>ублей, в том числе по годам:</w:t>
            </w:r>
          </w:p>
          <w:p w:rsidR="006D544F" w:rsidRPr="0037229C" w:rsidRDefault="00C759B0" w:rsidP="003722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  <w:r w:rsidR="006D544F" w:rsidRPr="0037229C">
              <w:rPr>
                <w:sz w:val="28"/>
                <w:szCs w:val="28"/>
              </w:rPr>
              <w:t xml:space="preserve"> год – </w:t>
            </w:r>
            <w:r w:rsidR="007C3C1A">
              <w:rPr>
                <w:sz w:val="28"/>
                <w:szCs w:val="28"/>
              </w:rPr>
              <w:t>677</w:t>
            </w:r>
            <w:r w:rsidR="006D544F" w:rsidRPr="0037229C">
              <w:rPr>
                <w:sz w:val="28"/>
                <w:szCs w:val="28"/>
              </w:rPr>
              <w:t xml:space="preserve"> тыс</w:t>
            </w:r>
            <w:proofErr w:type="gramStart"/>
            <w:r w:rsidR="006D544F" w:rsidRPr="0037229C">
              <w:rPr>
                <w:sz w:val="28"/>
                <w:szCs w:val="28"/>
              </w:rPr>
              <w:t>.р</w:t>
            </w:r>
            <w:proofErr w:type="gramEnd"/>
            <w:r w:rsidR="006D544F" w:rsidRPr="0037229C">
              <w:rPr>
                <w:sz w:val="28"/>
                <w:szCs w:val="28"/>
              </w:rPr>
              <w:t>уб.</w:t>
            </w:r>
          </w:p>
          <w:p w:rsidR="006D544F" w:rsidRPr="0037229C" w:rsidRDefault="00C759B0" w:rsidP="003722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  <w:r w:rsidR="006D544F" w:rsidRPr="0037229C">
              <w:rPr>
                <w:sz w:val="28"/>
                <w:szCs w:val="28"/>
              </w:rPr>
              <w:t xml:space="preserve"> год – </w:t>
            </w:r>
            <w:r w:rsidR="007C3C1A">
              <w:rPr>
                <w:sz w:val="28"/>
                <w:szCs w:val="28"/>
              </w:rPr>
              <w:t>790</w:t>
            </w:r>
            <w:r w:rsidR="006D544F" w:rsidRPr="0037229C">
              <w:rPr>
                <w:sz w:val="28"/>
                <w:szCs w:val="28"/>
              </w:rPr>
              <w:t xml:space="preserve"> тыс</w:t>
            </w:r>
            <w:proofErr w:type="gramStart"/>
            <w:r w:rsidR="006D544F" w:rsidRPr="0037229C">
              <w:rPr>
                <w:sz w:val="28"/>
                <w:szCs w:val="28"/>
              </w:rPr>
              <w:t>.р</w:t>
            </w:r>
            <w:proofErr w:type="gramEnd"/>
            <w:r w:rsidR="006D544F" w:rsidRPr="0037229C">
              <w:rPr>
                <w:sz w:val="28"/>
                <w:szCs w:val="28"/>
              </w:rPr>
              <w:t>уб.</w:t>
            </w:r>
          </w:p>
          <w:p w:rsidR="006D544F" w:rsidRPr="0037229C" w:rsidRDefault="00C759B0" w:rsidP="003722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="006D544F" w:rsidRPr="0037229C">
              <w:rPr>
                <w:sz w:val="28"/>
                <w:szCs w:val="28"/>
              </w:rPr>
              <w:t xml:space="preserve"> год – </w:t>
            </w:r>
            <w:r w:rsidR="007C3C1A">
              <w:rPr>
                <w:sz w:val="28"/>
                <w:szCs w:val="28"/>
              </w:rPr>
              <w:t>890</w:t>
            </w:r>
            <w:r w:rsidR="006D544F" w:rsidRPr="0037229C">
              <w:rPr>
                <w:sz w:val="28"/>
                <w:szCs w:val="28"/>
              </w:rPr>
              <w:t xml:space="preserve"> тыс</w:t>
            </w:r>
            <w:proofErr w:type="gramStart"/>
            <w:r w:rsidR="006D544F" w:rsidRPr="0037229C">
              <w:rPr>
                <w:sz w:val="28"/>
                <w:szCs w:val="28"/>
              </w:rPr>
              <w:t>.р</w:t>
            </w:r>
            <w:proofErr w:type="gramEnd"/>
            <w:r w:rsidR="006D544F" w:rsidRPr="0037229C">
              <w:rPr>
                <w:sz w:val="28"/>
                <w:szCs w:val="28"/>
              </w:rPr>
              <w:t>уб.</w:t>
            </w:r>
          </w:p>
          <w:p w:rsidR="006D544F" w:rsidRPr="0037229C" w:rsidRDefault="006D544F" w:rsidP="0037229C">
            <w:pPr>
              <w:jc w:val="both"/>
              <w:rPr>
                <w:sz w:val="28"/>
                <w:szCs w:val="28"/>
              </w:rPr>
            </w:pPr>
            <w:r w:rsidRPr="0037229C">
              <w:rPr>
                <w:sz w:val="28"/>
                <w:szCs w:val="28"/>
              </w:rPr>
              <w:t xml:space="preserve">Ежегодное финансирование мероприятий Программы осуществляется </w:t>
            </w:r>
            <w:r w:rsidR="00E53F60" w:rsidRPr="0037229C">
              <w:rPr>
                <w:sz w:val="28"/>
                <w:szCs w:val="28"/>
              </w:rPr>
              <w:t xml:space="preserve"> в пределах средств, предусмотренных в местном бюджете на соответствующий год.</w:t>
            </w:r>
            <w:r w:rsidR="00C6434E" w:rsidRPr="0037229C">
              <w:rPr>
                <w:sz w:val="28"/>
                <w:szCs w:val="28"/>
              </w:rPr>
              <w:t xml:space="preserve"> (Приложение № 2).</w:t>
            </w:r>
          </w:p>
        </w:tc>
      </w:tr>
      <w:tr w:rsidR="00E53F60" w:rsidRPr="0037229C">
        <w:tc>
          <w:tcPr>
            <w:tcW w:w="3707" w:type="dxa"/>
            <w:shd w:val="clear" w:color="auto" w:fill="auto"/>
          </w:tcPr>
          <w:p w:rsidR="00E53F60" w:rsidRPr="0037229C" w:rsidRDefault="00E53F60" w:rsidP="0037229C">
            <w:pPr>
              <w:pStyle w:val="20"/>
              <w:jc w:val="left"/>
              <w:rPr>
                <w:b w:val="0"/>
                <w:szCs w:val="28"/>
              </w:rPr>
            </w:pPr>
            <w:r w:rsidRPr="0037229C">
              <w:rPr>
                <w:b w:val="0"/>
                <w:szCs w:val="28"/>
              </w:rPr>
              <w:t xml:space="preserve">Ожидаемые конечные </w:t>
            </w:r>
            <w:r w:rsidRPr="0037229C">
              <w:rPr>
                <w:b w:val="0"/>
                <w:szCs w:val="28"/>
              </w:rPr>
              <w:lastRenderedPageBreak/>
              <w:t>результаты реализации Программы</w:t>
            </w:r>
          </w:p>
        </w:tc>
        <w:tc>
          <w:tcPr>
            <w:tcW w:w="6301" w:type="dxa"/>
            <w:shd w:val="clear" w:color="auto" w:fill="auto"/>
          </w:tcPr>
          <w:p w:rsidR="00E53F60" w:rsidRPr="0037229C" w:rsidRDefault="00E53F60" w:rsidP="0037229C">
            <w:pPr>
              <w:jc w:val="both"/>
              <w:rPr>
                <w:sz w:val="28"/>
                <w:szCs w:val="28"/>
              </w:rPr>
            </w:pPr>
            <w:r w:rsidRPr="0037229C">
              <w:rPr>
                <w:sz w:val="28"/>
                <w:szCs w:val="28"/>
              </w:rPr>
              <w:lastRenderedPageBreak/>
              <w:t>-</w:t>
            </w:r>
            <w:r w:rsidR="00A20C4C">
              <w:rPr>
                <w:sz w:val="28"/>
                <w:szCs w:val="28"/>
              </w:rPr>
              <w:t xml:space="preserve"> </w:t>
            </w:r>
            <w:r w:rsidRPr="0037229C">
              <w:rPr>
                <w:sz w:val="28"/>
                <w:szCs w:val="28"/>
              </w:rPr>
              <w:t xml:space="preserve">Дальнейшее снижение темпов роста </w:t>
            </w:r>
            <w:r w:rsidRPr="0037229C">
              <w:rPr>
                <w:sz w:val="28"/>
                <w:szCs w:val="28"/>
              </w:rPr>
              <w:lastRenderedPageBreak/>
              <w:t>злоупотребления наркотиками и их незаконного оборота. В перспективе – поэтапное сокращение уровня наркомании и связанной с ней преступности до уровня минимальной опасности для  населения города;</w:t>
            </w:r>
          </w:p>
          <w:p w:rsidR="00E53F60" w:rsidRPr="0037229C" w:rsidRDefault="00E53F60" w:rsidP="0037229C">
            <w:pPr>
              <w:jc w:val="both"/>
              <w:rPr>
                <w:sz w:val="28"/>
                <w:szCs w:val="28"/>
              </w:rPr>
            </w:pPr>
            <w:r w:rsidRPr="0037229C">
              <w:rPr>
                <w:sz w:val="28"/>
                <w:szCs w:val="28"/>
              </w:rPr>
              <w:t>-Оптимизация затрат на профилактику и реабилитацию лиц, больных наркоманией;</w:t>
            </w:r>
          </w:p>
          <w:p w:rsidR="00BD0213" w:rsidRPr="0037229C" w:rsidRDefault="00BD0213" w:rsidP="0037229C">
            <w:pPr>
              <w:jc w:val="both"/>
              <w:rPr>
                <w:sz w:val="28"/>
                <w:szCs w:val="28"/>
              </w:rPr>
            </w:pPr>
            <w:r w:rsidRPr="0037229C">
              <w:rPr>
                <w:sz w:val="28"/>
                <w:szCs w:val="28"/>
              </w:rPr>
              <w:t xml:space="preserve">-Снижение степени доступности наркотических средств, психотропных веществ и их </w:t>
            </w:r>
            <w:proofErr w:type="spellStart"/>
            <w:r w:rsidRPr="0037229C">
              <w:rPr>
                <w:sz w:val="28"/>
                <w:szCs w:val="28"/>
              </w:rPr>
              <w:t>прекурсоров</w:t>
            </w:r>
            <w:proofErr w:type="spellEnd"/>
            <w:r w:rsidRPr="0037229C">
              <w:rPr>
                <w:sz w:val="28"/>
                <w:szCs w:val="28"/>
              </w:rPr>
              <w:t xml:space="preserve"> в целях незаконного потребления;</w:t>
            </w:r>
          </w:p>
          <w:p w:rsidR="00E53F60" w:rsidRPr="0037229C" w:rsidRDefault="00BD0213" w:rsidP="0037229C">
            <w:pPr>
              <w:jc w:val="both"/>
              <w:rPr>
                <w:sz w:val="28"/>
                <w:szCs w:val="28"/>
              </w:rPr>
            </w:pPr>
            <w:r w:rsidRPr="0037229C">
              <w:rPr>
                <w:sz w:val="28"/>
                <w:szCs w:val="28"/>
              </w:rPr>
              <w:t xml:space="preserve">-Укрепление межведомственного взаимодействия в сфере </w:t>
            </w:r>
            <w:r w:rsidR="000B6373" w:rsidRPr="0037229C">
              <w:rPr>
                <w:sz w:val="28"/>
                <w:szCs w:val="28"/>
              </w:rPr>
              <w:t xml:space="preserve">профилактики и </w:t>
            </w:r>
            <w:r w:rsidRPr="0037229C">
              <w:rPr>
                <w:sz w:val="28"/>
                <w:szCs w:val="28"/>
              </w:rPr>
              <w:t>пресечения</w:t>
            </w:r>
            <w:r w:rsidR="000B6373" w:rsidRPr="0037229C">
              <w:rPr>
                <w:sz w:val="28"/>
                <w:szCs w:val="28"/>
              </w:rPr>
              <w:t xml:space="preserve"> незаконного оборота наркотических средств и психотропных веществ.</w:t>
            </w:r>
          </w:p>
        </w:tc>
      </w:tr>
      <w:tr w:rsidR="000B6373" w:rsidRPr="0037229C">
        <w:tc>
          <w:tcPr>
            <w:tcW w:w="3707" w:type="dxa"/>
            <w:shd w:val="clear" w:color="auto" w:fill="auto"/>
          </w:tcPr>
          <w:p w:rsidR="000B6373" w:rsidRPr="0037229C" w:rsidRDefault="000B6373" w:rsidP="0037229C">
            <w:pPr>
              <w:pStyle w:val="20"/>
              <w:jc w:val="left"/>
              <w:rPr>
                <w:b w:val="0"/>
                <w:szCs w:val="28"/>
              </w:rPr>
            </w:pPr>
            <w:r w:rsidRPr="0037229C">
              <w:rPr>
                <w:b w:val="0"/>
                <w:szCs w:val="28"/>
              </w:rPr>
              <w:lastRenderedPageBreak/>
              <w:t xml:space="preserve">Организация управления и система </w:t>
            </w:r>
            <w:proofErr w:type="gramStart"/>
            <w:r w:rsidRPr="0037229C">
              <w:rPr>
                <w:b w:val="0"/>
                <w:szCs w:val="28"/>
              </w:rPr>
              <w:t>контроля за</w:t>
            </w:r>
            <w:proofErr w:type="gramEnd"/>
            <w:r w:rsidRPr="0037229C">
              <w:rPr>
                <w:b w:val="0"/>
                <w:szCs w:val="28"/>
              </w:rPr>
              <w:t xml:space="preserve"> исполнением Программы </w:t>
            </w:r>
          </w:p>
        </w:tc>
        <w:tc>
          <w:tcPr>
            <w:tcW w:w="6301" w:type="dxa"/>
            <w:shd w:val="clear" w:color="auto" w:fill="auto"/>
          </w:tcPr>
          <w:p w:rsidR="00A97D36" w:rsidRPr="0037229C" w:rsidRDefault="00A97D36" w:rsidP="0037229C">
            <w:pPr>
              <w:jc w:val="both"/>
              <w:rPr>
                <w:sz w:val="28"/>
                <w:szCs w:val="28"/>
              </w:rPr>
            </w:pPr>
            <w:r w:rsidRPr="0037229C">
              <w:rPr>
                <w:sz w:val="28"/>
                <w:szCs w:val="28"/>
              </w:rPr>
              <w:t>Заказчик мероприятий Программы нес</w:t>
            </w:r>
            <w:r w:rsidR="005269CD" w:rsidRPr="0037229C">
              <w:rPr>
                <w:sz w:val="28"/>
                <w:szCs w:val="28"/>
              </w:rPr>
              <w:t>е</w:t>
            </w:r>
            <w:r w:rsidRPr="0037229C">
              <w:rPr>
                <w:sz w:val="28"/>
                <w:szCs w:val="28"/>
              </w:rPr>
              <w:t>т ответственность за их качественное  и своевременное исполнение, а также за рациональное использование выделяемых на их реализацию финансовых средств.</w:t>
            </w:r>
          </w:p>
          <w:p w:rsidR="00A97D36" w:rsidRPr="0037229C" w:rsidRDefault="00A97D36" w:rsidP="0037229C">
            <w:pPr>
              <w:jc w:val="both"/>
              <w:rPr>
                <w:sz w:val="28"/>
                <w:szCs w:val="28"/>
              </w:rPr>
            </w:pPr>
            <w:proofErr w:type="gramStart"/>
            <w:r w:rsidRPr="0037229C">
              <w:rPr>
                <w:sz w:val="28"/>
                <w:szCs w:val="28"/>
              </w:rPr>
              <w:t>Контроль за</w:t>
            </w:r>
            <w:proofErr w:type="gramEnd"/>
            <w:r w:rsidRPr="0037229C">
              <w:rPr>
                <w:sz w:val="28"/>
                <w:szCs w:val="28"/>
              </w:rPr>
              <w:t xml:space="preserve"> исполнением мероприятий Программы осуществляется </w:t>
            </w:r>
            <w:r w:rsidR="007516BC" w:rsidRPr="0037229C">
              <w:rPr>
                <w:sz w:val="28"/>
                <w:szCs w:val="28"/>
              </w:rPr>
              <w:t xml:space="preserve"> администрацией муниципального образования город Новотроицк.</w:t>
            </w:r>
          </w:p>
          <w:p w:rsidR="000B6373" w:rsidRPr="0037229C" w:rsidRDefault="00A97D36" w:rsidP="0037229C">
            <w:pPr>
              <w:jc w:val="both"/>
              <w:rPr>
                <w:sz w:val="28"/>
                <w:szCs w:val="28"/>
              </w:rPr>
            </w:pPr>
            <w:r w:rsidRPr="0037229C">
              <w:rPr>
                <w:sz w:val="28"/>
                <w:szCs w:val="28"/>
              </w:rPr>
              <w:t xml:space="preserve">Ход и результаты выполнения мероприятий Программы рассматриваются на заседаниях </w:t>
            </w:r>
            <w:proofErr w:type="spellStart"/>
            <w:r w:rsidRPr="0037229C">
              <w:rPr>
                <w:sz w:val="28"/>
                <w:szCs w:val="28"/>
              </w:rPr>
              <w:t>антинаркотической</w:t>
            </w:r>
            <w:proofErr w:type="spellEnd"/>
            <w:r w:rsidRPr="0037229C">
              <w:rPr>
                <w:sz w:val="28"/>
                <w:szCs w:val="28"/>
              </w:rPr>
              <w:t xml:space="preserve"> комиссии</w:t>
            </w:r>
            <w:r w:rsidR="007516BC" w:rsidRPr="0037229C">
              <w:rPr>
                <w:sz w:val="28"/>
                <w:szCs w:val="28"/>
              </w:rPr>
              <w:t xml:space="preserve"> а</w:t>
            </w:r>
            <w:r w:rsidRPr="0037229C">
              <w:rPr>
                <w:sz w:val="28"/>
                <w:szCs w:val="28"/>
              </w:rPr>
              <w:t>дминистраци</w:t>
            </w:r>
            <w:r w:rsidR="007516BC" w:rsidRPr="0037229C">
              <w:rPr>
                <w:sz w:val="28"/>
                <w:szCs w:val="28"/>
              </w:rPr>
              <w:t>и</w:t>
            </w:r>
            <w:r w:rsidRPr="0037229C">
              <w:rPr>
                <w:sz w:val="28"/>
                <w:szCs w:val="28"/>
              </w:rPr>
              <w:t xml:space="preserve"> муниципального образования город Новотроицк</w:t>
            </w:r>
            <w:r w:rsidR="007516BC" w:rsidRPr="0037229C">
              <w:rPr>
                <w:sz w:val="28"/>
                <w:szCs w:val="28"/>
              </w:rPr>
              <w:t xml:space="preserve"> и на заседаниях городского Совета депутатов.</w:t>
            </w:r>
            <w:r w:rsidRPr="0037229C">
              <w:rPr>
                <w:sz w:val="28"/>
                <w:szCs w:val="28"/>
              </w:rPr>
              <w:t xml:space="preserve">  </w:t>
            </w:r>
          </w:p>
        </w:tc>
      </w:tr>
    </w:tbl>
    <w:p w:rsidR="007516BC" w:rsidRDefault="007516BC" w:rsidP="00780B89">
      <w:pPr>
        <w:pStyle w:val="20"/>
      </w:pPr>
    </w:p>
    <w:p w:rsidR="00D33A82" w:rsidRPr="00BF3FFD" w:rsidRDefault="00D33A82" w:rsidP="00780B89">
      <w:pPr>
        <w:pStyle w:val="20"/>
      </w:pPr>
    </w:p>
    <w:p w:rsidR="00FB5058" w:rsidRDefault="00FB5058" w:rsidP="00780B89">
      <w:pPr>
        <w:pStyle w:val="20"/>
        <w:rPr>
          <w:b w:val="0"/>
          <w:szCs w:val="28"/>
        </w:rPr>
      </w:pPr>
    </w:p>
    <w:p w:rsidR="00FB5058" w:rsidRDefault="00FB5058" w:rsidP="00780B89">
      <w:pPr>
        <w:pStyle w:val="20"/>
        <w:rPr>
          <w:b w:val="0"/>
          <w:szCs w:val="28"/>
        </w:rPr>
      </w:pPr>
    </w:p>
    <w:p w:rsidR="00FB5058" w:rsidRDefault="00FB5058" w:rsidP="00780B89">
      <w:pPr>
        <w:pStyle w:val="20"/>
        <w:rPr>
          <w:b w:val="0"/>
          <w:szCs w:val="28"/>
        </w:rPr>
      </w:pPr>
    </w:p>
    <w:p w:rsidR="00FB5058" w:rsidRDefault="00FB5058" w:rsidP="00780B89">
      <w:pPr>
        <w:pStyle w:val="20"/>
        <w:rPr>
          <w:b w:val="0"/>
          <w:szCs w:val="28"/>
        </w:rPr>
      </w:pPr>
    </w:p>
    <w:p w:rsidR="00FB5058" w:rsidRDefault="00FB5058" w:rsidP="00780B89">
      <w:pPr>
        <w:pStyle w:val="20"/>
        <w:rPr>
          <w:b w:val="0"/>
          <w:szCs w:val="28"/>
        </w:rPr>
      </w:pPr>
    </w:p>
    <w:p w:rsidR="00FB5058" w:rsidRDefault="00FB5058" w:rsidP="00780B89">
      <w:pPr>
        <w:pStyle w:val="20"/>
        <w:rPr>
          <w:b w:val="0"/>
          <w:szCs w:val="28"/>
        </w:rPr>
      </w:pPr>
    </w:p>
    <w:p w:rsidR="00F06D58" w:rsidRDefault="00F06D58" w:rsidP="00780B89">
      <w:pPr>
        <w:pStyle w:val="20"/>
        <w:rPr>
          <w:b w:val="0"/>
          <w:szCs w:val="28"/>
        </w:rPr>
      </w:pPr>
    </w:p>
    <w:p w:rsidR="00F06D58" w:rsidRDefault="00F06D58" w:rsidP="00780B89">
      <w:pPr>
        <w:pStyle w:val="20"/>
        <w:rPr>
          <w:b w:val="0"/>
          <w:szCs w:val="28"/>
        </w:rPr>
      </w:pPr>
    </w:p>
    <w:p w:rsidR="00F06D58" w:rsidRDefault="00F06D58" w:rsidP="00780B89">
      <w:pPr>
        <w:pStyle w:val="20"/>
        <w:rPr>
          <w:b w:val="0"/>
          <w:szCs w:val="28"/>
        </w:rPr>
      </w:pPr>
    </w:p>
    <w:p w:rsidR="00F06D58" w:rsidRDefault="00F06D58" w:rsidP="00780B89">
      <w:pPr>
        <w:pStyle w:val="20"/>
        <w:rPr>
          <w:b w:val="0"/>
          <w:szCs w:val="28"/>
        </w:rPr>
      </w:pPr>
    </w:p>
    <w:p w:rsidR="00F06D58" w:rsidRDefault="00F06D58" w:rsidP="00780B89">
      <w:pPr>
        <w:pStyle w:val="20"/>
        <w:rPr>
          <w:b w:val="0"/>
          <w:szCs w:val="28"/>
        </w:rPr>
      </w:pPr>
    </w:p>
    <w:p w:rsidR="00F06D58" w:rsidRDefault="00F06D58" w:rsidP="00780B89">
      <w:pPr>
        <w:pStyle w:val="20"/>
        <w:rPr>
          <w:b w:val="0"/>
          <w:szCs w:val="28"/>
        </w:rPr>
      </w:pPr>
    </w:p>
    <w:p w:rsidR="00F06D58" w:rsidRDefault="00F06D58" w:rsidP="00780B89">
      <w:pPr>
        <w:pStyle w:val="20"/>
        <w:rPr>
          <w:b w:val="0"/>
          <w:szCs w:val="28"/>
        </w:rPr>
      </w:pPr>
    </w:p>
    <w:p w:rsidR="00F06D58" w:rsidRDefault="00F06D58" w:rsidP="00780B89">
      <w:pPr>
        <w:pStyle w:val="20"/>
        <w:rPr>
          <w:b w:val="0"/>
          <w:szCs w:val="28"/>
        </w:rPr>
      </w:pPr>
    </w:p>
    <w:p w:rsidR="00F06D58" w:rsidRDefault="00F06D58" w:rsidP="00780B89">
      <w:pPr>
        <w:pStyle w:val="20"/>
        <w:rPr>
          <w:b w:val="0"/>
          <w:szCs w:val="28"/>
        </w:rPr>
      </w:pPr>
    </w:p>
    <w:p w:rsidR="00F06D58" w:rsidRDefault="00F06D58" w:rsidP="00780B89">
      <w:pPr>
        <w:pStyle w:val="20"/>
        <w:rPr>
          <w:b w:val="0"/>
          <w:szCs w:val="28"/>
        </w:rPr>
      </w:pPr>
    </w:p>
    <w:p w:rsidR="00F06D58" w:rsidRDefault="00F06D58" w:rsidP="00780B89">
      <w:pPr>
        <w:pStyle w:val="20"/>
        <w:rPr>
          <w:b w:val="0"/>
          <w:szCs w:val="28"/>
        </w:rPr>
      </w:pPr>
    </w:p>
    <w:p w:rsidR="00F06D58" w:rsidRDefault="00F06D58" w:rsidP="00780B89">
      <w:pPr>
        <w:pStyle w:val="20"/>
        <w:rPr>
          <w:b w:val="0"/>
          <w:szCs w:val="28"/>
        </w:rPr>
      </w:pPr>
    </w:p>
    <w:p w:rsidR="00F06D58" w:rsidRDefault="00F06D58" w:rsidP="00780B89">
      <w:pPr>
        <w:pStyle w:val="20"/>
        <w:rPr>
          <w:b w:val="0"/>
          <w:szCs w:val="28"/>
        </w:rPr>
      </w:pPr>
    </w:p>
    <w:p w:rsidR="00F06D58" w:rsidRDefault="00F06D58" w:rsidP="00780B89">
      <w:pPr>
        <w:pStyle w:val="20"/>
        <w:rPr>
          <w:b w:val="0"/>
          <w:szCs w:val="28"/>
        </w:rPr>
      </w:pPr>
    </w:p>
    <w:p w:rsidR="00F06D58" w:rsidRDefault="00A20C4C" w:rsidP="00780B89">
      <w:pPr>
        <w:pStyle w:val="20"/>
        <w:rPr>
          <w:b w:val="0"/>
          <w:szCs w:val="28"/>
        </w:rPr>
      </w:pPr>
      <w:r>
        <w:rPr>
          <w:b w:val="0"/>
          <w:szCs w:val="28"/>
        </w:rPr>
        <w:t xml:space="preserve"> </w:t>
      </w:r>
    </w:p>
    <w:p w:rsidR="00F06D58" w:rsidRDefault="00F06D58" w:rsidP="00780B89">
      <w:pPr>
        <w:pStyle w:val="20"/>
        <w:rPr>
          <w:b w:val="0"/>
          <w:szCs w:val="28"/>
        </w:rPr>
      </w:pPr>
    </w:p>
    <w:p w:rsidR="007516BC" w:rsidRPr="005B24FF" w:rsidRDefault="007516BC" w:rsidP="00780B89">
      <w:pPr>
        <w:pStyle w:val="20"/>
        <w:rPr>
          <w:b w:val="0"/>
          <w:szCs w:val="28"/>
        </w:rPr>
      </w:pPr>
      <w:r w:rsidRPr="005B24FF">
        <w:rPr>
          <w:b w:val="0"/>
          <w:szCs w:val="28"/>
        </w:rPr>
        <w:t>Список сокращений</w:t>
      </w:r>
    </w:p>
    <w:p w:rsidR="00BF3FFD" w:rsidRPr="005B24FF" w:rsidRDefault="00BF3FFD" w:rsidP="0020270D">
      <w:pPr>
        <w:pStyle w:val="20"/>
        <w:jc w:val="both"/>
        <w:rPr>
          <w:b w:val="0"/>
          <w:szCs w:val="28"/>
        </w:rPr>
      </w:pPr>
    </w:p>
    <w:p w:rsidR="00C0215E" w:rsidRDefault="00F06D58" w:rsidP="0020270D">
      <w:pPr>
        <w:pStyle w:val="20"/>
        <w:jc w:val="both"/>
        <w:rPr>
          <w:b w:val="0"/>
          <w:szCs w:val="28"/>
        </w:rPr>
      </w:pPr>
      <w:r>
        <w:rPr>
          <w:b w:val="0"/>
          <w:szCs w:val="28"/>
        </w:rPr>
        <w:t>Администрация МО -</w:t>
      </w:r>
      <w:r w:rsidR="00C0215E" w:rsidRPr="005B24FF">
        <w:rPr>
          <w:b w:val="0"/>
          <w:szCs w:val="28"/>
        </w:rPr>
        <w:t xml:space="preserve"> администрация муниципального образования город Новотроицк;</w:t>
      </w:r>
    </w:p>
    <w:p w:rsidR="00F06D58" w:rsidRDefault="00F06D58" w:rsidP="0020270D">
      <w:pPr>
        <w:pStyle w:val="20"/>
        <w:jc w:val="both"/>
        <w:rPr>
          <w:b w:val="0"/>
          <w:szCs w:val="28"/>
        </w:rPr>
      </w:pPr>
    </w:p>
    <w:p w:rsidR="00F06D58" w:rsidRPr="005B24FF" w:rsidRDefault="00F06D58" w:rsidP="0020270D">
      <w:pPr>
        <w:pStyle w:val="20"/>
        <w:jc w:val="both"/>
        <w:rPr>
          <w:b w:val="0"/>
          <w:szCs w:val="28"/>
        </w:rPr>
      </w:pPr>
      <w:r w:rsidRPr="005B24FF">
        <w:rPr>
          <w:b w:val="0"/>
          <w:szCs w:val="28"/>
        </w:rPr>
        <w:t>КДМ – комитет по делам молодежи администрации муниципального образования город Новотроицк;</w:t>
      </w:r>
    </w:p>
    <w:p w:rsidR="00F06D58" w:rsidRDefault="00F06D58" w:rsidP="0020270D">
      <w:pPr>
        <w:pStyle w:val="20"/>
        <w:jc w:val="both"/>
        <w:rPr>
          <w:b w:val="0"/>
          <w:szCs w:val="28"/>
        </w:rPr>
      </w:pPr>
    </w:p>
    <w:p w:rsidR="00C0215E" w:rsidRPr="005B24FF" w:rsidRDefault="00C0215E" w:rsidP="0020270D">
      <w:pPr>
        <w:pStyle w:val="20"/>
        <w:jc w:val="both"/>
        <w:rPr>
          <w:b w:val="0"/>
          <w:szCs w:val="28"/>
        </w:rPr>
      </w:pPr>
      <w:r w:rsidRPr="005B24FF">
        <w:rPr>
          <w:b w:val="0"/>
          <w:szCs w:val="28"/>
        </w:rPr>
        <w:t>УО – управление образования администрации муниципального образования город Новотроицк;</w:t>
      </w:r>
    </w:p>
    <w:p w:rsidR="00F06D58" w:rsidRDefault="00F06D58" w:rsidP="0020270D">
      <w:pPr>
        <w:pStyle w:val="20"/>
        <w:jc w:val="both"/>
        <w:rPr>
          <w:b w:val="0"/>
          <w:szCs w:val="28"/>
        </w:rPr>
      </w:pPr>
    </w:p>
    <w:p w:rsidR="00C0215E" w:rsidRPr="005B24FF" w:rsidRDefault="00C0215E" w:rsidP="0020270D">
      <w:pPr>
        <w:pStyle w:val="20"/>
        <w:jc w:val="both"/>
        <w:rPr>
          <w:b w:val="0"/>
          <w:szCs w:val="28"/>
        </w:rPr>
      </w:pPr>
      <w:proofErr w:type="spellStart"/>
      <w:r w:rsidRPr="005B24FF">
        <w:rPr>
          <w:b w:val="0"/>
          <w:szCs w:val="28"/>
        </w:rPr>
        <w:t>КФКСиТ</w:t>
      </w:r>
      <w:proofErr w:type="spellEnd"/>
      <w:r w:rsidRPr="005B24FF">
        <w:rPr>
          <w:b w:val="0"/>
          <w:szCs w:val="28"/>
        </w:rPr>
        <w:t xml:space="preserve"> – комитет по физической </w:t>
      </w:r>
      <w:r w:rsidR="00AA2C7C" w:rsidRPr="005B24FF">
        <w:rPr>
          <w:b w:val="0"/>
          <w:szCs w:val="28"/>
        </w:rPr>
        <w:t xml:space="preserve"> культуре, спорту и туризму администрации муниципального образования город Новотроицк;</w:t>
      </w:r>
    </w:p>
    <w:p w:rsidR="00F06D58" w:rsidRDefault="009A45CA" w:rsidP="0020270D">
      <w:pPr>
        <w:pStyle w:val="20"/>
        <w:jc w:val="both"/>
        <w:rPr>
          <w:b w:val="0"/>
          <w:szCs w:val="28"/>
        </w:rPr>
      </w:pPr>
      <w:r>
        <w:rPr>
          <w:b w:val="0"/>
          <w:szCs w:val="28"/>
        </w:rPr>
        <w:t>КПК – комитет по культуре администрации муниципального образования город Новотроицк;</w:t>
      </w:r>
    </w:p>
    <w:p w:rsidR="00491BDB" w:rsidRPr="005B24FF" w:rsidRDefault="00491BDB" w:rsidP="0020270D">
      <w:pPr>
        <w:pStyle w:val="20"/>
        <w:jc w:val="both"/>
        <w:rPr>
          <w:b w:val="0"/>
          <w:szCs w:val="28"/>
        </w:rPr>
      </w:pPr>
      <w:r w:rsidRPr="005B24FF">
        <w:rPr>
          <w:b w:val="0"/>
          <w:szCs w:val="28"/>
        </w:rPr>
        <w:t>ГУЗ «НЦПБ со СПИД» - государственное учреждение здравоохранения «</w:t>
      </w:r>
      <w:proofErr w:type="spellStart"/>
      <w:r w:rsidRPr="005B24FF">
        <w:rPr>
          <w:b w:val="0"/>
          <w:szCs w:val="28"/>
        </w:rPr>
        <w:t>Новотроицкий</w:t>
      </w:r>
      <w:proofErr w:type="spellEnd"/>
      <w:r w:rsidRPr="005B24FF">
        <w:rPr>
          <w:b w:val="0"/>
          <w:szCs w:val="28"/>
        </w:rPr>
        <w:t xml:space="preserve"> центр по борьбе со СПИД и инфекционными заболеваниями»;</w:t>
      </w:r>
    </w:p>
    <w:p w:rsidR="00F06D58" w:rsidRDefault="00F06D58" w:rsidP="0020270D">
      <w:pPr>
        <w:pStyle w:val="20"/>
        <w:jc w:val="both"/>
        <w:rPr>
          <w:b w:val="0"/>
          <w:szCs w:val="28"/>
        </w:rPr>
      </w:pPr>
    </w:p>
    <w:p w:rsidR="00491BDB" w:rsidRPr="005B24FF" w:rsidRDefault="00491BDB" w:rsidP="0020270D">
      <w:pPr>
        <w:pStyle w:val="20"/>
        <w:jc w:val="both"/>
        <w:rPr>
          <w:b w:val="0"/>
          <w:szCs w:val="28"/>
        </w:rPr>
      </w:pPr>
      <w:r w:rsidRPr="005B24FF">
        <w:rPr>
          <w:b w:val="0"/>
          <w:szCs w:val="28"/>
        </w:rPr>
        <w:t>ГУЗ «ННД» - государственное учреждение здравоохранения «</w:t>
      </w:r>
      <w:proofErr w:type="spellStart"/>
      <w:r w:rsidRPr="005B24FF">
        <w:rPr>
          <w:b w:val="0"/>
          <w:szCs w:val="28"/>
        </w:rPr>
        <w:t>Новотроицкий</w:t>
      </w:r>
      <w:proofErr w:type="spellEnd"/>
      <w:r w:rsidRPr="005B24FF">
        <w:rPr>
          <w:b w:val="0"/>
          <w:szCs w:val="28"/>
        </w:rPr>
        <w:t xml:space="preserve"> наркологический диспансер»;</w:t>
      </w:r>
    </w:p>
    <w:p w:rsidR="00491BDB" w:rsidRPr="005B24FF" w:rsidRDefault="00491BDB" w:rsidP="0020270D">
      <w:pPr>
        <w:pStyle w:val="20"/>
        <w:jc w:val="both"/>
        <w:rPr>
          <w:b w:val="0"/>
          <w:szCs w:val="28"/>
        </w:rPr>
      </w:pPr>
      <w:r w:rsidRPr="005B24FF">
        <w:rPr>
          <w:b w:val="0"/>
          <w:szCs w:val="28"/>
        </w:rPr>
        <w:t>СМИ – средства массовой информации;</w:t>
      </w:r>
    </w:p>
    <w:p w:rsidR="00F06D58" w:rsidRDefault="00F06D58" w:rsidP="00F06D58">
      <w:pPr>
        <w:pStyle w:val="20"/>
        <w:jc w:val="both"/>
        <w:rPr>
          <w:b w:val="0"/>
          <w:szCs w:val="28"/>
        </w:rPr>
      </w:pPr>
    </w:p>
    <w:p w:rsidR="00F06D58" w:rsidRPr="00F06D58" w:rsidRDefault="00491BDB" w:rsidP="00F06D58">
      <w:pPr>
        <w:pStyle w:val="20"/>
        <w:jc w:val="both"/>
        <w:rPr>
          <w:b w:val="0"/>
          <w:szCs w:val="28"/>
        </w:rPr>
      </w:pPr>
      <w:r w:rsidRPr="005B24FF">
        <w:rPr>
          <w:b w:val="0"/>
          <w:szCs w:val="28"/>
        </w:rPr>
        <w:t xml:space="preserve">УФСКН РФ – </w:t>
      </w:r>
      <w:r w:rsidR="00F06D58">
        <w:rPr>
          <w:b w:val="0"/>
          <w:szCs w:val="28"/>
        </w:rPr>
        <w:t>ф</w:t>
      </w:r>
      <w:r w:rsidR="00F06D58" w:rsidRPr="00F06D58">
        <w:rPr>
          <w:b w:val="0"/>
          <w:szCs w:val="28"/>
        </w:rPr>
        <w:t xml:space="preserve">едеральной службы по </w:t>
      </w:r>
      <w:proofErr w:type="gramStart"/>
      <w:r w:rsidR="00F06D58" w:rsidRPr="00F06D58">
        <w:rPr>
          <w:b w:val="0"/>
          <w:szCs w:val="28"/>
        </w:rPr>
        <w:t>контролю за</w:t>
      </w:r>
      <w:proofErr w:type="gramEnd"/>
      <w:r w:rsidR="00F06D58" w:rsidRPr="00F06D58">
        <w:rPr>
          <w:b w:val="0"/>
          <w:szCs w:val="28"/>
        </w:rPr>
        <w:t xml:space="preserve"> оборотом наркотиков, </w:t>
      </w:r>
      <w:proofErr w:type="spellStart"/>
      <w:r w:rsidR="00F06D58" w:rsidRPr="00F06D58">
        <w:rPr>
          <w:b w:val="0"/>
          <w:szCs w:val="28"/>
        </w:rPr>
        <w:t>Орский</w:t>
      </w:r>
      <w:proofErr w:type="spellEnd"/>
      <w:r w:rsidR="00F06D58" w:rsidRPr="00F06D58">
        <w:rPr>
          <w:b w:val="0"/>
          <w:szCs w:val="28"/>
        </w:rPr>
        <w:t xml:space="preserve"> межрайонный отдел по Оренбургской области </w:t>
      </w:r>
    </w:p>
    <w:p w:rsidR="00F06D58" w:rsidRDefault="00F06D58" w:rsidP="00F06D58">
      <w:pPr>
        <w:pStyle w:val="20"/>
        <w:jc w:val="both"/>
        <w:rPr>
          <w:b w:val="0"/>
          <w:szCs w:val="28"/>
        </w:rPr>
      </w:pPr>
    </w:p>
    <w:p w:rsidR="00F06D58" w:rsidRDefault="00F06D58" w:rsidP="00F06D58">
      <w:pPr>
        <w:pStyle w:val="20"/>
        <w:jc w:val="both"/>
        <w:rPr>
          <w:b w:val="0"/>
          <w:szCs w:val="28"/>
        </w:rPr>
      </w:pPr>
      <w:r w:rsidRPr="005B24FF">
        <w:rPr>
          <w:b w:val="0"/>
          <w:szCs w:val="28"/>
        </w:rPr>
        <w:t>ОВД</w:t>
      </w:r>
      <w:r>
        <w:rPr>
          <w:b w:val="0"/>
          <w:szCs w:val="28"/>
        </w:rPr>
        <w:t xml:space="preserve"> </w:t>
      </w:r>
      <w:r w:rsidRPr="005B24FF">
        <w:rPr>
          <w:b w:val="0"/>
          <w:szCs w:val="28"/>
        </w:rPr>
        <w:t>– отдел внутренних дел по муниципальному образованию город Новотроицк;</w:t>
      </w:r>
    </w:p>
    <w:p w:rsidR="00D1638D" w:rsidRDefault="00D1638D" w:rsidP="00F06D58">
      <w:pPr>
        <w:pStyle w:val="20"/>
        <w:jc w:val="both"/>
        <w:rPr>
          <w:b w:val="0"/>
          <w:szCs w:val="28"/>
        </w:rPr>
      </w:pPr>
    </w:p>
    <w:p w:rsidR="00D1638D" w:rsidRPr="00D1638D" w:rsidRDefault="00D1638D" w:rsidP="00F06D58">
      <w:pPr>
        <w:pStyle w:val="20"/>
        <w:jc w:val="both"/>
        <w:rPr>
          <w:b w:val="0"/>
          <w:szCs w:val="28"/>
        </w:rPr>
      </w:pPr>
      <w:r>
        <w:rPr>
          <w:b w:val="0"/>
        </w:rPr>
        <w:t>АНО «</w:t>
      </w:r>
      <w:r w:rsidRPr="00D1638D">
        <w:rPr>
          <w:b w:val="0"/>
        </w:rPr>
        <w:t xml:space="preserve">Центр комплексной </w:t>
      </w:r>
      <w:proofErr w:type="spellStart"/>
      <w:r w:rsidRPr="00D1638D">
        <w:rPr>
          <w:b w:val="0"/>
        </w:rPr>
        <w:t>ресоциализаци</w:t>
      </w:r>
      <w:proofErr w:type="spellEnd"/>
      <w:r w:rsidRPr="00D1638D">
        <w:rPr>
          <w:b w:val="0"/>
        </w:rPr>
        <w:t xml:space="preserve"> граждан</w:t>
      </w:r>
      <w:r>
        <w:rPr>
          <w:b w:val="0"/>
        </w:rPr>
        <w:t xml:space="preserve">» - </w:t>
      </w:r>
      <w:r w:rsidRPr="00D1638D">
        <w:rPr>
          <w:b w:val="0"/>
        </w:rPr>
        <w:t>А</w:t>
      </w:r>
      <w:r>
        <w:rPr>
          <w:b w:val="0"/>
        </w:rPr>
        <w:t xml:space="preserve">втономная некоммерческая организация </w:t>
      </w:r>
      <w:r w:rsidRPr="00D1638D">
        <w:rPr>
          <w:b w:val="0"/>
        </w:rPr>
        <w:t xml:space="preserve">«Центр комплексной </w:t>
      </w:r>
      <w:proofErr w:type="spellStart"/>
      <w:r w:rsidRPr="00D1638D">
        <w:rPr>
          <w:b w:val="0"/>
        </w:rPr>
        <w:t>ресоциализаци</w:t>
      </w:r>
      <w:proofErr w:type="spellEnd"/>
      <w:r w:rsidRPr="00D1638D">
        <w:rPr>
          <w:b w:val="0"/>
        </w:rPr>
        <w:t xml:space="preserve"> граждан, оказавшихся в трудной жизненной ситуации».   </w:t>
      </w:r>
    </w:p>
    <w:p w:rsidR="008F00EA" w:rsidRPr="00BF3FFD" w:rsidRDefault="008F00EA" w:rsidP="00780B89">
      <w:pPr>
        <w:pStyle w:val="20"/>
      </w:pPr>
    </w:p>
    <w:p w:rsidR="00FB5058" w:rsidRDefault="00FB5058" w:rsidP="00780B89">
      <w:pPr>
        <w:pStyle w:val="20"/>
        <w:rPr>
          <w:szCs w:val="28"/>
        </w:rPr>
      </w:pPr>
    </w:p>
    <w:p w:rsidR="00FB5058" w:rsidRDefault="00FB5058" w:rsidP="00780B89">
      <w:pPr>
        <w:pStyle w:val="20"/>
        <w:rPr>
          <w:szCs w:val="28"/>
        </w:rPr>
      </w:pPr>
    </w:p>
    <w:p w:rsidR="00FB5058" w:rsidRDefault="00FB5058" w:rsidP="00780B89">
      <w:pPr>
        <w:pStyle w:val="20"/>
        <w:rPr>
          <w:szCs w:val="28"/>
        </w:rPr>
      </w:pPr>
    </w:p>
    <w:p w:rsidR="00FB5058" w:rsidRDefault="00FB5058" w:rsidP="00780B89">
      <w:pPr>
        <w:pStyle w:val="20"/>
        <w:rPr>
          <w:szCs w:val="28"/>
        </w:rPr>
      </w:pPr>
    </w:p>
    <w:p w:rsidR="00FB5058" w:rsidRDefault="00FB5058" w:rsidP="00780B89">
      <w:pPr>
        <w:pStyle w:val="20"/>
        <w:rPr>
          <w:szCs w:val="28"/>
        </w:rPr>
      </w:pPr>
    </w:p>
    <w:p w:rsidR="00FB5058" w:rsidRDefault="00FB5058" w:rsidP="00780B89">
      <w:pPr>
        <w:pStyle w:val="20"/>
        <w:rPr>
          <w:szCs w:val="28"/>
        </w:rPr>
      </w:pPr>
    </w:p>
    <w:p w:rsidR="00FB5058" w:rsidRDefault="00FB5058" w:rsidP="00780B89">
      <w:pPr>
        <w:pStyle w:val="20"/>
        <w:rPr>
          <w:szCs w:val="28"/>
        </w:rPr>
      </w:pPr>
    </w:p>
    <w:p w:rsidR="00FB5058" w:rsidRDefault="00FB5058" w:rsidP="00780B89">
      <w:pPr>
        <w:pStyle w:val="20"/>
        <w:rPr>
          <w:szCs w:val="28"/>
        </w:rPr>
      </w:pPr>
    </w:p>
    <w:p w:rsidR="00FB5058" w:rsidRDefault="00FB5058" w:rsidP="00780B89">
      <w:pPr>
        <w:pStyle w:val="20"/>
        <w:rPr>
          <w:szCs w:val="28"/>
        </w:rPr>
      </w:pPr>
    </w:p>
    <w:p w:rsidR="00FB5058" w:rsidRDefault="00FB5058" w:rsidP="00780B89">
      <w:pPr>
        <w:pStyle w:val="20"/>
        <w:rPr>
          <w:szCs w:val="28"/>
        </w:rPr>
      </w:pPr>
    </w:p>
    <w:p w:rsidR="00FB5058" w:rsidRDefault="00FB5058" w:rsidP="00780B89">
      <w:pPr>
        <w:pStyle w:val="20"/>
        <w:rPr>
          <w:szCs w:val="28"/>
        </w:rPr>
      </w:pPr>
    </w:p>
    <w:p w:rsidR="00FB5058" w:rsidRDefault="00FB5058" w:rsidP="00780B89">
      <w:pPr>
        <w:pStyle w:val="20"/>
        <w:rPr>
          <w:szCs w:val="28"/>
        </w:rPr>
      </w:pPr>
    </w:p>
    <w:p w:rsidR="00FB5058" w:rsidRDefault="00FB5058" w:rsidP="00780B89">
      <w:pPr>
        <w:pStyle w:val="20"/>
        <w:rPr>
          <w:szCs w:val="28"/>
        </w:rPr>
      </w:pPr>
    </w:p>
    <w:p w:rsidR="00FB5058" w:rsidRDefault="00FB5058" w:rsidP="00D35064">
      <w:pPr>
        <w:pStyle w:val="20"/>
        <w:jc w:val="left"/>
        <w:rPr>
          <w:szCs w:val="28"/>
        </w:rPr>
      </w:pPr>
    </w:p>
    <w:p w:rsidR="00D35064" w:rsidRDefault="00D35064" w:rsidP="00FB5058">
      <w:pPr>
        <w:pStyle w:val="20"/>
        <w:ind w:left="-180" w:right="-182"/>
        <w:rPr>
          <w:szCs w:val="28"/>
        </w:rPr>
      </w:pPr>
    </w:p>
    <w:p w:rsidR="008F00EA" w:rsidRPr="005B24FF" w:rsidRDefault="007F717E" w:rsidP="00FB5058">
      <w:pPr>
        <w:pStyle w:val="20"/>
        <w:ind w:left="-180" w:right="-182"/>
        <w:rPr>
          <w:szCs w:val="28"/>
        </w:rPr>
      </w:pPr>
      <w:r w:rsidRPr="005B24FF">
        <w:rPr>
          <w:szCs w:val="28"/>
        </w:rPr>
        <w:t>1. Характеристика  проблемы, на решение которой направлена Программа.</w:t>
      </w:r>
    </w:p>
    <w:p w:rsidR="007F717E" w:rsidRPr="005B24FF" w:rsidRDefault="007F717E" w:rsidP="00FB5058">
      <w:pPr>
        <w:pStyle w:val="20"/>
        <w:ind w:left="-180" w:right="-182"/>
        <w:rPr>
          <w:szCs w:val="28"/>
        </w:rPr>
      </w:pPr>
    </w:p>
    <w:p w:rsidR="007F717E" w:rsidRPr="005B24FF" w:rsidRDefault="007F717E" w:rsidP="00FB5058">
      <w:pPr>
        <w:pStyle w:val="20"/>
        <w:ind w:left="-180" w:right="-182"/>
        <w:jc w:val="both"/>
        <w:rPr>
          <w:b w:val="0"/>
          <w:szCs w:val="28"/>
        </w:rPr>
      </w:pPr>
      <w:r w:rsidRPr="005B24FF">
        <w:rPr>
          <w:szCs w:val="28"/>
        </w:rPr>
        <w:t xml:space="preserve">   </w:t>
      </w:r>
      <w:r w:rsidR="00D45435" w:rsidRPr="005B24FF">
        <w:rPr>
          <w:szCs w:val="28"/>
        </w:rPr>
        <w:t xml:space="preserve">    </w:t>
      </w:r>
      <w:r w:rsidRPr="005B24FF">
        <w:rPr>
          <w:szCs w:val="28"/>
        </w:rPr>
        <w:t xml:space="preserve"> </w:t>
      </w:r>
      <w:r w:rsidRPr="005B24FF">
        <w:rPr>
          <w:b w:val="0"/>
          <w:szCs w:val="28"/>
        </w:rPr>
        <w:t xml:space="preserve">Необходимость подготовки и реализации Программы обусловлена тем, что в </w:t>
      </w:r>
      <w:r w:rsidR="00D45435" w:rsidRPr="005B24FF">
        <w:rPr>
          <w:b w:val="0"/>
          <w:szCs w:val="28"/>
        </w:rPr>
        <w:t xml:space="preserve"> МО город Новотроицк, как и в целом по России, сохраняются негативные тенденции в сфере незаконного оборота и потребления в  неме</w:t>
      </w:r>
      <w:r w:rsidR="004E089E" w:rsidRPr="005B24FF">
        <w:rPr>
          <w:b w:val="0"/>
          <w:szCs w:val="28"/>
        </w:rPr>
        <w:t>ди</w:t>
      </w:r>
      <w:r w:rsidR="00D45435" w:rsidRPr="005B24FF">
        <w:rPr>
          <w:b w:val="0"/>
          <w:szCs w:val="28"/>
        </w:rPr>
        <w:t>цинских целях наркотических средств, психотропных и сильнодействующих веществ (далее – наркотики), что определяет угрозу здоровью населения, экономике, правопорядку и общественной безопасности.</w:t>
      </w:r>
    </w:p>
    <w:p w:rsidR="00D45435" w:rsidRDefault="00D45435" w:rsidP="00FB5058">
      <w:pPr>
        <w:pStyle w:val="20"/>
        <w:ind w:left="-180" w:right="-182"/>
        <w:jc w:val="both"/>
        <w:rPr>
          <w:b w:val="0"/>
          <w:szCs w:val="28"/>
        </w:rPr>
      </w:pPr>
      <w:r w:rsidRPr="005B24FF">
        <w:rPr>
          <w:b w:val="0"/>
          <w:szCs w:val="28"/>
        </w:rPr>
        <w:t xml:space="preserve">       За время реализации принятой ранее </w:t>
      </w:r>
      <w:proofErr w:type="spellStart"/>
      <w:r w:rsidRPr="005B24FF">
        <w:rPr>
          <w:b w:val="0"/>
          <w:szCs w:val="28"/>
        </w:rPr>
        <w:t>антинаркотической</w:t>
      </w:r>
      <w:proofErr w:type="spellEnd"/>
      <w:r w:rsidRPr="005B24FF">
        <w:rPr>
          <w:b w:val="0"/>
          <w:szCs w:val="28"/>
        </w:rPr>
        <w:t xml:space="preserve"> программы удалось достичь определенных результатов: сформирована и совершенствуется модель межведомственного взаимодействия субъектов профилактики наркомании</w:t>
      </w:r>
      <w:r w:rsidR="00331B33" w:rsidRPr="005B24FF">
        <w:rPr>
          <w:b w:val="0"/>
          <w:szCs w:val="28"/>
        </w:rPr>
        <w:t>, ведущим элементо</w:t>
      </w:r>
      <w:r w:rsidR="004E089E" w:rsidRPr="005B24FF">
        <w:rPr>
          <w:b w:val="0"/>
          <w:szCs w:val="28"/>
        </w:rPr>
        <w:t>м</w:t>
      </w:r>
      <w:r w:rsidR="00331B33" w:rsidRPr="005B24FF">
        <w:rPr>
          <w:b w:val="0"/>
          <w:szCs w:val="28"/>
        </w:rPr>
        <w:t xml:space="preserve"> которой выступает </w:t>
      </w:r>
      <w:proofErr w:type="spellStart"/>
      <w:r w:rsidR="00331B33" w:rsidRPr="005B24FF">
        <w:rPr>
          <w:b w:val="0"/>
          <w:szCs w:val="28"/>
        </w:rPr>
        <w:t>антинаркотическая</w:t>
      </w:r>
      <w:proofErr w:type="spellEnd"/>
      <w:r w:rsidR="00331B33" w:rsidRPr="005B24FF">
        <w:rPr>
          <w:b w:val="0"/>
          <w:szCs w:val="28"/>
        </w:rPr>
        <w:t xml:space="preserve"> комиссия</w:t>
      </w:r>
      <w:r w:rsidR="004E089E" w:rsidRPr="005B24FF">
        <w:rPr>
          <w:b w:val="0"/>
          <w:szCs w:val="28"/>
        </w:rPr>
        <w:t>.</w:t>
      </w:r>
    </w:p>
    <w:p w:rsidR="0076357D" w:rsidRDefault="0076357D" w:rsidP="00FB5058">
      <w:pPr>
        <w:pStyle w:val="20"/>
        <w:ind w:left="-180" w:right="-182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В </w:t>
      </w:r>
      <w:r w:rsidR="00C175B0">
        <w:rPr>
          <w:b w:val="0"/>
          <w:szCs w:val="28"/>
        </w:rPr>
        <w:t xml:space="preserve">Новотроицке, в </w:t>
      </w:r>
      <w:r>
        <w:rPr>
          <w:b w:val="0"/>
          <w:szCs w:val="28"/>
        </w:rPr>
        <w:t>результате совместных действий только за 5 месяцев 2013 года</w:t>
      </w:r>
      <w:r w:rsidR="00C175B0">
        <w:rPr>
          <w:b w:val="0"/>
          <w:szCs w:val="28"/>
        </w:rPr>
        <w:t xml:space="preserve"> выявлено 100 преступлений в сфере незаконного оборота наркотиков (АППГ-116), из них</w:t>
      </w:r>
      <w:r w:rsidR="00DC2F31">
        <w:rPr>
          <w:b w:val="0"/>
          <w:szCs w:val="28"/>
        </w:rPr>
        <w:t xml:space="preserve"> </w:t>
      </w:r>
      <w:r w:rsidR="009500C7">
        <w:rPr>
          <w:b w:val="0"/>
          <w:szCs w:val="28"/>
        </w:rPr>
        <w:t xml:space="preserve">12 преступлений, связанных с незаконным сбытом наркотических средств (АППГ-23). Процент раскрываемости данного вида преступлений составил </w:t>
      </w:r>
      <w:r w:rsidR="00AB1D9C">
        <w:rPr>
          <w:b w:val="0"/>
          <w:szCs w:val="28"/>
        </w:rPr>
        <w:t>81,7% (АППГ-90%).</w:t>
      </w:r>
    </w:p>
    <w:p w:rsidR="00AB1D9C" w:rsidRDefault="00DC2F31" w:rsidP="00FB5058">
      <w:pPr>
        <w:pStyle w:val="20"/>
        <w:ind w:left="-180" w:right="-182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А</w:t>
      </w:r>
      <w:r w:rsidR="00AB1D9C">
        <w:rPr>
          <w:b w:val="0"/>
          <w:szCs w:val="28"/>
        </w:rPr>
        <w:t>нализ результатов деятельности</w:t>
      </w:r>
      <w:r w:rsidR="00D87EAE">
        <w:rPr>
          <w:b w:val="0"/>
          <w:szCs w:val="28"/>
        </w:rPr>
        <w:t xml:space="preserve">  субъектов</w:t>
      </w:r>
      <w:r w:rsidR="001120FC">
        <w:rPr>
          <w:b w:val="0"/>
          <w:szCs w:val="28"/>
        </w:rPr>
        <w:t xml:space="preserve"> </w:t>
      </w:r>
      <w:r w:rsidR="00D87EAE">
        <w:rPr>
          <w:b w:val="0"/>
          <w:szCs w:val="28"/>
        </w:rPr>
        <w:t>профилактики показывает,</w:t>
      </w:r>
      <w:r w:rsidR="001120FC">
        <w:rPr>
          <w:b w:val="0"/>
          <w:szCs w:val="28"/>
        </w:rPr>
        <w:t xml:space="preserve"> что взаимодействующими структурами города достигнуты определенные положительные результаты.</w:t>
      </w:r>
    </w:p>
    <w:p w:rsidR="00D860E0" w:rsidRPr="005B24FF" w:rsidRDefault="00D860E0" w:rsidP="00FB5058">
      <w:pPr>
        <w:pStyle w:val="20"/>
        <w:ind w:left="-180" w:right="-182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Вместе с тем, не смотря на положительные тенденции  и активизацию </w:t>
      </w:r>
      <w:proofErr w:type="gramStart"/>
      <w:r>
        <w:rPr>
          <w:b w:val="0"/>
          <w:szCs w:val="28"/>
        </w:rPr>
        <w:t>дея</w:t>
      </w:r>
      <w:r w:rsidR="00DC2F31">
        <w:rPr>
          <w:b w:val="0"/>
          <w:szCs w:val="28"/>
        </w:rPr>
        <w:t>тельности</w:t>
      </w:r>
      <w:proofErr w:type="gramEnd"/>
      <w:r>
        <w:rPr>
          <w:b w:val="0"/>
          <w:szCs w:val="28"/>
        </w:rPr>
        <w:t xml:space="preserve"> имеются</w:t>
      </w:r>
      <w:r w:rsidR="001A1DCC">
        <w:rPr>
          <w:b w:val="0"/>
          <w:szCs w:val="28"/>
        </w:rPr>
        <w:t xml:space="preserve"> </w:t>
      </w:r>
      <w:r w:rsidR="00DC2F31">
        <w:rPr>
          <w:b w:val="0"/>
          <w:szCs w:val="28"/>
        </w:rPr>
        <w:t>недостатки и проблемные вопросы</w:t>
      </w:r>
      <w:r w:rsidR="001A1DCC">
        <w:rPr>
          <w:b w:val="0"/>
          <w:szCs w:val="28"/>
        </w:rPr>
        <w:t xml:space="preserve"> разрешение которых</w:t>
      </w:r>
      <w:r w:rsidR="00DC2F31">
        <w:rPr>
          <w:b w:val="0"/>
          <w:szCs w:val="28"/>
        </w:rPr>
        <w:t>,</w:t>
      </w:r>
      <w:r w:rsidR="001A1DCC">
        <w:rPr>
          <w:b w:val="0"/>
          <w:szCs w:val="28"/>
        </w:rPr>
        <w:t xml:space="preserve"> будет способствовать дальнейшему повышению эффективности совместной работы</w:t>
      </w:r>
      <w:r w:rsidR="000B3A2F">
        <w:rPr>
          <w:b w:val="0"/>
          <w:szCs w:val="28"/>
        </w:rPr>
        <w:t>.</w:t>
      </w:r>
    </w:p>
    <w:p w:rsidR="00D2274A" w:rsidRPr="005B24FF" w:rsidRDefault="00D2274A" w:rsidP="00FB5058">
      <w:pPr>
        <w:pStyle w:val="20"/>
        <w:ind w:left="-180" w:right="-182"/>
        <w:jc w:val="both"/>
        <w:rPr>
          <w:b w:val="0"/>
          <w:szCs w:val="28"/>
        </w:rPr>
      </w:pPr>
      <w:r w:rsidRPr="005B24FF">
        <w:rPr>
          <w:b w:val="0"/>
          <w:szCs w:val="28"/>
        </w:rPr>
        <w:t xml:space="preserve">      Влияние на </w:t>
      </w:r>
      <w:proofErr w:type="spellStart"/>
      <w:r w:rsidRPr="005B24FF">
        <w:rPr>
          <w:b w:val="0"/>
          <w:szCs w:val="28"/>
        </w:rPr>
        <w:t>наркоситуацию</w:t>
      </w:r>
      <w:proofErr w:type="spellEnd"/>
      <w:r w:rsidRPr="005B24FF">
        <w:rPr>
          <w:b w:val="0"/>
          <w:szCs w:val="28"/>
        </w:rPr>
        <w:t xml:space="preserve"> в МО город Новотроицк оказывает ряд взаимосвязанных  факторов, в том числе:</w:t>
      </w:r>
    </w:p>
    <w:p w:rsidR="00D2274A" w:rsidRPr="005B24FF" w:rsidRDefault="00D2274A" w:rsidP="00FB5058">
      <w:pPr>
        <w:pStyle w:val="20"/>
        <w:ind w:left="-180" w:right="-182"/>
        <w:jc w:val="both"/>
        <w:rPr>
          <w:b w:val="0"/>
          <w:szCs w:val="28"/>
        </w:rPr>
      </w:pPr>
      <w:r w:rsidRPr="005B24FF">
        <w:rPr>
          <w:b w:val="0"/>
          <w:szCs w:val="28"/>
        </w:rPr>
        <w:t xml:space="preserve">      </w:t>
      </w:r>
      <w:proofErr w:type="gramStart"/>
      <w:r w:rsidR="005269CD" w:rsidRPr="005B24FF">
        <w:rPr>
          <w:b w:val="0"/>
          <w:szCs w:val="28"/>
        </w:rPr>
        <w:t>о</w:t>
      </w:r>
      <w:r w:rsidRPr="005B24FF">
        <w:rPr>
          <w:b w:val="0"/>
          <w:szCs w:val="28"/>
        </w:rPr>
        <w:t xml:space="preserve">собенность географического  положения области, расположенной на основных транспортных магистралях, связывающих Российскую Федерацию с Государствами Центральной и средней  </w:t>
      </w:r>
      <w:r w:rsidR="005269CD" w:rsidRPr="005B24FF">
        <w:rPr>
          <w:b w:val="0"/>
          <w:szCs w:val="28"/>
        </w:rPr>
        <w:t>Азии (наличие участка российско-казахстанской границы, а также хорошо развитой транспортной инфраструктуры в определенной степени способствуют созданию подходящих условий для незаконного перемещения наркотиков);</w:t>
      </w:r>
      <w:proofErr w:type="gramEnd"/>
    </w:p>
    <w:p w:rsidR="005269CD" w:rsidRPr="005B24FF" w:rsidRDefault="005269CD" w:rsidP="00FB5058">
      <w:pPr>
        <w:pStyle w:val="20"/>
        <w:ind w:left="-180" w:right="-182"/>
        <w:jc w:val="both"/>
        <w:rPr>
          <w:b w:val="0"/>
          <w:szCs w:val="28"/>
        </w:rPr>
      </w:pPr>
      <w:r w:rsidRPr="005B24FF">
        <w:rPr>
          <w:b w:val="0"/>
          <w:szCs w:val="28"/>
        </w:rPr>
        <w:t xml:space="preserve">      существование собственной растительно-сырьевой базы, пригодной для изготовления наркотиков (почвенно-климатические условия области благоприятны для созревания такого наркотического растения, как конопля, доступность которого привлекает внимание </w:t>
      </w:r>
      <w:proofErr w:type="spellStart"/>
      <w:r w:rsidRPr="005B24FF">
        <w:rPr>
          <w:b w:val="0"/>
          <w:szCs w:val="28"/>
        </w:rPr>
        <w:t>наркопотребителей</w:t>
      </w:r>
      <w:proofErr w:type="spellEnd"/>
      <w:r w:rsidRPr="005B24FF">
        <w:rPr>
          <w:b w:val="0"/>
          <w:szCs w:val="28"/>
        </w:rPr>
        <w:t>);</w:t>
      </w:r>
    </w:p>
    <w:p w:rsidR="005269CD" w:rsidRPr="005B24FF" w:rsidRDefault="005269CD" w:rsidP="00FB5058">
      <w:pPr>
        <w:pStyle w:val="20"/>
        <w:ind w:left="-180" w:right="-182"/>
        <w:jc w:val="both"/>
        <w:rPr>
          <w:b w:val="0"/>
          <w:szCs w:val="28"/>
        </w:rPr>
      </w:pPr>
      <w:r w:rsidRPr="005B24FF">
        <w:rPr>
          <w:b w:val="0"/>
          <w:szCs w:val="28"/>
        </w:rPr>
        <w:t xml:space="preserve">      </w:t>
      </w:r>
      <w:r w:rsidR="001061B7" w:rsidRPr="005B24FF">
        <w:rPr>
          <w:b w:val="0"/>
          <w:szCs w:val="28"/>
        </w:rPr>
        <w:t>наличие на территории МО г.</w:t>
      </w:r>
      <w:r w:rsidR="00CF6ABE">
        <w:rPr>
          <w:b w:val="0"/>
          <w:szCs w:val="28"/>
        </w:rPr>
        <w:t xml:space="preserve"> </w:t>
      </w:r>
      <w:r w:rsidR="001061B7" w:rsidRPr="005B24FF">
        <w:rPr>
          <w:b w:val="0"/>
          <w:szCs w:val="28"/>
        </w:rPr>
        <w:t xml:space="preserve">Новотроицк учреждений Федеральной службы исполнения наказаний, в которых наряду с другими осужденными отбывают наказание лица, совершившие преступления, связанные с незаконным оборотом наркотиков (представители </w:t>
      </w:r>
      <w:proofErr w:type="spellStart"/>
      <w:r w:rsidR="001061B7" w:rsidRPr="005B24FF">
        <w:rPr>
          <w:b w:val="0"/>
          <w:szCs w:val="28"/>
        </w:rPr>
        <w:t>наркогруппировок</w:t>
      </w:r>
      <w:proofErr w:type="spellEnd"/>
      <w:r w:rsidR="001061B7" w:rsidRPr="005B24FF">
        <w:rPr>
          <w:b w:val="0"/>
          <w:szCs w:val="28"/>
        </w:rPr>
        <w:t>, находясь в местах лишения свободы, продолжают свою деятельность, связанную с незаконным оборотом наркотиков);</w:t>
      </w:r>
    </w:p>
    <w:p w:rsidR="001061B7" w:rsidRPr="005B24FF" w:rsidRDefault="001061B7" w:rsidP="00FB5058">
      <w:pPr>
        <w:pStyle w:val="20"/>
        <w:ind w:left="-180" w:right="-182"/>
        <w:jc w:val="both"/>
        <w:rPr>
          <w:b w:val="0"/>
          <w:szCs w:val="28"/>
        </w:rPr>
      </w:pPr>
      <w:r w:rsidRPr="005B24FF">
        <w:rPr>
          <w:b w:val="0"/>
          <w:szCs w:val="28"/>
        </w:rPr>
        <w:t xml:space="preserve">      обстоятельства, способствующие распространению незаконного потребления наркотиков, формирующиеся в социальной сфере (глобальный экономический кризис, сравнительно низкий уровень жизни населения, наличие безработных среди </w:t>
      </w:r>
      <w:r w:rsidRPr="005B24FF">
        <w:rPr>
          <w:b w:val="0"/>
          <w:szCs w:val="28"/>
        </w:rPr>
        <w:lastRenderedPageBreak/>
        <w:t>молодежи вынуждают людей участвовать в наркобизнесе, который зачастую становится единственным источником дохода).</w:t>
      </w:r>
    </w:p>
    <w:p w:rsidR="001061B7" w:rsidRPr="005B24FF" w:rsidRDefault="001061B7" w:rsidP="00FB5058">
      <w:pPr>
        <w:pStyle w:val="20"/>
        <w:ind w:left="-180" w:right="-182"/>
        <w:jc w:val="both"/>
        <w:rPr>
          <w:b w:val="0"/>
          <w:szCs w:val="28"/>
        </w:rPr>
      </w:pPr>
      <w:r w:rsidRPr="005B24FF">
        <w:rPr>
          <w:b w:val="0"/>
          <w:szCs w:val="28"/>
        </w:rPr>
        <w:t xml:space="preserve">      В перспективе значительное влияние на развитие оперативной обстановки в</w:t>
      </w:r>
      <w:r w:rsidR="00745A7B" w:rsidRPr="005B24FF">
        <w:rPr>
          <w:b w:val="0"/>
          <w:szCs w:val="28"/>
        </w:rPr>
        <w:t xml:space="preserve"> </w:t>
      </w:r>
      <w:r w:rsidRPr="005B24FF">
        <w:rPr>
          <w:b w:val="0"/>
          <w:szCs w:val="28"/>
        </w:rPr>
        <w:t>сфере незаконного оборота наркотиков будет оказывать а</w:t>
      </w:r>
      <w:r w:rsidR="00B45973" w:rsidRPr="005B24FF">
        <w:rPr>
          <w:b w:val="0"/>
          <w:szCs w:val="28"/>
        </w:rPr>
        <w:t>в</w:t>
      </w:r>
      <w:r w:rsidRPr="005B24FF">
        <w:rPr>
          <w:b w:val="0"/>
          <w:szCs w:val="28"/>
        </w:rPr>
        <w:t xml:space="preserve">томобильная </w:t>
      </w:r>
      <w:r w:rsidR="00B45973" w:rsidRPr="005B24FF">
        <w:rPr>
          <w:b w:val="0"/>
          <w:szCs w:val="28"/>
        </w:rPr>
        <w:t>магистраль международного значения «Россия – Казахстан – Китай», значительную часть которой планируется проложить по территории области, что существенно увеличит количество каналов контрабандных поставок наркотиков.</w:t>
      </w:r>
    </w:p>
    <w:p w:rsidR="00B45973" w:rsidRPr="00FB5058" w:rsidRDefault="00B45973" w:rsidP="00FB5058">
      <w:pPr>
        <w:pStyle w:val="20"/>
        <w:ind w:left="-180" w:right="-182"/>
        <w:jc w:val="both"/>
        <w:rPr>
          <w:b w:val="0"/>
          <w:szCs w:val="28"/>
        </w:rPr>
      </w:pPr>
      <w:r w:rsidRPr="005B24FF">
        <w:rPr>
          <w:b w:val="0"/>
          <w:szCs w:val="28"/>
        </w:rPr>
        <w:t xml:space="preserve">    В целях снижения уровня заболеваемости наркоманией, повышения эффективности борьбы с преступлениями и правонарушениями, связанными с незаконным оборотом наркотиков, и внедрения новых методов профилактической </w:t>
      </w:r>
      <w:proofErr w:type="spellStart"/>
      <w:r w:rsidRPr="005B24FF">
        <w:rPr>
          <w:b w:val="0"/>
          <w:szCs w:val="28"/>
        </w:rPr>
        <w:t>антинаркотической</w:t>
      </w:r>
      <w:proofErr w:type="spellEnd"/>
      <w:r w:rsidRPr="005B24FF">
        <w:rPr>
          <w:b w:val="0"/>
          <w:szCs w:val="28"/>
        </w:rPr>
        <w:t xml:space="preserve"> работы необходим системный подход. Мероприятия Программы предусматривают проведение массовых акций, направленных на  формирование здорового образа жизни и негативного отношения к употреблению наркотиков у детей, подростков и молодежи, а также обеспечение их занятости в каникулярный период.</w:t>
      </w:r>
    </w:p>
    <w:p w:rsidR="00B45973" w:rsidRPr="00BF3FFD" w:rsidRDefault="00B45973" w:rsidP="00FB5058">
      <w:pPr>
        <w:pStyle w:val="20"/>
        <w:ind w:left="-180" w:right="-182"/>
        <w:jc w:val="both"/>
        <w:rPr>
          <w:b w:val="0"/>
          <w:sz w:val="24"/>
        </w:rPr>
      </w:pPr>
    </w:p>
    <w:p w:rsidR="00B45973" w:rsidRPr="005B24FF" w:rsidRDefault="00B45973" w:rsidP="00FB5058">
      <w:pPr>
        <w:pStyle w:val="20"/>
        <w:ind w:left="-180" w:right="-182"/>
        <w:rPr>
          <w:szCs w:val="28"/>
        </w:rPr>
      </w:pPr>
      <w:r w:rsidRPr="005B24FF">
        <w:rPr>
          <w:szCs w:val="28"/>
        </w:rPr>
        <w:t>2. Основные цели и задачи, срок действия Программы.</w:t>
      </w:r>
    </w:p>
    <w:p w:rsidR="001061B7" w:rsidRPr="005B24FF" w:rsidRDefault="001061B7" w:rsidP="00FB5058">
      <w:pPr>
        <w:pStyle w:val="20"/>
        <w:ind w:left="-180" w:right="-182"/>
        <w:jc w:val="both"/>
        <w:rPr>
          <w:szCs w:val="28"/>
        </w:rPr>
      </w:pPr>
      <w:r w:rsidRPr="005B24FF">
        <w:rPr>
          <w:szCs w:val="28"/>
        </w:rPr>
        <w:t xml:space="preserve">      </w:t>
      </w:r>
    </w:p>
    <w:p w:rsidR="00C67835" w:rsidRPr="005B24FF" w:rsidRDefault="00DC2F31" w:rsidP="00FB5058">
      <w:pPr>
        <w:pStyle w:val="20"/>
        <w:ind w:left="-180" w:right="-182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</w:t>
      </w:r>
      <w:r w:rsidR="00B45973" w:rsidRPr="005B24FF">
        <w:rPr>
          <w:b w:val="0"/>
          <w:szCs w:val="28"/>
        </w:rPr>
        <w:t xml:space="preserve">Программа разработана в целях снижения уровня  </w:t>
      </w:r>
      <w:proofErr w:type="spellStart"/>
      <w:r w:rsidR="00B45973" w:rsidRPr="005B24FF">
        <w:rPr>
          <w:b w:val="0"/>
          <w:szCs w:val="28"/>
        </w:rPr>
        <w:t>наркопреступлений</w:t>
      </w:r>
      <w:proofErr w:type="spellEnd"/>
      <w:r w:rsidR="00B45973" w:rsidRPr="005B24FF">
        <w:rPr>
          <w:b w:val="0"/>
          <w:szCs w:val="28"/>
        </w:rPr>
        <w:t xml:space="preserve"> и наркотизации на</w:t>
      </w:r>
      <w:r w:rsidR="00C67835" w:rsidRPr="005B24FF">
        <w:rPr>
          <w:b w:val="0"/>
          <w:szCs w:val="28"/>
        </w:rPr>
        <w:t>с</w:t>
      </w:r>
      <w:r w:rsidR="00B45973" w:rsidRPr="005B24FF">
        <w:rPr>
          <w:b w:val="0"/>
          <w:szCs w:val="28"/>
        </w:rPr>
        <w:t>еления</w:t>
      </w:r>
      <w:r w:rsidR="00C67835" w:rsidRPr="005B24FF">
        <w:rPr>
          <w:b w:val="0"/>
          <w:szCs w:val="28"/>
        </w:rPr>
        <w:t xml:space="preserve"> города.</w:t>
      </w:r>
    </w:p>
    <w:p w:rsidR="00C67835" w:rsidRPr="005B24FF" w:rsidRDefault="00DC2F31" w:rsidP="00FB5058">
      <w:pPr>
        <w:pStyle w:val="20"/>
        <w:ind w:left="-180" w:right="-182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</w:t>
      </w:r>
      <w:r w:rsidR="00C67835" w:rsidRPr="005B24FF">
        <w:rPr>
          <w:b w:val="0"/>
          <w:szCs w:val="28"/>
        </w:rPr>
        <w:t>Основными задачами реализации Программы являются:</w:t>
      </w:r>
    </w:p>
    <w:p w:rsidR="00C67835" w:rsidRPr="005B24FF" w:rsidRDefault="003E093C" w:rsidP="00FB5058">
      <w:pPr>
        <w:ind w:left="-180" w:right="-182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C67835" w:rsidRPr="005B24FF">
        <w:rPr>
          <w:sz w:val="28"/>
          <w:szCs w:val="28"/>
        </w:rPr>
        <w:t xml:space="preserve">нижение уровня </w:t>
      </w:r>
      <w:proofErr w:type="spellStart"/>
      <w:r w:rsidR="00C67835" w:rsidRPr="005B24FF">
        <w:rPr>
          <w:sz w:val="28"/>
          <w:szCs w:val="28"/>
        </w:rPr>
        <w:t>наркопреступлений</w:t>
      </w:r>
      <w:proofErr w:type="spellEnd"/>
      <w:r w:rsidR="00C67835" w:rsidRPr="005B24FF">
        <w:rPr>
          <w:sz w:val="28"/>
          <w:szCs w:val="28"/>
        </w:rPr>
        <w:t xml:space="preserve"> и наркотизации населения;</w:t>
      </w:r>
    </w:p>
    <w:p w:rsidR="00C67835" w:rsidRPr="005B24FF" w:rsidRDefault="003E093C" w:rsidP="00FB5058">
      <w:pPr>
        <w:ind w:left="-180" w:right="-182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C67835" w:rsidRPr="005B24FF">
        <w:rPr>
          <w:sz w:val="28"/>
          <w:szCs w:val="28"/>
        </w:rPr>
        <w:t>рганизация эффективной системы лечения и реабилитации лиц, употребляющих наркотические средства, психотропные и сильнодействующие вещества;</w:t>
      </w:r>
    </w:p>
    <w:p w:rsidR="00C67835" w:rsidRPr="005B24FF" w:rsidRDefault="003E093C" w:rsidP="00FB5058">
      <w:pPr>
        <w:ind w:left="-180" w:right="-182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FE1517">
        <w:rPr>
          <w:sz w:val="28"/>
          <w:szCs w:val="28"/>
        </w:rPr>
        <w:t>окращение к 2016</w:t>
      </w:r>
      <w:r w:rsidR="00C67835" w:rsidRPr="005B24FF">
        <w:rPr>
          <w:sz w:val="28"/>
          <w:szCs w:val="28"/>
        </w:rPr>
        <w:t xml:space="preserve"> году уровня </w:t>
      </w:r>
      <w:proofErr w:type="spellStart"/>
      <w:r w:rsidR="00C67835" w:rsidRPr="005B24FF">
        <w:rPr>
          <w:sz w:val="28"/>
          <w:szCs w:val="28"/>
        </w:rPr>
        <w:t>наркопреступлений</w:t>
      </w:r>
      <w:proofErr w:type="spellEnd"/>
      <w:r w:rsidR="00C67835" w:rsidRPr="005B24FF">
        <w:rPr>
          <w:sz w:val="28"/>
          <w:szCs w:val="28"/>
        </w:rPr>
        <w:t xml:space="preserve"> и масштабов незаконного потребления наркотических средств на территории МО;</w:t>
      </w:r>
    </w:p>
    <w:p w:rsidR="00C67835" w:rsidRPr="005B24FF" w:rsidRDefault="00C67835" w:rsidP="00FB5058">
      <w:pPr>
        <w:ind w:left="-180" w:right="-182"/>
        <w:jc w:val="both"/>
        <w:rPr>
          <w:sz w:val="28"/>
          <w:szCs w:val="28"/>
        </w:rPr>
      </w:pPr>
      <w:r w:rsidRPr="005B24FF">
        <w:rPr>
          <w:sz w:val="28"/>
          <w:szCs w:val="28"/>
        </w:rPr>
        <w:t xml:space="preserve">- </w:t>
      </w:r>
      <w:r w:rsidR="003E093C">
        <w:rPr>
          <w:sz w:val="28"/>
          <w:szCs w:val="28"/>
        </w:rPr>
        <w:t>с</w:t>
      </w:r>
      <w:r w:rsidRPr="005B24FF">
        <w:rPr>
          <w:sz w:val="28"/>
          <w:szCs w:val="28"/>
        </w:rPr>
        <w:t>овершенствование системы профилактики распространения наркомании и связанных с ней правонарушений среди различных категорий населения, прежде всего подростков и молодежи;</w:t>
      </w:r>
    </w:p>
    <w:p w:rsidR="00C67835" w:rsidRPr="005B24FF" w:rsidRDefault="003E093C" w:rsidP="00FB5058">
      <w:pPr>
        <w:ind w:left="-180" w:right="-182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="00C67835" w:rsidRPr="005B24FF">
        <w:rPr>
          <w:sz w:val="28"/>
          <w:szCs w:val="28"/>
        </w:rPr>
        <w:t>онцентрация усилий правоохранительных органов в осуществлении постоянного контроля  масштабов распространения наркотических средств, психо</w:t>
      </w:r>
      <w:r w:rsidR="007C3C1A">
        <w:rPr>
          <w:sz w:val="28"/>
          <w:szCs w:val="28"/>
        </w:rPr>
        <w:t>тропных веществ</w:t>
      </w:r>
      <w:r w:rsidR="00C67835" w:rsidRPr="005B24FF">
        <w:rPr>
          <w:sz w:val="28"/>
          <w:szCs w:val="28"/>
        </w:rPr>
        <w:t>;</w:t>
      </w:r>
    </w:p>
    <w:p w:rsidR="00C67835" w:rsidRPr="005B24FF" w:rsidRDefault="003E093C" w:rsidP="00FB5058">
      <w:pPr>
        <w:ind w:left="-180" w:right="-182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C67835" w:rsidRPr="005B24FF">
        <w:rPr>
          <w:sz w:val="28"/>
          <w:szCs w:val="28"/>
        </w:rPr>
        <w:t>овершенствование пропаганды здорового образа жизни, занятий физической культурой и спортом населения, отказа от вредных привычек в молодежной среде;</w:t>
      </w:r>
    </w:p>
    <w:p w:rsidR="00B45973" w:rsidRPr="005B24FF" w:rsidRDefault="003E093C" w:rsidP="00FB5058">
      <w:pPr>
        <w:pStyle w:val="20"/>
        <w:tabs>
          <w:tab w:val="center" w:pos="4859"/>
        </w:tabs>
        <w:ind w:left="-180" w:right="-182"/>
        <w:jc w:val="both"/>
        <w:rPr>
          <w:b w:val="0"/>
          <w:szCs w:val="28"/>
        </w:rPr>
      </w:pPr>
      <w:r>
        <w:rPr>
          <w:b w:val="0"/>
          <w:szCs w:val="28"/>
        </w:rPr>
        <w:t>-  р</w:t>
      </w:r>
      <w:r w:rsidR="00C67835" w:rsidRPr="005B24FF">
        <w:rPr>
          <w:b w:val="0"/>
          <w:szCs w:val="28"/>
        </w:rPr>
        <w:t xml:space="preserve">азвитие образовательной модели </w:t>
      </w:r>
      <w:proofErr w:type="spellStart"/>
      <w:r w:rsidR="00C67835" w:rsidRPr="005B24FF">
        <w:rPr>
          <w:b w:val="0"/>
          <w:szCs w:val="28"/>
        </w:rPr>
        <w:t>наркопрофилактики</w:t>
      </w:r>
      <w:proofErr w:type="spellEnd"/>
      <w:r w:rsidR="00C67835" w:rsidRPr="005B24FF">
        <w:rPr>
          <w:b w:val="0"/>
          <w:szCs w:val="28"/>
        </w:rPr>
        <w:t>.</w:t>
      </w:r>
    </w:p>
    <w:p w:rsidR="007F717E" w:rsidRPr="005B24FF" w:rsidRDefault="00FE1517" w:rsidP="00FB5058">
      <w:pPr>
        <w:pStyle w:val="20"/>
        <w:ind w:left="-180" w:right="-182"/>
        <w:jc w:val="both"/>
        <w:rPr>
          <w:b w:val="0"/>
          <w:szCs w:val="28"/>
        </w:rPr>
      </w:pPr>
      <w:r>
        <w:rPr>
          <w:b w:val="0"/>
          <w:szCs w:val="28"/>
        </w:rPr>
        <w:t>Срок действия Программы  -  2014 – 2016</w:t>
      </w:r>
      <w:r w:rsidR="00E15037" w:rsidRPr="005B24FF">
        <w:rPr>
          <w:b w:val="0"/>
          <w:szCs w:val="28"/>
        </w:rPr>
        <w:t xml:space="preserve"> годы.</w:t>
      </w:r>
    </w:p>
    <w:p w:rsidR="00E15037" w:rsidRPr="005B24FF" w:rsidRDefault="00E15037" w:rsidP="00FB5058">
      <w:pPr>
        <w:pStyle w:val="20"/>
        <w:ind w:left="-180" w:right="-182"/>
        <w:jc w:val="both"/>
        <w:rPr>
          <w:b w:val="0"/>
          <w:szCs w:val="28"/>
        </w:rPr>
      </w:pPr>
    </w:p>
    <w:p w:rsidR="00E15037" w:rsidRPr="005B24FF" w:rsidRDefault="00E15037" w:rsidP="00FB5058">
      <w:pPr>
        <w:pStyle w:val="20"/>
        <w:ind w:left="-180" w:right="-182"/>
        <w:rPr>
          <w:szCs w:val="28"/>
        </w:rPr>
      </w:pPr>
      <w:r w:rsidRPr="005B24FF">
        <w:rPr>
          <w:szCs w:val="28"/>
        </w:rPr>
        <w:t>3. Перечень и описание программных мероприятий.</w:t>
      </w:r>
    </w:p>
    <w:p w:rsidR="00E15037" w:rsidRPr="005B24FF" w:rsidRDefault="00E15037" w:rsidP="00FB5058">
      <w:pPr>
        <w:pStyle w:val="20"/>
        <w:ind w:left="-180" w:right="-182"/>
        <w:jc w:val="both"/>
        <w:rPr>
          <w:szCs w:val="28"/>
        </w:rPr>
      </w:pPr>
    </w:p>
    <w:p w:rsidR="00E15037" w:rsidRPr="005B24FF" w:rsidRDefault="00DC2F31" w:rsidP="00FB5058">
      <w:pPr>
        <w:pStyle w:val="20"/>
        <w:ind w:left="-180" w:right="-182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 </w:t>
      </w:r>
      <w:r w:rsidR="00E15037" w:rsidRPr="005B24FF">
        <w:rPr>
          <w:b w:val="0"/>
          <w:szCs w:val="28"/>
        </w:rPr>
        <w:t>Для выполнения поставленных целей и задач Программы предусматривается реализация следующих мероприятий по группам:</w:t>
      </w:r>
    </w:p>
    <w:p w:rsidR="00E15037" w:rsidRPr="005B24FF" w:rsidRDefault="00DC2F31" w:rsidP="00DC2F31">
      <w:pPr>
        <w:pStyle w:val="20"/>
        <w:ind w:right="-182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1.</w:t>
      </w:r>
      <w:r w:rsidR="003E093C">
        <w:rPr>
          <w:b w:val="0"/>
          <w:szCs w:val="28"/>
        </w:rPr>
        <w:t xml:space="preserve"> </w:t>
      </w:r>
      <w:r w:rsidR="00E15037" w:rsidRPr="005B24FF">
        <w:rPr>
          <w:b w:val="0"/>
          <w:szCs w:val="28"/>
        </w:rPr>
        <w:t>Организационные мероприятия по противодействию злоупотреблению наркотиками и их незаконному обороту:</w:t>
      </w:r>
    </w:p>
    <w:p w:rsidR="00E15037" w:rsidRPr="005B24FF" w:rsidRDefault="00E15037" w:rsidP="00FB5058">
      <w:pPr>
        <w:pStyle w:val="20"/>
        <w:ind w:left="-180" w:right="-182"/>
        <w:jc w:val="both"/>
        <w:rPr>
          <w:b w:val="0"/>
          <w:szCs w:val="28"/>
        </w:rPr>
      </w:pPr>
      <w:r w:rsidRPr="005B24FF">
        <w:rPr>
          <w:b w:val="0"/>
          <w:szCs w:val="28"/>
        </w:rPr>
        <w:t>- обеспечение работой советов профилактики в образовательных учреждениях, а также оказание содействия организациям родительской общественности в деятельности по профилактике наркомании среди детей, подростков и молодежи;</w:t>
      </w:r>
    </w:p>
    <w:p w:rsidR="00BC52A8" w:rsidRPr="005B24FF" w:rsidRDefault="00BC52A8" w:rsidP="00FB5058">
      <w:pPr>
        <w:pStyle w:val="20"/>
        <w:ind w:left="-180" w:right="-182"/>
        <w:jc w:val="both"/>
        <w:rPr>
          <w:b w:val="0"/>
          <w:szCs w:val="28"/>
        </w:rPr>
      </w:pPr>
      <w:r w:rsidRPr="005B24FF">
        <w:rPr>
          <w:b w:val="0"/>
          <w:szCs w:val="28"/>
        </w:rPr>
        <w:t>- обеспечение работы «телефона доверия» для молодежи по вопросам наркомании;</w:t>
      </w:r>
    </w:p>
    <w:p w:rsidR="00BC52A8" w:rsidRPr="005B24FF" w:rsidRDefault="00BC52A8" w:rsidP="00FB5058">
      <w:pPr>
        <w:pStyle w:val="20"/>
        <w:ind w:left="-180" w:right="-182"/>
        <w:jc w:val="both"/>
        <w:rPr>
          <w:b w:val="0"/>
          <w:szCs w:val="28"/>
        </w:rPr>
      </w:pPr>
      <w:r w:rsidRPr="005B24FF">
        <w:rPr>
          <w:b w:val="0"/>
          <w:szCs w:val="28"/>
        </w:rPr>
        <w:lastRenderedPageBreak/>
        <w:t xml:space="preserve">- ежегодное проведение циклов мероприятий (встречи, круглые столы, семинары, тренинги, форумы) среди учащейся молодежи по вопросам профилактики наркомании, приуроченные </w:t>
      </w:r>
      <w:proofErr w:type="gramStart"/>
      <w:r w:rsidRPr="005B24FF">
        <w:rPr>
          <w:b w:val="0"/>
          <w:szCs w:val="28"/>
        </w:rPr>
        <w:t>ко</w:t>
      </w:r>
      <w:proofErr w:type="gramEnd"/>
      <w:r w:rsidRPr="005B24FF">
        <w:rPr>
          <w:b w:val="0"/>
          <w:szCs w:val="28"/>
        </w:rPr>
        <w:t xml:space="preserve"> Всероссийскому дню здоровья и Всемирному дню борьбы со </w:t>
      </w:r>
      <w:proofErr w:type="spellStart"/>
      <w:r w:rsidRPr="005B24FF">
        <w:rPr>
          <w:b w:val="0"/>
          <w:szCs w:val="28"/>
        </w:rPr>
        <w:t>СПИДом</w:t>
      </w:r>
      <w:proofErr w:type="spellEnd"/>
      <w:r w:rsidRPr="005B24FF">
        <w:rPr>
          <w:b w:val="0"/>
          <w:szCs w:val="28"/>
        </w:rPr>
        <w:t>;</w:t>
      </w:r>
    </w:p>
    <w:p w:rsidR="00BC52A8" w:rsidRPr="005B24FF" w:rsidRDefault="00BC52A8" w:rsidP="00FB5058">
      <w:pPr>
        <w:pStyle w:val="20"/>
        <w:ind w:left="-180" w:right="-182"/>
        <w:jc w:val="both"/>
        <w:rPr>
          <w:b w:val="0"/>
          <w:szCs w:val="28"/>
        </w:rPr>
      </w:pPr>
      <w:r w:rsidRPr="005B24FF">
        <w:rPr>
          <w:b w:val="0"/>
          <w:szCs w:val="28"/>
        </w:rPr>
        <w:t>- организация деятельности добровольных агитационных групп (волонтеров) из числа подростков и молодежи для профилактики наркомании среди сверстников;</w:t>
      </w:r>
    </w:p>
    <w:p w:rsidR="00BC52A8" w:rsidRPr="005B24FF" w:rsidRDefault="00BC52A8" w:rsidP="00FB5058">
      <w:pPr>
        <w:pStyle w:val="20"/>
        <w:ind w:left="-180" w:right="-182"/>
        <w:jc w:val="both"/>
        <w:rPr>
          <w:b w:val="0"/>
          <w:szCs w:val="28"/>
        </w:rPr>
      </w:pPr>
      <w:r w:rsidRPr="005B24FF">
        <w:rPr>
          <w:b w:val="0"/>
          <w:szCs w:val="28"/>
        </w:rPr>
        <w:t>- проведение комплексных спортивно-массовых мероприятий (спартакиады, фестивали) среди учащейся молодежи и подростков по месту жительства под лозунгом  «За будущее без наркотиков!»;</w:t>
      </w:r>
    </w:p>
    <w:p w:rsidR="00BC52A8" w:rsidRPr="005B24FF" w:rsidRDefault="00BC52A8" w:rsidP="00FB5058">
      <w:pPr>
        <w:pStyle w:val="20"/>
        <w:ind w:left="-180" w:right="-182"/>
        <w:jc w:val="both"/>
        <w:rPr>
          <w:b w:val="0"/>
          <w:szCs w:val="28"/>
        </w:rPr>
      </w:pPr>
      <w:r w:rsidRPr="005B24FF">
        <w:rPr>
          <w:b w:val="0"/>
          <w:szCs w:val="28"/>
        </w:rPr>
        <w:t xml:space="preserve">- ежегодное проведение для детей и подростков в летний каникулярный период </w:t>
      </w:r>
      <w:proofErr w:type="spellStart"/>
      <w:r w:rsidRPr="005B24FF">
        <w:rPr>
          <w:b w:val="0"/>
          <w:szCs w:val="28"/>
        </w:rPr>
        <w:t>киномероприятий</w:t>
      </w:r>
      <w:proofErr w:type="spellEnd"/>
      <w:r w:rsidRPr="005B24FF">
        <w:rPr>
          <w:b w:val="0"/>
          <w:szCs w:val="28"/>
        </w:rPr>
        <w:t>, направленных на профилактику здорового образа жизни;</w:t>
      </w:r>
    </w:p>
    <w:p w:rsidR="00BC52A8" w:rsidRPr="005B24FF" w:rsidRDefault="00BC52A8" w:rsidP="00FB5058">
      <w:pPr>
        <w:pStyle w:val="20"/>
        <w:ind w:left="-180" w:right="-182"/>
        <w:jc w:val="both"/>
        <w:rPr>
          <w:b w:val="0"/>
          <w:szCs w:val="28"/>
        </w:rPr>
      </w:pPr>
      <w:r w:rsidRPr="005B24FF">
        <w:rPr>
          <w:b w:val="0"/>
          <w:szCs w:val="28"/>
        </w:rPr>
        <w:t xml:space="preserve">- проведение рейдовых мероприятий по патрулированию внешних границ исправительных учреждений для предотвращения </w:t>
      </w:r>
      <w:proofErr w:type="spellStart"/>
      <w:r w:rsidRPr="005B24FF">
        <w:rPr>
          <w:b w:val="0"/>
          <w:szCs w:val="28"/>
        </w:rPr>
        <w:t>перебросов</w:t>
      </w:r>
      <w:proofErr w:type="spellEnd"/>
      <w:r w:rsidRPr="005B24FF">
        <w:rPr>
          <w:b w:val="0"/>
          <w:szCs w:val="28"/>
        </w:rPr>
        <w:t xml:space="preserve"> наркотических средств на территории исправительных учреждений.</w:t>
      </w:r>
    </w:p>
    <w:p w:rsidR="00745A7B" w:rsidRPr="005B24FF" w:rsidRDefault="0020270D" w:rsidP="00FB5058">
      <w:pPr>
        <w:pStyle w:val="20"/>
        <w:ind w:left="-180" w:right="-182"/>
        <w:jc w:val="left"/>
        <w:rPr>
          <w:b w:val="0"/>
          <w:szCs w:val="28"/>
        </w:rPr>
      </w:pPr>
      <w:r w:rsidRPr="005B24FF">
        <w:rPr>
          <w:b w:val="0"/>
          <w:szCs w:val="28"/>
        </w:rPr>
        <w:t xml:space="preserve">     </w:t>
      </w:r>
      <w:r w:rsidR="00BC52A8" w:rsidRPr="005B24FF">
        <w:rPr>
          <w:b w:val="0"/>
          <w:szCs w:val="28"/>
        </w:rPr>
        <w:t>2.   Профилактик</w:t>
      </w:r>
      <w:r w:rsidR="00745A7B" w:rsidRPr="005B24FF">
        <w:rPr>
          <w:b w:val="0"/>
          <w:szCs w:val="28"/>
        </w:rPr>
        <w:t>а</w:t>
      </w:r>
      <w:r w:rsidR="008B560D">
        <w:rPr>
          <w:b w:val="0"/>
          <w:szCs w:val="28"/>
        </w:rPr>
        <w:t xml:space="preserve">, выявления </w:t>
      </w:r>
      <w:r w:rsidR="00BC52A8" w:rsidRPr="005B24FF">
        <w:rPr>
          <w:b w:val="0"/>
          <w:szCs w:val="28"/>
        </w:rPr>
        <w:t>и предупреждение</w:t>
      </w:r>
      <w:r w:rsidR="00745A7B" w:rsidRPr="005B24FF">
        <w:rPr>
          <w:b w:val="0"/>
          <w:szCs w:val="28"/>
        </w:rPr>
        <w:t xml:space="preserve"> распространения н</w:t>
      </w:r>
      <w:r w:rsidRPr="005B24FF">
        <w:rPr>
          <w:b w:val="0"/>
          <w:szCs w:val="28"/>
        </w:rPr>
        <w:t>а</w:t>
      </w:r>
      <w:r w:rsidR="00745A7B" w:rsidRPr="005B24FF">
        <w:rPr>
          <w:b w:val="0"/>
          <w:szCs w:val="28"/>
        </w:rPr>
        <w:t>ркомании среди населения:</w:t>
      </w:r>
    </w:p>
    <w:p w:rsidR="00745A7B" w:rsidRPr="005B24FF" w:rsidRDefault="00745A7B" w:rsidP="00FB5058">
      <w:pPr>
        <w:pStyle w:val="20"/>
        <w:ind w:left="-180" w:right="-182"/>
        <w:jc w:val="both"/>
        <w:rPr>
          <w:b w:val="0"/>
          <w:szCs w:val="28"/>
        </w:rPr>
      </w:pPr>
      <w:r w:rsidRPr="005B24FF">
        <w:rPr>
          <w:b w:val="0"/>
          <w:szCs w:val="28"/>
        </w:rPr>
        <w:t>- проведение массовых мероприятий, напр</w:t>
      </w:r>
      <w:r w:rsidR="0020270D" w:rsidRPr="005B24FF">
        <w:rPr>
          <w:b w:val="0"/>
          <w:szCs w:val="28"/>
        </w:rPr>
        <w:t>а</w:t>
      </w:r>
      <w:r w:rsidRPr="005B24FF">
        <w:rPr>
          <w:b w:val="0"/>
          <w:szCs w:val="28"/>
        </w:rPr>
        <w:t>вленных на формирование здорового образа жизни и негативного отношения к употреблению наркотиков у детей, подростков и молодежи (кинолектории, кино</w:t>
      </w:r>
      <w:r w:rsidR="00FB5058">
        <w:rPr>
          <w:b w:val="0"/>
          <w:szCs w:val="28"/>
        </w:rPr>
        <w:t>-</w:t>
      </w:r>
      <w:r w:rsidRPr="005B24FF">
        <w:rPr>
          <w:b w:val="0"/>
          <w:szCs w:val="28"/>
        </w:rPr>
        <w:t>уроки, концерты);</w:t>
      </w:r>
    </w:p>
    <w:p w:rsidR="00745A7B" w:rsidRPr="005B24FF" w:rsidRDefault="00745A7B" w:rsidP="00FB5058">
      <w:pPr>
        <w:pStyle w:val="20"/>
        <w:ind w:left="-180" w:right="-182"/>
        <w:jc w:val="both"/>
        <w:rPr>
          <w:b w:val="0"/>
          <w:szCs w:val="28"/>
        </w:rPr>
      </w:pPr>
      <w:r w:rsidRPr="005B24FF">
        <w:rPr>
          <w:b w:val="0"/>
          <w:szCs w:val="28"/>
        </w:rPr>
        <w:t>-  осуществление разработки и выпуска печатной продукции, материалов и наглядной агитации по вопросам профилактики наркомании, пропаганды здорового образа жизни и спорта;</w:t>
      </w:r>
    </w:p>
    <w:p w:rsidR="00745A7B" w:rsidRPr="005B24FF" w:rsidRDefault="00745A7B" w:rsidP="00FB5058">
      <w:pPr>
        <w:pStyle w:val="20"/>
        <w:ind w:left="-180" w:right="-182"/>
        <w:jc w:val="both"/>
        <w:rPr>
          <w:b w:val="0"/>
          <w:szCs w:val="28"/>
        </w:rPr>
      </w:pPr>
      <w:r w:rsidRPr="005B24FF">
        <w:rPr>
          <w:b w:val="0"/>
          <w:szCs w:val="28"/>
        </w:rPr>
        <w:t>- обеспечение занятости детей в каникулярный период.</w:t>
      </w:r>
    </w:p>
    <w:p w:rsidR="00BF3FFD" w:rsidRDefault="00BF3FFD" w:rsidP="00FB5058">
      <w:pPr>
        <w:pStyle w:val="20"/>
        <w:ind w:left="-180" w:right="-182"/>
        <w:jc w:val="left"/>
        <w:rPr>
          <w:b w:val="0"/>
          <w:sz w:val="24"/>
        </w:rPr>
      </w:pPr>
    </w:p>
    <w:p w:rsidR="00E15037" w:rsidRPr="005B24FF" w:rsidRDefault="00745A7B" w:rsidP="00FB5058">
      <w:pPr>
        <w:pStyle w:val="20"/>
        <w:ind w:left="-180" w:right="-182"/>
        <w:rPr>
          <w:b w:val="0"/>
          <w:szCs w:val="28"/>
        </w:rPr>
      </w:pPr>
      <w:r w:rsidRPr="005B24FF">
        <w:rPr>
          <w:szCs w:val="28"/>
        </w:rPr>
        <w:t>4. Ресурсное обеспечение Программы</w:t>
      </w:r>
      <w:r w:rsidRPr="005B24FF">
        <w:rPr>
          <w:b w:val="0"/>
          <w:szCs w:val="28"/>
        </w:rPr>
        <w:t>.</w:t>
      </w:r>
    </w:p>
    <w:p w:rsidR="0020270D" w:rsidRPr="005B24FF" w:rsidRDefault="00A7007B" w:rsidP="00FB5058">
      <w:pPr>
        <w:pStyle w:val="20"/>
        <w:ind w:left="-180" w:right="-182" w:firstLine="708"/>
        <w:jc w:val="both"/>
        <w:rPr>
          <w:b w:val="0"/>
          <w:szCs w:val="28"/>
        </w:rPr>
      </w:pPr>
      <w:r w:rsidRPr="005B24FF">
        <w:rPr>
          <w:b w:val="0"/>
          <w:szCs w:val="28"/>
        </w:rPr>
        <w:t xml:space="preserve">Финансирование Программы осуществляется за счет средств местного бюджета. Всего на реализацию программных мероприятий из местного бюджета требуется – </w:t>
      </w:r>
      <w:r w:rsidR="007C3C1A">
        <w:rPr>
          <w:b w:val="0"/>
          <w:szCs w:val="28"/>
        </w:rPr>
        <w:t>23</w:t>
      </w:r>
      <w:r w:rsidR="00393D82">
        <w:rPr>
          <w:b w:val="0"/>
          <w:szCs w:val="28"/>
        </w:rPr>
        <w:t>57</w:t>
      </w:r>
      <w:r w:rsidRPr="005B24FF">
        <w:rPr>
          <w:b w:val="0"/>
          <w:szCs w:val="28"/>
        </w:rPr>
        <w:t xml:space="preserve"> тыс.</w:t>
      </w:r>
      <w:r w:rsidR="00FB5058">
        <w:rPr>
          <w:b w:val="0"/>
          <w:szCs w:val="28"/>
        </w:rPr>
        <w:t xml:space="preserve"> </w:t>
      </w:r>
      <w:r w:rsidRPr="005B24FF">
        <w:rPr>
          <w:b w:val="0"/>
          <w:szCs w:val="28"/>
        </w:rPr>
        <w:t xml:space="preserve">рублей,  в том числе: </w:t>
      </w:r>
    </w:p>
    <w:p w:rsidR="00A7007B" w:rsidRPr="005B24FF" w:rsidRDefault="00C759B0" w:rsidP="00FB5058">
      <w:pPr>
        <w:pStyle w:val="20"/>
        <w:ind w:left="-180" w:right="-182"/>
        <w:jc w:val="both"/>
        <w:rPr>
          <w:szCs w:val="28"/>
        </w:rPr>
      </w:pPr>
      <w:r>
        <w:rPr>
          <w:b w:val="0"/>
          <w:szCs w:val="28"/>
        </w:rPr>
        <w:t>2014</w:t>
      </w:r>
      <w:r w:rsidR="00A7007B" w:rsidRPr="005B24FF">
        <w:rPr>
          <w:b w:val="0"/>
          <w:szCs w:val="28"/>
        </w:rPr>
        <w:t xml:space="preserve"> год – </w:t>
      </w:r>
      <w:r w:rsidR="007C3C1A">
        <w:rPr>
          <w:b w:val="0"/>
          <w:szCs w:val="28"/>
        </w:rPr>
        <w:t>677</w:t>
      </w:r>
      <w:r w:rsidR="00A7007B" w:rsidRPr="005B24FF">
        <w:rPr>
          <w:b w:val="0"/>
          <w:szCs w:val="28"/>
        </w:rPr>
        <w:t xml:space="preserve"> тыс.</w:t>
      </w:r>
      <w:r w:rsidR="00FB5058">
        <w:rPr>
          <w:b w:val="0"/>
          <w:szCs w:val="28"/>
        </w:rPr>
        <w:t xml:space="preserve"> </w:t>
      </w:r>
      <w:r w:rsidR="00A7007B" w:rsidRPr="005B24FF">
        <w:rPr>
          <w:b w:val="0"/>
          <w:szCs w:val="28"/>
        </w:rPr>
        <w:t>рублей</w:t>
      </w:r>
    </w:p>
    <w:p w:rsidR="00A7007B" w:rsidRPr="005B24FF" w:rsidRDefault="00C759B0" w:rsidP="00FB5058">
      <w:pPr>
        <w:ind w:left="-180" w:right="-182"/>
        <w:jc w:val="both"/>
        <w:rPr>
          <w:sz w:val="28"/>
          <w:szCs w:val="28"/>
        </w:rPr>
      </w:pPr>
      <w:r>
        <w:rPr>
          <w:sz w:val="28"/>
          <w:szCs w:val="28"/>
        </w:rPr>
        <w:t>2015</w:t>
      </w:r>
      <w:r w:rsidR="00A7007B" w:rsidRPr="005B24FF">
        <w:rPr>
          <w:sz w:val="28"/>
          <w:szCs w:val="28"/>
        </w:rPr>
        <w:t xml:space="preserve"> год – </w:t>
      </w:r>
      <w:r w:rsidR="007C3C1A">
        <w:rPr>
          <w:sz w:val="28"/>
          <w:szCs w:val="28"/>
        </w:rPr>
        <w:t>790</w:t>
      </w:r>
      <w:r w:rsidR="00A7007B" w:rsidRPr="005B24FF">
        <w:rPr>
          <w:sz w:val="28"/>
          <w:szCs w:val="28"/>
        </w:rPr>
        <w:t xml:space="preserve"> тыс.</w:t>
      </w:r>
      <w:r w:rsidR="00FB5058">
        <w:rPr>
          <w:sz w:val="28"/>
          <w:szCs w:val="28"/>
        </w:rPr>
        <w:t xml:space="preserve"> </w:t>
      </w:r>
      <w:r w:rsidR="00A7007B" w:rsidRPr="005B24FF">
        <w:rPr>
          <w:sz w:val="28"/>
          <w:szCs w:val="28"/>
        </w:rPr>
        <w:t>рублей;</w:t>
      </w:r>
    </w:p>
    <w:p w:rsidR="005B24FF" w:rsidRPr="008B560D" w:rsidRDefault="00C759B0" w:rsidP="00FB5058">
      <w:pPr>
        <w:ind w:left="-180" w:right="-182"/>
        <w:jc w:val="both"/>
        <w:rPr>
          <w:sz w:val="28"/>
          <w:szCs w:val="28"/>
        </w:rPr>
      </w:pPr>
      <w:r>
        <w:rPr>
          <w:sz w:val="28"/>
          <w:szCs w:val="28"/>
        </w:rPr>
        <w:t>2016</w:t>
      </w:r>
      <w:r w:rsidR="00A7007B" w:rsidRPr="005B24FF">
        <w:rPr>
          <w:sz w:val="28"/>
          <w:szCs w:val="28"/>
        </w:rPr>
        <w:t xml:space="preserve"> год – </w:t>
      </w:r>
      <w:r w:rsidR="007C3C1A">
        <w:rPr>
          <w:sz w:val="28"/>
          <w:szCs w:val="28"/>
        </w:rPr>
        <w:t>890</w:t>
      </w:r>
      <w:r w:rsidR="00A7007B" w:rsidRPr="005B24FF">
        <w:rPr>
          <w:sz w:val="28"/>
          <w:szCs w:val="28"/>
        </w:rPr>
        <w:t xml:space="preserve"> тыс.</w:t>
      </w:r>
      <w:r w:rsidR="00FB5058">
        <w:rPr>
          <w:sz w:val="28"/>
          <w:szCs w:val="28"/>
        </w:rPr>
        <w:t xml:space="preserve"> </w:t>
      </w:r>
      <w:r w:rsidR="00A7007B" w:rsidRPr="005B24FF">
        <w:rPr>
          <w:sz w:val="28"/>
          <w:szCs w:val="28"/>
        </w:rPr>
        <w:t>рублей.</w:t>
      </w:r>
    </w:p>
    <w:p w:rsidR="00D33A82" w:rsidRDefault="00D33A82" w:rsidP="00FB5058">
      <w:pPr>
        <w:ind w:left="-180" w:right="-182"/>
        <w:jc w:val="center"/>
        <w:rPr>
          <w:b/>
          <w:sz w:val="28"/>
          <w:szCs w:val="28"/>
        </w:rPr>
      </w:pPr>
    </w:p>
    <w:p w:rsidR="00A7007B" w:rsidRPr="008B560D" w:rsidRDefault="00A7007B" w:rsidP="00FB5058">
      <w:pPr>
        <w:ind w:left="-180" w:right="-182"/>
        <w:jc w:val="center"/>
        <w:rPr>
          <w:sz w:val="28"/>
          <w:szCs w:val="28"/>
        </w:rPr>
      </w:pPr>
      <w:r w:rsidRPr="005B24FF">
        <w:rPr>
          <w:b/>
          <w:sz w:val="28"/>
          <w:szCs w:val="28"/>
        </w:rPr>
        <w:t>5. Механизм реализации мероприятий Программы</w:t>
      </w:r>
      <w:r w:rsidRPr="005B24FF">
        <w:rPr>
          <w:sz w:val="28"/>
          <w:szCs w:val="28"/>
        </w:rPr>
        <w:t>.</w:t>
      </w:r>
    </w:p>
    <w:p w:rsidR="007F717E" w:rsidRPr="005B24FF" w:rsidRDefault="0020270D" w:rsidP="00FB5058">
      <w:pPr>
        <w:pStyle w:val="20"/>
        <w:ind w:left="-180" w:right="-182"/>
        <w:jc w:val="both"/>
        <w:rPr>
          <w:b w:val="0"/>
          <w:szCs w:val="28"/>
        </w:rPr>
      </w:pPr>
      <w:r w:rsidRPr="005B24FF">
        <w:rPr>
          <w:b w:val="0"/>
          <w:szCs w:val="28"/>
        </w:rPr>
        <w:t xml:space="preserve">      </w:t>
      </w:r>
      <w:r w:rsidR="00F06D58">
        <w:rPr>
          <w:b w:val="0"/>
          <w:szCs w:val="28"/>
        </w:rPr>
        <w:t>В</w:t>
      </w:r>
      <w:r w:rsidR="00CE627C" w:rsidRPr="005B24FF">
        <w:rPr>
          <w:b w:val="0"/>
          <w:szCs w:val="28"/>
        </w:rPr>
        <w:t xml:space="preserve"> роли заказчика выступает администрация </w:t>
      </w:r>
      <w:r w:rsidR="00F06D58">
        <w:rPr>
          <w:b w:val="0"/>
          <w:szCs w:val="28"/>
        </w:rPr>
        <w:t xml:space="preserve">муниципального образования </w:t>
      </w:r>
      <w:r w:rsidR="00CE627C" w:rsidRPr="005B24FF">
        <w:rPr>
          <w:b w:val="0"/>
          <w:szCs w:val="28"/>
        </w:rPr>
        <w:t>город Новотроицк.</w:t>
      </w:r>
    </w:p>
    <w:p w:rsidR="00A7007B" w:rsidRPr="005B24FF" w:rsidRDefault="0020270D" w:rsidP="00FB5058">
      <w:pPr>
        <w:pStyle w:val="20"/>
        <w:ind w:left="-180" w:right="-182"/>
        <w:jc w:val="both"/>
        <w:rPr>
          <w:b w:val="0"/>
          <w:szCs w:val="28"/>
        </w:rPr>
      </w:pPr>
      <w:r w:rsidRPr="005B24FF">
        <w:rPr>
          <w:b w:val="0"/>
          <w:szCs w:val="28"/>
        </w:rPr>
        <w:t xml:space="preserve">     </w:t>
      </w:r>
      <w:r w:rsidR="00A7007B" w:rsidRPr="005B24FF">
        <w:rPr>
          <w:b w:val="0"/>
          <w:szCs w:val="28"/>
        </w:rPr>
        <w:t xml:space="preserve"> Программа носит межведомственный  комплексный характер.</w:t>
      </w:r>
    </w:p>
    <w:p w:rsidR="00A7007B" w:rsidRPr="005B24FF" w:rsidRDefault="0020270D" w:rsidP="00FB5058">
      <w:pPr>
        <w:pStyle w:val="20"/>
        <w:ind w:left="-180" w:right="-182"/>
        <w:jc w:val="both"/>
        <w:rPr>
          <w:b w:val="0"/>
          <w:szCs w:val="28"/>
        </w:rPr>
      </w:pPr>
      <w:r w:rsidRPr="005B24FF">
        <w:rPr>
          <w:b w:val="0"/>
          <w:szCs w:val="28"/>
        </w:rPr>
        <w:t xml:space="preserve">      </w:t>
      </w:r>
      <w:r w:rsidR="00CE627C" w:rsidRPr="005B24FF">
        <w:rPr>
          <w:b w:val="0"/>
          <w:szCs w:val="28"/>
        </w:rPr>
        <w:t xml:space="preserve">Заказчик может на договорной основе привлекать соответствующие предприятия, организации и учреждения для </w:t>
      </w:r>
      <w:r w:rsidRPr="005B24FF">
        <w:rPr>
          <w:b w:val="0"/>
          <w:szCs w:val="28"/>
        </w:rPr>
        <w:t>с</w:t>
      </w:r>
      <w:r w:rsidR="00CE627C" w:rsidRPr="005B24FF">
        <w:rPr>
          <w:b w:val="0"/>
          <w:szCs w:val="28"/>
        </w:rPr>
        <w:t>бора, систематизации и анализа статистической и иной информации о реализации программных мероприятий.</w:t>
      </w:r>
    </w:p>
    <w:p w:rsidR="00BF3FFD" w:rsidRDefault="00BF3FFD" w:rsidP="00FB5058">
      <w:pPr>
        <w:pStyle w:val="20"/>
        <w:ind w:left="-180" w:right="-182"/>
        <w:jc w:val="both"/>
        <w:rPr>
          <w:b w:val="0"/>
          <w:sz w:val="24"/>
        </w:rPr>
      </w:pPr>
    </w:p>
    <w:p w:rsidR="00CE627C" w:rsidRPr="005B24FF" w:rsidRDefault="00CE627C" w:rsidP="0000103C">
      <w:pPr>
        <w:pStyle w:val="20"/>
        <w:numPr>
          <w:ilvl w:val="0"/>
          <w:numId w:val="6"/>
        </w:numPr>
        <w:rPr>
          <w:szCs w:val="28"/>
        </w:rPr>
      </w:pPr>
      <w:r w:rsidRPr="005B24FF">
        <w:rPr>
          <w:szCs w:val="28"/>
        </w:rPr>
        <w:t xml:space="preserve">Организация управления и система </w:t>
      </w:r>
      <w:proofErr w:type="gramStart"/>
      <w:r w:rsidRPr="005B24FF">
        <w:rPr>
          <w:szCs w:val="28"/>
        </w:rPr>
        <w:t>контроля</w:t>
      </w:r>
      <w:r w:rsidR="000D1685">
        <w:rPr>
          <w:szCs w:val="28"/>
        </w:rPr>
        <w:t xml:space="preserve"> </w:t>
      </w:r>
      <w:r w:rsidRPr="005B24FF">
        <w:rPr>
          <w:szCs w:val="28"/>
        </w:rPr>
        <w:t xml:space="preserve"> за</w:t>
      </w:r>
      <w:proofErr w:type="gramEnd"/>
      <w:r w:rsidRPr="005B24FF">
        <w:rPr>
          <w:szCs w:val="28"/>
        </w:rPr>
        <w:t xml:space="preserve"> исполнением                                                                         Программы.</w:t>
      </w:r>
    </w:p>
    <w:p w:rsidR="00CE627C" w:rsidRPr="005B24FF" w:rsidRDefault="00CE627C" w:rsidP="0020270D">
      <w:pPr>
        <w:pStyle w:val="20"/>
        <w:jc w:val="both"/>
        <w:rPr>
          <w:b w:val="0"/>
          <w:szCs w:val="28"/>
        </w:rPr>
      </w:pPr>
      <w:r w:rsidRPr="005B24FF">
        <w:rPr>
          <w:b w:val="0"/>
          <w:szCs w:val="28"/>
        </w:rPr>
        <w:t xml:space="preserve"> </w:t>
      </w:r>
      <w:r w:rsidR="0020270D" w:rsidRPr="005B24FF">
        <w:rPr>
          <w:b w:val="0"/>
          <w:szCs w:val="28"/>
        </w:rPr>
        <w:t xml:space="preserve">     </w:t>
      </w:r>
      <w:r w:rsidRPr="005B24FF">
        <w:rPr>
          <w:b w:val="0"/>
          <w:szCs w:val="28"/>
        </w:rPr>
        <w:t xml:space="preserve"> Заказчик мероприятий Программы несет ответственность за их качественное и своевременное исполнение, а также за рациональное использование выделяемых на их реализацию финансовых средств.</w:t>
      </w:r>
    </w:p>
    <w:p w:rsidR="0078197E" w:rsidRPr="005B24FF" w:rsidRDefault="00CE627C" w:rsidP="0020270D">
      <w:pPr>
        <w:pStyle w:val="20"/>
        <w:jc w:val="both"/>
        <w:rPr>
          <w:b w:val="0"/>
          <w:szCs w:val="28"/>
        </w:rPr>
      </w:pPr>
      <w:r w:rsidRPr="005B24FF">
        <w:rPr>
          <w:b w:val="0"/>
          <w:szCs w:val="28"/>
        </w:rPr>
        <w:t xml:space="preserve">    </w:t>
      </w:r>
      <w:r w:rsidR="0020270D" w:rsidRPr="005B24FF">
        <w:rPr>
          <w:b w:val="0"/>
          <w:szCs w:val="28"/>
        </w:rPr>
        <w:t xml:space="preserve">  </w:t>
      </w:r>
      <w:r w:rsidRPr="005B24FF">
        <w:rPr>
          <w:b w:val="0"/>
          <w:szCs w:val="28"/>
        </w:rPr>
        <w:t xml:space="preserve"> Ход и результаты выполнения мероприятий Программы рассматриваются на заседаниях </w:t>
      </w:r>
      <w:proofErr w:type="spellStart"/>
      <w:r w:rsidRPr="005B24FF">
        <w:rPr>
          <w:b w:val="0"/>
          <w:szCs w:val="28"/>
        </w:rPr>
        <w:t>антинаркотической</w:t>
      </w:r>
      <w:proofErr w:type="spellEnd"/>
      <w:r w:rsidRPr="005B24FF">
        <w:rPr>
          <w:b w:val="0"/>
          <w:szCs w:val="28"/>
        </w:rPr>
        <w:t xml:space="preserve">  комиссии администрации МО город Новотроицк  </w:t>
      </w:r>
      <w:r w:rsidRPr="005B24FF">
        <w:rPr>
          <w:b w:val="0"/>
          <w:szCs w:val="28"/>
        </w:rPr>
        <w:lastRenderedPageBreak/>
        <w:t>под председательством</w:t>
      </w:r>
      <w:r w:rsidR="0078197E" w:rsidRPr="005B24FF">
        <w:rPr>
          <w:b w:val="0"/>
          <w:szCs w:val="28"/>
        </w:rPr>
        <w:t xml:space="preserve"> заместителя главы  муниципального образования город Новотроицк </w:t>
      </w:r>
      <w:r w:rsidR="0000103C">
        <w:rPr>
          <w:b w:val="0"/>
          <w:szCs w:val="28"/>
        </w:rPr>
        <w:t xml:space="preserve"> по социальным вопросам.</w:t>
      </w:r>
    </w:p>
    <w:p w:rsidR="0004213B" w:rsidRPr="005B24FF" w:rsidRDefault="0004213B" w:rsidP="0004213B">
      <w:pPr>
        <w:pStyle w:val="20"/>
        <w:rPr>
          <w:b w:val="0"/>
          <w:szCs w:val="28"/>
        </w:rPr>
      </w:pPr>
    </w:p>
    <w:p w:rsidR="00CC2522" w:rsidRPr="005B24FF" w:rsidRDefault="0078197E" w:rsidP="0004213B">
      <w:pPr>
        <w:pStyle w:val="20"/>
        <w:rPr>
          <w:szCs w:val="28"/>
        </w:rPr>
      </w:pPr>
      <w:r w:rsidRPr="005B24FF">
        <w:rPr>
          <w:b w:val="0"/>
          <w:szCs w:val="28"/>
        </w:rPr>
        <w:t xml:space="preserve">7. </w:t>
      </w:r>
      <w:r w:rsidRPr="005B24FF">
        <w:rPr>
          <w:szCs w:val="28"/>
        </w:rPr>
        <w:t>Оценка социально</w:t>
      </w:r>
      <w:r w:rsidR="0000103C">
        <w:rPr>
          <w:szCs w:val="28"/>
        </w:rPr>
        <w:t xml:space="preserve"> </w:t>
      </w:r>
      <w:r w:rsidRPr="005B24FF">
        <w:rPr>
          <w:szCs w:val="28"/>
        </w:rPr>
        <w:t xml:space="preserve">- экономической и экологической эффективности </w:t>
      </w:r>
      <w:r w:rsidR="00CC2522" w:rsidRPr="005B24FF">
        <w:rPr>
          <w:szCs w:val="28"/>
        </w:rPr>
        <w:t xml:space="preserve">                                         Программы.</w:t>
      </w:r>
    </w:p>
    <w:p w:rsidR="0078197E" w:rsidRPr="005B24FF" w:rsidRDefault="0078197E" w:rsidP="0020270D">
      <w:pPr>
        <w:pStyle w:val="20"/>
        <w:jc w:val="both"/>
        <w:rPr>
          <w:szCs w:val="28"/>
        </w:rPr>
      </w:pPr>
    </w:p>
    <w:p w:rsidR="0078197E" w:rsidRPr="005B24FF" w:rsidRDefault="00CC2522" w:rsidP="0020270D">
      <w:pPr>
        <w:pStyle w:val="20"/>
        <w:tabs>
          <w:tab w:val="center" w:pos="4859"/>
        </w:tabs>
        <w:jc w:val="both"/>
        <w:rPr>
          <w:b w:val="0"/>
          <w:szCs w:val="28"/>
        </w:rPr>
      </w:pPr>
      <w:r w:rsidRPr="005B24FF">
        <w:rPr>
          <w:b w:val="0"/>
          <w:szCs w:val="28"/>
        </w:rPr>
        <w:t xml:space="preserve">       </w:t>
      </w:r>
      <w:r w:rsidR="0078197E" w:rsidRPr="005B24FF">
        <w:rPr>
          <w:b w:val="0"/>
          <w:szCs w:val="28"/>
        </w:rPr>
        <w:t>Реализация программных мероприятий позволит:</w:t>
      </w:r>
    </w:p>
    <w:p w:rsidR="0078197E" w:rsidRPr="005B24FF" w:rsidRDefault="00CC2522" w:rsidP="0020270D">
      <w:pPr>
        <w:pStyle w:val="20"/>
        <w:tabs>
          <w:tab w:val="center" w:pos="4859"/>
        </w:tabs>
        <w:jc w:val="both"/>
        <w:rPr>
          <w:b w:val="0"/>
          <w:szCs w:val="28"/>
        </w:rPr>
      </w:pPr>
      <w:r w:rsidRPr="005B24FF">
        <w:rPr>
          <w:b w:val="0"/>
          <w:szCs w:val="28"/>
        </w:rPr>
        <w:t>-</w:t>
      </w:r>
      <w:r w:rsidR="0078197E" w:rsidRPr="005B24FF">
        <w:rPr>
          <w:b w:val="0"/>
          <w:szCs w:val="28"/>
        </w:rPr>
        <w:t xml:space="preserve"> Сократить уровень </w:t>
      </w:r>
      <w:proofErr w:type="spellStart"/>
      <w:r w:rsidR="0078197E" w:rsidRPr="005B24FF">
        <w:rPr>
          <w:b w:val="0"/>
          <w:szCs w:val="28"/>
        </w:rPr>
        <w:t>наркопреступлений</w:t>
      </w:r>
      <w:proofErr w:type="spellEnd"/>
      <w:r w:rsidR="0078197E" w:rsidRPr="005B24FF">
        <w:rPr>
          <w:b w:val="0"/>
          <w:szCs w:val="28"/>
        </w:rPr>
        <w:t xml:space="preserve"> и масштабов незаконного потребления наркотических средств на территории МО;</w:t>
      </w:r>
    </w:p>
    <w:p w:rsidR="0078197E" w:rsidRPr="005B24FF" w:rsidRDefault="00CC2522" w:rsidP="0020270D">
      <w:pPr>
        <w:pStyle w:val="20"/>
        <w:tabs>
          <w:tab w:val="center" w:pos="4859"/>
        </w:tabs>
        <w:jc w:val="both"/>
        <w:rPr>
          <w:b w:val="0"/>
          <w:szCs w:val="28"/>
        </w:rPr>
      </w:pPr>
      <w:r w:rsidRPr="005B24FF">
        <w:rPr>
          <w:b w:val="0"/>
          <w:szCs w:val="28"/>
        </w:rPr>
        <w:t xml:space="preserve">-    </w:t>
      </w:r>
      <w:r w:rsidR="0078197E" w:rsidRPr="005B24FF">
        <w:rPr>
          <w:b w:val="0"/>
          <w:szCs w:val="28"/>
        </w:rPr>
        <w:t>Усовершенствовать систему профилактики распространения наркомании и связанных с ней правонарушений среди различных категорий населения, прежде всего подростков и молодежи;</w:t>
      </w:r>
    </w:p>
    <w:p w:rsidR="0078197E" w:rsidRPr="005B24FF" w:rsidRDefault="00CC2522" w:rsidP="0078197E">
      <w:pPr>
        <w:pStyle w:val="20"/>
        <w:tabs>
          <w:tab w:val="center" w:pos="4859"/>
        </w:tabs>
        <w:jc w:val="left"/>
        <w:rPr>
          <w:b w:val="0"/>
          <w:szCs w:val="28"/>
        </w:rPr>
      </w:pPr>
      <w:r w:rsidRPr="005B24FF">
        <w:rPr>
          <w:b w:val="0"/>
          <w:szCs w:val="28"/>
        </w:rPr>
        <w:t xml:space="preserve">     </w:t>
      </w:r>
      <w:r w:rsidR="0078197E" w:rsidRPr="005B24FF">
        <w:rPr>
          <w:b w:val="0"/>
          <w:szCs w:val="28"/>
        </w:rPr>
        <w:t>Усовершенствовать пропаганду здорового образа жизни, занятий физической культурой и спортом населения города, отказа от вредных привычек в молодежной среде;</w:t>
      </w:r>
    </w:p>
    <w:p w:rsidR="0078197E" w:rsidRPr="005B24FF" w:rsidRDefault="00CC2522" w:rsidP="0078197E">
      <w:pPr>
        <w:pStyle w:val="20"/>
        <w:tabs>
          <w:tab w:val="center" w:pos="4859"/>
        </w:tabs>
        <w:jc w:val="left"/>
        <w:rPr>
          <w:b w:val="0"/>
          <w:szCs w:val="28"/>
        </w:rPr>
      </w:pPr>
      <w:r w:rsidRPr="005B24FF">
        <w:rPr>
          <w:b w:val="0"/>
          <w:szCs w:val="28"/>
        </w:rPr>
        <w:t xml:space="preserve">     </w:t>
      </w:r>
      <w:r w:rsidR="0078197E" w:rsidRPr="005B24FF">
        <w:rPr>
          <w:b w:val="0"/>
          <w:szCs w:val="28"/>
        </w:rPr>
        <w:t>Снизить годовой незаконный оборот наркотиков в городе до уровня минимально возможного.</w:t>
      </w:r>
    </w:p>
    <w:p w:rsidR="0078197E" w:rsidRPr="005B24FF" w:rsidRDefault="0078197E" w:rsidP="0078197E">
      <w:pPr>
        <w:pStyle w:val="20"/>
        <w:tabs>
          <w:tab w:val="center" w:pos="4859"/>
        </w:tabs>
        <w:jc w:val="left"/>
        <w:rPr>
          <w:b w:val="0"/>
          <w:szCs w:val="28"/>
        </w:rPr>
      </w:pPr>
    </w:p>
    <w:p w:rsidR="003F5591" w:rsidRPr="00BF3FFD" w:rsidRDefault="003F5591" w:rsidP="00780B89">
      <w:pPr>
        <w:pStyle w:val="20"/>
        <w:rPr>
          <w:b w:val="0"/>
          <w:sz w:val="20"/>
          <w:szCs w:val="20"/>
        </w:rPr>
        <w:sectPr w:rsidR="003F5591" w:rsidRPr="00BF3FFD" w:rsidSect="00D35064">
          <w:footerReference w:type="even" r:id="rId8"/>
          <w:footerReference w:type="default" r:id="rId9"/>
          <w:pgSz w:w="11906" w:h="16838" w:code="9"/>
          <w:pgMar w:top="360" w:right="566" w:bottom="1134" w:left="1440" w:header="709" w:footer="709" w:gutter="0"/>
          <w:pgNumType w:start="1"/>
          <w:cols w:space="720"/>
          <w:titlePg/>
        </w:sectPr>
      </w:pPr>
      <w:r w:rsidRPr="00BF3FFD">
        <w:rPr>
          <w:b w:val="0"/>
          <w:sz w:val="20"/>
          <w:szCs w:val="20"/>
        </w:rPr>
        <w:t xml:space="preserve">                                                   </w:t>
      </w:r>
    </w:p>
    <w:p w:rsidR="00375E38" w:rsidRPr="005B24FF" w:rsidRDefault="00375E38" w:rsidP="00BF3FFD">
      <w:pPr>
        <w:ind w:left="7920"/>
        <w:jc w:val="center"/>
        <w:rPr>
          <w:bCs/>
          <w:sz w:val="28"/>
          <w:szCs w:val="28"/>
        </w:rPr>
      </w:pPr>
      <w:r w:rsidRPr="005B24FF">
        <w:rPr>
          <w:bCs/>
          <w:sz w:val="28"/>
          <w:szCs w:val="28"/>
        </w:rPr>
        <w:lastRenderedPageBreak/>
        <w:t>Приложение № 1</w:t>
      </w:r>
    </w:p>
    <w:p w:rsidR="00375E38" w:rsidRPr="00BF3FFD" w:rsidRDefault="00375E38" w:rsidP="00BF3FFD">
      <w:pPr>
        <w:ind w:left="7920"/>
        <w:jc w:val="center"/>
        <w:rPr>
          <w:bCs/>
          <w:sz w:val="20"/>
          <w:szCs w:val="20"/>
        </w:rPr>
      </w:pPr>
      <w:r w:rsidRPr="005B24FF">
        <w:rPr>
          <w:bCs/>
          <w:sz w:val="28"/>
          <w:szCs w:val="28"/>
        </w:rPr>
        <w:t xml:space="preserve">к </w:t>
      </w:r>
      <w:r w:rsidR="00BF3FFD" w:rsidRPr="005B24FF">
        <w:rPr>
          <w:bCs/>
          <w:sz w:val="28"/>
          <w:szCs w:val="28"/>
        </w:rPr>
        <w:t xml:space="preserve">муниципальной </w:t>
      </w:r>
      <w:r w:rsidR="00D33A82">
        <w:rPr>
          <w:bCs/>
          <w:sz w:val="28"/>
          <w:szCs w:val="28"/>
        </w:rPr>
        <w:t>П</w:t>
      </w:r>
      <w:r w:rsidRPr="005B24FF">
        <w:rPr>
          <w:bCs/>
          <w:sz w:val="28"/>
          <w:szCs w:val="28"/>
        </w:rPr>
        <w:t xml:space="preserve">рограмме </w:t>
      </w:r>
    </w:p>
    <w:p w:rsidR="008F00EA" w:rsidRPr="00BF3FFD" w:rsidRDefault="008F00EA" w:rsidP="00CC2522">
      <w:pPr>
        <w:pStyle w:val="20"/>
        <w:jc w:val="right"/>
        <w:rPr>
          <w:b w:val="0"/>
          <w:sz w:val="24"/>
        </w:rPr>
      </w:pPr>
    </w:p>
    <w:p w:rsidR="001C0D96" w:rsidRPr="00BF3FFD" w:rsidRDefault="001C0D96" w:rsidP="00780B89">
      <w:pPr>
        <w:pStyle w:val="20"/>
        <w:rPr>
          <w:szCs w:val="28"/>
        </w:rPr>
      </w:pPr>
      <w:r w:rsidRPr="00BF3FFD">
        <w:rPr>
          <w:szCs w:val="28"/>
        </w:rPr>
        <w:t>Важнейшие целевые индикаторы и показатели эффективности реализации Программы</w:t>
      </w:r>
    </w:p>
    <w:p w:rsidR="001C0D96" w:rsidRPr="00BF3FFD" w:rsidRDefault="001C0D96" w:rsidP="00780B89">
      <w:pPr>
        <w:pStyle w:val="20"/>
        <w:rPr>
          <w:b w:val="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4111"/>
        <w:gridCol w:w="2884"/>
        <w:gridCol w:w="2160"/>
        <w:gridCol w:w="1440"/>
        <w:gridCol w:w="1800"/>
        <w:gridCol w:w="2016"/>
      </w:tblGrid>
      <w:tr w:rsidR="00375E38" w:rsidRPr="0037229C">
        <w:trPr>
          <w:trHeight w:val="550"/>
        </w:trPr>
        <w:tc>
          <w:tcPr>
            <w:tcW w:w="817" w:type="dxa"/>
            <w:vMerge w:val="restart"/>
            <w:shd w:val="clear" w:color="auto" w:fill="auto"/>
          </w:tcPr>
          <w:p w:rsidR="00375E38" w:rsidRPr="0037229C" w:rsidRDefault="00375E38" w:rsidP="00780B89">
            <w:pPr>
              <w:pStyle w:val="20"/>
              <w:rPr>
                <w:b w:val="0"/>
                <w:szCs w:val="28"/>
              </w:rPr>
            </w:pPr>
            <w:r w:rsidRPr="0037229C">
              <w:rPr>
                <w:b w:val="0"/>
                <w:szCs w:val="28"/>
              </w:rPr>
              <w:t>№</w:t>
            </w:r>
          </w:p>
          <w:p w:rsidR="00375E38" w:rsidRPr="0037229C" w:rsidRDefault="00375E38" w:rsidP="00780B89">
            <w:pPr>
              <w:pStyle w:val="20"/>
              <w:rPr>
                <w:b w:val="0"/>
                <w:szCs w:val="28"/>
              </w:rPr>
            </w:pPr>
            <w:proofErr w:type="spellStart"/>
            <w:proofErr w:type="gramStart"/>
            <w:r w:rsidRPr="0037229C">
              <w:rPr>
                <w:b w:val="0"/>
                <w:szCs w:val="28"/>
              </w:rPr>
              <w:t>п</w:t>
            </w:r>
            <w:proofErr w:type="spellEnd"/>
            <w:proofErr w:type="gramEnd"/>
            <w:r w:rsidRPr="0037229C">
              <w:rPr>
                <w:b w:val="0"/>
                <w:szCs w:val="28"/>
              </w:rPr>
              <w:t>/</w:t>
            </w:r>
            <w:proofErr w:type="spellStart"/>
            <w:r w:rsidRPr="0037229C">
              <w:rPr>
                <w:b w:val="0"/>
                <w:szCs w:val="28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  <w:shd w:val="clear" w:color="auto" w:fill="auto"/>
          </w:tcPr>
          <w:p w:rsidR="00375E38" w:rsidRPr="0037229C" w:rsidRDefault="00375E38" w:rsidP="00780B89">
            <w:pPr>
              <w:pStyle w:val="20"/>
              <w:rPr>
                <w:b w:val="0"/>
                <w:szCs w:val="28"/>
              </w:rPr>
            </w:pPr>
            <w:r w:rsidRPr="0037229C">
              <w:rPr>
                <w:b w:val="0"/>
                <w:szCs w:val="28"/>
              </w:rPr>
              <w:t>Целевой индикатор</w:t>
            </w:r>
          </w:p>
        </w:tc>
        <w:tc>
          <w:tcPr>
            <w:tcW w:w="2884" w:type="dxa"/>
            <w:vMerge w:val="restart"/>
            <w:shd w:val="clear" w:color="auto" w:fill="auto"/>
          </w:tcPr>
          <w:p w:rsidR="00375E38" w:rsidRPr="0037229C" w:rsidRDefault="00375E38" w:rsidP="00780B89">
            <w:pPr>
              <w:pStyle w:val="20"/>
              <w:rPr>
                <w:b w:val="0"/>
                <w:szCs w:val="28"/>
              </w:rPr>
            </w:pPr>
            <w:r w:rsidRPr="0037229C">
              <w:rPr>
                <w:b w:val="0"/>
                <w:szCs w:val="28"/>
              </w:rPr>
              <w:t>Единица</w:t>
            </w:r>
          </w:p>
          <w:p w:rsidR="00375E38" w:rsidRPr="0037229C" w:rsidRDefault="00375E38" w:rsidP="00780B89">
            <w:pPr>
              <w:pStyle w:val="20"/>
              <w:rPr>
                <w:b w:val="0"/>
                <w:szCs w:val="28"/>
              </w:rPr>
            </w:pPr>
            <w:r w:rsidRPr="0037229C">
              <w:rPr>
                <w:b w:val="0"/>
                <w:szCs w:val="28"/>
              </w:rPr>
              <w:t>измерения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375E38" w:rsidRPr="0037229C" w:rsidRDefault="00BE56B7" w:rsidP="0037229C">
            <w:pPr>
              <w:pStyle w:val="20"/>
              <w:ind w:left="-108" w:right="-108"/>
              <w:rPr>
                <w:b w:val="0"/>
                <w:szCs w:val="28"/>
              </w:rPr>
            </w:pPr>
            <w:r w:rsidRPr="0037229C">
              <w:rPr>
                <w:b w:val="0"/>
                <w:szCs w:val="28"/>
              </w:rPr>
              <w:t xml:space="preserve">Исходные </w:t>
            </w:r>
            <w:r w:rsidR="00375E38" w:rsidRPr="0037229C">
              <w:rPr>
                <w:b w:val="0"/>
                <w:szCs w:val="28"/>
              </w:rPr>
              <w:t>показатели базового</w:t>
            </w:r>
            <w:r w:rsidRPr="0037229C">
              <w:rPr>
                <w:b w:val="0"/>
                <w:szCs w:val="28"/>
              </w:rPr>
              <w:t xml:space="preserve"> </w:t>
            </w:r>
            <w:r w:rsidR="00FE1517">
              <w:rPr>
                <w:b w:val="0"/>
                <w:szCs w:val="28"/>
              </w:rPr>
              <w:t>2013</w:t>
            </w:r>
            <w:r w:rsidR="00375E38" w:rsidRPr="0037229C">
              <w:rPr>
                <w:b w:val="0"/>
                <w:szCs w:val="28"/>
              </w:rPr>
              <w:t xml:space="preserve"> года</w:t>
            </w:r>
          </w:p>
        </w:tc>
        <w:tc>
          <w:tcPr>
            <w:tcW w:w="5256" w:type="dxa"/>
            <w:gridSpan w:val="3"/>
            <w:shd w:val="clear" w:color="auto" w:fill="auto"/>
          </w:tcPr>
          <w:p w:rsidR="00375E38" w:rsidRPr="0037229C" w:rsidRDefault="00375E38" w:rsidP="00780B89">
            <w:pPr>
              <w:pStyle w:val="20"/>
              <w:rPr>
                <w:b w:val="0"/>
                <w:szCs w:val="28"/>
              </w:rPr>
            </w:pPr>
            <w:r w:rsidRPr="0037229C">
              <w:rPr>
                <w:b w:val="0"/>
                <w:szCs w:val="28"/>
              </w:rPr>
              <w:t>Показатели эффективности реализации</w:t>
            </w:r>
          </w:p>
          <w:p w:rsidR="00375E38" w:rsidRPr="0037229C" w:rsidRDefault="00375E38" w:rsidP="00780B89">
            <w:pPr>
              <w:pStyle w:val="20"/>
              <w:rPr>
                <w:b w:val="0"/>
                <w:szCs w:val="28"/>
              </w:rPr>
            </w:pPr>
            <w:r w:rsidRPr="0037229C">
              <w:rPr>
                <w:b w:val="0"/>
                <w:szCs w:val="28"/>
              </w:rPr>
              <w:t>Программы</w:t>
            </w:r>
          </w:p>
        </w:tc>
      </w:tr>
      <w:tr w:rsidR="00375E38" w:rsidRPr="0037229C">
        <w:trPr>
          <w:trHeight w:val="550"/>
        </w:trPr>
        <w:tc>
          <w:tcPr>
            <w:tcW w:w="817" w:type="dxa"/>
            <w:vMerge/>
            <w:shd w:val="clear" w:color="auto" w:fill="auto"/>
          </w:tcPr>
          <w:p w:rsidR="00375E38" w:rsidRPr="0037229C" w:rsidRDefault="00375E38" w:rsidP="00780B89">
            <w:pPr>
              <w:pStyle w:val="20"/>
              <w:rPr>
                <w:b w:val="0"/>
                <w:szCs w:val="28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375E38" w:rsidRPr="0037229C" w:rsidRDefault="00375E38" w:rsidP="00780B89">
            <w:pPr>
              <w:pStyle w:val="20"/>
              <w:rPr>
                <w:b w:val="0"/>
                <w:szCs w:val="28"/>
              </w:rPr>
            </w:pPr>
          </w:p>
        </w:tc>
        <w:tc>
          <w:tcPr>
            <w:tcW w:w="2884" w:type="dxa"/>
            <w:vMerge/>
            <w:shd w:val="clear" w:color="auto" w:fill="auto"/>
          </w:tcPr>
          <w:p w:rsidR="00375E38" w:rsidRPr="0037229C" w:rsidRDefault="00375E38" w:rsidP="00780B89">
            <w:pPr>
              <w:pStyle w:val="20"/>
              <w:rPr>
                <w:b w:val="0"/>
                <w:szCs w:val="28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375E38" w:rsidRPr="0037229C" w:rsidRDefault="00375E38" w:rsidP="00780B89">
            <w:pPr>
              <w:pStyle w:val="20"/>
              <w:rPr>
                <w:b w:val="0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375E38" w:rsidRPr="0037229C" w:rsidRDefault="00FE1517" w:rsidP="00780B89">
            <w:pPr>
              <w:pStyle w:val="20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2014</w:t>
            </w:r>
            <w:r w:rsidR="00375E38" w:rsidRPr="0037229C">
              <w:rPr>
                <w:b w:val="0"/>
                <w:szCs w:val="28"/>
              </w:rPr>
              <w:t xml:space="preserve"> год</w:t>
            </w:r>
          </w:p>
        </w:tc>
        <w:tc>
          <w:tcPr>
            <w:tcW w:w="1800" w:type="dxa"/>
            <w:shd w:val="clear" w:color="auto" w:fill="auto"/>
          </w:tcPr>
          <w:p w:rsidR="00375E38" w:rsidRPr="0037229C" w:rsidRDefault="00FE1517" w:rsidP="00780B89">
            <w:pPr>
              <w:pStyle w:val="20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2015</w:t>
            </w:r>
            <w:r w:rsidR="00375E38" w:rsidRPr="0037229C">
              <w:rPr>
                <w:b w:val="0"/>
                <w:szCs w:val="28"/>
              </w:rPr>
              <w:t xml:space="preserve"> год</w:t>
            </w:r>
          </w:p>
        </w:tc>
        <w:tc>
          <w:tcPr>
            <w:tcW w:w="2016" w:type="dxa"/>
            <w:shd w:val="clear" w:color="auto" w:fill="auto"/>
          </w:tcPr>
          <w:p w:rsidR="00375E38" w:rsidRPr="0037229C" w:rsidRDefault="00FE1517" w:rsidP="00780B89">
            <w:pPr>
              <w:pStyle w:val="20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2016</w:t>
            </w:r>
            <w:r w:rsidR="00375E38" w:rsidRPr="0037229C">
              <w:rPr>
                <w:b w:val="0"/>
                <w:szCs w:val="28"/>
              </w:rPr>
              <w:t xml:space="preserve"> год</w:t>
            </w:r>
          </w:p>
        </w:tc>
      </w:tr>
      <w:tr w:rsidR="00375E38" w:rsidRPr="0037229C">
        <w:tc>
          <w:tcPr>
            <w:tcW w:w="817" w:type="dxa"/>
            <w:shd w:val="clear" w:color="auto" w:fill="auto"/>
          </w:tcPr>
          <w:p w:rsidR="00375E38" w:rsidRPr="0037229C" w:rsidRDefault="00375E38" w:rsidP="00780B89">
            <w:pPr>
              <w:pStyle w:val="20"/>
              <w:rPr>
                <w:b w:val="0"/>
                <w:szCs w:val="28"/>
              </w:rPr>
            </w:pPr>
            <w:r w:rsidRPr="0037229C">
              <w:rPr>
                <w:b w:val="0"/>
                <w:szCs w:val="28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:rsidR="00375E38" w:rsidRPr="0037229C" w:rsidRDefault="00375E38" w:rsidP="008B560D">
            <w:pPr>
              <w:pStyle w:val="20"/>
              <w:ind w:left="-97" w:right="34"/>
              <w:jc w:val="both"/>
              <w:rPr>
                <w:b w:val="0"/>
                <w:szCs w:val="28"/>
              </w:rPr>
            </w:pPr>
            <w:proofErr w:type="gramStart"/>
            <w:r w:rsidRPr="0037229C">
              <w:rPr>
                <w:b w:val="0"/>
                <w:szCs w:val="28"/>
              </w:rPr>
              <w:t>Доля подро</w:t>
            </w:r>
            <w:r w:rsidR="008B560D">
              <w:rPr>
                <w:b w:val="0"/>
                <w:szCs w:val="28"/>
              </w:rPr>
              <w:t>стков и молодежи в возрасте от 10 до 24</w:t>
            </w:r>
            <w:r w:rsidRPr="0037229C">
              <w:rPr>
                <w:b w:val="0"/>
                <w:szCs w:val="28"/>
              </w:rPr>
              <w:t xml:space="preserve"> лет, вовлеченных в мероприятия по профилактике незаконного </w:t>
            </w:r>
            <w:proofErr w:type="spellStart"/>
            <w:r w:rsidRPr="0037229C">
              <w:rPr>
                <w:b w:val="0"/>
                <w:szCs w:val="28"/>
              </w:rPr>
              <w:t>пот</w:t>
            </w:r>
            <w:r w:rsidR="00BE56B7" w:rsidRPr="0037229C">
              <w:rPr>
                <w:b w:val="0"/>
                <w:szCs w:val="28"/>
              </w:rPr>
              <w:t>-</w:t>
            </w:r>
            <w:r w:rsidRPr="0037229C">
              <w:rPr>
                <w:b w:val="0"/>
                <w:szCs w:val="28"/>
              </w:rPr>
              <w:t>ребления</w:t>
            </w:r>
            <w:proofErr w:type="spellEnd"/>
            <w:r w:rsidRPr="0037229C">
              <w:rPr>
                <w:b w:val="0"/>
                <w:szCs w:val="28"/>
              </w:rPr>
              <w:t xml:space="preserve"> наркотиков, по </w:t>
            </w:r>
            <w:proofErr w:type="spellStart"/>
            <w:r w:rsidRPr="0037229C">
              <w:rPr>
                <w:b w:val="0"/>
                <w:szCs w:val="28"/>
              </w:rPr>
              <w:t>отно</w:t>
            </w:r>
            <w:r w:rsidR="00BE56B7" w:rsidRPr="0037229C">
              <w:rPr>
                <w:b w:val="0"/>
                <w:szCs w:val="28"/>
              </w:rPr>
              <w:t>-</w:t>
            </w:r>
            <w:r w:rsidRPr="0037229C">
              <w:rPr>
                <w:b w:val="0"/>
                <w:szCs w:val="28"/>
              </w:rPr>
              <w:t>шению</w:t>
            </w:r>
            <w:proofErr w:type="spellEnd"/>
            <w:r w:rsidRPr="0037229C">
              <w:rPr>
                <w:b w:val="0"/>
                <w:szCs w:val="28"/>
              </w:rPr>
              <w:t xml:space="preserve"> к общей численности указанной категории</w:t>
            </w:r>
            <w:proofErr w:type="gramEnd"/>
          </w:p>
        </w:tc>
        <w:tc>
          <w:tcPr>
            <w:tcW w:w="2884" w:type="dxa"/>
            <w:shd w:val="clear" w:color="auto" w:fill="auto"/>
          </w:tcPr>
          <w:p w:rsidR="00375E38" w:rsidRPr="0037229C" w:rsidRDefault="00375E38" w:rsidP="00780B89">
            <w:pPr>
              <w:pStyle w:val="20"/>
              <w:rPr>
                <w:b w:val="0"/>
                <w:szCs w:val="28"/>
              </w:rPr>
            </w:pPr>
          </w:p>
          <w:p w:rsidR="00375E38" w:rsidRPr="0037229C" w:rsidRDefault="00375E38" w:rsidP="00780B89">
            <w:pPr>
              <w:pStyle w:val="20"/>
              <w:rPr>
                <w:b w:val="0"/>
                <w:szCs w:val="28"/>
              </w:rPr>
            </w:pPr>
            <w:r w:rsidRPr="0037229C">
              <w:rPr>
                <w:b w:val="0"/>
                <w:szCs w:val="28"/>
              </w:rPr>
              <w:t>процентов</w:t>
            </w:r>
          </w:p>
        </w:tc>
        <w:tc>
          <w:tcPr>
            <w:tcW w:w="2160" w:type="dxa"/>
            <w:shd w:val="clear" w:color="auto" w:fill="auto"/>
          </w:tcPr>
          <w:p w:rsidR="00375E38" w:rsidRPr="0037229C" w:rsidRDefault="00375E38" w:rsidP="00780B89">
            <w:pPr>
              <w:pStyle w:val="20"/>
              <w:rPr>
                <w:b w:val="0"/>
                <w:szCs w:val="28"/>
              </w:rPr>
            </w:pPr>
          </w:p>
          <w:p w:rsidR="00375E38" w:rsidRPr="0037229C" w:rsidRDefault="00375E38" w:rsidP="00780B89">
            <w:pPr>
              <w:pStyle w:val="20"/>
              <w:rPr>
                <w:b w:val="0"/>
                <w:szCs w:val="28"/>
              </w:rPr>
            </w:pPr>
            <w:r w:rsidRPr="0037229C">
              <w:rPr>
                <w:b w:val="0"/>
                <w:szCs w:val="28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:rsidR="00375E38" w:rsidRPr="0037229C" w:rsidRDefault="00375E38" w:rsidP="00780B89">
            <w:pPr>
              <w:pStyle w:val="20"/>
              <w:rPr>
                <w:b w:val="0"/>
                <w:szCs w:val="28"/>
              </w:rPr>
            </w:pPr>
          </w:p>
          <w:p w:rsidR="00375E38" w:rsidRPr="0037229C" w:rsidRDefault="00375E38" w:rsidP="00780B89">
            <w:pPr>
              <w:pStyle w:val="20"/>
              <w:rPr>
                <w:b w:val="0"/>
                <w:szCs w:val="28"/>
              </w:rPr>
            </w:pPr>
            <w:r w:rsidRPr="0037229C">
              <w:rPr>
                <w:b w:val="0"/>
                <w:szCs w:val="28"/>
              </w:rPr>
              <w:t>6</w:t>
            </w:r>
          </w:p>
        </w:tc>
        <w:tc>
          <w:tcPr>
            <w:tcW w:w="1800" w:type="dxa"/>
            <w:shd w:val="clear" w:color="auto" w:fill="auto"/>
          </w:tcPr>
          <w:p w:rsidR="00375E38" w:rsidRPr="0037229C" w:rsidRDefault="00375E38" w:rsidP="00780B89">
            <w:pPr>
              <w:pStyle w:val="20"/>
              <w:rPr>
                <w:b w:val="0"/>
                <w:szCs w:val="28"/>
              </w:rPr>
            </w:pPr>
          </w:p>
          <w:p w:rsidR="00375E38" w:rsidRPr="0037229C" w:rsidRDefault="00375E38" w:rsidP="00780B89">
            <w:pPr>
              <w:pStyle w:val="20"/>
              <w:rPr>
                <w:b w:val="0"/>
                <w:szCs w:val="28"/>
              </w:rPr>
            </w:pPr>
            <w:r w:rsidRPr="0037229C">
              <w:rPr>
                <w:b w:val="0"/>
                <w:szCs w:val="28"/>
              </w:rPr>
              <w:t>8</w:t>
            </w:r>
          </w:p>
        </w:tc>
        <w:tc>
          <w:tcPr>
            <w:tcW w:w="2016" w:type="dxa"/>
            <w:shd w:val="clear" w:color="auto" w:fill="auto"/>
          </w:tcPr>
          <w:p w:rsidR="00375E38" w:rsidRPr="0037229C" w:rsidRDefault="00375E38" w:rsidP="00780B89">
            <w:pPr>
              <w:pStyle w:val="20"/>
              <w:rPr>
                <w:b w:val="0"/>
                <w:szCs w:val="28"/>
              </w:rPr>
            </w:pPr>
          </w:p>
          <w:p w:rsidR="00375E38" w:rsidRPr="0037229C" w:rsidRDefault="00375E38" w:rsidP="00780B89">
            <w:pPr>
              <w:pStyle w:val="20"/>
              <w:rPr>
                <w:b w:val="0"/>
                <w:szCs w:val="28"/>
              </w:rPr>
            </w:pPr>
            <w:r w:rsidRPr="0037229C">
              <w:rPr>
                <w:b w:val="0"/>
                <w:szCs w:val="28"/>
              </w:rPr>
              <w:t>10</w:t>
            </w:r>
          </w:p>
        </w:tc>
      </w:tr>
      <w:tr w:rsidR="00375E38" w:rsidRPr="0037229C">
        <w:tc>
          <w:tcPr>
            <w:tcW w:w="817" w:type="dxa"/>
            <w:shd w:val="clear" w:color="auto" w:fill="auto"/>
          </w:tcPr>
          <w:p w:rsidR="00375E38" w:rsidRPr="0037229C" w:rsidRDefault="00375E38" w:rsidP="00780B89">
            <w:pPr>
              <w:pStyle w:val="20"/>
              <w:rPr>
                <w:b w:val="0"/>
                <w:szCs w:val="28"/>
              </w:rPr>
            </w:pPr>
            <w:r w:rsidRPr="0037229C">
              <w:rPr>
                <w:b w:val="0"/>
                <w:szCs w:val="28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375E38" w:rsidRPr="0037229C" w:rsidRDefault="00375E38" w:rsidP="008B560D">
            <w:pPr>
              <w:pStyle w:val="20"/>
              <w:ind w:left="-97"/>
              <w:jc w:val="both"/>
              <w:rPr>
                <w:b w:val="0"/>
                <w:szCs w:val="28"/>
              </w:rPr>
            </w:pPr>
            <w:proofErr w:type="gramStart"/>
            <w:r w:rsidRPr="0037229C">
              <w:rPr>
                <w:b w:val="0"/>
                <w:szCs w:val="28"/>
              </w:rPr>
              <w:t xml:space="preserve">Уровень первичной </w:t>
            </w:r>
            <w:proofErr w:type="spellStart"/>
            <w:r w:rsidRPr="0037229C">
              <w:rPr>
                <w:b w:val="0"/>
                <w:szCs w:val="28"/>
              </w:rPr>
              <w:t>заболевае</w:t>
            </w:r>
            <w:r w:rsidR="00BE56B7" w:rsidRPr="0037229C">
              <w:rPr>
                <w:b w:val="0"/>
                <w:szCs w:val="28"/>
              </w:rPr>
              <w:t>-</w:t>
            </w:r>
            <w:r w:rsidRPr="0037229C">
              <w:rPr>
                <w:b w:val="0"/>
                <w:szCs w:val="28"/>
              </w:rPr>
              <w:t>мости</w:t>
            </w:r>
            <w:proofErr w:type="spellEnd"/>
            <w:r w:rsidRPr="0037229C">
              <w:rPr>
                <w:b w:val="0"/>
                <w:szCs w:val="28"/>
              </w:rPr>
              <w:t xml:space="preserve">, рассчитываемый как </w:t>
            </w:r>
            <w:proofErr w:type="spellStart"/>
            <w:r w:rsidRPr="0037229C">
              <w:rPr>
                <w:b w:val="0"/>
                <w:szCs w:val="28"/>
              </w:rPr>
              <w:t>ко</w:t>
            </w:r>
            <w:r w:rsidR="00BE56B7" w:rsidRPr="0037229C">
              <w:rPr>
                <w:b w:val="0"/>
                <w:szCs w:val="28"/>
              </w:rPr>
              <w:t>-</w:t>
            </w:r>
            <w:r w:rsidRPr="0037229C">
              <w:rPr>
                <w:b w:val="0"/>
                <w:szCs w:val="28"/>
              </w:rPr>
              <w:t>личество</w:t>
            </w:r>
            <w:proofErr w:type="spellEnd"/>
            <w:r w:rsidRPr="0037229C">
              <w:rPr>
                <w:b w:val="0"/>
                <w:szCs w:val="28"/>
              </w:rPr>
              <w:t xml:space="preserve"> лиц, взятых под </w:t>
            </w:r>
            <w:proofErr w:type="spellStart"/>
            <w:r w:rsidR="00BE56B7" w:rsidRPr="0037229C">
              <w:rPr>
                <w:b w:val="0"/>
                <w:szCs w:val="28"/>
              </w:rPr>
              <w:t>наб-лю</w:t>
            </w:r>
            <w:r w:rsidRPr="0037229C">
              <w:rPr>
                <w:b w:val="0"/>
                <w:szCs w:val="28"/>
              </w:rPr>
              <w:t>де</w:t>
            </w:r>
            <w:r w:rsidR="00BE56B7" w:rsidRPr="0037229C">
              <w:rPr>
                <w:b w:val="0"/>
                <w:szCs w:val="28"/>
              </w:rPr>
              <w:t>н</w:t>
            </w:r>
            <w:r w:rsidRPr="0037229C">
              <w:rPr>
                <w:b w:val="0"/>
                <w:szCs w:val="28"/>
              </w:rPr>
              <w:t>ие</w:t>
            </w:r>
            <w:proofErr w:type="spellEnd"/>
            <w:r w:rsidRPr="0037229C">
              <w:rPr>
                <w:b w:val="0"/>
                <w:szCs w:val="28"/>
              </w:rPr>
              <w:t xml:space="preserve"> медицинскими </w:t>
            </w:r>
            <w:proofErr w:type="spellStart"/>
            <w:r w:rsidRPr="0037229C">
              <w:rPr>
                <w:b w:val="0"/>
                <w:szCs w:val="28"/>
              </w:rPr>
              <w:t>нарко</w:t>
            </w:r>
            <w:r w:rsidR="00BE56B7" w:rsidRPr="0037229C">
              <w:rPr>
                <w:b w:val="0"/>
                <w:szCs w:val="28"/>
              </w:rPr>
              <w:t>-</w:t>
            </w:r>
            <w:r w:rsidRPr="0037229C">
              <w:rPr>
                <w:b w:val="0"/>
                <w:szCs w:val="28"/>
              </w:rPr>
              <w:t>логическим</w:t>
            </w:r>
            <w:proofErr w:type="spellEnd"/>
            <w:r w:rsidRPr="0037229C">
              <w:rPr>
                <w:b w:val="0"/>
                <w:szCs w:val="28"/>
              </w:rPr>
              <w:t xml:space="preserve"> </w:t>
            </w:r>
            <w:r w:rsidR="005B24FF" w:rsidRPr="0037229C">
              <w:rPr>
                <w:b w:val="0"/>
                <w:szCs w:val="28"/>
              </w:rPr>
              <w:t xml:space="preserve">учреждением в </w:t>
            </w:r>
            <w:proofErr w:type="spellStart"/>
            <w:r w:rsidR="005B24FF" w:rsidRPr="0037229C">
              <w:rPr>
                <w:b w:val="0"/>
                <w:szCs w:val="28"/>
              </w:rPr>
              <w:t>от</w:t>
            </w:r>
            <w:r w:rsidR="00BE56B7" w:rsidRPr="0037229C">
              <w:rPr>
                <w:b w:val="0"/>
                <w:szCs w:val="28"/>
              </w:rPr>
              <w:t>-</w:t>
            </w:r>
            <w:r w:rsidR="005B24FF" w:rsidRPr="0037229C">
              <w:rPr>
                <w:b w:val="0"/>
                <w:szCs w:val="28"/>
              </w:rPr>
              <w:t>четном</w:t>
            </w:r>
            <w:proofErr w:type="spellEnd"/>
            <w:r w:rsidR="005B24FF" w:rsidRPr="0037229C">
              <w:rPr>
                <w:b w:val="0"/>
                <w:szCs w:val="28"/>
              </w:rPr>
              <w:t xml:space="preserve"> году </w:t>
            </w:r>
            <w:r w:rsidRPr="0037229C">
              <w:rPr>
                <w:b w:val="0"/>
                <w:szCs w:val="28"/>
              </w:rPr>
              <w:t>впервые в жизни</w:t>
            </w:r>
            <w:r w:rsidR="005B24FF" w:rsidRPr="0037229C">
              <w:rPr>
                <w:b w:val="0"/>
                <w:szCs w:val="28"/>
              </w:rPr>
              <w:t xml:space="preserve"> с</w:t>
            </w:r>
            <w:r w:rsidRPr="0037229C">
              <w:rPr>
                <w:b w:val="0"/>
                <w:szCs w:val="28"/>
              </w:rPr>
              <w:t xml:space="preserve"> установленным диагнозом «наркомания», в расчете на 100 тыс.</w:t>
            </w:r>
            <w:r w:rsidR="00BE56B7" w:rsidRPr="0037229C">
              <w:rPr>
                <w:b w:val="0"/>
                <w:szCs w:val="28"/>
              </w:rPr>
              <w:t xml:space="preserve"> </w:t>
            </w:r>
            <w:r w:rsidRPr="0037229C">
              <w:rPr>
                <w:b w:val="0"/>
                <w:szCs w:val="28"/>
              </w:rPr>
              <w:t>населения</w:t>
            </w:r>
            <w:proofErr w:type="gramEnd"/>
          </w:p>
        </w:tc>
        <w:tc>
          <w:tcPr>
            <w:tcW w:w="2884" w:type="dxa"/>
            <w:shd w:val="clear" w:color="auto" w:fill="auto"/>
          </w:tcPr>
          <w:p w:rsidR="00375E38" w:rsidRPr="0037229C" w:rsidRDefault="00375E38" w:rsidP="00780B89">
            <w:pPr>
              <w:pStyle w:val="20"/>
              <w:rPr>
                <w:b w:val="0"/>
                <w:szCs w:val="28"/>
              </w:rPr>
            </w:pPr>
            <w:r w:rsidRPr="0037229C">
              <w:rPr>
                <w:b w:val="0"/>
                <w:szCs w:val="28"/>
              </w:rPr>
              <w:t>Относительное число вновь выявленных и зарегистрированных больных наркоманией за год</w:t>
            </w:r>
          </w:p>
        </w:tc>
        <w:tc>
          <w:tcPr>
            <w:tcW w:w="2160" w:type="dxa"/>
            <w:shd w:val="clear" w:color="auto" w:fill="auto"/>
          </w:tcPr>
          <w:p w:rsidR="00375E38" w:rsidRPr="0037229C" w:rsidRDefault="00375E38" w:rsidP="00780B89">
            <w:pPr>
              <w:pStyle w:val="20"/>
              <w:rPr>
                <w:b w:val="0"/>
                <w:szCs w:val="28"/>
              </w:rPr>
            </w:pPr>
          </w:p>
          <w:p w:rsidR="00375E38" w:rsidRPr="0037229C" w:rsidRDefault="00375E38" w:rsidP="00780B89">
            <w:pPr>
              <w:pStyle w:val="20"/>
              <w:rPr>
                <w:b w:val="0"/>
                <w:szCs w:val="28"/>
              </w:rPr>
            </w:pPr>
            <w:r w:rsidRPr="0037229C">
              <w:rPr>
                <w:b w:val="0"/>
                <w:szCs w:val="28"/>
              </w:rPr>
              <w:t>30</w:t>
            </w:r>
          </w:p>
        </w:tc>
        <w:tc>
          <w:tcPr>
            <w:tcW w:w="1440" w:type="dxa"/>
            <w:shd w:val="clear" w:color="auto" w:fill="auto"/>
          </w:tcPr>
          <w:p w:rsidR="00375E38" w:rsidRPr="0037229C" w:rsidRDefault="00375E38" w:rsidP="00780B89">
            <w:pPr>
              <w:pStyle w:val="20"/>
              <w:rPr>
                <w:b w:val="0"/>
                <w:szCs w:val="28"/>
              </w:rPr>
            </w:pPr>
          </w:p>
          <w:p w:rsidR="00375E38" w:rsidRPr="0037229C" w:rsidRDefault="008B560D" w:rsidP="008B560D">
            <w:pPr>
              <w:pStyle w:val="20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</w:t>
            </w:r>
            <w:r w:rsidR="00FB23B1">
              <w:rPr>
                <w:b w:val="0"/>
                <w:szCs w:val="28"/>
              </w:rPr>
              <w:t>9</w:t>
            </w:r>
          </w:p>
        </w:tc>
        <w:tc>
          <w:tcPr>
            <w:tcW w:w="1800" w:type="dxa"/>
            <w:shd w:val="clear" w:color="auto" w:fill="auto"/>
          </w:tcPr>
          <w:p w:rsidR="00375E38" w:rsidRPr="0037229C" w:rsidRDefault="00375E38" w:rsidP="00780B89">
            <w:pPr>
              <w:pStyle w:val="20"/>
              <w:rPr>
                <w:b w:val="0"/>
                <w:szCs w:val="28"/>
              </w:rPr>
            </w:pPr>
          </w:p>
          <w:p w:rsidR="00375E38" w:rsidRPr="0037229C" w:rsidRDefault="008B560D" w:rsidP="008B560D">
            <w:pPr>
              <w:pStyle w:val="20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</w:t>
            </w:r>
            <w:r w:rsidR="00FB23B1">
              <w:rPr>
                <w:b w:val="0"/>
                <w:szCs w:val="28"/>
              </w:rPr>
              <w:t>8</w:t>
            </w:r>
          </w:p>
        </w:tc>
        <w:tc>
          <w:tcPr>
            <w:tcW w:w="2016" w:type="dxa"/>
            <w:shd w:val="clear" w:color="auto" w:fill="auto"/>
          </w:tcPr>
          <w:p w:rsidR="00375E38" w:rsidRPr="0037229C" w:rsidRDefault="00375E38" w:rsidP="00780B89">
            <w:pPr>
              <w:pStyle w:val="20"/>
              <w:rPr>
                <w:b w:val="0"/>
                <w:szCs w:val="28"/>
              </w:rPr>
            </w:pPr>
          </w:p>
          <w:p w:rsidR="00375E38" w:rsidRPr="0037229C" w:rsidRDefault="008B560D" w:rsidP="00780B89">
            <w:pPr>
              <w:pStyle w:val="20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</w:t>
            </w:r>
            <w:r w:rsidR="00FB23B1">
              <w:rPr>
                <w:b w:val="0"/>
                <w:szCs w:val="28"/>
              </w:rPr>
              <w:t>7</w:t>
            </w:r>
          </w:p>
        </w:tc>
      </w:tr>
    </w:tbl>
    <w:p w:rsidR="00D33A82" w:rsidRDefault="00D33A82" w:rsidP="00BF3FFD">
      <w:pPr>
        <w:ind w:left="7200"/>
        <w:jc w:val="center"/>
        <w:rPr>
          <w:bCs/>
          <w:sz w:val="28"/>
          <w:szCs w:val="28"/>
        </w:rPr>
      </w:pPr>
    </w:p>
    <w:p w:rsidR="00D33A82" w:rsidRDefault="00D33A82" w:rsidP="00BF3FFD">
      <w:pPr>
        <w:ind w:left="7200"/>
        <w:jc w:val="center"/>
        <w:rPr>
          <w:bCs/>
          <w:sz w:val="28"/>
          <w:szCs w:val="28"/>
        </w:rPr>
      </w:pPr>
    </w:p>
    <w:p w:rsidR="00D33A82" w:rsidRDefault="00D33A82" w:rsidP="00BF3FFD">
      <w:pPr>
        <w:ind w:left="7200"/>
        <w:jc w:val="center"/>
        <w:rPr>
          <w:bCs/>
          <w:sz w:val="28"/>
          <w:szCs w:val="28"/>
        </w:rPr>
      </w:pPr>
    </w:p>
    <w:p w:rsidR="00D33A82" w:rsidRDefault="00D33A82" w:rsidP="00BF3FFD">
      <w:pPr>
        <w:ind w:left="7200"/>
        <w:jc w:val="center"/>
        <w:rPr>
          <w:bCs/>
          <w:sz w:val="28"/>
          <w:szCs w:val="28"/>
        </w:rPr>
      </w:pPr>
    </w:p>
    <w:p w:rsidR="00FB5058" w:rsidRDefault="00FB5058" w:rsidP="00BF3FFD">
      <w:pPr>
        <w:ind w:left="7200"/>
        <w:jc w:val="center"/>
        <w:rPr>
          <w:bCs/>
          <w:sz w:val="28"/>
          <w:szCs w:val="28"/>
        </w:rPr>
      </w:pPr>
    </w:p>
    <w:p w:rsidR="00FB5058" w:rsidRDefault="00FB5058" w:rsidP="00BF3FFD">
      <w:pPr>
        <w:ind w:left="7200"/>
        <w:jc w:val="center"/>
        <w:rPr>
          <w:bCs/>
          <w:sz w:val="28"/>
          <w:szCs w:val="28"/>
        </w:rPr>
      </w:pPr>
    </w:p>
    <w:p w:rsidR="00FB5058" w:rsidRDefault="00FB5058" w:rsidP="00BF3FFD">
      <w:pPr>
        <w:ind w:left="7200"/>
        <w:jc w:val="center"/>
        <w:rPr>
          <w:bCs/>
          <w:sz w:val="28"/>
          <w:szCs w:val="28"/>
        </w:rPr>
      </w:pPr>
    </w:p>
    <w:p w:rsidR="00BE4C25" w:rsidRPr="00C95334" w:rsidRDefault="00BE4C25" w:rsidP="00BF3FFD">
      <w:pPr>
        <w:ind w:left="7200"/>
        <w:jc w:val="center"/>
        <w:rPr>
          <w:bCs/>
        </w:rPr>
      </w:pPr>
      <w:r w:rsidRPr="00C95334">
        <w:rPr>
          <w:bCs/>
        </w:rPr>
        <w:lastRenderedPageBreak/>
        <w:t>Приложение № 2</w:t>
      </w:r>
    </w:p>
    <w:p w:rsidR="00BE4C25" w:rsidRPr="00C95334" w:rsidRDefault="00BE4C25" w:rsidP="005B24FF">
      <w:pPr>
        <w:ind w:left="7200"/>
        <w:jc w:val="center"/>
        <w:rPr>
          <w:bCs/>
        </w:rPr>
      </w:pPr>
      <w:r w:rsidRPr="00C95334">
        <w:rPr>
          <w:bCs/>
        </w:rPr>
        <w:t xml:space="preserve">к </w:t>
      </w:r>
      <w:r w:rsidR="005B24FF" w:rsidRPr="00C95334">
        <w:rPr>
          <w:bCs/>
        </w:rPr>
        <w:t xml:space="preserve">муниципальной </w:t>
      </w:r>
      <w:r w:rsidR="00D33A82" w:rsidRPr="00C95334">
        <w:rPr>
          <w:bCs/>
        </w:rPr>
        <w:t>П</w:t>
      </w:r>
      <w:r w:rsidRPr="00C95334">
        <w:rPr>
          <w:bCs/>
        </w:rPr>
        <w:t xml:space="preserve">рограмме </w:t>
      </w:r>
    </w:p>
    <w:p w:rsidR="00BE4C25" w:rsidRPr="00C95334" w:rsidRDefault="00BE4C25" w:rsidP="00BE4C25">
      <w:pPr>
        <w:ind w:left="360"/>
        <w:jc w:val="right"/>
        <w:rPr>
          <w:bCs/>
        </w:rPr>
      </w:pPr>
    </w:p>
    <w:p w:rsidR="00D33A82" w:rsidRPr="00C95334" w:rsidRDefault="00D33A82" w:rsidP="00BE4C25">
      <w:pPr>
        <w:ind w:left="360"/>
        <w:jc w:val="center"/>
        <w:rPr>
          <w:b/>
          <w:bCs/>
        </w:rPr>
      </w:pPr>
    </w:p>
    <w:p w:rsidR="00BE4C25" w:rsidRPr="00C95334" w:rsidRDefault="00BE4C25" w:rsidP="00BE4C25">
      <w:pPr>
        <w:ind w:left="360"/>
        <w:jc w:val="center"/>
        <w:rPr>
          <w:b/>
          <w:bCs/>
        </w:rPr>
      </w:pPr>
      <w:r w:rsidRPr="00C95334">
        <w:rPr>
          <w:b/>
          <w:bCs/>
        </w:rPr>
        <w:t>Основные мероприятия программы</w:t>
      </w:r>
    </w:p>
    <w:p w:rsidR="00D33A82" w:rsidRPr="00C95334" w:rsidRDefault="00D33A82" w:rsidP="005B24FF">
      <w:pPr>
        <w:pStyle w:val="20"/>
        <w:jc w:val="left"/>
        <w:rPr>
          <w:i/>
          <w:iCs/>
          <w:sz w:val="24"/>
        </w:rPr>
      </w:pPr>
    </w:p>
    <w:tbl>
      <w:tblPr>
        <w:tblW w:w="1509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0"/>
        <w:gridCol w:w="4590"/>
        <w:gridCol w:w="1804"/>
        <w:gridCol w:w="1080"/>
        <w:gridCol w:w="900"/>
        <w:gridCol w:w="1080"/>
        <w:gridCol w:w="992"/>
        <w:gridCol w:w="1374"/>
        <w:gridCol w:w="2463"/>
      </w:tblGrid>
      <w:tr w:rsidR="00145692" w:rsidRPr="00C95334">
        <w:trPr>
          <w:trHeight w:val="630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5692" w:rsidRPr="00C95334" w:rsidRDefault="00145692" w:rsidP="0037229C">
            <w:pPr>
              <w:jc w:val="center"/>
            </w:pPr>
            <w:r w:rsidRPr="00C95334">
              <w:t xml:space="preserve">№ </w:t>
            </w:r>
            <w:proofErr w:type="spellStart"/>
            <w:proofErr w:type="gramStart"/>
            <w:r w:rsidRPr="00C95334">
              <w:t>п</w:t>
            </w:r>
            <w:proofErr w:type="spellEnd"/>
            <w:proofErr w:type="gramEnd"/>
            <w:r w:rsidRPr="00C95334">
              <w:t>/</w:t>
            </w:r>
            <w:proofErr w:type="spellStart"/>
            <w:r w:rsidRPr="00C95334">
              <w:t>п</w:t>
            </w:r>
            <w:proofErr w:type="spellEnd"/>
          </w:p>
          <w:p w:rsidR="00145692" w:rsidRPr="00C95334" w:rsidRDefault="00145692" w:rsidP="00BE7895">
            <w:r w:rsidRPr="00C95334">
              <w:t xml:space="preserve">  </w:t>
            </w:r>
          </w:p>
        </w:tc>
        <w:tc>
          <w:tcPr>
            <w:tcW w:w="4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5692" w:rsidRPr="00C95334" w:rsidRDefault="00145692" w:rsidP="0037229C">
            <w:pPr>
              <w:jc w:val="center"/>
            </w:pPr>
            <w:r w:rsidRPr="00C95334">
              <w:t>Мероприятия</w:t>
            </w:r>
            <w:r w:rsidRPr="00C95334">
              <w:br/>
              <w:t xml:space="preserve">программы 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5692" w:rsidRPr="00C95334" w:rsidRDefault="00145692" w:rsidP="0037229C">
            <w:pPr>
              <w:tabs>
                <w:tab w:val="left" w:pos="400"/>
                <w:tab w:val="center" w:pos="1656"/>
              </w:tabs>
              <w:jc w:val="center"/>
            </w:pPr>
            <w:r w:rsidRPr="00C95334">
              <w:t>Направления</w:t>
            </w:r>
            <w:r w:rsidRPr="00C95334">
              <w:br/>
              <w:t xml:space="preserve">расходов  </w:t>
            </w:r>
            <w:r w:rsidRPr="00C95334">
              <w:br/>
              <w:t xml:space="preserve">&lt;*&gt; </w:t>
            </w:r>
          </w:p>
          <w:p w:rsidR="00145692" w:rsidRPr="00C95334" w:rsidRDefault="00145692" w:rsidP="0037229C">
            <w:pPr>
              <w:jc w:val="center"/>
            </w:pPr>
          </w:p>
        </w:tc>
        <w:tc>
          <w:tcPr>
            <w:tcW w:w="4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692" w:rsidRPr="00C95334" w:rsidRDefault="00145692" w:rsidP="0037229C">
            <w:pPr>
              <w:jc w:val="center"/>
            </w:pPr>
            <w:r w:rsidRPr="00C95334">
              <w:t xml:space="preserve"> </w:t>
            </w:r>
          </w:p>
          <w:p w:rsidR="00145692" w:rsidRPr="00C95334" w:rsidRDefault="00145692" w:rsidP="0037229C">
            <w:pPr>
              <w:jc w:val="center"/>
            </w:pPr>
            <w:r w:rsidRPr="00C95334">
              <w:t xml:space="preserve">Объем финансирования         </w:t>
            </w:r>
            <w:r w:rsidRPr="00C95334">
              <w:br/>
              <w:t xml:space="preserve">(тыс. рублей,             </w:t>
            </w:r>
            <w:r w:rsidRPr="00C95334">
              <w:br/>
              <w:t xml:space="preserve">в ценах соответствующих годов) </w:t>
            </w:r>
          </w:p>
          <w:p w:rsidR="00145692" w:rsidRPr="00C95334" w:rsidRDefault="00145692" w:rsidP="0037229C">
            <w:pPr>
              <w:jc w:val="center"/>
            </w:pP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5692" w:rsidRPr="00C95334" w:rsidRDefault="00DC5BF0" w:rsidP="00D9200E">
            <w:r>
              <w:t>Исполнитель</w:t>
            </w:r>
          </w:p>
          <w:p w:rsidR="00145692" w:rsidRPr="00C95334" w:rsidRDefault="00145692" w:rsidP="0037229C">
            <w:pPr>
              <w:jc w:val="center"/>
            </w:pPr>
          </w:p>
        </w:tc>
        <w:tc>
          <w:tcPr>
            <w:tcW w:w="2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692" w:rsidRPr="00C95334" w:rsidRDefault="00145692" w:rsidP="005D45A3">
            <w:pPr>
              <w:ind w:right="252"/>
              <w:jc w:val="center"/>
            </w:pPr>
            <w:r w:rsidRPr="00C95334">
              <w:t>Ожидаемый</w:t>
            </w:r>
            <w:r w:rsidRPr="00C95334">
              <w:br/>
              <w:t>результат</w:t>
            </w:r>
          </w:p>
        </w:tc>
      </w:tr>
      <w:tr w:rsidR="00145692" w:rsidRPr="00C95334">
        <w:trPr>
          <w:trHeight w:val="510"/>
        </w:trPr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5692" w:rsidRPr="00C95334" w:rsidRDefault="00145692" w:rsidP="00BE7895"/>
        </w:tc>
        <w:tc>
          <w:tcPr>
            <w:tcW w:w="45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5692" w:rsidRPr="00C95334" w:rsidRDefault="00145692" w:rsidP="0037229C">
            <w:pPr>
              <w:jc w:val="center"/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5692" w:rsidRPr="00C95334" w:rsidRDefault="00145692" w:rsidP="0037229C">
            <w:pPr>
              <w:tabs>
                <w:tab w:val="left" w:pos="400"/>
                <w:tab w:val="center" w:pos="1656"/>
              </w:tabs>
              <w:jc w:val="center"/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5692" w:rsidRPr="00C95334" w:rsidRDefault="00145692" w:rsidP="0037229C">
            <w:pPr>
              <w:jc w:val="center"/>
            </w:pPr>
            <w:r w:rsidRPr="00C95334">
              <w:t xml:space="preserve">Всего </w:t>
            </w:r>
            <w:r w:rsidRPr="00C95334">
              <w:br/>
              <w:t>за   201</w:t>
            </w:r>
            <w:r w:rsidR="004C7DA8">
              <w:t>4</w:t>
            </w:r>
            <w:r w:rsidRPr="00C95334">
              <w:t>-</w:t>
            </w:r>
            <w:r w:rsidRPr="00C95334">
              <w:br/>
              <w:t>2016 годы</w:t>
            </w:r>
          </w:p>
        </w:tc>
        <w:tc>
          <w:tcPr>
            <w:tcW w:w="2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692" w:rsidRPr="00C95334" w:rsidRDefault="00145692" w:rsidP="0037229C">
            <w:pPr>
              <w:jc w:val="center"/>
            </w:pPr>
            <w:r w:rsidRPr="00C95334">
              <w:t>в том числе по годам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5692" w:rsidRPr="00C95334" w:rsidRDefault="00145692" w:rsidP="0037229C">
            <w:pPr>
              <w:jc w:val="center"/>
            </w:pPr>
          </w:p>
        </w:tc>
        <w:tc>
          <w:tcPr>
            <w:tcW w:w="24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692" w:rsidRPr="00C95334" w:rsidRDefault="00145692" w:rsidP="0037229C">
            <w:pPr>
              <w:jc w:val="center"/>
            </w:pPr>
          </w:p>
        </w:tc>
      </w:tr>
      <w:tr w:rsidR="00145692" w:rsidRPr="00C95334"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692" w:rsidRPr="00C95334" w:rsidRDefault="00145692"/>
        </w:tc>
        <w:tc>
          <w:tcPr>
            <w:tcW w:w="4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692" w:rsidRPr="00C95334" w:rsidRDefault="00145692"/>
        </w:tc>
        <w:tc>
          <w:tcPr>
            <w:tcW w:w="1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692" w:rsidRPr="00C95334" w:rsidRDefault="00145692"/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692" w:rsidRPr="00C95334" w:rsidRDefault="00145692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692" w:rsidRPr="00C95334" w:rsidRDefault="00145692">
            <w:r w:rsidRPr="00C95334">
              <w:t>2014год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692" w:rsidRPr="00C95334" w:rsidRDefault="00145692">
            <w:r w:rsidRPr="00C95334">
              <w:t>2015год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692" w:rsidRPr="00C95334" w:rsidRDefault="00145692">
            <w:r w:rsidRPr="00C95334">
              <w:t>2016год</w:t>
            </w: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692" w:rsidRPr="00C95334" w:rsidRDefault="00145692"/>
        </w:tc>
        <w:tc>
          <w:tcPr>
            <w:tcW w:w="2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92" w:rsidRPr="00C95334" w:rsidRDefault="00145692"/>
        </w:tc>
      </w:tr>
      <w:tr w:rsidR="00275024" w:rsidRPr="00C9533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24" w:rsidRPr="00C95334" w:rsidRDefault="00275024" w:rsidP="0037229C">
            <w:pPr>
              <w:jc w:val="center"/>
            </w:pPr>
            <w:r w:rsidRPr="00C95334">
              <w:t>1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24" w:rsidRPr="00C95334" w:rsidRDefault="00275024" w:rsidP="0037229C">
            <w:pPr>
              <w:jc w:val="center"/>
            </w:pPr>
            <w:r w:rsidRPr="00C95334">
              <w:t>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24" w:rsidRPr="00C95334" w:rsidRDefault="00275024" w:rsidP="0037229C">
            <w:pPr>
              <w:jc w:val="center"/>
            </w:pPr>
            <w:r w:rsidRPr="00C95334"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24" w:rsidRPr="00C95334" w:rsidRDefault="00275024" w:rsidP="0037229C">
            <w:pPr>
              <w:jc w:val="center"/>
            </w:pPr>
            <w:r w:rsidRPr="00C95334"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24" w:rsidRPr="00C95334" w:rsidRDefault="00275024" w:rsidP="0037229C">
            <w:pPr>
              <w:jc w:val="center"/>
            </w:pPr>
            <w:r w:rsidRPr="00C95334"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24" w:rsidRPr="00C95334" w:rsidRDefault="00275024" w:rsidP="0037229C">
            <w:pPr>
              <w:jc w:val="center"/>
            </w:pPr>
            <w:r w:rsidRPr="00C95334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24" w:rsidRPr="00C95334" w:rsidRDefault="00275024" w:rsidP="0037229C">
            <w:pPr>
              <w:jc w:val="center"/>
            </w:pPr>
            <w:r w:rsidRPr="00C95334">
              <w:t>7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24" w:rsidRPr="00C95334" w:rsidRDefault="00275024" w:rsidP="0037229C">
            <w:pPr>
              <w:jc w:val="center"/>
            </w:pPr>
            <w:r w:rsidRPr="00C95334">
              <w:t>8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24" w:rsidRPr="00C95334" w:rsidRDefault="00145692" w:rsidP="0037229C">
            <w:pPr>
              <w:jc w:val="center"/>
            </w:pPr>
            <w:r w:rsidRPr="00C95334">
              <w:t>9</w:t>
            </w:r>
          </w:p>
        </w:tc>
      </w:tr>
      <w:tr w:rsidR="001F2B72" w:rsidRPr="00C95334">
        <w:trPr>
          <w:trHeight w:val="1074"/>
        </w:trPr>
        <w:tc>
          <w:tcPr>
            <w:tcW w:w="150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B72" w:rsidRPr="00C95334" w:rsidRDefault="00892C51" w:rsidP="0037229C">
            <w:pPr>
              <w:jc w:val="center"/>
              <w:rPr>
                <w:i/>
                <w:iCs/>
              </w:rPr>
            </w:pPr>
            <w:r w:rsidRPr="00C95334">
              <w:rPr>
                <w:b/>
                <w:bCs/>
              </w:rPr>
              <w:t>I</w:t>
            </w:r>
            <w:r w:rsidR="0010262D" w:rsidRPr="00C95334">
              <w:rPr>
                <w:b/>
                <w:bCs/>
              </w:rPr>
              <w:t xml:space="preserve"> </w:t>
            </w:r>
          </w:p>
          <w:p w:rsidR="001F2B72" w:rsidRPr="00C95334" w:rsidRDefault="001F2B72" w:rsidP="0010262D">
            <w:pPr>
              <w:numPr>
                <w:ilvl w:val="0"/>
                <w:numId w:val="7"/>
              </w:numPr>
              <w:jc w:val="center"/>
              <w:rPr>
                <w:iCs/>
              </w:rPr>
            </w:pPr>
            <w:r w:rsidRPr="00C95334">
              <w:rPr>
                <w:iCs/>
              </w:rPr>
              <w:t>Организационные мероприятия по  противодействию злоупотреблению наркотиками и их незаконному обороту и профилактики ВИЧ-инфекции</w:t>
            </w:r>
          </w:p>
        </w:tc>
      </w:tr>
      <w:tr w:rsidR="00275024" w:rsidRPr="00C9533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24" w:rsidRPr="00C95334" w:rsidRDefault="00275024" w:rsidP="0037229C">
            <w:pPr>
              <w:jc w:val="center"/>
            </w:pPr>
            <w:r w:rsidRPr="00C95334">
              <w:t>1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24" w:rsidRPr="00C95334" w:rsidRDefault="00275024" w:rsidP="0037229C">
            <w:pPr>
              <w:jc w:val="center"/>
            </w:pPr>
            <w:r w:rsidRPr="00C95334">
              <w:t>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24" w:rsidRPr="00C95334" w:rsidRDefault="00275024" w:rsidP="0037229C">
            <w:pPr>
              <w:jc w:val="center"/>
            </w:pPr>
            <w:r w:rsidRPr="00C95334"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24" w:rsidRPr="00C95334" w:rsidRDefault="00275024" w:rsidP="0037229C">
            <w:pPr>
              <w:jc w:val="center"/>
            </w:pPr>
            <w:r w:rsidRPr="00C95334"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24" w:rsidRPr="00C95334" w:rsidRDefault="00275024" w:rsidP="0037229C">
            <w:pPr>
              <w:jc w:val="center"/>
            </w:pPr>
            <w:r w:rsidRPr="00C95334"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24" w:rsidRPr="00C95334" w:rsidRDefault="00275024" w:rsidP="0037229C">
            <w:pPr>
              <w:jc w:val="center"/>
            </w:pPr>
            <w:r w:rsidRPr="00C95334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24" w:rsidRPr="00C95334" w:rsidRDefault="00275024" w:rsidP="0037229C">
            <w:pPr>
              <w:jc w:val="center"/>
            </w:pPr>
            <w:r w:rsidRPr="00C95334">
              <w:t>7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24" w:rsidRPr="00C95334" w:rsidRDefault="00275024" w:rsidP="0037229C">
            <w:pPr>
              <w:jc w:val="center"/>
            </w:pPr>
            <w:r w:rsidRPr="00C95334">
              <w:t>8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024" w:rsidRPr="00C95334" w:rsidRDefault="00145692" w:rsidP="0037229C">
            <w:pPr>
              <w:jc w:val="center"/>
            </w:pPr>
            <w:r w:rsidRPr="00C95334">
              <w:t>9</w:t>
            </w:r>
          </w:p>
        </w:tc>
      </w:tr>
      <w:tr w:rsidR="00275024" w:rsidRPr="00C9533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24" w:rsidRPr="003D2726" w:rsidRDefault="002A21F6">
            <w:r w:rsidRPr="003D2726">
              <w:t>1</w:t>
            </w:r>
            <w:r w:rsidR="00275024" w:rsidRPr="003D2726">
              <w:t>.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24" w:rsidRPr="003D2726" w:rsidRDefault="00C759B0" w:rsidP="0037229C">
            <w:pPr>
              <w:jc w:val="both"/>
            </w:pPr>
            <w:r w:rsidRPr="003D2726">
              <w:t>Р</w:t>
            </w:r>
            <w:r w:rsidR="00275024" w:rsidRPr="003D2726">
              <w:t>абот</w:t>
            </w:r>
            <w:r w:rsidRPr="003D2726">
              <w:t>а</w:t>
            </w:r>
            <w:r w:rsidR="00275024" w:rsidRPr="003D2726">
              <w:t xml:space="preserve"> советов профилактики в образовательных учреждениях</w:t>
            </w:r>
            <w:r w:rsidRPr="003D2726">
              <w:t>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24" w:rsidRPr="003D2726" w:rsidRDefault="008B560D" w:rsidP="0037229C">
            <w:pPr>
              <w:jc w:val="center"/>
            </w:pPr>
            <w:r w:rsidRPr="003D2726">
              <w:t>Без финансирования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60D" w:rsidRPr="003D2726" w:rsidRDefault="008B560D" w:rsidP="0037229C">
            <w:pPr>
              <w:jc w:val="center"/>
            </w:pPr>
          </w:p>
          <w:p w:rsidR="008B560D" w:rsidRPr="003D2726" w:rsidRDefault="008B560D" w:rsidP="0037229C">
            <w:pPr>
              <w:jc w:val="center"/>
            </w:pPr>
          </w:p>
          <w:p w:rsidR="008B560D" w:rsidRPr="003D2726" w:rsidRDefault="008B560D" w:rsidP="0037229C">
            <w:pPr>
              <w:jc w:val="center"/>
            </w:pPr>
          </w:p>
          <w:p w:rsidR="00275024" w:rsidRPr="003D2726" w:rsidRDefault="00AE1EE3" w:rsidP="0037229C">
            <w:pPr>
              <w:jc w:val="center"/>
            </w:pPr>
            <w:r w:rsidRPr="003D2726"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60D" w:rsidRPr="003D2726" w:rsidRDefault="008B560D" w:rsidP="00AE1EE3">
            <w:pPr>
              <w:jc w:val="center"/>
            </w:pPr>
          </w:p>
          <w:p w:rsidR="008B560D" w:rsidRPr="003D2726" w:rsidRDefault="008B560D" w:rsidP="00AE1EE3">
            <w:pPr>
              <w:jc w:val="center"/>
            </w:pPr>
          </w:p>
          <w:p w:rsidR="008B560D" w:rsidRPr="003D2726" w:rsidRDefault="008B560D" w:rsidP="00AE1EE3">
            <w:pPr>
              <w:jc w:val="center"/>
            </w:pPr>
          </w:p>
          <w:p w:rsidR="00275024" w:rsidRPr="003D2726" w:rsidRDefault="00AE1EE3" w:rsidP="00AE1EE3">
            <w:pPr>
              <w:jc w:val="center"/>
            </w:pPr>
            <w:r w:rsidRPr="003D2726"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60D" w:rsidRPr="003D2726" w:rsidRDefault="008B560D" w:rsidP="00AE1EE3">
            <w:pPr>
              <w:jc w:val="center"/>
            </w:pPr>
          </w:p>
          <w:p w:rsidR="008B560D" w:rsidRPr="003D2726" w:rsidRDefault="008B560D" w:rsidP="00AE1EE3">
            <w:pPr>
              <w:jc w:val="center"/>
            </w:pPr>
          </w:p>
          <w:p w:rsidR="008B560D" w:rsidRPr="003D2726" w:rsidRDefault="008B560D" w:rsidP="00AE1EE3">
            <w:pPr>
              <w:jc w:val="center"/>
            </w:pPr>
          </w:p>
          <w:p w:rsidR="00275024" w:rsidRPr="003D2726" w:rsidRDefault="00AE1EE3" w:rsidP="00AE1EE3">
            <w:pPr>
              <w:jc w:val="center"/>
            </w:pPr>
            <w:r w:rsidRPr="003D2726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60D" w:rsidRPr="003D2726" w:rsidRDefault="008B560D"/>
          <w:p w:rsidR="008B560D" w:rsidRPr="003D2726" w:rsidRDefault="008B560D"/>
          <w:p w:rsidR="008B560D" w:rsidRPr="003D2726" w:rsidRDefault="008B560D"/>
          <w:p w:rsidR="00275024" w:rsidRPr="003D2726" w:rsidRDefault="00A3114C">
            <w:r w:rsidRPr="003D2726">
              <w:t xml:space="preserve">     </w:t>
            </w:r>
            <w:r w:rsidR="00AE1EE3" w:rsidRPr="003D2726">
              <w:t>0</w:t>
            </w:r>
          </w:p>
          <w:p w:rsidR="008B560D" w:rsidRPr="003D2726" w:rsidRDefault="008B560D"/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024" w:rsidRPr="003D2726" w:rsidRDefault="00275024" w:rsidP="007268B3">
            <w:r w:rsidRPr="003D2726">
              <w:t>УО, ОВД</w:t>
            </w:r>
            <w:r w:rsidR="00DC5BF0" w:rsidRPr="003D2726">
              <w:t>.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51" w:rsidRPr="003D2726" w:rsidRDefault="001B6D23" w:rsidP="00246C51">
            <w:pPr>
              <w:autoSpaceDE w:val="0"/>
              <w:autoSpaceDN w:val="0"/>
              <w:adjustRightInd w:val="0"/>
            </w:pPr>
            <w:r w:rsidRPr="003D2726">
              <w:t>У</w:t>
            </w:r>
            <w:r w:rsidR="00246C51" w:rsidRPr="003D2726">
              <w:t>силение работы</w:t>
            </w:r>
          </w:p>
          <w:p w:rsidR="00246C51" w:rsidRPr="003D2726" w:rsidRDefault="00246C51" w:rsidP="00246C51">
            <w:pPr>
              <w:autoSpaceDE w:val="0"/>
              <w:autoSpaceDN w:val="0"/>
              <w:adjustRightInd w:val="0"/>
            </w:pPr>
            <w:r w:rsidRPr="003D2726">
              <w:t>по профилактике</w:t>
            </w:r>
          </w:p>
          <w:p w:rsidR="00246C51" w:rsidRPr="003D2726" w:rsidRDefault="00246C51" w:rsidP="00246C51">
            <w:pPr>
              <w:autoSpaceDE w:val="0"/>
              <w:autoSpaceDN w:val="0"/>
              <w:adjustRightInd w:val="0"/>
            </w:pPr>
            <w:r w:rsidRPr="003D2726">
              <w:t>наркомании</w:t>
            </w:r>
          </w:p>
          <w:p w:rsidR="00246C51" w:rsidRPr="003D2726" w:rsidRDefault="00246C51" w:rsidP="00246C51">
            <w:pPr>
              <w:autoSpaceDE w:val="0"/>
              <w:autoSpaceDN w:val="0"/>
              <w:adjustRightInd w:val="0"/>
            </w:pPr>
            <w:r w:rsidRPr="003D2726">
              <w:t>среди детей,</w:t>
            </w:r>
          </w:p>
          <w:p w:rsidR="00246C51" w:rsidRPr="003D2726" w:rsidRDefault="00246C51" w:rsidP="00246C51">
            <w:pPr>
              <w:autoSpaceDE w:val="0"/>
              <w:autoSpaceDN w:val="0"/>
              <w:adjustRightInd w:val="0"/>
            </w:pPr>
            <w:r w:rsidRPr="003D2726">
              <w:t>подростков</w:t>
            </w:r>
          </w:p>
          <w:p w:rsidR="00275024" w:rsidRPr="003D2726" w:rsidRDefault="00246C51" w:rsidP="00246C51">
            <w:r w:rsidRPr="003D2726">
              <w:t>и молодежи</w:t>
            </w:r>
          </w:p>
        </w:tc>
      </w:tr>
      <w:tr w:rsidR="002A21F6" w:rsidRPr="00C9533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1F6" w:rsidRPr="003D2726" w:rsidRDefault="002A21F6">
            <w:r w:rsidRPr="003D2726">
              <w:t>2.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1F6" w:rsidRPr="003D2726" w:rsidRDefault="002A21F6" w:rsidP="00BE7895">
            <w:r w:rsidRPr="003D2726">
              <w:t>Мониторинг мнения подростков и молодёжи в отношении здорового образа жизни (далее - ЗОЖ), асоциального поведения, чтения литературы по этой теме. Публикация данных исследования в городской газете «Гвардеец труда».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1F6" w:rsidRPr="003D2726" w:rsidRDefault="008E5993" w:rsidP="00BE7895">
            <w:pPr>
              <w:jc w:val="center"/>
            </w:pPr>
            <w:r w:rsidRPr="003D2726">
              <w:t xml:space="preserve"> Приобретение канцтоваров, распечатка анкет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1F6" w:rsidRPr="003D2726" w:rsidRDefault="004C7DA8" w:rsidP="00BE7895">
            <w:pPr>
              <w:jc w:val="center"/>
            </w:pPr>
            <w:r w:rsidRPr="003D2726">
              <w:t>3</w:t>
            </w:r>
            <w:r w:rsidR="002A21F6" w:rsidRPr="003D2726"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1F6" w:rsidRPr="003D2726" w:rsidRDefault="002A21F6" w:rsidP="00BE7895">
            <w:r w:rsidRPr="003D2726">
              <w:t>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1F6" w:rsidRPr="003D2726" w:rsidRDefault="004C7DA8" w:rsidP="00AE1EE3">
            <w:pPr>
              <w:jc w:val="center"/>
            </w:pPr>
            <w:r w:rsidRPr="003D2726">
              <w:t>1,</w:t>
            </w:r>
            <w:r w:rsidR="00AE1EE3" w:rsidRPr="003D2726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1F6" w:rsidRPr="003D2726" w:rsidRDefault="004C7DA8" w:rsidP="00AE1EE3">
            <w:pPr>
              <w:jc w:val="center"/>
            </w:pPr>
            <w:r w:rsidRPr="003D2726">
              <w:t>1,</w:t>
            </w:r>
            <w:r w:rsidR="00AE1EE3" w:rsidRPr="003D2726">
              <w:t>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1F6" w:rsidRPr="003D2726" w:rsidRDefault="002A21F6" w:rsidP="00BE7895">
            <w:pPr>
              <w:jc w:val="center"/>
            </w:pPr>
            <w:r w:rsidRPr="003D2726">
              <w:t>МБУ «Централизованная библиотечная система»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1F6" w:rsidRPr="003D2726" w:rsidRDefault="00864644">
            <w:r w:rsidRPr="003D2726">
              <w:t>Выявление отношения подростков к проблеме ЗОЖ</w:t>
            </w:r>
            <w:r w:rsidR="00681BA2" w:rsidRPr="003D2726">
              <w:t>.</w:t>
            </w:r>
          </w:p>
        </w:tc>
      </w:tr>
      <w:tr w:rsidR="002A21F6" w:rsidRPr="00C9533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1F6" w:rsidRPr="003D2726" w:rsidRDefault="002A21F6">
            <w:r w:rsidRPr="003D2726">
              <w:t>3.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1F6" w:rsidRPr="003D2726" w:rsidRDefault="002A21F6" w:rsidP="00BE7895">
            <w:r w:rsidRPr="003D2726">
              <w:t xml:space="preserve">Организация и проведение обучающих семинаров для педагогического состава образовательных учреждений, </w:t>
            </w:r>
            <w:r w:rsidRPr="003D2726">
              <w:lastRenderedPageBreak/>
              <w:t>добровольческих объединений и других субъектов профилактики наркомании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1F6" w:rsidRPr="003D2726" w:rsidRDefault="00AE1EE3" w:rsidP="003532FE">
            <w:pPr>
              <w:jc w:val="center"/>
            </w:pPr>
            <w:r w:rsidRPr="003D2726">
              <w:lastRenderedPageBreak/>
              <w:t>Без финансирования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1F6" w:rsidRPr="003D2726" w:rsidRDefault="00AE1EE3" w:rsidP="00BE7895">
            <w:pPr>
              <w:jc w:val="center"/>
            </w:pPr>
            <w:r w:rsidRPr="003D2726"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1F6" w:rsidRPr="003D2726" w:rsidRDefault="00AE1EE3" w:rsidP="003532FE">
            <w:pPr>
              <w:jc w:val="center"/>
            </w:pPr>
            <w:r w:rsidRPr="003D2726"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1F6" w:rsidRPr="003D2726" w:rsidRDefault="00AE1EE3" w:rsidP="003532FE">
            <w:pPr>
              <w:jc w:val="center"/>
            </w:pPr>
            <w:r w:rsidRPr="003D2726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1F6" w:rsidRPr="003D2726" w:rsidRDefault="00AE1EE3" w:rsidP="003532FE">
            <w:pPr>
              <w:jc w:val="center"/>
            </w:pPr>
            <w:r w:rsidRPr="003D2726">
              <w:t>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1F6" w:rsidRPr="003D2726" w:rsidRDefault="002A21F6" w:rsidP="00BE7895">
            <w:r w:rsidRPr="003D2726">
              <w:t>УО</w:t>
            </w:r>
            <w:r w:rsidR="00C759B0" w:rsidRPr="003D2726">
              <w:t xml:space="preserve"> 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1F6" w:rsidRPr="003D2726" w:rsidRDefault="00864644" w:rsidP="00DF5451">
            <w:r w:rsidRPr="003D2726">
              <w:t xml:space="preserve">Повышение уровня знаний </w:t>
            </w:r>
            <w:r w:rsidR="003532FE" w:rsidRPr="003D2726">
              <w:t xml:space="preserve">педагогов работающих по </w:t>
            </w:r>
            <w:r w:rsidR="003532FE" w:rsidRPr="003D2726">
              <w:lastRenderedPageBreak/>
              <w:t>профилактики ЗОЖ</w:t>
            </w:r>
          </w:p>
        </w:tc>
      </w:tr>
      <w:tr w:rsidR="002A21F6" w:rsidRPr="00C95334">
        <w:trPr>
          <w:trHeight w:val="1266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1F6" w:rsidRPr="00C95334" w:rsidRDefault="00A3415B">
            <w:r>
              <w:lastRenderedPageBreak/>
              <w:t>4.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1F6" w:rsidRPr="00C95334" w:rsidRDefault="002A21F6" w:rsidP="00AA2BBE">
            <w:pPr>
              <w:pStyle w:val="a9"/>
              <w:tabs>
                <w:tab w:val="left" w:pos="-43"/>
              </w:tabs>
              <w:ind w:left="-43"/>
              <w:jc w:val="left"/>
              <w:rPr>
                <w:color w:val="000000"/>
                <w:sz w:val="24"/>
                <w:szCs w:val="24"/>
              </w:rPr>
            </w:pPr>
            <w:proofErr w:type="gramStart"/>
            <w:r w:rsidRPr="00C95334">
              <w:rPr>
                <w:sz w:val="24"/>
                <w:szCs w:val="24"/>
              </w:rPr>
              <w:t xml:space="preserve">Привлечение общественных формирований (казачьих обществ и некоммерческих общественных организаций) к проведению мероприятий  по выявлению и </w:t>
            </w:r>
            <w:r w:rsidR="00A3114C">
              <w:rPr>
                <w:sz w:val="24"/>
                <w:szCs w:val="24"/>
              </w:rPr>
              <w:t xml:space="preserve">уничтожению очагов дикорастущих </w:t>
            </w:r>
            <w:proofErr w:type="spellStart"/>
            <w:r w:rsidR="00A3114C">
              <w:rPr>
                <w:sz w:val="24"/>
                <w:szCs w:val="24"/>
              </w:rPr>
              <w:t>нарко</w:t>
            </w:r>
            <w:proofErr w:type="spellEnd"/>
            <w:r w:rsidR="00A3114C">
              <w:rPr>
                <w:sz w:val="24"/>
                <w:szCs w:val="24"/>
              </w:rPr>
              <w:t xml:space="preserve"> - </w:t>
            </w:r>
            <w:r w:rsidRPr="00C95334">
              <w:rPr>
                <w:sz w:val="24"/>
                <w:szCs w:val="24"/>
              </w:rPr>
              <w:t xml:space="preserve">содержащих растений, фактов пропаганды и незаконной рекламы наркотических средств и психотропных веществ, а также ставших известными им фактов о подготавливаемых или совершаемых других правонарушениях и преступлениях, связанных с незаконным потреблением и оборотом наркотических средств и психотропных веществ на территории Оренбургской области </w:t>
            </w:r>
            <w:proofErr w:type="gramEnd"/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1F6" w:rsidRPr="00C95334" w:rsidRDefault="00AE1EE3" w:rsidP="00E7766B">
            <w:r>
              <w:t>Без финансирования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1F6" w:rsidRPr="00C95334" w:rsidRDefault="00AE1EE3" w:rsidP="00E7766B">
            <w:pPr>
              <w:jc w:val="center"/>
            </w:pPr>
            <w: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1F6" w:rsidRPr="00C95334" w:rsidRDefault="00AE1EE3" w:rsidP="004C7DA8">
            <w:pPr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1F6" w:rsidRPr="00C95334" w:rsidRDefault="00AE1EE3" w:rsidP="004C7DA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1F6" w:rsidRPr="00C95334" w:rsidRDefault="00AE1EE3" w:rsidP="004C7DA8">
            <w:pPr>
              <w:jc w:val="center"/>
            </w:pPr>
            <w:r>
              <w:t>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1F6" w:rsidRPr="00C95334" w:rsidRDefault="002A21F6" w:rsidP="00E7766B">
            <w:r w:rsidRPr="00C95334">
              <w:t>Новотроицкое станичное казачье общество</w:t>
            </w:r>
            <w:r w:rsidR="00A3415B">
              <w:t>.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1F6" w:rsidRPr="00C95334" w:rsidRDefault="007F5C90" w:rsidP="00E7766B">
            <w:pPr>
              <w:rPr>
                <w:b/>
              </w:rPr>
            </w:pPr>
            <w:r w:rsidRPr="00C759B0">
              <w:t xml:space="preserve">Сокращение </w:t>
            </w:r>
            <w:proofErr w:type="spellStart"/>
            <w:r w:rsidRPr="00C759B0">
              <w:t>растительн</w:t>
            </w:r>
            <w:r w:rsidR="000B67AF">
              <w:t>о</w:t>
            </w:r>
            <w:proofErr w:type="spellEnd"/>
            <w:r w:rsidR="000B67AF">
              <w:t xml:space="preserve"> сырьевой базы для изготовления</w:t>
            </w:r>
            <w:r w:rsidRPr="00C759B0">
              <w:t xml:space="preserve"> наркотических веществ.</w:t>
            </w:r>
          </w:p>
        </w:tc>
      </w:tr>
      <w:tr w:rsidR="002A21F6" w:rsidRPr="00C9533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1F6" w:rsidRPr="00AE1EE3" w:rsidRDefault="00A3415B">
            <w:r>
              <w:t>5.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1F6" w:rsidRPr="00AE1EE3" w:rsidRDefault="002A21F6" w:rsidP="0037229C">
            <w:pPr>
              <w:jc w:val="both"/>
            </w:pPr>
            <w:r w:rsidRPr="00AE1EE3">
              <w:t>Уничтожение посевов дикорастущей конопли на территории города и окрестностях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1F6" w:rsidRPr="00AE1EE3" w:rsidRDefault="00AE1EE3" w:rsidP="0037229C">
            <w:pPr>
              <w:jc w:val="center"/>
            </w:pPr>
            <w:r>
              <w:t>Без финансирования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1F6" w:rsidRPr="00AE1EE3" w:rsidRDefault="00AE1EE3" w:rsidP="0037229C">
            <w:pPr>
              <w:jc w:val="center"/>
            </w:pPr>
            <w: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1F6" w:rsidRPr="00AE1EE3" w:rsidRDefault="00AE1EE3" w:rsidP="00AE1EE3">
            <w:pPr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1F6" w:rsidRPr="00AE1EE3" w:rsidRDefault="00AE1EE3" w:rsidP="00AE1EE3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1F6" w:rsidRPr="00AE1EE3" w:rsidRDefault="00AE1EE3" w:rsidP="00AE1EE3">
            <w:pPr>
              <w:jc w:val="center"/>
            </w:pPr>
            <w:r>
              <w:t>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1F6" w:rsidRPr="00AE1EE3" w:rsidRDefault="002A21F6">
            <w:r w:rsidRPr="00AE1EE3">
              <w:t>Администрация МО</w:t>
            </w:r>
            <w:r w:rsidR="00A3415B">
              <w:t>.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1F6" w:rsidRPr="00C759B0" w:rsidRDefault="005F58CE">
            <w:r w:rsidRPr="00C759B0">
              <w:t xml:space="preserve">Сокращение </w:t>
            </w:r>
            <w:proofErr w:type="spellStart"/>
            <w:r w:rsidRPr="00C759B0">
              <w:t>растительн</w:t>
            </w:r>
            <w:r w:rsidR="000B67AF">
              <w:t>о</w:t>
            </w:r>
            <w:proofErr w:type="spellEnd"/>
            <w:r w:rsidR="000B67AF">
              <w:t xml:space="preserve"> сырьевой базы для изготовления</w:t>
            </w:r>
            <w:r w:rsidRPr="00C759B0">
              <w:t xml:space="preserve"> наркотических веществ.</w:t>
            </w:r>
          </w:p>
        </w:tc>
      </w:tr>
      <w:tr w:rsidR="006E2856" w:rsidRPr="00C9533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A3415B">
            <w:r w:rsidRPr="003D2726">
              <w:t>6.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6E2856" w:rsidP="00D1638D">
            <w:r w:rsidRPr="003D2726">
              <w:t xml:space="preserve">Организация работы </w:t>
            </w:r>
            <w:r w:rsidR="00D1638D" w:rsidRPr="003D2726">
              <w:t xml:space="preserve">АНО «Центр комплексной </w:t>
            </w:r>
            <w:proofErr w:type="spellStart"/>
            <w:r w:rsidR="00D1638D" w:rsidRPr="003D2726">
              <w:t>ресоциализаци</w:t>
            </w:r>
            <w:proofErr w:type="spellEnd"/>
            <w:r w:rsidR="00D1638D" w:rsidRPr="003D2726">
              <w:t xml:space="preserve"> граждан, оказавшихся в </w:t>
            </w:r>
            <w:r w:rsidR="00D1638D">
              <w:t xml:space="preserve">трудной </w:t>
            </w:r>
            <w:r w:rsidR="00D1638D" w:rsidRPr="003D2726">
              <w:t>жизненной ситуации»</w:t>
            </w:r>
            <w:r w:rsidR="00D1638D">
              <w:t>.</w:t>
            </w:r>
            <w:r w:rsidR="00D1638D" w:rsidRPr="003D2726">
              <w:t xml:space="preserve">   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D1638D" w:rsidP="0037229C">
            <w:pPr>
              <w:jc w:val="center"/>
            </w:pPr>
            <w:r>
              <w:t>Без финансирования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4C7DA8" w:rsidP="0037229C">
            <w:pPr>
              <w:jc w:val="center"/>
            </w:pPr>
            <w:r w:rsidRPr="003D2726"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4C7DA8">
            <w:r w:rsidRPr="003D2726"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4C7DA8">
            <w:r w:rsidRPr="003D2726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4C7DA8">
            <w:r w:rsidRPr="003D2726">
              <w:t>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4C7DA8">
            <w:r w:rsidRPr="003D2726">
              <w:t>КДМ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56" w:rsidRPr="003D2726" w:rsidRDefault="006E2856" w:rsidP="00FE6ED8">
            <w:r w:rsidRPr="003D2726">
              <w:t xml:space="preserve">Увеличение кол-ва обслуживания </w:t>
            </w:r>
            <w:proofErr w:type="gramStart"/>
            <w:r w:rsidRPr="003D2726">
              <w:t>нуждающихся</w:t>
            </w:r>
            <w:proofErr w:type="gramEnd"/>
            <w:r w:rsidRPr="003D2726">
              <w:t xml:space="preserve"> в профессиональной реабилитации и </w:t>
            </w:r>
            <w:proofErr w:type="spellStart"/>
            <w:r w:rsidRPr="003D2726">
              <w:t>ресоциализации</w:t>
            </w:r>
            <w:proofErr w:type="spellEnd"/>
            <w:r w:rsidRPr="003D2726">
              <w:t xml:space="preserve"> на 20%, повышение качества оказываемой психологической помощи.</w:t>
            </w:r>
          </w:p>
        </w:tc>
      </w:tr>
      <w:tr w:rsidR="006E2856" w:rsidRPr="00C9533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6E2856"/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6E2856" w:rsidP="0037229C">
            <w:pPr>
              <w:jc w:val="both"/>
            </w:pPr>
            <w:r w:rsidRPr="003D2726">
              <w:t>Всего по разделу</w:t>
            </w:r>
            <w:r w:rsidR="004C7DA8" w:rsidRPr="003D2726">
              <w:t>: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6E2856" w:rsidP="0037229C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4C7DA8" w:rsidP="0037229C">
            <w:pPr>
              <w:jc w:val="center"/>
            </w:pPr>
            <w:r w:rsidRPr="003D2726"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4C7DA8" w:rsidP="004C7DA8">
            <w:pPr>
              <w:jc w:val="center"/>
            </w:pPr>
            <w:r w:rsidRPr="003D2726"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4C7DA8" w:rsidP="004C7DA8">
            <w:pPr>
              <w:jc w:val="center"/>
            </w:pPr>
            <w:r w:rsidRPr="003D2726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4C7DA8" w:rsidP="004C7DA8">
            <w:pPr>
              <w:jc w:val="center"/>
            </w:pPr>
            <w:r w:rsidRPr="003D2726">
              <w:t>1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6E2856">
            <w:pPr>
              <w:rPr>
                <w:b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56" w:rsidRPr="003D2726" w:rsidRDefault="006E2856">
            <w:pPr>
              <w:rPr>
                <w:b/>
              </w:rPr>
            </w:pPr>
          </w:p>
        </w:tc>
      </w:tr>
      <w:tr w:rsidR="006E2856" w:rsidRPr="00C95334">
        <w:tc>
          <w:tcPr>
            <w:tcW w:w="150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6E2856" w:rsidP="0037229C">
            <w:pPr>
              <w:pStyle w:val="20"/>
              <w:ind w:left="360"/>
              <w:rPr>
                <w:b w:val="0"/>
                <w:iCs/>
                <w:sz w:val="24"/>
              </w:rPr>
            </w:pPr>
            <w:r w:rsidRPr="003D2726">
              <w:rPr>
                <w:b w:val="0"/>
                <w:bCs w:val="0"/>
                <w:sz w:val="24"/>
              </w:rPr>
              <w:t>II. Профилактика,</w:t>
            </w:r>
            <w:r w:rsidR="00F26F22">
              <w:rPr>
                <w:b w:val="0"/>
                <w:bCs w:val="0"/>
                <w:sz w:val="24"/>
              </w:rPr>
              <w:t xml:space="preserve"> </w:t>
            </w:r>
            <w:r w:rsidRPr="003D2726">
              <w:rPr>
                <w:b w:val="0"/>
                <w:iCs/>
                <w:sz w:val="24"/>
              </w:rPr>
              <w:t>выявление и предупреждение распространения  наркомании</w:t>
            </w:r>
          </w:p>
          <w:p w:rsidR="006E2856" w:rsidRPr="003D2726" w:rsidRDefault="006E2856" w:rsidP="0037229C">
            <w:pPr>
              <w:pStyle w:val="20"/>
              <w:ind w:left="360"/>
              <w:rPr>
                <w:b w:val="0"/>
                <w:i/>
                <w:iCs/>
                <w:sz w:val="24"/>
              </w:rPr>
            </w:pPr>
            <w:r w:rsidRPr="003D2726">
              <w:rPr>
                <w:b w:val="0"/>
                <w:iCs/>
                <w:sz w:val="24"/>
              </w:rPr>
              <w:lastRenderedPageBreak/>
              <w:t>и ВИЧ-инфекции среди  населения</w:t>
            </w:r>
          </w:p>
        </w:tc>
      </w:tr>
      <w:tr w:rsidR="006E2856" w:rsidRPr="00C9533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6E2856" w:rsidP="00E7766B">
            <w:pPr>
              <w:jc w:val="center"/>
            </w:pPr>
            <w:r w:rsidRPr="003D2726">
              <w:lastRenderedPageBreak/>
              <w:t>1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6E2856" w:rsidP="00E7766B">
            <w:pPr>
              <w:jc w:val="center"/>
            </w:pPr>
            <w:r w:rsidRPr="003D2726">
              <w:t>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6E2856" w:rsidP="00E7766B">
            <w:pPr>
              <w:jc w:val="center"/>
            </w:pPr>
            <w:r w:rsidRPr="003D2726"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6E2856" w:rsidP="00E7766B">
            <w:pPr>
              <w:jc w:val="center"/>
            </w:pPr>
            <w:r w:rsidRPr="003D2726"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6E2856" w:rsidP="00E7766B">
            <w:pPr>
              <w:jc w:val="center"/>
            </w:pPr>
            <w:r w:rsidRPr="003D2726"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6E2856" w:rsidP="00E7766B">
            <w:pPr>
              <w:jc w:val="center"/>
            </w:pPr>
            <w:r w:rsidRPr="003D2726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6E2856" w:rsidP="00E7766B">
            <w:pPr>
              <w:jc w:val="center"/>
            </w:pPr>
            <w:r w:rsidRPr="003D2726">
              <w:t>7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6E2856" w:rsidP="00E7766B">
            <w:pPr>
              <w:jc w:val="center"/>
            </w:pPr>
            <w:r w:rsidRPr="003D2726">
              <w:t>8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56" w:rsidRPr="003D2726" w:rsidRDefault="006E2856" w:rsidP="00E7766B">
            <w:pPr>
              <w:jc w:val="center"/>
            </w:pPr>
          </w:p>
        </w:tc>
      </w:tr>
      <w:tr w:rsidR="006E2856" w:rsidRPr="00C9533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3A0164" w:rsidP="00D33A82">
            <w:r w:rsidRPr="003D2726">
              <w:t>1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C759B0" w:rsidP="0037229C">
            <w:pPr>
              <w:jc w:val="both"/>
            </w:pPr>
            <w:proofErr w:type="gramStart"/>
            <w:r w:rsidRPr="003D2726">
              <w:t>И</w:t>
            </w:r>
            <w:r w:rsidR="006E2856" w:rsidRPr="003D2726">
              <w:t>ндивидуальн</w:t>
            </w:r>
            <w:r w:rsidR="003A0492" w:rsidRPr="003D2726">
              <w:t>ые</w:t>
            </w:r>
            <w:proofErr w:type="gramEnd"/>
            <w:r w:rsidR="00272B85" w:rsidRPr="003D2726">
              <w:t xml:space="preserve"> </w:t>
            </w:r>
            <w:r w:rsidR="006E2856" w:rsidRPr="003D2726">
              <w:t>консультирование подростков</w:t>
            </w:r>
            <w:r w:rsidR="00A3415B" w:rsidRPr="003D2726">
              <w:t>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6E2856" w:rsidP="00D30C49">
            <w:pPr>
              <w:jc w:val="center"/>
            </w:pPr>
            <w:r w:rsidRPr="003D2726">
              <w:t xml:space="preserve">Приобретение канцтоваров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6E2856" w:rsidP="0037229C">
            <w:pPr>
              <w:jc w:val="center"/>
            </w:pPr>
            <w:r w:rsidRPr="003D2726">
              <w:t>6,0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6E2856" w:rsidP="00D33A82">
            <w:r w:rsidRPr="003D2726">
              <w:t>2,0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6E2856" w:rsidP="00D33A82">
            <w:r w:rsidRPr="003D2726"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6E2856" w:rsidP="00D33A82">
            <w:r w:rsidRPr="003D2726">
              <w:t>2,0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6E2856" w:rsidP="00D33A82">
            <w:r w:rsidRPr="003D2726">
              <w:t>КДМ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85" w:rsidRPr="003D2726" w:rsidRDefault="00272B85" w:rsidP="00272B85">
            <w:pPr>
              <w:autoSpaceDE w:val="0"/>
              <w:autoSpaceDN w:val="0"/>
              <w:adjustRightInd w:val="0"/>
            </w:pPr>
            <w:r w:rsidRPr="003D2726">
              <w:t xml:space="preserve">Активизация </w:t>
            </w:r>
          </w:p>
          <w:p w:rsidR="00272B85" w:rsidRPr="003D2726" w:rsidRDefault="00272B85" w:rsidP="00272B85">
            <w:pPr>
              <w:autoSpaceDE w:val="0"/>
              <w:autoSpaceDN w:val="0"/>
              <w:adjustRightInd w:val="0"/>
            </w:pPr>
            <w:r w:rsidRPr="003D2726">
              <w:t>профилактической</w:t>
            </w:r>
          </w:p>
          <w:p w:rsidR="006E2856" w:rsidRPr="003D2726" w:rsidRDefault="00272B85" w:rsidP="00272B85">
            <w:pPr>
              <w:autoSpaceDE w:val="0"/>
              <w:autoSpaceDN w:val="0"/>
              <w:adjustRightInd w:val="0"/>
            </w:pPr>
            <w:r w:rsidRPr="003D2726">
              <w:t>работы с населением</w:t>
            </w:r>
          </w:p>
        </w:tc>
      </w:tr>
      <w:tr w:rsidR="006E2856" w:rsidRPr="00C9533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3A0164" w:rsidP="00D33A82">
            <w:r w:rsidRPr="003D2726">
              <w:t>2</w:t>
            </w:r>
            <w:r w:rsidR="006E2856" w:rsidRPr="003D2726">
              <w:t>.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3A07E1" w:rsidP="00A3114C">
            <w:pPr>
              <w:jc w:val="both"/>
              <w:rPr>
                <w:sz w:val="22"/>
              </w:rPr>
            </w:pPr>
            <w:r w:rsidRPr="003D2726">
              <w:t>П</w:t>
            </w:r>
            <w:r w:rsidR="006E2856" w:rsidRPr="003D2726">
              <w:t xml:space="preserve">роведение «круглых столов», конференций, брифингов, 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8949E8" w:rsidP="00A3114C">
            <w:pPr>
              <w:jc w:val="center"/>
            </w:pPr>
            <w:r w:rsidRPr="003D2726">
              <w:t xml:space="preserve">Приобретение канцтоваров    </w:t>
            </w:r>
            <w:r w:rsidR="00A3114C" w:rsidRPr="003D2726">
              <w:t xml:space="preserve"> </w:t>
            </w:r>
            <w:r w:rsidR="006E2856" w:rsidRPr="003D2726">
              <w:t xml:space="preserve">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6E2856" w:rsidP="0037229C">
            <w:pPr>
              <w:jc w:val="center"/>
            </w:pPr>
            <w:r w:rsidRPr="003D2726">
              <w:t>6,0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6E2856" w:rsidP="00D33A82">
            <w:r w:rsidRPr="003D2726">
              <w:t xml:space="preserve">2,0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6E2856" w:rsidP="00D33A82">
            <w:r w:rsidRPr="003D2726"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6E2856" w:rsidP="00D33A82">
            <w:r w:rsidRPr="003D2726">
              <w:t>2,0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B947F2" w:rsidP="00D33A82">
            <w:r w:rsidRPr="003D2726">
              <w:t>УО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F2" w:rsidRPr="003D2726" w:rsidRDefault="00B947F2" w:rsidP="00B947F2">
            <w:pPr>
              <w:autoSpaceDE w:val="0"/>
              <w:autoSpaceDN w:val="0"/>
              <w:adjustRightInd w:val="0"/>
            </w:pPr>
            <w:r w:rsidRPr="003D2726">
              <w:t xml:space="preserve">Активизация </w:t>
            </w:r>
          </w:p>
          <w:p w:rsidR="00B947F2" w:rsidRPr="003D2726" w:rsidRDefault="00B947F2" w:rsidP="00B947F2">
            <w:pPr>
              <w:autoSpaceDE w:val="0"/>
              <w:autoSpaceDN w:val="0"/>
              <w:adjustRightInd w:val="0"/>
            </w:pPr>
            <w:r w:rsidRPr="003D2726">
              <w:t>профилактической</w:t>
            </w:r>
          </w:p>
          <w:p w:rsidR="006E2856" w:rsidRPr="003D2726" w:rsidRDefault="00B947F2" w:rsidP="00D33A82">
            <w:r w:rsidRPr="003D2726">
              <w:t>работы с педагогами, медиками.</w:t>
            </w:r>
          </w:p>
        </w:tc>
      </w:tr>
      <w:tr w:rsidR="00A3114C" w:rsidRPr="00C9533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14C" w:rsidRPr="003D2726" w:rsidRDefault="008949E8" w:rsidP="00D33A82">
            <w:r w:rsidRPr="003D2726">
              <w:t>3.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14C" w:rsidRPr="003D2726" w:rsidRDefault="00C759B0" w:rsidP="00A3114C">
            <w:pPr>
              <w:tabs>
                <w:tab w:val="left" w:pos="1234"/>
              </w:tabs>
              <w:jc w:val="both"/>
            </w:pPr>
            <w:r w:rsidRPr="003D2726">
              <w:t>К</w:t>
            </w:r>
            <w:r w:rsidR="00A3114C" w:rsidRPr="003D2726">
              <w:t xml:space="preserve">онкурсы сочинений, тренингов, плакатов, рисунков  среди учащейся молодёжи по вопросам профилактики наркомании и ВИЧ-инфекции, а также по использованию курительных смесей, ароматических средств и благовоний (содержащих ядовитые компоненты - </w:t>
            </w:r>
            <w:proofErr w:type="spellStart"/>
            <w:r w:rsidR="00A3114C" w:rsidRPr="003D2726">
              <w:t>каннабиноиды</w:t>
            </w:r>
            <w:proofErr w:type="spellEnd"/>
            <w:r w:rsidR="00A3114C" w:rsidRPr="003D2726">
              <w:t xml:space="preserve">).   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14C" w:rsidRPr="003D2726" w:rsidRDefault="008949E8" w:rsidP="00506800">
            <w:pPr>
              <w:jc w:val="center"/>
            </w:pPr>
            <w:r w:rsidRPr="003D2726">
              <w:t>Приобретение призов.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14C" w:rsidRPr="003D2726" w:rsidRDefault="00A3114C" w:rsidP="0037229C">
            <w:pPr>
              <w:jc w:val="center"/>
            </w:pPr>
            <w:r w:rsidRPr="003D2726">
              <w:t>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14C" w:rsidRPr="003D2726" w:rsidRDefault="00A3114C" w:rsidP="00D33A82">
            <w:r w:rsidRPr="003D2726">
              <w:t>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14C" w:rsidRPr="003D2726" w:rsidRDefault="00A3114C" w:rsidP="00D33A82">
            <w:r w:rsidRPr="003D2726"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14C" w:rsidRPr="003D2726" w:rsidRDefault="00A3114C" w:rsidP="00D33A82">
            <w:r w:rsidRPr="003D2726">
              <w:t>5,0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14C" w:rsidRPr="003D2726" w:rsidRDefault="00A3114C" w:rsidP="00D33A82">
            <w:r w:rsidRPr="003D2726">
              <w:t>КДМ, УО, КПК</w:t>
            </w:r>
            <w:r w:rsidR="008949E8" w:rsidRPr="003D2726">
              <w:t>.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4C" w:rsidRPr="003D2726" w:rsidRDefault="00AE5DDC" w:rsidP="00D33A82">
            <w:r w:rsidRPr="003D2726">
              <w:t>Формирование нетерпимого отношения к потреблению наркотиков</w:t>
            </w:r>
          </w:p>
        </w:tc>
      </w:tr>
      <w:tr w:rsidR="006E2856" w:rsidRPr="00C9533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256293" w:rsidP="00D33A82">
            <w:r w:rsidRPr="003D2726">
              <w:t>4</w:t>
            </w:r>
            <w:r w:rsidR="003A0164" w:rsidRPr="003D2726">
              <w:t>.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6E2856" w:rsidP="00ED2D69">
            <w:pPr>
              <w:jc w:val="both"/>
            </w:pPr>
            <w:r w:rsidRPr="003D2726">
              <w:t xml:space="preserve">  </w:t>
            </w:r>
            <w:proofErr w:type="gramStart"/>
            <w:r w:rsidR="00ED2D69" w:rsidRPr="003D2726">
              <w:t>Обучение подростков</w:t>
            </w:r>
            <w:r w:rsidRPr="003D2726">
              <w:t xml:space="preserve">       молодежной организаци</w:t>
            </w:r>
            <w:r w:rsidR="00ED2D69" w:rsidRPr="003D2726">
              <w:t xml:space="preserve">и при КДМ, занимающейся     </w:t>
            </w:r>
            <w:r w:rsidRPr="003D2726">
              <w:t>профилактикой наркомании и ВИЧ среди сверстников</w:t>
            </w:r>
            <w:r w:rsidR="00ED2D69" w:rsidRPr="003D2726">
              <w:t>,</w:t>
            </w:r>
            <w:r w:rsidRPr="003D2726">
              <w:t xml:space="preserve"> </w:t>
            </w:r>
            <w:r w:rsidR="00ED2D69" w:rsidRPr="003D2726">
              <w:t>по принципу «Равный обучает равного»).</w:t>
            </w:r>
            <w:proofErr w:type="gramEnd"/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6D2D31" w:rsidP="00506800">
            <w:pPr>
              <w:jc w:val="center"/>
            </w:pPr>
            <w:r w:rsidRPr="003D2726">
              <w:t>командировочные расходы</w:t>
            </w:r>
            <w:r w:rsidR="006E2856" w:rsidRPr="003D2726">
              <w:t xml:space="preserve">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6E2856" w:rsidP="0037229C">
            <w:pPr>
              <w:jc w:val="center"/>
            </w:pPr>
            <w:r w:rsidRPr="003D2726">
              <w:t>120,0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6E2856" w:rsidP="00D33A82">
            <w:r w:rsidRPr="003D2726">
              <w:t>40,0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6E2856" w:rsidP="00D33A82">
            <w:r w:rsidRPr="003D2726"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6E2856" w:rsidP="00D33A82">
            <w:r w:rsidRPr="003D2726">
              <w:t>40,0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6E2856" w:rsidP="00D33A82">
            <w:r w:rsidRPr="003D2726">
              <w:t xml:space="preserve"> КДМ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56" w:rsidRPr="003D2726" w:rsidRDefault="006E2856" w:rsidP="00F30056">
            <w:pPr>
              <w:autoSpaceDE w:val="0"/>
              <w:autoSpaceDN w:val="0"/>
              <w:adjustRightInd w:val="0"/>
            </w:pPr>
            <w:r w:rsidRPr="003D2726">
              <w:t>Увеличение числа</w:t>
            </w:r>
          </w:p>
          <w:p w:rsidR="006E2856" w:rsidRPr="003D2726" w:rsidRDefault="006E2856" w:rsidP="00F30056">
            <w:pPr>
              <w:autoSpaceDE w:val="0"/>
              <w:autoSpaceDN w:val="0"/>
              <w:adjustRightInd w:val="0"/>
            </w:pPr>
            <w:r w:rsidRPr="003D2726">
              <w:t>подростков</w:t>
            </w:r>
          </w:p>
          <w:p w:rsidR="006E2856" w:rsidRPr="003D2726" w:rsidRDefault="006E2856" w:rsidP="00F30056">
            <w:pPr>
              <w:autoSpaceDE w:val="0"/>
              <w:autoSpaceDN w:val="0"/>
              <w:adjustRightInd w:val="0"/>
            </w:pPr>
            <w:r w:rsidRPr="003D2726">
              <w:t>и молодежи,</w:t>
            </w:r>
          </w:p>
          <w:p w:rsidR="006E2856" w:rsidRPr="003D2726" w:rsidRDefault="006E2856" w:rsidP="00F30056">
            <w:pPr>
              <w:autoSpaceDE w:val="0"/>
              <w:autoSpaceDN w:val="0"/>
              <w:adjustRightInd w:val="0"/>
            </w:pPr>
            <w:r w:rsidRPr="003D2726">
              <w:t>вовлеченной в</w:t>
            </w:r>
          </w:p>
          <w:p w:rsidR="006E2856" w:rsidRPr="003D2726" w:rsidRDefault="006E2856" w:rsidP="00F30056">
            <w:pPr>
              <w:autoSpaceDE w:val="0"/>
              <w:autoSpaceDN w:val="0"/>
              <w:adjustRightInd w:val="0"/>
            </w:pPr>
            <w:r w:rsidRPr="003D2726">
              <w:t>профилактическую анти-</w:t>
            </w:r>
          </w:p>
          <w:p w:rsidR="006E2856" w:rsidRPr="003D2726" w:rsidRDefault="006E2856" w:rsidP="00F30056">
            <w:pPr>
              <w:autoSpaceDE w:val="0"/>
              <w:autoSpaceDN w:val="0"/>
              <w:adjustRightInd w:val="0"/>
            </w:pPr>
            <w:r w:rsidRPr="003D2726">
              <w:t>наркотическую</w:t>
            </w:r>
          </w:p>
          <w:p w:rsidR="006E2856" w:rsidRPr="003D2726" w:rsidRDefault="006E2856" w:rsidP="00F30056">
            <w:r w:rsidRPr="003D2726">
              <w:t>деятельность</w:t>
            </w:r>
          </w:p>
        </w:tc>
      </w:tr>
      <w:tr w:rsidR="006E2856" w:rsidRPr="00C9533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256293" w:rsidP="00D33A82">
            <w:r w:rsidRPr="003D2726">
              <w:t>5</w:t>
            </w:r>
            <w:r w:rsidR="006E2856" w:rsidRPr="003D2726">
              <w:t>.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6E2856" w:rsidP="00973FC0">
            <w:pPr>
              <w:pStyle w:val="a6"/>
              <w:spacing w:after="0"/>
            </w:pPr>
            <w:r w:rsidRPr="003D2726">
              <w:t xml:space="preserve">Организация </w:t>
            </w:r>
            <w:r w:rsidR="00973FC0">
              <w:t xml:space="preserve">занятости </w:t>
            </w:r>
            <w:r w:rsidRPr="003D2726">
              <w:t xml:space="preserve">подростков, </w:t>
            </w:r>
            <w:r w:rsidR="00973FC0">
              <w:t xml:space="preserve">в летний период,  </w:t>
            </w:r>
            <w:r w:rsidRPr="003D2726">
              <w:t>попавших в социально опасную жизненную ситуацию.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38D" w:rsidRDefault="00973FC0" w:rsidP="00C67F42">
            <w:pPr>
              <w:ind w:right="-95"/>
            </w:pPr>
            <w:r>
              <w:t xml:space="preserve">Субсидия </w:t>
            </w:r>
          </w:p>
          <w:p w:rsidR="006E2856" w:rsidRPr="003D2726" w:rsidRDefault="00973FC0" w:rsidP="00C67F42">
            <w:pPr>
              <w:ind w:right="-95"/>
            </w:pPr>
            <w:r w:rsidRPr="003D2726">
              <w:t xml:space="preserve">АНО «Центр </w:t>
            </w:r>
            <w:proofErr w:type="gramStart"/>
            <w:r w:rsidRPr="003D2726">
              <w:t>комплексной</w:t>
            </w:r>
            <w:proofErr w:type="gramEnd"/>
            <w:r w:rsidRPr="003D2726">
              <w:t xml:space="preserve"> </w:t>
            </w:r>
            <w:proofErr w:type="spellStart"/>
            <w:r w:rsidRPr="003D2726">
              <w:t>ресоциализаци</w:t>
            </w:r>
            <w:r w:rsidR="00C67F42">
              <w:t>и</w:t>
            </w:r>
            <w:proofErr w:type="spellEnd"/>
            <w:r w:rsidRPr="003D2726">
              <w:t xml:space="preserve"> граждан</w:t>
            </w:r>
            <w:r w:rsidR="00D1638D">
              <w:t>»</w:t>
            </w:r>
            <w:r w:rsidR="00C67F42"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3A0164" w:rsidP="0037229C">
            <w:pPr>
              <w:jc w:val="center"/>
            </w:pPr>
            <w:r w:rsidRPr="003D2726">
              <w:t>200</w:t>
            </w:r>
            <w:r w:rsidR="006E2856" w:rsidRPr="003D2726">
              <w:t>,0</w:t>
            </w:r>
          </w:p>
          <w:p w:rsidR="006E2856" w:rsidRPr="003D2726" w:rsidRDefault="006E2856" w:rsidP="0037229C">
            <w:pPr>
              <w:jc w:val="center"/>
            </w:pPr>
          </w:p>
          <w:p w:rsidR="006E2856" w:rsidRPr="003D2726" w:rsidRDefault="006E2856" w:rsidP="0037229C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272B85" w:rsidP="00D33A82">
            <w:r w:rsidRPr="003D2726">
              <w:t xml:space="preserve">  </w:t>
            </w:r>
            <w:r w:rsidR="006E2856" w:rsidRPr="003D2726">
              <w:t>65,0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272B85" w:rsidP="00D33A82">
            <w:r w:rsidRPr="003D2726">
              <w:t xml:space="preserve">  </w:t>
            </w:r>
            <w:r w:rsidR="006E2856" w:rsidRPr="003D2726">
              <w:t>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272B85" w:rsidP="00D33A82">
            <w:r w:rsidRPr="003D2726">
              <w:t xml:space="preserve">  </w:t>
            </w:r>
            <w:r w:rsidR="003A0164" w:rsidRPr="003D2726">
              <w:t>70</w:t>
            </w:r>
            <w:r w:rsidR="006E2856" w:rsidRPr="003D2726">
              <w:t>,0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6E2856" w:rsidP="00D33A82">
            <w:r w:rsidRPr="003D2726">
              <w:t xml:space="preserve"> КДМ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56" w:rsidRPr="003D2726" w:rsidRDefault="006E2856" w:rsidP="00523AFD">
            <w:pPr>
              <w:autoSpaceDE w:val="0"/>
              <w:autoSpaceDN w:val="0"/>
              <w:adjustRightInd w:val="0"/>
            </w:pPr>
            <w:r w:rsidRPr="003D2726">
              <w:t>Усиление работы</w:t>
            </w:r>
          </w:p>
          <w:p w:rsidR="006E2856" w:rsidRPr="003D2726" w:rsidRDefault="006E2856" w:rsidP="00523AFD">
            <w:pPr>
              <w:autoSpaceDE w:val="0"/>
              <w:autoSpaceDN w:val="0"/>
              <w:adjustRightInd w:val="0"/>
            </w:pPr>
            <w:r w:rsidRPr="003D2726">
              <w:t>по профилактике</w:t>
            </w:r>
          </w:p>
          <w:p w:rsidR="006E2856" w:rsidRPr="003D2726" w:rsidRDefault="006E2856" w:rsidP="00523AFD">
            <w:pPr>
              <w:autoSpaceDE w:val="0"/>
              <w:autoSpaceDN w:val="0"/>
              <w:adjustRightInd w:val="0"/>
            </w:pPr>
            <w:r w:rsidRPr="003D2726">
              <w:t>наркомании</w:t>
            </w:r>
          </w:p>
          <w:p w:rsidR="006E2856" w:rsidRPr="003D2726" w:rsidRDefault="006E2856" w:rsidP="00523AFD">
            <w:pPr>
              <w:autoSpaceDE w:val="0"/>
              <w:autoSpaceDN w:val="0"/>
              <w:adjustRightInd w:val="0"/>
            </w:pPr>
            <w:r w:rsidRPr="003D2726">
              <w:t>среди</w:t>
            </w:r>
          </w:p>
          <w:p w:rsidR="006E2856" w:rsidRPr="003D2726" w:rsidRDefault="006E2856" w:rsidP="00523AFD">
            <w:pPr>
              <w:autoSpaceDE w:val="0"/>
              <w:autoSpaceDN w:val="0"/>
              <w:adjustRightInd w:val="0"/>
            </w:pPr>
            <w:r w:rsidRPr="003D2726">
              <w:t>подростков,</w:t>
            </w:r>
          </w:p>
          <w:p w:rsidR="006E2856" w:rsidRPr="003D2726" w:rsidRDefault="006E2856" w:rsidP="00523AFD">
            <w:pPr>
              <w:autoSpaceDE w:val="0"/>
              <w:autoSpaceDN w:val="0"/>
              <w:adjustRightInd w:val="0"/>
            </w:pPr>
            <w:r w:rsidRPr="003D2726">
              <w:t>находящихся</w:t>
            </w:r>
          </w:p>
          <w:p w:rsidR="006E2856" w:rsidRPr="003D2726" w:rsidRDefault="006E2856" w:rsidP="00523AFD">
            <w:pPr>
              <w:autoSpaceDE w:val="0"/>
              <w:autoSpaceDN w:val="0"/>
              <w:adjustRightInd w:val="0"/>
            </w:pPr>
            <w:r w:rsidRPr="003D2726">
              <w:t>в социально</w:t>
            </w:r>
          </w:p>
          <w:p w:rsidR="006E2856" w:rsidRPr="003D2726" w:rsidRDefault="006E2856" w:rsidP="00523AFD">
            <w:pPr>
              <w:autoSpaceDE w:val="0"/>
              <w:autoSpaceDN w:val="0"/>
              <w:adjustRightInd w:val="0"/>
            </w:pPr>
            <w:r w:rsidRPr="003D2726">
              <w:t>опасном</w:t>
            </w:r>
          </w:p>
          <w:p w:rsidR="006E2856" w:rsidRPr="003D2726" w:rsidRDefault="006E2856" w:rsidP="00523AFD">
            <w:proofErr w:type="gramStart"/>
            <w:r w:rsidRPr="003D2726">
              <w:t>положении</w:t>
            </w:r>
            <w:proofErr w:type="gramEnd"/>
          </w:p>
        </w:tc>
      </w:tr>
      <w:tr w:rsidR="006E2856" w:rsidRPr="00C9533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256293" w:rsidP="00D33A82">
            <w:r w:rsidRPr="003D2726">
              <w:t>6</w:t>
            </w:r>
            <w:r w:rsidR="006E2856" w:rsidRPr="003D2726">
              <w:t>.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3A0164" w:rsidP="0037229C">
            <w:pPr>
              <w:jc w:val="both"/>
            </w:pPr>
            <w:r w:rsidRPr="003D2726">
              <w:t xml:space="preserve"> С</w:t>
            </w:r>
            <w:r w:rsidR="006E2856" w:rsidRPr="003D2726">
              <w:t>портивные соревнования</w:t>
            </w:r>
            <w:r w:rsidR="00272B85" w:rsidRPr="003D2726">
              <w:t>,</w:t>
            </w:r>
            <w:r w:rsidR="006E2856" w:rsidRPr="003D2726">
              <w:t xml:space="preserve"> направленные на формирование здорового образа жизни среди детей и подростков на призы </w:t>
            </w:r>
            <w:r w:rsidR="006E2856" w:rsidRPr="003D2726">
              <w:lastRenderedPageBreak/>
              <w:t>клубов:</w:t>
            </w:r>
          </w:p>
          <w:p w:rsidR="006E2856" w:rsidRPr="003D2726" w:rsidRDefault="006E2856" w:rsidP="0037229C">
            <w:pPr>
              <w:jc w:val="both"/>
            </w:pPr>
            <w:r w:rsidRPr="003D2726">
              <w:t xml:space="preserve">«Кожаный мяч», «Золотая шайба», «Белая ладья» и другие. 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6E2856" w:rsidP="00506800">
            <w:pPr>
              <w:jc w:val="center"/>
            </w:pPr>
            <w:r w:rsidRPr="003D2726">
              <w:lastRenderedPageBreak/>
              <w:t>Приобретение призов, грамот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6E2856" w:rsidP="0037229C">
            <w:pPr>
              <w:jc w:val="center"/>
            </w:pPr>
            <w:r w:rsidRPr="003D2726">
              <w:t xml:space="preserve">90,0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272B85" w:rsidP="00D33A82">
            <w:r w:rsidRPr="003D2726">
              <w:t xml:space="preserve">   </w:t>
            </w:r>
            <w:r w:rsidR="006E2856" w:rsidRPr="003D2726">
              <w:t xml:space="preserve">30,0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272B85" w:rsidP="00D33A82">
            <w:r w:rsidRPr="003D2726">
              <w:t xml:space="preserve">  </w:t>
            </w:r>
            <w:r w:rsidR="006E2856" w:rsidRPr="003D2726">
              <w:t xml:space="preserve">30,0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272B85" w:rsidP="00D33A82">
            <w:r w:rsidRPr="003D2726">
              <w:t xml:space="preserve">  </w:t>
            </w:r>
            <w:r w:rsidR="006E2856" w:rsidRPr="003D2726">
              <w:t xml:space="preserve">30,0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856" w:rsidRPr="003D2726" w:rsidRDefault="006E2856" w:rsidP="00D33A82">
            <w:proofErr w:type="spellStart"/>
            <w:r w:rsidRPr="003D2726">
              <w:t>КФКСиТ</w:t>
            </w:r>
            <w:proofErr w:type="spellEnd"/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56" w:rsidRPr="003D2726" w:rsidRDefault="006E2856" w:rsidP="00F30056">
            <w:pPr>
              <w:autoSpaceDE w:val="0"/>
              <w:autoSpaceDN w:val="0"/>
              <w:adjustRightInd w:val="0"/>
            </w:pPr>
            <w:r w:rsidRPr="003D2726">
              <w:t>Увеличение числа</w:t>
            </w:r>
          </w:p>
          <w:p w:rsidR="006E2856" w:rsidRPr="003D2726" w:rsidRDefault="006E2856" w:rsidP="00F30056">
            <w:pPr>
              <w:autoSpaceDE w:val="0"/>
              <w:autoSpaceDN w:val="0"/>
              <w:adjustRightInd w:val="0"/>
            </w:pPr>
            <w:r w:rsidRPr="003D2726">
              <w:t>подростков</w:t>
            </w:r>
          </w:p>
          <w:p w:rsidR="006E2856" w:rsidRPr="003D2726" w:rsidRDefault="006E2856" w:rsidP="00F30056">
            <w:pPr>
              <w:autoSpaceDE w:val="0"/>
              <w:autoSpaceDN w:val="0"/>
              <w:adjustRightInd w:val="0"/>
            </w:pPr>
            <w:r w:rsidRPr="003D2726">
              <w:t>и молодежи,</w:t>
            </w:r>
          </w:p>
          <w:p w:rsidR="006E2856" w:rsidRPr="003D2726" w:rsidRDefault="006E2856" w:rsidP="00F30056">
            <w:pPr>
              <w:autoSpaceDE w:val="0"/>
              <w:autoSpaceDN w:val="0"/>
              <w:adjustRightInd w:val="0"/>
            </w:pPr>
            <w:r w:rsidRPr="003D2726">
              <w:lastRenderedPageBreak/>
              <w:t>занимающихся</w:t>
            </w:r>
          </w:p>
          <w:p w:rsidR="006E2856" w:rsidRPr="003D2726" w:rsidRDefault="006E2856" w:rsidP="00F30056">
            <w:pPr>
              <w:autoSpaceDE w:val="0"/>
              <w:autoSpaceDN w:val="0"/>
              <w:adjustRightInd w:val="0"/>
            </w:pPr>
            <w:r w:rsidRPr="003D2726">
              <w:t>спортом</w:t>
            </w:r>
          </w:p>
          <w:p w:rsidR="006E2856" w:rsidRPr="003D2726" w:rsidRDefault="006E2856" w:rsidP="00F30056">
            <w:pPr>
              <w:autoSpaceDE w:val="0"/>
              <w:autoSpaceDN w:val="0"/>
              <w:adjustRightInd w:val="0"/>
            </w:pPr>
            <w:r w:rsidRPr="003D2726">
              <w:t>и ведущих</w:t>
            </w:r>
          </w:p>
          <w:p w:rsidR="006E2856" w:rsidRPr="003D2726" w:rsidRDefault="006E2856" w:rsidP="00F30056">
            <w:pPr>
              <w:autoSpaceDE w:val="0"/>
              <w:autoSpaceDN w:val="0"/>
              <w:adjustRightInd w:val="0"/>
            </w:pPr>
            <w:r w:rsidRPr="003D2726">
              <w:t>здоровый</w:t>
            </w:r>
          </w:p>
          <w:p w:rsidR="006E2856" w:rsidRPr="003D2726" w:rsidRDefault="006E2856" w:rsidP="00F30056">
            <w:pPr>
              <w:rPr>
                <w:b/>
              </w:rPr>
            </w:pPr>
            <w:r w:rsidRPr="003D2726">
              <w:t>образ жизни</w:t>
            </w:r>
          </w:p>
        </w:tc>
      </w:tr>
      <w:tr w:rsidR="00272B85" w:rsidRPr="00C9533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56293" w:rsidP="00D33A82">
            <w:r w:rsidRPr="003D2726">
              <w:lastRenderedPageBreak/>
              <w:t>7</w:t>
            </w:r>
            <w:r w:rsidR="00053DD7" w:rsidRPr="003D2726">
              <w:t>.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3A0164" w:rsidP="00765FD3">
            <w:pPr>
              <w:jc w:val="both"/>
            </w:pPr>
            <w:r w:rsidRPr="003D2726">
              <w:t xml:space="preserve"> С</w:t>
            </w:r>
            <w:r w:rsidR="00272B85" w:rsidRPr="003D2726">
              <w:t xml:space="preserve">портивные </w:t>
            </w:r>
            <w:proofErr w:type="gramStart"/>
            <w:r w:rsidR="00272B85" w:rsidRPr="003D2726">
              <w:t>соревнования</w:t>
            </w:r>
            <w:proofErr w:type="gramEnd"/>
            <w:r w:rsidR="00272B85" w:rsidRPr="003D2726">
              <w:t xml:space="preserve"> направленные на формирование здорового образа жизни среди детей и подростков посещающие дворовые клубы. 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506800">
            <w:pPr>
              <w:jc w:val="center"/>
            </w:pPr>
            <w:r w:rsidRPr="003D2726">
              <w:t>Приобретение призов, грамот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37229C">
            <w:pPr>
              <w:jc w:val="center"/>
            </w:pPr>
            <w:r w:rsidRPr="003D2726">
              <w:t>15,0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37229C">
            <w:pPr>
              <w:jc w:val="center"/>
            </w:pPr>
            <w:r w:rsidRPr="003D2726">
              <w:t>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37229C">
            <w:pPr>
              <w:jc w:val="center"/>
            </w:pPr>
            <w:r w:rsidRPr="003D2726"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37229C">
            <w:pPr>
              <w:jc w:val="center"/>
            </w:pPr>
            <w:r w:rsidRPr="003D2726">
              <w:t>5,0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D33A82">
            <w:pPr>
              <w:rPr>
                <w:sz w:val="28"/>
                <w:szCs w:val="28"/>
              </w:rPr>
            </w:pPr>
            <w:r w:rsidRPr="003D2726">
              <w:rPr>
                <w:sz w:val="28"/>
                <w:szCs w:val="28"/>
              </w:rPr>
              <w:t>КДМ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85" w:rsidRPr="003D2726" w:rsidRDefault="00272B85" w:rsidP="00272B85">
            <w:pPr>
              <w:autoSpaceDE w:val="0"/>
              <w:autoSpaceDN w:val="0"/>
              <w:adjustRightInd w:val="0"/>
            </w:pPr>
            <w:r w:rsidRPr="003D2726">
              <w:t>Увеличение числа</w:t>
            </w:r>
          </w:p>
          <w:p w:rsidR="00272B85" w:rsidRPr="003D2726" w:rsidRDefault="00272B85" w:rsidP="00272B85">
            <w:pPr>
              <w:autoSpaceDE w:val="0"/>
              <w:autoSpaceDN w:val="0"/>
              <w:adjustRightInd w:val="0"/>
            </w:pPr>
            <w:r w:rsidRPr="003D2726">
              <w:t>подростков</w:t>
            </w:r>
          </w:p>
          <w:p w:rsidR="00272B85" w:rsidRPr="003D2726" w:rsidRDefault="00272B85" w:rsidP="00272B85">
            <w:pPr>
              <w:autoSpaceDE w:val="0"/>
              <w:autoSpaceDN w:val="0"/>
              <w:adjustRightInd w:val="0"/>
            </w:pPr>
            <w:r w:rsidRPr="003D2726">
              <w:t>и молодежи,</w:t>
            </w:r>
          </w:p>
          <w:p w:rsidR="00272B85" w:rsidRPr="003D2726" w:rsidRDefault="00272B85" w:rsidP="00272B85">
            <w:pPr>
              <w:autoSpaceDE w:val="0"/>
              <w:autoSpaceDN w:val="0"/>
              <w:adjustRightInd w:val="0"/>
            </w:pPr>
            <w:r w:rsidRPr="003D2726">
              <w:t>занимающихся</w:t>
            </w:r>
          </w:p>
          <w:p w:rsidR="00272B85" w:rsidRPr="003D2726" w:rsidRDefault="00272B85" w:rsidP="00272B85">
            <w:pPr>
              <w:autoSpaceDE w:val="0"/>
              <w:autoSpaceDN w:val="0"/>
              <w:adjustRightInd w:val="0"/>
            </w:pPr>
            <w:r w:rsidRPr="003D2726">
              <w:t>спортом</w:t>
            </w:r>
          </w:p>
          <w:p w:rsidR="00272B85" w:rsidRPr="003D2726" w:rsidRDefault="00272B85" w:rsidP="00272B85">
            <w:pPr>
              <w:autoSpaceDE w:val="0"/>
              <w:autoSpaceDN w:val="0"/>
              <w:adjustRightInd w:val="0"/>
            </w:pPr>
            <w:r w:rsidRPr="003D2726">
              <w:t>и ведущих</w:t>
            </w:r>
          </w:p>
          <w:p w:rsidR="00272B85" w:rsidRPr="003D2726" w:rsidRDefault="00272B85" w:rsidP="00272B85">
            <w:pPr>
              <w:autoSpaceDE w:val="0"/>
              <w:autoSpaceDN w:val="0"/>
              <w:adjustRightInd w:val="0"/>
            </w:pPr>
            <w:r w:rsidRPr="003D2726">
              <w:t>здоровый</w:t>
            </w:r>
          </w:p>
          <w:p w:rsidR="00272B85" w:rsidRPr="003D2726" w:rsidRDefault="00272B85" w:rsidP="00272B85">
            <w:pPr>
              <w:autoSpaceDE w:val="0"/>
              <w:autoSpaceDN w:val="0"/>
              <w:adjustRightInd w:val="0"/>
            </w:pPr>
            <w:r w:rsidRPr="003D2726">
              <w:t>образ жизни</w:t>
            </w:r>
          </w:p>
        </w:tc>
      </w:tr>
      <w:tr w:rsidR="00272B85" w:rsidRPr="00C9533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A20907" w:rsidP="00D33A82">
            <w:r w:rsidRPr="003D2726">
              <w:t>8</w:t>
            </w:r>
            <w:r w:rsidR="00272B85" w:rsidRPr="003D2726">
              <w:t>.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849" w:rsidRPr="003D2726" w:rsidRDefault="00B947F2" w:rsidP="0037229C">
            <w:pPr>
              <w:jc w:val="both"/>
            </w:pPr>
            <w:r w:rsidRPr="003D2726">
              <w:t>Работа</w:t>
            </w:r>
            <w:r w:rsidR="00272B85" w:rsidRPr="003D2726">
              <w:t xml:space="preserve"> </w:t>
            </w:r>
            <w:r w:rsidR="008949E8" w:rsidRPr="003D2726">
              <w:t>добровольцев в детских дом</w:t>
            </w:r>
            <w:r w:rsidRPr="003D2726">
              <w:t xml:space="preserve">овых клубах по месту жительства, на </w:t>
            </w:r>
            <w:proofErr w:type="spellStart"/>
            <w:r w:rsidRPr="003D2726">
              <w:t>агитплощадках</w:t>
            </w:r>
            <w:proofErr w:type="spellEnd"/>
            <w:r w:rsidRPr="003D2726">
              <w:t>, во дворах.</w:t>
            </w:r>
            <w:r w:rsidR="008949E8" w:rsidRPr="003D2726">
              <w:t xml:space="preserve"> </w:t>
            </w:r>
          </w:p>
          <w:p w:rsidR="00272B85" w:rsidRPr="003D2726" w:rsidRDefault="00272B85" w:rsidP="0037229C">
            <w:pPr>
              <w:jc w:val="both"/>
            </w:pPr>
            <w:r w:rsidRPr="003D2726">
              <w:t xml:space="preserve"> (летний период на договорной основе).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0B7849" w:rsidP="00506800">
            <w:pPr>
              <w:jc w:val="center"/>
            </w:pPr>
            <w:r w:rsidRPr="003D2726">
              <w:t>На оплату договоров на оказания услуг.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37229C">
            <w:pPr>
              <w:jc w:val="center"/>
            </w:pPr>
            <w:r w:rsidRPr="003D2726">
              <w:t>82,0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D33A82">
            <w:r w:rsidRPr="003D2726">
              <w:t>25,0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D33A82">
            <w:r w:rsidRPr="003D2726"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D33A82">
            <w:r w:rsidRPr="003D2726">
              <w:t>30,0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Default="00272B85" w:rsidP="00D33A82">
            <w:r w:rsidRPr="003D2726">
              <w:rPr>
                <w:b/>
              </w:rPr>
              <w:t xml:space="preserve">   </w:t>
            </w:r>
            <w:r w:rsidR="008949E8" w:rsidRPr="003D2726">
              <w:t>УО</w:t>
            </w:r>
            <w:r w:rsidR="00682879">
              <w:t xml:space="preserve">, </w:t>
            </w:r>
          </w:p>
          <w:p w:rsidR="00682879" w:rsidRPr="003D2726" w:rsidRDefault="00682879" w:rsidP="00D33A82">
            <w:r w:rsidRPr="00682879">
              <w:rPr>
                <w:sz w:val="20"/>
                <w:szCs w:val="20"/>
              </w:rPr>
              <w:t xml:space="preserve">МОАУДОД </w:t>
            </w:r>
            <w:r>
              <w:t>«ЦРТДЮ»</w:t>
            </w:r>
          </w:p>
          <w:p w:rsidR="00272B85" w:rsidRPr="003D2726" w:rsidRDefault="00272B85" w:rsidP="00D33A82">
            <w:pPr>
              <w:rPr>
                <w:b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85" w:rsidRPr="003D2726" w:rsidRDefault="00053DD7" w:rsidP="00D33A82">
            <w:pPr>
              <w:rPr>
                <w:b/>
              </w:rPr>
            </w:pPr>
            <w:r w:rsidRPr="003D2726">
              <w:t>Создать населению условий для занятий физической культурой и спортом по месту жительства.</w:t>
            </w:r>
          </w:p>
        </w:tc>
      </w:tr>
      <w:tr w:rsidR="00272B85" w:rsidRPr="00C9533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A20907" w:rsidP="00D33A82">
            <w:r w:rsidRPr="003D2726">
              <w:t>9</w:t>
            </w:r>
            <w:r w:rsidR="00272B85" w:rsidRPr="003D2726">
              <w:t>.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37229C">
            <w:pPr>
              <w:jc w:val="both"/>
            </w:pPr>
            <w:r w:rsidRPr="003D2726">
              <w:t>Проведение спортивных праздников: «Папа, мама, я – спортивная семья», «День детства» и другие.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506800">
            <w:pPr>
              <w:jc w:val="center"/>
            </w:pPr>
            <w:r w:rsidRPr="003D2726">
              <w:t>Приобретение призов, грамот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0B7849" w:rsidP="0037229C">
            <w:pPr>
              <w:jc w:val="center"/>
            </w:pPr>
            <w:r w:rsidRPr="003D2726">
              <w:t>6</w:t>
            </w:r>
            <w:r w:rsidR="00272B85" w:rsidRPr="003D2726"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0B7849" w:rsidP="00D33A82">
            <w:r w:rsidRPr="003D2726">
              <w:t>2</w:t>
            </w:r>
            <w:r w:rsidR="00272B85" w:rsidRPr="003D2726"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0B7849" w:rsidP="00D33A82">
            <w:r w:rsidRPr="003D2726">
              <w:t>2</w:t>
            </w:r>
            <w:r w:rsidR="00272B85" w:rsidRPr="003D2726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0B7849" w:rsidP="00D33A82">
            <w:r w:rsidRPr="003D2726">
              <w:t>2</w:t>
            </w:r>
            <w:r w:rsidR="00272B85" w:rsidRPr="003D2726">
              <w:t>0,0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D33A82">
            <w:proofErr w:type="spellStart"/>
            <w:r w:rsidRPr="003D2726">
              <w:t>КФКСиТ</w:t>
            </w:r>
            <w:proofErr w:type="spellEnd"/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85" w:rsidRPr="003D2726" w:rsidRDefault="00B947F2" w:rsidP="00D33A82">
            <w:pPr>
              <w:rPr>
                <w:b/>
              </w:rPr>
            </w:pPr>
            <w:r w:rsidRPr="003D2726">
              <w:t>Создать населению условий для занятий физической культурой и спортом по месту жительства.</w:t>
            </w:r>
          </w:p>
        </w:tc>
      </w:tr>
      <w:tr w:rsidR="00272B85" w:rsidRPr="00C9533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A20907" w:rsidP="00D33A82">
            <w:r w:rsidRPr="003D2726">
              <w:t>10</w:t>
            </w:r>
            <w:r w:rsidR="00637A63" w:rsidRPr="003D2726">
              <w:t>.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37229C">
            <w:pPr>
              <w:jc w:val="both"/>
            </w:pPr>
            <w:r w:rsidRPr="003D2726">
              <w:t>Проведение спартакиад среди дворовых клубов (10 видов) под лозунгом «За будущее без наркотиков!»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506800">
            <w:pPr>
              <w:jc w:val="center"/>
            </w:pPr>
            <w:r w:rsidRPr="003D2726">
              <w:t>Приобретение призов, грамот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A20907" w:rsidP="0037229C">
            <w:pPr>
              <w:jc w:val="center"/>
            </w:pPr>
            <w:r w:rsidRPr="003D2726">
              <w:t>145</w:t>
            </w:r>
            <w:r w:rsidR="00272B85" w:rsidRPr="003D2726"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B947F2" w:rsidP="00D33A82">
            <w:r w:rsidRPr="003D2726">
              <w:t>40</w:t>
            </w:r>
            <w:r w:rsidR="00272B85" w:rsidRPr="003D2726">
              <w:t>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D33A82">
            <w:r w:rsidRPr="003D2726">
              <w:t>5</w:t>
            </w:r>
            <w:r w:rsidR="00B947F2" w:rsidRPr="003D2726">
              <w:t>0</w:t>
            </w:r>
            <w:r w:rsidRPr="003D2726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B947F2" w:rsidP="00D33A82">
            <w:r w:rsidRPr="003D2726">
              <w:t>5</w:t>
            </w:r>
            <w:r w:rsidR="00272B85" w:rsidRPr="003D2726">
              <w:t>5,0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D33A82">
            <w:proofErr w:type="spellStart"/>
            <w:r w:rsidRPr="003D2726">
              <w:t>КФКСиТ</w:t>
            </w:r>
            <w:proofErr w:type="spellEnd"/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85" w:rsidRPr="003D2726" w:rsidRDefault="00B947F2" w:rsidP="00D33A82">
            <w:pPr>
              <w:rPr>
                <w:b/>
              </w:rPr>
            </w:pPr>
            <w:r w:rsidRPr="003D2726">
              <w:t>Создать населению условий для занятий физической культурой и спортом по месту жительства.</w:t>
            </w:r>
          </w:p>
        </w:tc>
      </w:tr>
      <w:tr w:rsidR="00272B85" w:rsidRPr="00C9533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A20907" w:rsidP="00D33A82">
            <w:r w:rsidRPr="003D2726">
              <w:t>11</w:t>
            </w:r>
            <w:r w:rsidR="00637A63" w:rsidRPr="003D2726">
              <w:t>.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AC0370">
            <w:r w:rsidRPr="003D2726">
              <w:t>Проведение спортивных мероприятий и физкультурно-спортивных праздников для учащихся и молодежи под эгидой «Спорт против наркотиков»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DB0B7C">
            <w:r w:rsidRPr="003D2726">
              <w:t>Приобретение призов, грамот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37229C">
            <w:pPr>
              <w:jc w:val="center"/>
            </w:pPr>
            <w:r w:rsidRPr="003D2726">
              <w:t>45,0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D33A82">
            <w:r w:rsidRPr="003D2726">
              <w:t>15,0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D33A82">
            <w:r w:rsidRPr="003D2726"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D33A82">
            <w:r w:rsidRPr="003D2726">
              <w:t>15,0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7F2" w:rsidRPr="003D2726" w:rsidRDefault="00272B85" w:rsidP="00B947F2">
            <w:proofErr w:type="spellStart"/>
            <w:r w:rsidRPr="003D2726">
              <w:t>КФКСиТ</w:t>
            </w:r>
            <w:proofErr w:type="spellEnd"/>
            <w:r w:rsidR="00B947F2" w:rsidRPr="003D2726">
              <w:t>, УО</w:t>
            </w:r>
          </w:p>
          <w:p w:rsidR="00272B85" w:rsidRPr="003D2726" w:rsidRDefault="00272B85" w:rsidP="00D723BB"/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85" w:rsidRPr="003D2726" w:rsidRDefault="00272B85" w:rsidP="008006D2">
            <w:pPr>
              <w:autoSpaceDE w:val="0"/>
              <w:autoSpaceDN w:val="0"/>
              <w:adjustRightInd w:val="0"/>
            </w:pPr>
            <w:r w:rsidRPr="003D2726">
              <w:t>Пропаганда</w:t>
            </w:r>
          </w:p>
          <w:p w:rsidR="00272B85" w:rsidRPr="003D2726" w:rsidRDefault="00272B85" w:rsidP="008006D2">
            <w:pPr>
              <w:autoSpaceDE w:val="0"/>
              <w:autoSpaceDN w:val="0"/>
              <w:adjustRightInd w:val="0"/>
            </w:pPr>
            <w:r w:rsidRPr="003D2726">
              <w:t>здорового образа</w:t>
            </w:r>
          </w:p>
          <w:p w:rsidR="00272B85" w:rsidRPr="003D2726" w:rsidRDefault="00272B85" w:rsidP="008006D2">
            <w:pPr>
              <w:autoSpaceDE w:val="0"/>
              <w:autoSpaceDN w:val="0"/>
              <w:adjustRightInd w:val="0"/>
            </w:pPr>
            <w:r w:rsidRPr="003D2726">
              <w:t xml:space="preserve">жизни, </w:t>
            </w:r>
            <w:proofErr w:type="gramStart"/>
            <w:r w:rsidRPr="003D2726">
              <w:t>семейных</w:t>
            </w:r>
            <w:proofErr w:type="gramEnd"/>
          </w:p>
          <w:p w:rsidR="00272B85" w:rsidRPr="003D2726" w:rsidRDefault="00272B85" w:rsidP="008006D2">
            <w:pPr>
              <w:autoSpaceDE w:val="0"/>
              <w:autoSpaceDN w:val="0"/>
              <w:adjustRightInd w:val="0"/>
            </w:pPr>
            <w:r w:rsidRPr="003D2726">
              <w:t>и духовных</w:t>
            </w:r>
          </w:p>
          <w:p w:rsidR="00272B85" w:rsidRPr="003D2726" w:rsidRDefault="00272B85" w:rsidP="008006D2">
            <w:r w:rsidRPr="003D2726">
              <w:t>ценностей</w:t>
            </w:r>
          </w:p>
        </w:tc>
      </w:tr>
      <w:tr w:rsidR="00272B85" w:rsidRPr="00C9533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A20907" w:rsidP="00D33A82">
            <w:r w:rsidRPr="003D2726">
              <w:t>12</w:t>
            </w:r>
            <w:r w:rsidR="00637A63" w:rsidRPr="003D2726">
              <w:t>.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D39" w:rsidRPr="003D2726" w:rsidRDefault="00272B85" w:rsidP="00CF0D39">
            <w:r w:rsidRPr="003D2726">
              <w:rPr>
                <w:iCs/>
              </w:rPr>
              <w:t xml:space="preserve">Проведение акций, посвященных Всемирному Дню борьбы со </w:t>
            </w:r>
            <w:proofErr w:type="spellStart"/>
            <w:r w:rsidRPr="003D2726">
              <w:rPr>
                <w:iCs/>
              </w:rPr>
              <w:t>СПИДом</w:t>
            </w:r>
            <w:proofErr w:type="spellEnd"/>
            <w:r w:rsidRPr="003D2726">
              <w:rPr>
                <w:iCs/>
              </w:rPr>
              <w:t>,  Международному Дню борьбы с наркотиками, «</w:t>
            </w:r>
            <w:proofErr w:type="spellStart"/>
            <w:proofErr w:type="gramStart"/>
            <w:r w:rsidRPr="003D2726">
              <w:rPr>
                <w:iCs/>
              </w:rPr>
              <w:t>Умершим-память</w:t>
            </w:r>
            <w:proofErr w:type="spellEnd"/>
            <w:proofErr w:type="gramEnd"/>
            <w:r w:rsidRPr="003D2726">
              <w:rPr>
                <w:iCs/>
              </w:rPr>
              <w:t xml:space="preserve">, </w:t>
            </w:r>
            <w:proofErr w:type="spellStart"/>
            <w:r w:rsidRPr="003D2726">
              <w:rPr>
                <w:iCs/>
              </w:rPr>
              <w:lastRenderedPageBreak/>
              <w:t>живущим-жизнь</w:t>
            </w:r>
            <w:proofErr w:type="spellEnd"/>
            <w:r w:rsidRPr="003D2726">
              <w:rPr>
                <w:iCs/>
              </w:rPr>
              <w:t>!»</w:t>
            </w:r>
            <w:r w:rsidR="00CF0D39" w:rsidRPr="003D2726">
              <w:t xml:space="preserve"> 7 апреля – Всемирный день здоровья;</w:t>
            </w:r>
          </w:p>
          <w:p w:rsidR="00CF0D39" w:rsidRPr="003D2726" w:rsidRDefault="00CF0D39" w:rsidP="00CF0D39">
            <w:r w:rsidRPr="003D2726">
              <w:t>28 апреля – Всемирный день безопасности и охраны здоровья на производстве;</w:t>
            </w:r>
          </w:p>
          <w:p w:rsidR="00CF0D39" w:rsidRPr="003D2726" w:rsidRDefault="00CF0D39" w:rsidP="00CF0D39">
            <w:r w:rsidRPr="003D2726">
              <w:t>31 мая – Всемирный день без табака;</w:t>
            </w:r>
          </w:p>
          <w:p w:rsidR="00CF0D39" w:rsidRPr="003D2726" w:rsidRDefault="00CF0D39" w:rsidP="00CF0D39">
            <w:r w:rsidRPr="003D2726">
              <w:t>26 июня – Международный день борьбы с наркотиками;</w:t>
            </w:r>
          </w:p>
          <w:p w:rsidR="00CF0D39" w:rsidRPr="003D2726" w:rsidRDefault="00CF0D39" w:rsidP="00CF0D39">
            <w:r w:rsidRPr="003D2726">
              <w:t>10 октября – Всемирный день психического здоровья;</w:t>
            </w:r>
          </w:p>
          <w:p w:rsidR="00272B85" w:rsidRPr="003D2726" w:rsidRDefault="00CF0D39" w:rsidP="00CF0D39">
            <w:pPr>
              <w:jc w:val="both"/>
            </w:pPr>
            <w:r w:rsidRPr="003D2726">
              <w:t xml:space="preserve">1 декабря – Всемирный день борьбы со </w:t>
            </w:r>
            <w:proofErr w:type="spellStart"/>
            <w:r w:rsidRPr="003D2726">
              <w:t>СПИДом</w:t>
            </w:r>
            <w:proofErr w:type="spellEnd"/>
            <w:r w:rsidRPr="003D2726">
              <w:t>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3A0164" w:rsidP="00DB0B7C">
            <w:r w:rsidRPr="003D2726">
              <w:lastRenderedPageBreak/>
              <w:t>Приобретение наглядного материала.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CF0D39" w:rsidP="0037229C">
            <w:pPr>
              <w:jc w:val="center"/>
            </w:pPr>
            <w:r w:rsidRPr="003D2726">
              <w:t>36</w:t>
            </w:r>
            <w:r w:rsidR="00272B85" w:rsidRPr="003D2726"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CF0D39" w:rsidP="00D33A82">
            <w:r w:rsidRPr="003D2726">
              <w:t>12</w:t>
            </w:r>
            <w:r w:rsidR="00272B85" w:rsidRPr="003D2726">
              <w:t>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CF0D39" w:rsidP="00D33A82">
            <w:r w:rsidRPr="003D2726">
              <w:t>12</w:t>
            </w:r>
            <w:r w:rsidR="00272B85" w:rsidRPr="003D2726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CF0D39" w:rsidP="00D33A82">
            <w:r w:rsidRPr="003D2726">
              <w:t>12</w:t>
            </w:r>
            <w:r w:rsidR="00272B85" w:rsidRPr="003D2726">
              <w:t>,0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D39" w:rsidRPr="003D2726" w:rsidRDefault="003A0164" w:rsidP="00D33A82">
            <w:r w:rsidRPr="003D2726">
              <w:t xml:space="preserve">КДМ, </w:t>
            </w:r>
          </w:p>
          <w:p w:rsidR="00272B85" w:rsidRPr="003D2726" w:rsidRDefault="00CF0D39" w:rsidP="00D33A82">
            <w:r w:rsidRPr="003D2726">
              <w:t>КПК</w:t>
            </w:r>
            <w:r w:rsidR="0090277B" w:rsidRPr="003D2726">
              <w:t>,</w:t>
            </w:r>
            <w:r w:rsidR="00B947F2" w:rsidRPr="003D2726">
              <w:t xml:space="preserve"> </w:t>
            </w:r>
            <w:r w:rsidR="0090277B" w:rsidRPr="003D2726">
              <w:t>УО.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85" w:rsidRPr="003D2726" w:rsidRDefault="00272B85" w:rsidP="00D33A82">
            <w:pPr>
              <w:rPr>
                <w:b/>
              </w:rPr>
            </w:pPr>
            <w:r w:rsidRPr="003D2726">
              <w:t xml:space="preserve">Привлечение внимания подростков к здоровому образу жизни, </w:t>
            </w:r>
            <w:r w:rsidRPr="003D2726">
              <w:lastRenderedPageBreak/>
              <w:t>формирование ответственного отношения к поведению</w:t>
            </w:r>
          </w:p>
        </w:tc>
      </w:tr>
      <w:tr w:rsidR="00272B85" w:rsidRPr="00C9533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637A63" w:rsidP="00D33A82">
            <w:r w:rsidRPr="003D2726">
              <w:lastRenderedPageBreak/>
              <w:t>1</w:t>
            </w:r>
            <w:r w:rsidR="00A20907" w:rsidRPr="003D2726">
              <w:t>3.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EA1B5B">
            <w:pPr>
              <w:rPr>
                <w:color w:val="000000"/>
              </w:rPr>
            </w:pPr>
            <w:r w:rsidRPr="003D2726">
              <w:t>Организация подготовки и размещения информационных материалов (печатная продукция и социальная реклама на щитах, металлоконструкциях, в городском транспорте) по профилактике наркомании в молодёжной среде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DB0B7C">
            <w:r w:rsidRPr="003D2726">
              <w:t>Изготовление и размещение</w:t>
            </w:r>
          </w:p>
          <w:p w:rsidR="00272B85" w:rsidRPr="003D2726" w:rsidRDefault="00272B85" w:rsidP="00DB0B7C">
            <w:r w:rsidRPr="003D2726">
              <w:t>рекламной продукции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711182" w:rsidP="0037229C">
            <w:pPr>
              <w:jc w:val="center"/>
            </w:pPr>
            <w:r>
              <w:t>88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3300B0" w:rsidP="00D33A82">
            <w:r>
              <w:t>29</w:t>
            </w:r>
            <w:r w:rsidR="00272B85" w:rsidRPr="003D2726">
              <w:t>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3A0164" w:rsidP="003300B0">
            <w:r w:rsidRPr="003D2726">
              <w:t>3</w:t>
            </w:r>
            <w:r w:rsidR="003300B0">
              <w:t>4</w:t>
            </w:r>
            <w:r w:rsidR="00272B85" w:rsidRPr="003D2726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393D82" w:rsidP="003300B0">
            <w:r>
              <w:t>2</w:t>
            </w:r>
            <w:r w:rsidR="003300B0">
              <w:t>5</w:t>
            </w:r>
            <w:r w:rsidR="00272B85" w:rsidRPr="003D2726">
              <w:t>,0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77B" w:rsidRPr="003D2726" w:rsidRDefault="00272B85" w:rsidP="0090277B">
            <w:r w:rsidRPr="003D2726">
              <w:t>КДМ</w:t>
            </w:r>
            <w:r w:rsidR="003A0164" w:rsidRPr="003D2726">
              <w:t>,</w:t>
            </w:r>
            <w:r w:rsidR="0090277B" w:rsidRPr="003D2726">
              <w:t xml:space="preserve"> </w:t>
            </w:r>
          </w:p>
          <w:p w:rsidR="0090277B" w:rsidRPr="003D2726" w:rsidRDefault="0090277B" w:rsidP="0090277B">
            <w:r w:rsidRPr="003D2726">
              <w:t>по согласованию:</w:t>
            </w:r>
          </w:p>
          <w:p w:rsidR="00272B85" w:rsidRPr="003D2726" w:rsidRDefault="003A0164" w:rsidP="00D33A82">
            <w:r w:rsidRPr="003D2726">
              <w:t xml:space="preserve"> </w:t>
            </w:r>
            <w:r w:rsidR="0090277B" w:rsidRPr="003D2726">
              <w:t>УФСКН,</w:t>
            </w:r>
            <w:proofErr w:type="gramStart"/>
            <w:r w:rsidR="0090277B" w:rsidRPr="003D2726">
              <w:t xml:space="preserve"> ,</w:t>
            </w:r>
            <w:proofErr w:type="gramEnd"/>
            <w:r w:rsidR="0090277B" w:rsidRPr="003D2726">
              <w:t xml:space="preserve"> ГУЗ «НЦПБ со СПИД», ГБУЗ «ООКНД»-«ННД»,</w:t>
            </w:r>
          </w:p>
          <w:p w:rsidR="003A0164" w:rsidRPr="003D2726" w:rsidRDefault="003A0164" w:rsidP="00D33A82"/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85" w:rsidRPr="003D2726" w:rsidRDefault="00272B85" w:rsidP="00E06CDB">
            <w:pPr>
              <w:autoSpaceDE w:val="0"/>
              <w:autoSpaceDN w:val="0"/>
              <w:adjustRightInd w:val="0"/>
            </w:pPr>
            <w:r w:rsidRPr="003D2726">
              <w:t>Повышение уровня</w:t>
            </w:r>
          </w:p>
          <w:p w:rsidR="00272B85" w:rsidRPr="003D2726" w:rsidRDefault="00272B85" w:rsidP="00E06CDB">
            <w:pPr>
              <w:autoSpaceDE w:val="0"/>
              <w:autoSpaceDN w:val="0"/>
              <w:adjustRightInd w:val="0"/>
            </w:pPr>
            <w:proofErr w:type="spellStart"/>
            <w:r w:rsidRPr="003D2726">
              <w:t>информиро</w:t>
            </w:r>
            <w:proofErr w:type="spellEnd"/>
            <w:r w:rsidRPr="003D2726">
              <w:t>-</w:t>
            </w:r>
          </w:p>
          <w:p w:rsidR="00272B85" w:rsidRPr="003D2726" w:rsidRDefault="00272B85" w:rsidP="00E06CDB">
            <w:pPr>
              <w:autoSpaceDE w:val="0"/>
              <w:autoSpaceDN w:val="0"/>
              <w:adjustRightInd w:val="0"/>
            </w:pPr>
            <w:proofErr w:type="spellStart"/>
            <w:r w:rsidRPr="003D2726">
              <w:t>ванности</w:t>
            </w:r>
            <w:proofErr w:type="spellEnd"/>
          </w:p>
          <w:p w:rsidR="00272B85" w:rsidRPr="003D2726" w:rsidRDefault="00272B85" w:rsidP="00E06CDB">
            <w:pPr>
              <w:autoSpaceDE w:val="0"/>
              <w:autoSpaceDN w:val="0"/>
              <w:adjustRightInd w:val="0"/>
            </w:pPr>
            <w:r w:rsidRPr="003D2726">
              <w:t>молодежной среды</w:t>
            </w:r>
          </w:p>
          <w:p w:rsidR="00272B85" w:rsidRPr="003D2726" w:rsidRDefault="00272B85" w:rsidP="00E06CDB">
            <w:pPr>
              <w:autoSpaceDE w:val="0"/>
              <w:autoSpaceDN w:val="0"/>
              <w:adjustRightInd w:val="0"/>
            </w:pPr>
            <w:r w:rsidRPr="003D2726">
              <w:t>о причинах</w:t>
            </w:r>
          </w:p>
          <w:p w:rsidR="00272B85" w:rsidRPr="003D2726" w:rsidRDefault="00272B85" w:rsidP="00E06CDB">
            <w:pPr>
              <w:autoSpaceDE w:val="0"/>
              <w:autoSpaceDN w:val="0"/>
              <w:adjustRightInd w:val="0"/>
            </w:pPr>
            <w:r w:rsidRPr="003D2726">
              <w:t xml:space="preserve">возникновения и </w:t>
            </w:r>
            <w:proofErr w:type="gramStart"/>
            <w:r w:rsidRPr="003D2726">
              <w:t>последствиях</w:t>
            </w:r>
            <w:proofErr w:type="gramEnd"/>
          </w:p>
          <w:p w:rsidR="00272B85" w:rsidRPr="003D2726" w:rsidRDefault="00272B85" w:rsidP="00E06CDB">
            <w:pPr>
              <w:rPr>
                <w:b/>
              </w:rPr>
            </w:pPr>
            <w:r w:rsidRPr="003D2726">
              <w:t>наркомании</w:t>
            </w:r>
          </w:p>
        </w:tc>
      </w:tr>
      <w:tr w:rsidR="00272B85" w:rsidRPr="003D2726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637A63" w:rsidP="00D33A82">
            <w:r w:rsidRPr="003D2726">
              <w:t>1</w:t>
            </w:r>
            <w:r w:rsidR="00A20907" w:rsidRPr="003D2726">
              <w:t>4.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AC0370">
            <w:pPr>
              <w:rPr>
                <w:color w:val="000000"/>
              </w:rPr>
            </w:pPr>
            <w:r w:rsidRPr="003D2726">
              <w:t>Организация и проведение городского конкурса на  лучшего волонтера  по профилактике наркомании, ВИЧ/</w:t>
            </w:r>
            <w:proofErr w:type="spellStart"/>
            <w:r w:rsidRPr="003D2726">
              <w:t>СПИДа</w:t>
            </w:r>
            <w:proofErr w:type="spellEnd"/>
            <w:r w:rsidRPr="003D2726">
              <w:t xml:space="preserve">  в молодёжной среде                            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AC0370">
            <w:r w:rsidRPr="003D2726">
              <w:t>Приобретение призов, грамот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37229C">
            <w:pPr>
              <w:jc w:val="center"/>
            </w:pPr>
            <w:r w:rsidRPr="003D2726">
              <w:t>15,0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D33A82">
            <w:r w:rsidRPr="003D2726">
              <w:t>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D33A82">
            <w:r w:rsidRPr="003D2726"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D33A82">
            <w:r w:rsidRPr="003D2726">
              <w:t>5,0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77B" w:rsidRPr="003D2726" w:rsidRDefault="003A0164" w:rsidP="0090277B">
            <w:r w:rsidRPr="003D2726">
              <w:t>КДМ,</w:t>
            </w:r>
            <w:r w:rsidR="0090277B" w:rsidRPr="003D2726">
              <w:t xml:space="preserve"> </w:t>
            </w:r>
          </w:p>
          <w:p w:rsidR="0090277B" w:rsidRPr="003D2726" w:rsidRDefault="0090277B" w:rsidP="0090277B">
            <w:r w:rsidRPr="003D2726">
              <w:t>по согласованию:</w:t>
            </w:r>
          </w:p>
          <w:p w:rsidR="00272B85" w:rsidRPr="003D2726" w:rsidRDefault="00272B85" w:rsidP="007615D5">
            <w:r w:rsidRPr="003D2726">
              <w:t>УФСКН России по Оренбургской о</w:t>
            </w:r>
            <w:r w:rsidR="003A0164" w:rsidRPr="003D2726">
              <w:t>бласти, ГУЗ «НЦПБ со СПИД»,</w:t>
            </w:r>
            <w:r w:rsidRPr="003D2726">
              <w:t xml:space="preserve"> ГБУЗ </w:t>
            </w:r>
            <w:r w:rsidRPr="003D2726">
              <w:lastRenderedPageBreak/>
              <w:t>«ООКНД</w:t>
            </w:r>
            <w:proofErr w:type="gramStart"/>
            <w:r w:rsidRPr="003D2726">
              <w:t>»-</w:t>
            </w:r>
            <w:proofErr w:type="gramEnd"/>
            <w:r w:rsidRPr="003D2726">
              <w:t>«ННД»,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90" w:rsidRPr="003D2726" w:rsidRDefault="007F5C90" w:rsidP="007F5C90">
            <w:pPr>
              <w:autoSpaceDE w:val="0"/>
              <w:autoSpaceDN w:val="0"/>
              <w:adjustRightInd w:val="0"/>
            </w:pPr>
            <w:r w:rsidRPr="003D2726">
              <w:lastRenderedPageBreak/>
              <w:t>Увеличение числа</w:t>
            </w:r>
          </w:p>
          <w:p w:rsidR="007F5C90" w:rsidRPr="003D2726" w:rsidRDefault="007F5C90" w:rsidP="007F5C90">
            <w:pPr>
              <w:autoSpaceDE w:val="0"/>
              <w:autoSpaceDN w:val="0"/>
              <w:adjustRightInd w:val="0"/>
            </w:pPr>
            <w:r w:rsidRPr="003D2726">
              <w:t>подростков</w:t>
            </w:r>
          </w:p>
          <w:p w:rsidR="007F5C90" w:rsidRPr="003D2726" w:rsidRDefault="007F5C90" w:rsidP="007F5C90">
            <w:pPr>
              <w:autoSpaceDE w:val="0"/>
              <w:autoSpaceDN w:val="0"/>
              <w:adjustRightInd w:val="0"/>
            </w:pPr>
            <w:r w:rsidRPr="003D2726">
              <w:t>и молодежи,</w:t>
            </w:r>
          </w:p>
          <w:p w:rsidR="007F5C90" w:rsidRPr="003D2726" w:rsidRDefault="007F5C90" w:rsidP="007F5C90">
            <w:pPr>
              <w:autoSpaceDE w:val="0"/>
              <w:autoSpaceDN w:val="0"/>
              <w:adjustRightInd w:val="0"/>
            </w:pPr>
            <w:r w:rsidRPr="003D2726">
              <w:t>вовлеченной в</w:t>
            </w:r>
          </w:p>
          <w:p w:rsidR="007F5C90" w:rsidRPr="003D2726" w:rsidRDefault="007F5C90" w:rsidP="007F5C90">
            <w:pPr>
              <w:autoSpaceDE w:val="0"/>
              <w:autoSpaceDN w:val="0"/>
              <w:adjustRightInd w:val="0"/>
            </w:pPr>
            <w:r w:rsidRPr="003D2726">
              <w:t>профилактическую анти-</w:t>
            </w:r>
          </w:p>
          <w:p w:rsidR="007F5C90" w:rsidRPr="003D2726" w:rsidRDefault="007F5C90" w:rsidP="007F5C90">
            <w:pPr>
              <w:autoSpaceDE w:val="0"/>
              <w:autoSpaceDN w:val="0"/>
              <w:adjustRightInd w:val="0"/>
            </w:pPr>
            <w:r w:rsidRPr="003D2726">
              <w:t>наркотическую</w:t>
            </w:r>
          </w:p>
          <w:p w:rsidR="00272B85" w:rsidRPr="003D2726" w:rsidRDefault="007F5C90" w:rsidP="007F5C90">
            <w:r w:rsidRPr="003D2726">
              <w:t>деятельность</w:t>
            </w:r>
          </w:p>
        </w:tc>
      </w:tr>
      <w:tr w:rsidR="00272B85" w:rsidRPr="003D2726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637A63" w:rsidP="00D33A82">
            <w:r w:rsidRPr="003D2726">
              <w:lastRenderedPageBreak/>
              <w:t>1</w:t>
            </w:r>
            <w:r w:rsidR="00A20907" w:rsidRPr="003D2726">
              <w:t>5.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AC0370">
            <w:r w:rsidRPr="003D2726">
              <w:rPr>
                <w:color w:val="000000"/>
              </w:rPr>
              <w:t>Организация показа для молодежи города  кинолекториев в рамках профилактики, наркомании, ВИЧ/</w:t>
            </w:r>
            <w:proofErr w:type="spellStart"/>
            <w:r w:rsidRPr="003D2726">
              <w:rPr>
                <w:color w:val="000000"/>
              </w:rPr>
              <w:t>СПИДа</w:t>
            </w:r>
            <w:proofErr w:type="spellEnd"/>
            <w:r w:rsidRPr="003D2726">
              <w:rPr>
                <w:color w:val="000000"/>
              </w:rPr>
              <w:t xml:space="preserve">  в кинотеатре «Молодежный» города Новотроицка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AC0370">
            <w:r w:rsidRPr="003D2726">
              <w:t>Затраты на приобретение фильмов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CF0D39" w:rsidP="0037229C">
            <w:pPr>
              <w:jc w:val="center"/>
            </w:pPr>
            <w:r w:rsidRPr="003D2726">
              <w:t>30,0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CF0D39" w:rsidP="00D33A82">
            <w:r w:rsidRPr="003D2726">
              <w:t>10,0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CF0D39" w:rsidP="00D33A82">
            <w:r w:rsidRPr="003D2726"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CF0D39" w:rsidP="00D33A82">
            <w:r w:rsidRPr="003D2726">
              <w:t>10,0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77B" w:rsidRPr="003D2726" w:rsidRDefault="00272B85" w:rsidP="0090277B">
            <w:r w:rsidRPr="003D2726">
              <w:t xml:space="preserve"> </w:t>
            </w:r>
            <w:r w:rsidR="0090277B" w:rsidRPr="003D2726">
              <w:t>КПК</w:t>
            </w:r>
            <w:r w:rsidRPr="003D2726">
              <w:t xml:space="preserve">, </w:t>
            </w:r>
            <w:r w:rsidR="0090277B" w:rsidRPr="003D2726">
              <w:t>по согласованию:</w:t>
            </w:r>
          </w:p>
          <w:p w:rsidR="00272B85" w:rsidRPr="003D2726" w:rsidRDefault="0090277B" w:rsidP="0090277B">
            <w:r w:rsidRPr="003D2726">
              <w:t>УФСКН России по Оренбургской области</w:t>
            </w:r>
            <w:r w:rsidR="003D2726">
              <w:t>.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7B" w:rsidRPr="003D2726" w:rsidRDefault="0090277B" w:rsidP="0090277B">
            <w:pPr>
              <w:autoSpaceDE w:val="0"/>
              <w:autoSpaceDN w:val="0"/>
              <w:adjustRightInd w:val="0"/>
            </w:pPr>
            <w:r w:rsidRPr="003D2726">
              <w:t>Повышение уровня</w:t>
            </w:r>
          </w:p>
          <w:p w:rsidR="0090277B" w:rsidRPr="003D2726" w:rsidRDefault="0090277B" w:rsidP="0090277B">
            <w:pPr>
              <w:autoSpaceDE w:val="0"/>
              <w:autoSpaceDN w:val="0"/>
              <w:adjustRightInd w:val="0"/>
            </w:pPr>
            <w:proofErr w:type="spellStart"/>
            <w:r w:rsidRPr="003D2726">
              <w:t>информиро</w:t>
            </w:r>
            <w:proofErr w:type="spellEnd"/>
            <w:r w:rsidRPr="003D2726">
              <w:t>-</w:t>
            </w:r>
          </w:p>
          <w:p w:rsidR="0090277B" w:rsidRPr="003D2726" w:rsidRDefault="0090277B" w:rsidP="0090277B">
            <w:pPr>
              <w:autoSpaceDE w:val="0"/>
              <w:autoSpaceDN w:val="0"/>
              <w:adjustRightInd w:val="0"/>
            </w:pPr>
            <w:proofErr w:type="spellStart"/>
            <w:r w:rsidRPr="003D2726">
              <w:t>ванности</w:t>
            </w:r>
            <w:proofErr w:type="spellEnd"/>
          </w:p>
          <w:p w:rsidR="0090277B" w:rsidRPr="003D2726" w:rsidRDefault="0090277B" w:rsidP="0090277B">
            <w:pPr>
              <w:autoSpaceDE w:val="0"/>
              <w:autoSpaceDN w:val="0"/>
              <w:adjustRightInd w:val="0"/>
            </w:pPr>
            <w:r w:rsidRPr="003D2726">
              <w:t>молодежной среды</w:t>
            </w:r>
          </w:p>
          <w:p w:rsidR="0090277B" w:rsidRPr="003D2726" w:rsidRDefault="0090277B" w:rsidP="0090277B">
            <w:pPr>
              <w:autoSpaceDE w:val="0"/>
              <w:autoSpaceDN w:val="0"/>
              <w:adjustRightInd w:val="0"/>
            </w:pPr>
            <w:r w:rsidRPr="003D2726">
              <w:t>о причинах</w:t>
            </w:r>
          </w:p>
          <w:p w:rsidR="0090277B" w:rsidRPr="003D2726" w:rsidRDefault="0090277B" w:rsidP="0090277B">
            <w:pPr>
              <w:autoSpaceDE w:val="0"/>
              <w:autoSpaceDN w:val="0"/>
              <w:adjustRightInd w:val="0"/>
            </w:pPr>
            <w:r w:rsidRPr="003D2726">
              <w:t xml:space="preserve">возникновения и </w:t>
            </w:r>
            <w:proofErr w:type="gramStart"/>
            <w:r w:rsidRPr="003D2726">
              <w:t>последствиях</w:t>
            </w:r>
            <w:proofErr w:type="gramEnd"/>
          </w:p>
          <w:p w:rsidR="00272B85" w:rsidRPr="003D2726" w:rsidRDefault="0090277B" w:rsidP="0090277B">
            <w:r w:rsidRPr="003D2726">
              <w:t>наркомании</w:t>
            </w:r>
          </w:p>
        </w:tc>
      </w:tr>
      <w:tr w:rsidR="00272B85" w:rsidRPr="00C9533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637A63" w:rsidP="00D33A82">
            <w:r w:rsidRPr="003D2726">
              <w:t>1</w:t>
            </w:r>
            <w:r w:rsidR="009A45CA">
              <w:t>6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E7766B">
            <w:r w:rsidRPr="003D2726">
              <w:t xml:space="preserve">Проведение городского конкурса «Наше будущее без наркотиков» в рамках межведомственного </w:t>
            </w:r>
            <w:proofErr w:type="spellStart"/>
            <w:r w:rsidRPr="003D2726">
              <w:t>антинаркотического</w:t>
            </w:r>
            <w:proofErr w:type="spellEnd"/>
            <w:r w:rsidRPr="003D2726">
              <w:t xml:space="preserve"> месячника среди образовательных учреждений (конкурс социальных роликов, </w:t>
            </w:r>
            <w:proofErr w:type="spellStart"/>
            <w:r w:rsidRPr="003D2726">
              <w:t>антинаркотических</w:t>
            </w:r>
            <w:proofErr w:type="spellEnd"/>
            <w:r w:rsidRPr="003D2726">
              <w:t xml:space="preserve"> газет, рекламных листовок, проектов баннеров)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C61150">
            <w:pPr>
              <w:jc w:val="center"/>
            </w:pPr>
            <w:r w:rsidRPr="003D2726">
              <w:t>Приобретение призов, грамот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E7766B">
            <w:pPr>
              <w:jc w:val="center"/>
            </w:pPr>
            <w:r w:rsidRPr="003D2726">
              <w:t>45,0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E7766B">
            <w:pPr>
              <w:jc w:val="center"/>
            </w:pPr>
            <w:r w:rsidRPr="003D2726">
              <w:t>15,0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E7766B">
            <w:pPr>
              <w:jc w:val="center"/>
            </w:pPr>
            <w:r w:rsidRPr="003D2726"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E7766B">
            <w:pPr>
              <w:jc w:val="center"/>
            </w:pPr>
            <w:r w:rsidRPr="003D2726">
              <w:t>15,0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B85" w:rsidRPr="003D2726" w:rsidRDefault="00272B85" w:rsidP="00AC0370">
            <w:pPr>
              <w:jc w:val="center"/>
            </w:pPr>
            <w:r w:rsidRPr="003D2726">
              <w:t>УО</w:t>
            </w:r>
            <w:r w:rsidR="00CF0D39" w:rsidRPr="003D2726">
              <w:t>,</w:t>
            </w:r>
            <w:r w:rsidRPr="003D2726">
              <w:t xml:space="preserve"> КДМ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85" w:rsidRPr="003D2726" w:rsidRDefault="0090277B" w:rsidP="0090277B">
            <w:pPr>
              <w:jc w:val="both"/>
              <w:rPr>
                <w:b/>
              </w:rPr>
            </w:pPr>
            <w:r w:rsidRPr="003D2726">
              <w:t>Привлечение</w:t>
            </w:r>
            <w:r w:rsidR="00272B85" w:rsidRPr="003D2726">
              <w:t xml:space="preserve"> детей и подростков, охваченных </w:t>
            </w:r>
            <w:proofErr w:type="spellStart"/>
            <w:r w:rsidR="00272B85" w:rsidRPr="003D2726">
              <w:t>антинаркотической</w:t>
            </w:r>
            <w:proofErr w:type="spellEnd"/>
            <w:r w:rsidR="00272B85" w:rsidRPr="003D2726">
              <w:t xml:space="preserve"> информационно-просветительской деятельностью до 40%</w:t>
            </w:r>
          </w:p>
        </w:tc>
      </w:tr>
      <w:tr w:rsidR="00272B85" w:rsidRPr="00C9533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C95334" w:rsidRDefault="009A45CA" w:rsidP="00D33A82">
            <w:r>
              <w:t>17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C95334" w:rsidRDefault="00272B85" w:rsidP="00E7766B">
            <w:r w:rsidRPr="00C95334">
              <w:t>Трудоустройство в период летних каникул подростков, находящихся в сложной жизненной ситуации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C95334" w:rsidRDefault="00272B85" w:rsidP="00C61150">
            <w:pPr>
              <w:jc w:val="center"/>
            </w:pPr>
            <w:r w:rsidRPr="00C95334">
              <w:t>Оплата труда подростков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C95334" w:rsidRDefault="00A20907" w:rsidP="00E7766B">
            <w:pPr>
              <w:jc w:val="center"/>
            </w:pPr>
            <w:r>
              <w:t>1 2</w:t>
            </w:r>
            <w:r w:rsidR="00272B85" w:rsidRPr="00C95334">
              <w:t>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C95334" w:rsidRDefault="00272B85" w:rsidP="00E7766B">
            <w:pPr>
              <w:jc w:val="center"/>
            </w:pPr>
            <w:r w:rsidRPr="00C95334">
              <w:t>300,0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C95334" w:rsidRDefault="00A0118C" w:rsidP="00E7766B">
            <w:pPr>
              <w:jc w:val="center"/>
            </w:pPr>
            <w:r>
              <w:t>4</w:t>
            </w:r>
            <w:r w:rsidR="00272B85" w:rsidRPr="00C95334"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C95334" w:rsidRDefault="00272B85" w:rsidP="00E7766B">
            <w:pPr>
              <w:jc w:val="center"/>
            </w:pPr>
            <w:r w:rsidRPr="00C95334">
              <w:t>500,0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B85" w:rsidRPr="00C95334" w:rsidRDefault="00272B85" w:rsidP="00FB23B1">
            <w:pPr>
              <w:ind w:left="-108"/>
              <w:jc w:val="center"/>
            </w:pPr>
            <w:r w:rsidRPr="00C95334">
              <w:t>УО,</w:t>
            </w:r>
            <w:r w:rsidR="00A0118C">
              <w:t xml:space="preserve"> </w:t>
            </w:r>
            <w:r w:rsidRPr="00C95334">
              <w:t>КДМ</w:t>
            </w:r>
            <w:r w:rsidR="001343A0">
              <w:t>,</w:t>
            </w:r>
            <w:r w:rsidR="001343A0" w:rsidRPr="00C95334">
              <w:t xml:space="preserve"> Отдел по труду,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85" w:rsidRPr="003D2726" w:rsidRDefault="00272B85" w:rsidP="003D2726">
            <w:pPr>
              <w:pStyle w:val="20"/>
              <w:jc w:val="both"/>
              <w:rPr>
                <w:b w:val="0"/>
                <w:sz w:val="24"/>
              </w:rPr>
            </w:pPr>
            <w:r w:rsidRPr="003D2726">
              <w:rPr>
                <w:b w:val="0"/>
                <w:sz w:val="24"/>
              </w:rPr>
              <w:t>обеспечение   занятости подростков в каникулярный период.</w:t>
            </w:r>
          </w:p>
        </w:tc>
      </w:tr>
      <w:tr w:rsidR="00272B85" w:rsidRPr="00C9533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C95334" w:rsidRDefault="009A45CA" w:rsidP="00D33A82">
            <w:r>
              <w:t>18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C95334" w:rsidRDefault="00272B85" w:rsidP="00BE7895">
            <w:r w:rsidRPr="00C95334">
              <w:t>Тематическая  акция против употребления наркотиков  «Красные тюльпаны на снегу»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C95334" w:rsidRDefault="00272B85" w:rsidP="00BE7895">
            <w:r w:rsidRPr="00C95334">
              <w:t>концертная программа, раздача листовок, создание декорации  красного тюльпана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C95334" w:rsidRDefault="00272B85" w:rsidP="00BE7895">
            <w:pPr>
              <w:jc w:val="center"/>
            </w:pPr>
            <w:r w:rsidRPr="00C95334">
              <w:t>3,0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C95334" w:rsidRDefault="00272B85" w:rsidP="00BE7895">
            <w:pPr>
              <w:jc w:val="center"/>
            </w:pPr>
            <w:r w:rsidRPr="00C95334">
              <w:t>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C95334" w:rsidRDefault="00272B85" w:rsidP="00BE7895">
            <w:pPr>
              <w:jc w:val="center"/>
            </w:pPr>
            <w:r w:rsidRPr="00C95334"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C95334" w:rsidRDefault="00272B85" w:rsidP="00BE7895">
            <w:pPr>
              <w:jc w:val="center"/>
            </w:pPr>
            <w:r w:rsidRPr="00C95334">
              <w:t>1,0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C95334" w:rsidRDefault="00272B85" w:rsidP="00BE7895">
            <w:r w:rsidRPr="00C95334">
              <w:t>КПК</w:t>
            </w:r>
            <w:r w:rsidR="009B4A25">
              <w:t>,</w:t>
            </w:r>
          </w:p>
          <w:p w:rsidR="00272B85" w:rsidRPr="00C95334" w:rsidRDefault="00272B85" w:rsidP="00BE7895">
            <w:r w:rsidRPr="00C95334">
              <w:t xml:space="preserve">МАУК «Дворец культуры металлургов» 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85" w:rsidRPr="00C95334" w:rsidRDefault="00272B85" w:rsidP="006F1F55">
            <w:pPr>
              <w:autoSpaceDE w:val="0"/>
              <w:autoSpaceDN w:val="0"/>
              <w:adjustRightInd w:val="0"/>
            </w:pPr>
            <w:r w:rsidRPr="00C95334">
              <w:t>формирование у</w:t>
            </w:r>
          </w:p>
          <w:p w:rsidR="00272B85" w:rsidRPr="00C95334" w:rsidRDefault="00272B85" w:rsidP="006F1F55">
            <w:pPr>
              <w:autoSpaceDE w:val="0"/>
              <w:autoSpaceDN w:val="0"/>
              <w:adjustRightInd w:val="0"/>
            </w:pPr>
            <w:r w:rsidRPr="00C95334">
              <w:t>учащихся навыков</w:t>
            </w:r>
          </w:p>
          <w:p w:rsidR="00272B85" w:rsidRPr="00C95334" w:rsidRDefault="00272B85" w:rsidP="006F1F55">
            <w:pPr>
              <w:autoSpaceDE w:val="0"/>
              <w:autoSpaceDN w:val="0"/>
              <w:adjustRightInd w:val="0"/>
            </w:pPr>
            <w:r w:rsidRPr="00C95334">
              <w:t>здорового образа</w:t>
            </w:r>
          </w:p>
          <w:p w:rsidR="00272B85" w:rsidRPr="00C95334" w:rsidRDefault="00272B85" w:rsidP="006F1F55">
            <w:pPr>
              <w:autoSpaceDE w:val="0"/>
              <w:autoSpaceDN w:val="0"/>
              <w:adjustRightInd w:val="0"/>
            </w:pPr>
            <w:r w:rsidRPr="00C95334">
              <w:t xml:space="preserve">жизни и </w:t>
            </w:r>
            <w:proofErr w:type="spellStart"/>
            <w:r w:rsidRPr="00C95334">
              <w:t>отрица</w:t>
            </w:r>
            <w:proofErr w:type="spellEnd"/>
            <w:r w:rsidRPr="00C95334">
              <w:t>-</w:t>
            </w:r>
          </w:p>
          <w:p w:rsidR="00272B85" w:rsidRPr="00C95334" w:rsidRDefault="00272B85" w:rsidP="006F1F55">
            <w:pPr>
              <w:autoSpaceDE w:val="0"/>
              <w:autoSpaceDN w:val="0"/>
              <w:adjustRightInd w:val="0"/>
            </w:pPr>
            <w:r w:rsidRPr="00C95334">
              <w:t xml:space="preserve">тельного </w:t>
            </w:r>
            <w:proofErr w:type="spellStart"/>
            <w:r w:rsidRPr="00C95334">
              <w:t>отноше</w:t>
            </w:r>
            <w:proofErr w:type="spellEnd"/>
            <w:r w:rsidRPr="00C95334">
              <w:t>-</w:t>
            </w:r>
          </w:p>
          <w:p w:rsidR="00272B85" w:rsidRPr="00C95334" w:rsidRDefault="00272B85" w:rsidP="006F1F55">
            <w:pPr>
              <w:autoSpaceDE w:val="0"/>
              <w:autoSpaceDN w:val="0"/>
              <w:adjustRightInd w:val="0"/>
            </w:pPr>
            <w:proofErr w:type="spellStart"/>
            <w:r w:rsidRPr="00C95334">
              <w:t>ния</w:t>
            </w:r>
            <w:proofErr w:type="spellEnd"/>
            <w:r w:rsidRPr="00C95334">
              <w:t xml:space="preserve"> к </w:t>
            </w:r>
            <w:proofErr w:type="spellStart"/>
            <w:r w:rsidRPr="00C95334">
              <w:t>употребле</w:t>
            </w:r>
            <w:proofErr w:type="spellEnd"/>
            <w:r w:rsidRPr="00C95334">
              <w:t>-</w:t>
            </w:r>
          </w:p>
          <w:p w:rsidR="00272B85" w:rsidRPr="00C95334" w:rsidRDefault="00272B85" w:rsidP="006F1F55">
            <w:pPr>
              <w:autoSpaceDE w:val="0"/>
              <w:autoSpaceDN w:val="0"/>
              <w:adjustRightInd w:val="0"/>
            </w:pPr>
            <w:proofErr w:type="spellStart"/>
            <w:r w:rsidRPr="00C95334">
              <w:t>нию</w:t>
            </w:r>
            <w:proofErr w:type="spellEnd"/>
            <w:r w:rsidRPr="00C95334">
              <w:t xml:space="preserve"> </w:t>
            </w:r>
            <w:proofErr w:type="spellStart"/>
            <w:r w:rsidRPr="00C95334">
              <w:t>психоактив</w:t>
            </w:r>
            <w:proofErr w:type="spellEnd"/>
            <w:r w:rsidRPr="00C95334">
              <w:t>-</w:t>
            </w:r>
          </w:p>
          <w:p w:rsidR="00272B85" w:rsidRPr="00C95334" w:rsidRDefault="00272B85" w:rsidP="006F1F55">
            <w:pPr>
              <w:jc w:val="center"/>
              <w:rPr>
                <w:b/>
              </w:rPr>
            </w:pPr>
            <w:proofErr w:type="spellStart"/>
            <w:r w:rsidRPr="00C95334">
              <w:t>ных</w:t>
            </w:r>
            <w:proofErr w:type="spellEnd"/>
            <w:r w:rsidRPr="00C95334">
              <w:t xml:space="preserve"> веществ</w:t>
            </w:r>
          </w:p>
        </w:tc>
      </w:tr>
      <w:tr w:rsidR="00272B85" w:rsidRPr="00C9533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9A45CA" w:rsidP="00E7766B">
            <w:r>
              <w:t>19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BE7895">
            <w:r w:rsidRPr="003D2726">
              <w:t xml:space="preserve">Организация и проведение творческого конкурса среди молодёжи «Яркий вкус к жизни» на создание </w:t>
            </w:r>
            <w:proofErr w:type="spellStart"/>
            <w:r w:rsidRPr="003D2726">
              <w:t>агитплаката</w:t>
            </w:r>
            <w:proofErr w:type="spellEnd"/>
            <w:r w:rsidRPr="003D2726">
              <w:t xml:space="preserve"> по пропаганде ЗОЖ.</w:t>
            </w:r>
          </w:p>
          <w:p w:rsidR="00272B85" w:rsidRPr="003D2726" w:rsidRDefault="00272B85" w:rsidP="00BE7895">
            <w:r w:rsidRPr="003D2726">
              <w:t xml:space="preserve"> Размещение работы победителя конкурса на городском тематическом баннере</w:t>
            </w:r>
          </w:p>
          <w:p w:rsidR="00272B85" w:rsidRPr="003D2726" w:rsidRDefault="00272B85" w:rsidP="00BE7895"/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BE7895">
            <w:r w:rsidRPr="003D2726">
              <w:t>приобретение призов для победителей конкурса,</w:t>
            </w:r>
          </w:p>
          <w:p w:rsidR="00272B85" w:rsidRPr="003D2726" w:rsidRDefault="00272B85" w:rsidP="00BE7895">
            <w:r w:rsidRPr="003D2726">
              <w:t>изготовление баннера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BE7895">
            <w:pPr>
              <w:jc w:val="center"/>
            </w:pPr>
            <w:r w:rsidRPr="003D2726">
              <w:t>9,0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BE7895">
            <w:pPr>
              <w:jc w:val="center"/>
            </w:pPr>
            <w:r w:rsidRPr="003D2726">
              <w:t>3,0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BE7895">
            <w:pPr>
              <w:jc w:val="center"/>
            </w:pPr>
            <w:r w:rsidRPr="003D2726"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BE7895">
            <w:pPr>
              <w:jc w:val="center"/>
            </w:pPr>
            <w:r w:rsidRPr="003D2726">
              <w:t>3,0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BE7895">
            <w:r w:rsidRPr="003D2726">
              <w:t>КПК</w:t>
            </w:r>
            <w:r w:rsidR="009B4A25" w:rsidRPr="003D2726">
              <w:t>,</w:t>
            </w:r>
          </w:p>
          <w:p w:rsidR="00272B85" w:rsidRPr="003D2726" w:rsidRDefault="00272B85" w:rsidP="00BE7895">
            <w:r w:rsidRPr="003D2726">
              <w:t>МБУ «Централизованная библиотечная система»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85" w:rsidRPr="003D2726" w:rsidRDefault="00272B85" w:rsidP="00AE5DDC">
            <w:pPr>
              <w:autoSpaceDE w:val="0"/>
              <w:autoSpaceDN w:val="0"/>
              <w:adjustRightInd w:val="0"/>
            </w:pPr>
            <w:r w:rsidRPr="003D2726">
              <w:t>формирование у</w:t>
            </w:r>
          </w:p>
          <w:p w:rsidR="00272B85" w:rsidRPr="003D2726" w:rsidRDefault="00272B85" w:rsidP="00AE5DDC">
            <w:pPr>
              <w:autoSpaceDE w:val="0"/>
              <w:autoSpaceDN w:val="0"/>
              <w:adjustRightInd w:val="0"/>
            </w:pPr>
            <w:r w:rsidRPr="003D2726">
              <w:t>учащихся навыков</w:t>
            </w:r>
          </w:p>
          <w:p w:rsidR="00272B85" w:rsidRPr="003D2726" w:rsidRDefault="00272B85" w:rsidP="00AE5DDC">
            <w:pPr>
              <w:autoSpaceDE w:val="0"/>
              <w:autoSpaceDN w:val="0"/>
              <w:adjustRightInd w:val="0"/>
            </w:pPr>
            <w:r w:rsidRPr="003D2726">
              <w:t>здорового образа</w:t>
            </w:r>
          </w:p>
          <w:p w:rsidR="00272B85" w:rsidRPr="003D2726" w:rsidRDefault="00272B85" w:rsidP="00AE5DDC">
            <w:pPr>
              <w:autoSpaceDE w:val="0"/>
              <w:autoSpaceDN w:val="0"/>
              <w:adjustRightInd w:val="0"/>
            </w:pPr>
            <w:r w:rsidRPr="003D2726">
              <w:t xml:space="preserve">жизни и </w:t>
            </w:r>
            <w:proofErr w:type="spellStart"/>
            <w:r w:rsidRPr="003D2726">
              <w:t>отрица</w:t>
            </w:r>
            <w:proofErr w:type="spellEnd"/>
            <w:r w:rsidRPr="003D2726">
              <w:t>-</w:t>
            </w:r>
          </w:p>
          <w:p w:rsidR="00272B85" w:rsidRPr="003D2726" w:rsidRDefault="00272B85" w:rsidP="00AE5DDC">
            <w:pPr>
              <w:autoSpaceDE w:val="0"/>
              <w:autoSpaceDN w:val="0"/>
              <w:adjustRightInd w:val="0"/>
            </w:pPr>
            <w:r w:rsidRPr="003D2726">
              <w:t xml:space="preserve">тельного </w:t>
            </w:r>
            <w:proofErr w:type="spellStart"/>
            <w:r w:rsidRPr="003D2726">
              <w:t>отноше</w:t>
            </w:r>
            <w:proofErr w:type="spellEnd"/>
            <w:r w:rsidRPr="003D2726">
              <w:t>-</w:t>
            </w:r>
          </w:p>
          <w:p w:rsidR="00272B85" w:rsidRPr="003D2726" w:rsidRDefault="00272B85" w:rsidP="00AE5DDC">
            <w:pPr>
              <w:autoSpaceDE w:val="0"/>
              <w:autoSpaceDN w:val="0"/>
              <w:adjustRightInd w:val="0"/>
            </w:pPr>
            <w:proofErr w:type="spellStart"/>
            <w:r w:rsidRPr="003D2726">
              <w:t>ния</w:t>
            </w:r>
            <w:proofErr w:type="spellEnd"/>
            <w:r w:rsidRPr="003D2726">
              <w:t xml:space="preserve"> к </w:t>
            </w:r>
            <w:proofErr w:type="spellStart"/>
            <w:r w:rsidRPr="003D2726">
              <w:t>употребле</w:t>
            </w:r>
            <w:proofErr w:type="spellEnd"/>
            <w:r w:rsidRPr="003D2726">
              <w:t>-</w:t>
            </w:r>
          </w:p>
          <w:p w:rsidR="00272B85" w:rsidRPr="003D2726" w:rsidRDefault="00272B85" w:rsidP="00AE5DDC">
            <w:pPr>
              <w:autoSpaceDE w:val="0"/>
              <w:autoSpaceDN w:val="0"/>
              <w:adjustRightInd w:val="0"/>
            </w:pPr>
            <w:proofErr w:type="spellStart"/>
            <w:r w:rsidRPr="003D2726">
              <w:t>нию</w:t>
            </w:r>
            <w:proofErr w:type="spellEnd"/>
            <w:r w:rsidRPr="003D2726">
              <w:t xml:space="preserve"> </w:t>
            </w:r>
            <w:proofErr w:type="spellStart"/>
            <w:r w:rsidRPr="003D2726">
              <w:t>психоактив</w:t>
            </w:r>
            <w:proofErr w:type="spellEnd"/>
            <w:r w:rsidRPr="003D2726">
              <w:t>-</w:t>
            </w:r>
          </w:p>
          <w:p w:rsidR="00272B85" w:rsidRPr="003D2726" w:rsidRDefault="00272B85" w:rsidP="00AE5DDC">
            <w:pPr>
              <w:jc w:val="center"/>
              <w:rPr>
                <w:b/>
              </w:rPr>
            </w:pPr>
            <w:proofErr w:type="spellStart"/>
            <w:r w:rsidRPr="003D2726">
              <w:lastRenderedPageBreak/>
              <w:t>ных</w:t>
            </w:r>
            <w:proofErr w:type="spellEnd"/>
            <w:r w:rsidRPr="003D2726">
              <w:t xml:space="preserve"> веществ</w:t>
            </w:r>
          </w:p>
        </w:tc>
      </w:tr>
      <w:tr w:rsidR="00272B85" w:rsidRPr="00C9533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637A63" w:rsidP="00E7766B">
            <w:r w:rsidRPr="003D2726">
              <w:lastRenderedPageBreak/>
              <w:t>2</w:t>
            </w:r>
            <w:r w:rsidR="009A45CA">
              <w:t>0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BE7895">
            <w:r w:rsidRPr="003D2726">
              <w:t>«Здоровая  Россия!» - городская  молодёжная  акция,  проводимая   под     девизом   «Меняем пиво и  сигареты  на апельсин»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BE7895">
            <w:r w:rsidRPr="003D2726">
              <w:t xml:space="preserve">изготовление рекламных плакатов, приобретение фруктов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BE7895">
            <w:pPr>
              <w:jc w:val="center"/>
            </w:pPr>
            <w:r w:rsidRPr="003D2726">
              <w:t xml:space="preserve">24,0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BE7895">
            <w:pPr>
              <w:jc w:val="center"/>
            </w:pPr>
            <w:r w:rsidRPr="003D2726">
              <w:t>7,0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BE7895">
            <w:pPr>
              <w:jc w:val="center"/>
            </w:pPr>
            <w:r w:rsidRPr="003D2726"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BE7895">
            <w:pPr>
              <w:jc w:val="center"/>
            </w:pPr>
            <w:r w:rsidRPr="003D2726">
              <w:t>9,0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BE7895">
            <w:pPr>
              <w:tabs>
                <w:tab w:val="left" w:pos="1584"/>
              </w:tabs>
              <w:ind w:left="-94"/>
            </w:pPr>
            <w:r w:rsidRPr="003D2726">
              <w:t>КПК</w:t>
            </w:r>
          </w:p>
          <w:p w:rsidR="00272B85" w:rsidRPr="003D2726" w:rsidRDefault="00272B85" w:rsidP="00BE7895">
            <w:pPr>
              <w:tabs>
                <w:tab w:val="left" w:pos="1584"/>
              </w:tabs>
              <w:ind w:left="-94"/>
            </w:pPr>
            <w:r w:rsidRPr="003D2726">
              <w:t>МКПБУ «Музейно-выставочный комплекс»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85" w:rsidRPr="003D2726" w:rsidRDefault="00272B85" w:rsidP="00AE5DDC">
            <w:pPr>
              <w:autoSpaceDE w:val="0"/>
              <w:autoSpaceDN w:val="0"/>
              <w:adjustRightInd w:val="0"/>
            </w:pPr>
            <w:r w:rsidRPr="003D2726">
              <w:t>формирование у</w:t>
            </w:r>
          </w:p>
          <w:p w:rsidR="00272B85" w:rsidRPr="003D2726" w:rsidRDefault="00272B85" w:rsidP="00AE5DDC">
            <w:pPr>
              <w:autoSpaceDE w:val="0"/>
              <w:autoSpaceDN w:val="0"/>
              <w:adjustRightInd w:val="0"/>
            </w:pPr>
            <w:r w:rsidRPr="003D2726">
              <w:t>учащихся навыков</w:t>
            </w:r>
          </w:p>
          <w:p w:rsidR="00272B85" w:rsidRPr="003D2726" w:rsidRDefault="00272B85" w:rsidP="00AE5DDC">
            <w:pPr>
              <w:autoSpaceDE w:val="0"/>
              <w:autoSpaceDN w:val="0"/>
              <w:adjustRightInd w:val="0"/>
            </w:pPr>
            <w:r w:rsidRPr="003D2726">
              <w:t>здорового образа</w:t>
            </w:r>
          </w:p>
          <w:p w:rsidR="00272B85" w:rsidRPr="003D2726" w:rsidRDefault="00272B85" w:rsidP="00AE5DDC">
            <w:pPr>
              <w:autoSpaceDE w:val="0"/>
              <w:autoSpaceDN w:val="0"/>
              <w:adjustRightInd w:val="0"/>
            </w:pPr>
            <w:r w:rsidRPr="003D2726">
              <w:t xml:space="preserve">жизни и </w:t>
            </w:r>
            <w:proofErr w:type="spellStart"/>
            <w:r w:rsidRPr="003D2726">
              <w:t>отрица</w:t>
            </w:r>
            <w:proofErr w:type="spellEnd"/>
            <w:r w:rsidRPr="003D2726">
              <w:t>-</w:t>
            </w:r>
          </w:p>
          <w:p w:rsidR="00272B85" w:rsidRPr="003D2726" w:rsidRDefault="00272B85" w:rsidP="00AE5DDC">
            <w:pPr>
              <w:autoSpaceDE w:val="0"/>
              <w:autoSpaceDN w:val="0"/>
              <w:adjustRightInd w:val="0"/>
            </w:pPr>
            <w:r w:rsidRPr="003D2726">
              <w:t xml:space="preserve">тельного </w:t>
            </w:r>
            <w:proofErr w:type="spellStart"/>
            <w:r w:rsidRPr="003D2726">
              <w:t>отноше</w:t>
            </w:r>
            <w:proofErr w:type="spellEnd"/>
            <w:r w:rsidRPr="003D2726">
              <w:t>-</w:t>
            </w:r>
          </w:p>
          <w:p w:rsidR="00272B85" w:rsidRPr="003D2726" w:rsidRDefault="00272B85" w:rsidP="00AE5DDC">
            <w:pPr>
              <w:autoSpaceDE w:val="0"/>
              <w:autoSpaceDN w:val="0"/>
              <w:adjustRightInd w:val="0"/>
            </w:pPr>
            <w:proofErr w:type="spellStart"/>
            <w:r w:rsidRPr="003D2726">
              <w:t>ния</w:t>
            </w:r>
            <w:proofErr w:type="spellEnd"/>
            <w:r w:rsidRPr="003D2726">
              <w:t xml:space="preserve"> к </w:t>
            </w:r>
            <w:proofErr w:type="spellStart"/>
            <w:r w:rsidRPr="003D2726">
              <w:t>употребле</w:t>
            </w:r>
            <w:proofErr w:type="spellEnd"/>
            <w:r w:rsidRPr="003D2726">
              <w:t>-</w:t>
            </w:r>
          </w:p>
          <w:p w:rsidR="00272B85" w:rsidRPr="003D2726" w:rsidRDefault="00272B85" w:rsidP="00AE5DDC">
            <w:pPr>
              <w:autoSpaceDE w:val="0"/>
              <w:autoSpaceDN w:val="0"/>
              <w:adjustRightInd w:val="0"/>
            </w:pPr>
            <w:proofErr w:type="spellStart"/>
            <w:r w:rsidRPr="003D2726">
              <w:t>нию</w:t>
            </w:r>
            <w:proofErr w:type="spellEnd"/>
            <w:r w:rsidRPr="003D2726">
              <w:t xml:space="preserve"> </w:t>
            </w:r>
            <w:proofErr w:type="spellStart"/>
            <w:r w:rsidRPr="003D2726">
              <w:t>психоактив</w:t>
            </w:r>
            <w:proofErr w:type="spellEnd"/>
            <w:r w:rsidRPr="003D2726">
              <w:t>-</w:t>
            </w:r>
          </w:p>
          <w:p w:rsidR="00272B85" w:rsidRPr="003D2726" w:rsidRDefault="00272B85" w:rsidP="00AE5DDC">
            <w:pPr>
              <w:jc w:val="center"/>
              <w:rPr>
                <w:b/>
              </w:rPr>
            </w:pPr>
            <w:proofErr w:type="spellStart"/>
            <w:r w:rsidRPr="003D2726">
              <w:t>ных</w:t>
            </w:r>
            <w:proofErr w:type="spellEnd"/>
            <w:r w:rsidRPr="003D2726">
              <w:t xml:space="preserve"> веществ</w:t>
            </w:r>
          </w:p>
        </w:tc>
      </w:tr>
      <w:tr w:rsidR="00272B85" w:rsidRPr="00C9533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637A63" w:rsidP="00E7766B">
            <w:r w:rsidRPr="003D2726">
              <w:t>2</w:t>
            </w:r>
            <w:r w:rsidR="009A45CA">
              <w:t>1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467597">
            <w:r w:rsidRPr="003D2726">
              <w:t xml:space="preserve">Видео – конкурс, среди учащихся и студентов, на лучшую </w:t>
            </w:r>
            <w:proofErr w:type="spellStart"/>
            <w:r w:rsidRPr="003D2726">
              <w:t>антинаркотическую</w:t>
            </w:r>
            <w:proofErr w:type="spellEnd"/>
            <w:r w:rsidRPr="003D2726">
              <w:t xml:space="preserve"> рекламу среди подростков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467597">
            <w:pPr>
              <w:jc w:val="center"/>
            </w:pPr>
            <w:r w:rsidRPr="003D2726">
              <w:t>Приобретение призов, грамот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711182" w:rsidP="00467597">
            <w:pPr>
              <w:jc w:val="center"/>
            </w:pPr>
            <w:r>
              <w:t>30</w:t>
            </w:r>
            <w:r w:rsidR="00272B85" w:rsidRPr="003D2726"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3300B0" w:rsidP="00467597">
            <w:r>
              <w:t>15,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3300B0" w:rsidP="00467597">
            <w: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3300B0" w:rsidP="00467597">
            <w:r>
              <w:t>5,0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681BA2" w:rsidP="00467597">
            <w:pPr>
              <w:jc w:val="center"/>
            </w:pPr>
            <w:r w:rsidRPr="003D2726">
              <w:t xml:space="preserve">КДМ, </w:t>
            </w:r>
            <w:r w:rsidR="00E43F78" w:rsidRPr="003D2726">
              <w:t>КПК</w:t>
            </w:r>
            <w:r w:rsidR="00272B85" w:rsidRPr="003D2726">
              <w:t xml:space="preserve">  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78" w:rsidRPr="003D2726" w:rsidRDefault="00E43F78" w:rsidP="00E43F78">
            <w:pPr>
              <w:autoSpaceDE w:val="0"/>
              <w:autoSpaceDN w:val="0"/>
              <w:adjustRightInd w:val="0"/>
            </w:pPr>
            <w:r w:rsidRPr="003D2726">
              <w:t>формирование у</w:t>
            </w:r>
          </w:p>
          <w:p w:rsidR="00E43F78" w:rsidRPr="003D2726" w:rsidRDefault="00E43F78" w:rsidP="00E43F78">
            <w:pPr>
              <w:autoSpaceDE w:val="0"/>
              <w:autoSpaceDN w:val="0"/>
              <w:adjustRightInd w:val="0"/>
            </w:pPr>
            <w:r w:rsidRPr="003D2726">
              <w:t>учащихся навыков</w:t>
            </w:r>
          </w:p>
          <w:p w:rsidR="00E43F78" w:rsidRPr="003D2726" w:rsidRDefault="00E43F78" w:rsidP="00E43F78">
            <w:pPr>
              <w:autoSpaceDE w:val="0"/>
              <w:autoSpaceDN w:val="0"/>
              <w:adjustRightInd w:val="0"/>
            </w:pPr>
            <w:r w:rsidRPr="003D2726">
              <w:t>здорового образа</w:t>
            </w:r>
          </w:p>
          <w:p w:rsidR="00E43F78" w:rsidRPr="003D2726" w:rsidRDefault="00E43F78" w:rsidP="00E43F78">
            <w:pPr>
              <w:autoSpaceDE w:val="0"/>
              <w:autoSpaceDN w:val="0"/>
              <w:adjustRightInd w:val="0"/>
            </w:pPr>
            <w:r w:rsidRPr="003D2726">
              <w:t xml:space="preserve">жизни и </w:t>
            </w:r>
            <w:proofErr w:type="spellStart"/>
            <w:r w:rsidRPr="003D2726">
              <w:t>отрица</w:t>
            </w:r>
            <w:proofErr w:type="spellEnd"/>
            <w:r w:rsidRPr="003D2726">
              <w:t>-</w:t>
            </w:r>
          </w:p>
          <w:p w:rsidR="00E43F78" w:rsidRPr="003D2726" w:rsidRDefault="00E43F78" w:rsidP="00E43F78">
            <w:pPr>
              <w:autoSpaceDE w:val="0"/>
              <w:autoSpaceDN w:val="0"/>
              <w:adjustRightInd w:val="0"/>
            </w:pPr>
            <w:r w:rsidRPr="003D2726">
              <w:t xml:space="preserve">тельного </w:t>
            </w:r>
            <w:proofErr w:type="spellStart"/>
            <w:r w:rsidRPr="003D2726">
              <w:t>отноше</w:t>
            </w:r>
            <w:proofErr w:type="spellEnd"/>
            <w:r w:rsidRPr="003D2726">
              <w:t>-</w:t>
            </w:r>
          </w:p>
          <w:p w:rsidR="00E43F78" w:rsidRPr="003D2726" w:rsidRDefault="00E43F78" w:rsidP="00E43F78">
            <w:pPr>
              <w:autoSpaceDE w:val="0"/>
              <w:autoSpaceDN w:val="0"/>
              <w:adjustRightInd w:val="0"/>
            </w:pPr>
            <w:proofErr w:type="spellStart"/>
            <w:r w:rsidRPr="003D2726">
              <w:t>ния</w:t>
            </w:r>
            <w:proofErr w:type="spellEnd"/>
            <w:r w:rsidRPr="003D2726">
              <w:t xml:space="preserve"> к </w:t>
            </w:r>
            <w:proofErr w:type="spellStart"/>
            <w:r w:rsidRPr="003D2726">
              <w:t>употребле</w:t>
            </w:r>
            <w:proofErr w:type="spellEnd"/>
            <w:r w:rsidRPr="003D2726">
              <w:t>-</w:t>
            </w:r>
          </w:p>
          <w:p w:rsidR="00272B85" w:rsidRPr="003D2726" w:rsidRDefault="003D2726" w:rsidP="00FB23B1">
            <w:pPr>
              <w:autoSpaceDE w:val="0"/>
              <w:autoSpaceDN w:val="0"/>
              <w:adjustRightInd w:val="0"/>
            </w:pPr>
            <w:proofErr w:type="spellStart"/>
            <w:r>
              <w:t>нию</w:t>
            </w:r>
            <w:proofErr w:type="spellEnd"/>
            <w:r>
              <w:t xml:space="preserve"> </w:t>
            </w:r>
            <w:proofErr w:type="spellStart"/>
            <w:r w:rsidR="00FB23B1" w:rsidRPr="003D2726">
              <w:t>психоактив</w:t>
            </w:r>
            <w:r w:rsidR="00E43F78" w:rsidRPr="003D2726">
              <w:t>ных</w:t>
            </w:r>
            <w:proofErr w:type="spellEnd"/>
            <w:r w:rsidR="00E43F78" w:rsidRPr="003D2726">
              <w:t xml:space="preserve"> веществ</w:t>
            </w:r>
          </w:p>
        </w:tc>
      </w:tr>
      <w:tr w:rsidR="00272B85" w:rsidRPr="00C9533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A20907" w:rsidP="00D33A82">
            <w:r w:rsidRPr="003D2726">
              <w:t>2</w:t>
            </w:r>
            <w:r w:rsidR="00DC0326">
              <w:t>2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FE6ED8">
            <w:r w:rsidRPr="003D2726">
              <w:t>Реализация проекта «Папа на час»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7523B7">
            <w:pPr>
              <w:jc w:val="center"/>
            </w:pPr>
            <w:r w:rsidRPr="003D2726"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FE6ED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E7766B">
            <w:r w:rsidRPr="003D2726"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E7766B">
            <w:r w:rsidRPr="003D2726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E7766B">
            <w:r w:rsidRPr="003D2726">
              <w:t>-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DD2DB5" w:rsidP="00DC0326">
            <w:r>
              <w:t>УО</w:t>
            </w:r>
            <w:r w:rsidR="00256293" w:rsidRPr="003D2726">
              <w:t xml:space="preserve"> 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85" w:rsidRPr="003D2726" w:rsidRDefault="00272B85" w:rsidP="00FE6ED8">
            <w:pPr>
              <w:jc w:val="center"/>
            </w:pPr>
            <w:r w:rsidRPr="003D2726">
              <w:t xml:space="preserve">Увеличение кол-ва подростков занятых организованным досугом на 30%, снижение кол-ва подростков состоящих </w:t>
            </w:r>
            <w:proofErr w:type="gramStart"/>
            <w:r w:rsidRPr="003D2726">
              <w:t>на</w:t>
            </w:r>
            <w:proofErr w:type="gramEnd"/>
            <w:r w:rsidRPr="003D2726">
              <w:t xml:space="preserve"> </w:t>
            </w:r>
            <w:proofErr w:type="gramStart"/>
            <w:r w:rsidRPr="003D2726">
              <w:t>различного</w:t>
            </w:r>
            <w:proofErr w:type="gramEnd"/>
            <w:r w:rsidRPr="003D2726">
              <w:t xml:space="preserve"> вида учетах на 20%</w:t>
            </w:r>
          </w:p>
        </w:tc>
      </w:tr>
      <w:tr w:rsidR="00272B85" w:rsidRPr="00C9533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C95334" w:rsidRDefault="00272B85" w:rsidP="00D33A82"/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C95334" w:rsidRDefault="00272B85" w:rsidP="00E7766B">
            <w:r w:rsidRPr="00C95334">
              <w:t>Всего по разделу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C95334" w:rsidRDefault="00272B85" w:rsidP="00E7766B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C95334" w:rsidRDefault="00393D82" w:rsidP="00E7766B">
            <w:pPr>
              <w:jc w:val="center"/>
            </w:pPr>
            <w:r>
              <w:t>2264</w:t>
            </w:r>
            <w:r w:rsidR="0064647D"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C95334" w:rsidRDefault="00F3204A" w:rsidP="00D33A82">
            <w:r>
              <w:t>6</w:t>
            </w:r>
            <w:r w:rsidR="0064647D">
              <w:t>46</w:t>
            </w:r>
            <w:r>
              <w:t>, 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C95334" w:rsidRDefault="0064647D" w:rsidP="00D33A82">
            <w:r>
              <w:t>759</w:t>
            </w:r>
            <w:r w:rsidR="00F3204A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C95334" w:rsidRDefault="0064647D" w:rsidP="00393D82">
            <w:r>
              <w:t>8</w:t>
            </w:r>
            <w:r w:rsidR="00393D82">
              <w:t>59</w:t>
            </w:r>
            <w:r w:rsidR="000B1410">
              <w:t>,0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C95334" w:rsidRDefault="00272B85" w:rsidP="009F56C2">
            <w:pPr>
              <w:tabs>
                <w:tab w:val="left" w:pos="1584"/>
              </w:tabs>
              <w:ind w:left="-94"/>
              <w:jc w:val="center"/>
              <w:rPr>
                <w:b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85" w:rsidRPr="00C95334" w:rsidRDefault="00272B85" w:rsidP="009F56C2">
            <w:pPr>
              <w:tabs>
                <w:tab w:val="left" w:pos="1584"/>
              </w:tabs>
              <w:ind w:left="-94"/>
              <w:jc w:val="center"/>
              <w:rPr>
                <w:b/>
              </w:rPr>
            </w:pPr>
          </w:p>
        </w:tc>
      </w:tr>
      <w:tr w:rsidR="00272B85" w:rsidRPr="00C95334">
        <w:tc>
          <w:tcPr>
            <w:tcW w:w="150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C95334" w:rsidRDefault="00272B85" w:rsidP="0037229C">
            <w:pPr>
              <w:jc w:val="center"/>
              <w:rPr>
                <w:bCs/>
                <w:i/>
                <w:iCs/>
              </w:rPr>
            </w:pPr>
            <w:r w:rsidRPr="00C95334">
              <w:rPr>
                <w:b/>
                <w:bCs/>
              </w:rPr>
              <w:t>I</w:t>
            </w:r>
            <w:r w:rsidRPr="00C95334">
              <w:rPr>
                <w:b/>
                <w:bCs/>
                <w:lang w:val="en-US"/>
              </w:rPr>
              <w:t>II</w:t>
            </w:r>
            <w:r w:rsidRPr="00C95334">
              <w:rPr>
                <w:b/>
                <w:bCs/>
              </w:rPr>
              <w:t>. Совершенствование кадрового и материально-технического обеспечения</w:t>
            </w:r>
            <w:r w:rsidRPr="00C95334">
              <w:rPr>
                <w:rFonts w:ascii="Times New Roman,Bold" w:hAnsi="Times New Roman,Bold" w:cs="Times New Roman,Bold"/>
                <w:b/>
                <w:bCs/>
              </w:rPr>
              <w:t xml:space="preserve"> </w:t>
            </w:r>
            <w:r w:rsidRPr="00C95334">
              <w:rPr>
                <w:bCs/>
                <w:i/>
                <w:iCs/>
              </w:rPr>
              <w:t xml:space="preserve"> </w:t>
            </w:r>
          </w:p>
          <w:p w:rsidR="00272B85" w:rsidRPr="00C95334" w:rsidRDefault="00272B85" w:rsidP="0037229C">
            <w:pPr>
              <w:jc w:val="center"/>
              <w:rPr>
                <w:bCs/>
                <w:i/>
                <w:iCs/>
              </w:rPr>
            </w:pPr>
          </w:p>
        </w:tc>
      </w:tr>
      <w:tr w:rsidR="00272B85" w:rsidRPr="00C9533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C95334" w:rsidRDefault="00272B85" w:rsidP="00E7766B">
            <w:pPr>
              <w:jc w:val="center"/>
            </w:pPr>
            <w:r w:rsidRPr="00C95334">
              <w:t>1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C95334" w:rsidRDefault="00272B85" w:rsidP="00E7766B">
            <w:pPr>
              <w:jc w:val="center"/>
            </w:pPr>
            <w:r w:rsidRPr="00C95334">
              <w:t>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C95334" w:rsidRDefault="00272B85" w:rsidP="00E7766B">
            <w:pPr>
              <w:jc w:val="center"/>
            </w:pPr>
            <w:r w:rsidRPr="00C95334"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C95334" w:rsidRDefault="00272B85" w:rsidP="00E7766B">
            <w:pPr>
              <w:jc w:val="center"/>
            </w:pPr>
            <w:r w:rsidRPr="00C95334"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C95334" w:rsidRDefault="00272B85" w:rsidP="00E7766B">
            <w:pPr>
              <w:jc w:val="center"/>
            </w:pPr>
            <w:r w:rsidRPr="00C95334"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C95334" w:rsidRDefault="00272B85" w:rsidP="00E7766B">
            <w:pPr>
              <w:jc w:val="center"/>
            </w:pPr>
            <w:r w:rsidRPr="00C95334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C95334" w:rsidRDefault="00272B85" w:rsidP="00E7766B">
            <w:pPr>
              <w:jc w:val="center"/>
            </w:pPr>
            <w:r w:rsidRPr="00C95334">
              <w:t>7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C95334" w:rsidRDefault="00272B85" w:rsidP="00E7766B">
            <w:pPr>
              <w:jc w:val="center"/>
            </w:pPr>
            <w:r w:rsidRPr="00C95334">
              <w:t>8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85" w:rsidRPr="00C95334" w:rsidRDefault="00272B85" w:rsidP="00E7766B">
            <w:pPr>
              <w:jc w:val="center"/>
            </w:pPr>
          </w:p>
        </w:tc>
      </w:tr>
      <w:tr w:rsidR="00272B85" w:rsidRPr="00C9533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637A63" w:rsidP="00D33A82">
            <w:r w:rsidRPr="003D2726">
              <w:t>1.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E7766B">
            <w:r w:rsidRPr="003D2726">
              <w:t xml:space="preserve">Приобретение видеофильмов на </w:t>
            </w:r>
            <w:proofErr w:type="spellStart"/>
            <w:r w:rsidRPr="003D2726">
              <w:t>антинаркотическую</w:t>
            </w:r>
            <w:proofErr w:type="spellEnd"/>
            <w:r w:rsidRPr="003D2726">
              <w:t xml:space="preserve"> тематику для пр</w:t>
            </w:r>
            <w:r w:rsidR="00681BA2" w:rsidRPr="003D2726">
              <w:t>оведения</w:t>
            </w:r>
            <w:r w:rsidRPr="003D2726">
              <w:t xml:space="preserve"> кинолекториев в образовательных учреждениях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7523B7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E7766B">
            <w:pPr>
              <w:jc w:val="center"/>
            </w:pPr>
            <w:r w:rsidRPr="003D2726">
              <w:t>15,0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E7766B">
            <w:pPr>
              <w:jc w:val="center"/>
            </w:pPr>
            <w:r w:rsidRPr="003D2726">
              <w:t>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E7766B">
            <w:pPr>
              <w:jc w:val="center"/>
            </w:pPr>
            <w:r w:rsidRPr="003D2726"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E7766B">
            <w:pPr>
              <w:jc w:val="center"/>
            </w:pPr>
            <w:r w:rsidRPr="003D2726">
              <w:t>5,0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B85" w:rsidRPr="003D2726" w:rsidRDefault="00272B85" w:rsidP="00E7766B">
            <w:pPr>
              <w:jc w:val="center"/>
            </w:pPr>
            <w:r w:rsidRPr="003D2726">
              <w:t>УО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85" w:rsidRPr="003D2726" w:rsidRDefault="00272B85" w:rsidP="00E7766B">
            <w:pPr>
              <w:jc w:val="center"/>
            </w:pPr>
            <w:r w:rsidRPr="003D2726">
              <w:t xml:space="preserve">Увеличение удельного веса детей и подростков, охваченных </w:t>
            </w:r>
            <w:proofErr w:type="spellStart"/>
            <w:r w:rsidRPr="003D2726">
              <w:t>антинаркотической</w:t>
            </w:r>
            <w:proofErr w:type="spellEnd"/>
            <w:r w:rsidRPr="003D2726">
              <w:t xml:space="preserve"> информационно-просветительской </w:t>
            </w:r>
            <w:r w:rsidRPr="003D2726">
              <w:lastRenderedPageBreak/>
              <w:t>деятельностью до 100%</w:t>
            </w:r>
          </w:p>
        </w:tc>
      </w:tr>
      <w:tr w:rsidR="00272B85" w:rsidRPr="00C9533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637A63" w:rsidP="00D33A82">
            <w:r w:rsidRPr="003D2726">
              <w:lastRenderedPageBreak/>
              <w:t>2.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BE7895">
            <w:r w:rsidRPr="003D2726">
              <w:t xml:space="preserve">Приобретение  специальной литературы для муниципальных библиотек и музея  по </w:t>
            </w:r>
            <w:proofErr w:type="spellStart"/>
            <w:r w:rsidRPr="003D2726">
              <w:t>здоровьесберегающим</w:t>
            </w:r>
            <w:proofErr w:type="spellEnd"/>
            <w:r w:rsidRPr="003D2726">
              <w:t xml:space="preserve"> технологиям и профилактике асоциальных явлений в обществе</w:t>
            </w:r>
            <w:r w:rsidR="003E0AC0" w:rsidRPr="003D2726">
              <w:t>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BE7895">
            <w:r w:rsidRPr="003D2726">
              <w:t>приобретение специальной литературы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BE7895">
            <w:pPr>
              <w:jc w:val="center"/>
            </w:pPr>
            <w:r w:rsidRPr="003D2726">
              <w:t>15,0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BE7895">
            <w:pPr>
              <w:jc w:val="center"/>
            </w:pPr>
            <w:r w:rsidRPr="003D2726">
              <w:t>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BE7895">
            <w:pPr>
              <w:jc w:val="center"/>
            </w:pPr>
            <w:r w:rsidRPr="003D2726"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BE7895">
            <w:pPr>
              <w:jc w:val="center"/>
            </w:pPr>
            <w:r w:rsidRPr="003D2726">
              <w:t>5,0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BE7895">
            <w:r w:rsidRPr="003D2726">
              <w:t>КПК</w:t>
            </w:r>
          </w:p>
          <w:p w:rsidR="00272B85" w:rsidRPr="003D2726" w:rsidRDefault="00272B85" w:rsidP="00BE7895">
            <w:r w:rsidRPr="003D2726">
              <w:t>МБУ «Централизованная библиотечная система»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85" w:rsidRPr="003D2726" w:rsidRDefault="00272B85" w:rsidP="00727B25">
            <w:pPr>
              <w:autoSpaceDE w:val="0"/>
              <w:autoSpaceDN w:val="0"/>
              <w:adjustRightInd w:val="0"/>
            </w:pPr>
            <w:r w:rsidRPr="003D2726">
              <w:t xml:space="preserve">повышение </w:t>
            </w:r>
            <w:proofErr w:type="spellStart"/>
            <w:r w:rsidRPr="003D2726">
              <w:t>уров</w:t>
            </w:r>
            <w:proofErr w:type="spellEnd"/>
            <w:r w:rsidRPr="003D2726">
              <w:t>-</w:t>
            </w:r>
          </w:p>
          <w:p w:rsidR="00272B85" w:rsidRPr="003D2726" w:rsidRDefault="00272B85" w:rsidP="00727B25">
            <w:pPr>
              <w:autoSpaceDE w:val="0"/>
              <w:autoSpaceDN w:val="0"/>
              <w:adjustRightInd w:val="0"/>
            </w:pPr>
            <w:proofErr w:type="spellStart"/>
            <w:r w:rsidRPr="003D2726">
              <w:t>ня</w:t>
            </w:r>
            <w:proofErr w:type="spellEnd"/>
            <w:r w:rsidRPr="003D2726">
              <w:t xml:space="preserve"> </w:t>
            </w:r>
            <w:proofErr w:type="spellStart"/>
            <w:r w:rsidRPr="003D2726">
              <w:t>информиро</w:t>
            </w:r>
            <w:proofErr w:type="spellEnd"/>
            <w:r w:rsidRPr="003D2726">
              <w:t>-</w:t>
            </w:r>
          </w:p>
          <w:p w:rsidR="00272B85" w:rsidRPr="003D2726" w:rsidRDefault="00272B85" w:rsidP="00727B25">
            <w:pPr>
              <w:autoSpaceDE w:val="0"/>
              <w:autoSpaceDN w:val="0"/>
              <w:adjustRightInd w:val="0"/>
            </w:pPr>
            <w:proofErr w:type="spellStart"/>
            <w:r w:rsidRPr="003D2726">
              <w:t>ванности</w:t>
            </w:r>
            <w:proofErr w:type="spellEnd"/>
            <w:r w:rsidRPr="003D2726">
              <w:t xml:space="preserve"> </w:t>
            </w:r>
            <w:proofErr w:type="spellStart"/>
            <w:r w:rsidRPr="003D2726">
              <w:t>моло</w:t>
            </w:r>
            <w:proofErr w:type="spellEnd"/>
            <w:r w:rsidRPr="003D2726">
              <w:t>-</w:t>
            </w:r>
          </w:p>
          <w:p w:rsidR="00272B85" w:rsidRPr="003D2726" w:rsidRDefault="00272B85" w:rsidP="00727B25">
            <w:pPr>
              <w:autoSpaceDE w:val="0"/>
              <w:autoSpaceDN w:val="0"/>
              <w:adjustRightInd w:val="0"/>
            </w:pPr>
            <w:proofErr w:type="spellStart"/>
            <w:r w:rsidRPr="003D2726">
              <w:t>дежной</w:t>
            </w:r>
            <w:proofErr w:type="spellEnd"/>
            <w:r w:rsidRPr="003D2726">
              <w:t xml:space="preserve"> среды о</w:t>
            </w:r>
          </w:p>
          <w:p w:rsidR="00272B85" w:rsidRPr="003D2726" w:rsidRDefault="00272B85" w:rsidP="00727B25">
            <w:pPr>
              <w:autoSpaceDE w:val="0"/>
              <w:autoSpaceDN w:val="0"/>
              <w:adjustRightInd w:val="0"/>
            </w:pPr>
            <w:proofErr w:type="gramStart"/>
            <w:r w:rsidRPr="003D2726">
              <w:t>причинах</w:t>
            </w:r>
            <w:proofErr w:type="gramEnd"/>
            <w:r w:rsidRPr="003D2726">
              <w:t xml:space="preserve"> возник-</w:t>
            </w:r>
          </w:p>
          <w:p w:rsidR="00272B85" w:rsidRPr="003D2726" w:rsidRDefault="00272B85" w:rsidP="00727B25">
            <w:pPr>
              <w:autoSpaceDE w:val="0"/>
              <w:autoSpaceDN w:val="0"/>
              <w:adjustRightInd w:val="0"/>
            </w:pPr>
            <w:proofErr w:type="spellStart"/>
            <w:r w:rsidRPr="003D2726">
              <w:t>новения</w:t>
            </w:r>
            <w:proofErr w:type="spellEnd"/>
            <w:r w:rsidRPr="003D2726">
              <w:t xml:space="preserve"> и послед-</w:t>
            </w:r>
          </w:p>
          <w:p w:rsidR="00272B85" w:rsidRPr="003D2726" w:rsidRDefault="00272B85" w:rsidP="00727B25">
            <w:pPr>
              <w:autoSpaceDE w:val="0"/>
              <w:autoSpaceDN w:val="0"/>
              <w:adjustRightInd w:val="0"/>
            </w:pPr>
            <w:proofErr w:type="spellStart"/>
            <w:r w:rsidRPr="003D2726">
              <w:t>ствиях</w:t>
            </w:r>
            <w:proofErr w:type="spellEnd"/>
            <w:r w:rsidRPr="003D2726">
              <w:t xml:space="preserve"> наркома-</w:t>
            </w:r>
          </w:p>
          <w:p w:rsidR="00272B85" w:rsidRPr="003D2726" w:rsidRDefault="00272B85" w:rsidP="00727B25">
            <w:pPr>
              <w:jc w:val="center"/>
              <w:rPr>
                <w:b/>
              </w:rPr>
            </w:pPr>
            <w:proofErr w:type="spellStart"/>
            <w:r w:rsidRPr="003D2726">
              <w:t>нии</w:t>
            </w:r>
            <w:proofErr w:type="spellEnd"/>
          </w:p>
        </w:tc>
      </w:tr>
      <w:tr w:rsidR="00272B85" w:rsidRPr="00C9533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637A63" w:rsidP="00D33A82">
            <w:r w:rsidRPr="003D2726">
              <w:t>3.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467597">
            <w:pPr>
              <w:tabs>
                <w:tab w:val="left" w:pos="5400"/>
              </w:tabs>
              <w:snapToGrid w:val="0"/>
              <w:jc w:val="both"/>
            </w:pPr>
            <w:r w:rsidRPr="003D2726">
              <w:t>Издание информационно-просветительной литературы: брошюра «Профилактика ВИЧ-инфекции среди женщин»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DC2F31" w:rsidP="00467597">
            <w:pPr>
              <w:tabs>
                <w:tab w:val="left" w:pos="5400"/>
              </w:tabs>
              <w:snapToGrid w:val="0"/>
              <w:jc w:val="center"/>
            </w:pPr>
            <w:r w:rsidRPr="003D2726">
              <w:t xml:space="preserve">приобретение специальной литературы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467597">
            <w:pPr>
              <w:tabs>
                <w:tab w:val="left" w:pos="5400"/>
              </w:tabs>
              <w:snapToGrid w:val="0"/>
              <w:jc w:val="center"/>
            </w:pPr>
          </w:p>
          <w:p w:rsidR="00272B85" w:rsidRPr="003D2726" w:rsidRDefault="00272B85" w:rsidP="00467597">
            <w:pPr>
              <w:tabs>
                <w:tab w:val="left" w:pos="5400"/>
              </w:tabs>
              <w:snapToGrid w:val="0"/>
              <w:jc w:val="center"/>
            </w:pPr>
            <w:r w:rsidRPr="003D2726">
              <w:t>60,0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467597">
            <w:pPr>
              <w:tabs>
                <w:tab w:val="left" w:pos="5400"/>
              </w:tabs>
              <w:snapToGrid w:val="0"/>
              <w:jc w:val="center"/>
            </w:pPr>
          </w:p>
          <w:p w:rsidR="00272B85" w:rsidRPr="003D2726" w:rsidRDefault="00272B85" w:rsidP="00467597">
            <w:pPr>
              <w:tabs>
                <w:tab w:val="left" w:pos="5400"/>
              </w:tabs>
              <w:snapToGrid w:val="0"/>
              <w:jc w:val="center"/>
            </w:pPr>
            <w:r w:rsidRPr="003D2726">
              <w:t>20,0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467597">
            <w:pPr>
              <w:tabs>
                <w:tab w:val="left" w:pos="5400"/>
              </w:tabs>
              <w:snapToGrid w:val="0"/>
              <w:jc w:val="center"/>
            </w:pPr>
          </w:p>
          <w:p w:rsidR="00272B85" w:rsidRPr="003D2726" w:rsidRDefault="00272B85" w:rsidP="00467597">
            <w:pPr>
              <w:tabs>
                <w:tab w:val="left" w:pos="5400"/>
              </w:tabs>
              <w:snapToGrid w:val="0"/>
              <w:jc w:val="center"/>
            </w:pPr>
            <w:r w:rsidRPr="003D2726"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272B85" w:rsidP="00467597">
            <w:pPr>
              <w:tabs>
                <w:tab w:val="left" w:pos="5400"/>
              </w:tabs>
              <w:snapToGrid w:val="0"/>
              <w:jc w:val="center"/>
            </w:pPr>
          </w:p>
          <w:p w:rsidR="00272B85" w:rsidRPr="003D2726" w:rsidRDefault="00272B85" w:rsidP="00467597">
            <w:pPr>
              <w:tabs>
                <w:tab w:val="left" w:pos="5400"/>
              </w:tabs>
              <w:snapToGrid w:val="0"/>
              <w:jc w:val="center"/>
            </w:pPr>
            <w:r w:rsidRPr="003D2726">
              <w:t>20,0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3D2726" w:rsidRDefault="004D3244" w:rsidP="00467597">
            <w:pPr>
              <w:tabs>
                <w:tab w:val="left" w:pos="5400"/>
              </w:tabs>
              <w:snapToGrid w:val="0"/>
            </w:pPr>
            <w:r w:rsidRPr="003D2726">
              <w:t>КДМ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85" w:rsidRPr="003D2726" w:rsidRDefault="00272B85" w:rsidP="00727B25">
            <w:pPr>
              <w:autoSpaceDE w:val="0"/>
              <w:autoSpaceDN w:val="0"/>
              <w:adjustRightInd w:val="0"/>
            </w:pPr>
            <w:r w:rsidRPr="003D2726">
              <w:t xml:space="preserve">повышение </w:t>
            </w:r>
            <w:proofErr w:type="spellStart"/>
            <w:r w:rsidRPr="003D2726">
              <w:t>уров</w:t>
            </w:r>
            <w:proofErr w:type="spellEnd"/>
            <w:r w:rsidRPr="003D2726">
              <w:t>-</w:t>
            </w:r>
          </w:p>
          <w:p w:rsidR="00272B85" w:rsidRPr="003D2726" w:rsidRDefault="00272B85" w:rsidP="00727B25">
            <w:pPr>
              <w:autoSpaceDE w:val="0"/>
              <w:autoSpaceDN w:val="0"/>
              <w:adjustRightInd w:val="0"/>
            </w:pPr>
            <w:proofErr w:type="spellStart"/>
            <w:r w:rsidRPr="003D2726">
              <w:t>ня</w:t>
            </w:r>
            <w:proofErr w:type="spellEnd"/>
            <w:r w:rsidRPr="003D2726">
              <w:t xml:space="preserve"> </w:t>
            </w:r>
            <w:proofErr w:type="spellStart"/>
            <w:r w:rsidRPr="003D2726">
              <w:t>информиро</w:t>
            </w:r>
            <w:proofErr w:type="spellEnd"/>
            <w:r w:rsidRPr="003D2726">
              <w:t>-</w:t>
            </w:r>
          </w:p>
          <w:p w:rsidR="00272B85" w:rsidRPr="003D2726" w:rsidRDefault="00272B85" w:rsidP="00727B25">
            <w:pPr>
              <w:autoSpaceDE w:val="0"/>
              <w:autoSpaceDN w:val="0"/>
              <w:adjustRightInd w:val="0"/>
            </w:pPr>
            <w:proofErr w:type="spellStart"/>
            <w:r w:rsidRPr="003D2726">
              <w:t>ванности</w:t>
            </w:r>
            <w:proofErr w:type="spellEnd"/>
            <w:r w:rsidRPr="003D2726">
              <w:t xml:space="preserve"> </w:t>
            </w:r>
            <w:proofErr w:type="spellStart"/>
            <w:r w:rsidRPr="003D2726">
              <w:t>моло</w:t>
            </w:r>
            <w:proofErr w:type="spellEnd"/>
            <w:r w:rsidRPr="003D2726">
              <w:t>-</w:t>
            </w:r>
          </w:p>
          <w:p w:rsidR="00272B85" w:rsidRPr="003D2726" w:rsidRDefault="00272B85" w:rsidP="00727B25">
            <w:pPr>
              <w:autoSpaceDE w:val="0"/>
              <w:autoSpaceDN w:val="0"/>
              <w:adjustRightInd w:val="0"/>
            </w:pPr>
            <w:proofErr w:type="spellStart"/>
            <w:r w:rsidRPr="003D2726">
              <w:t>дежной</w:t>
            </w:r>
            <w:proofErr w:type="spellEnd"/>
            <w:r w:rsidRPr="003D2726">
              <w:t xml:space="preserve"> среды о</w:t>
            </w:r>
          </w:p>
          <w:p w:rsidR="00272B85" w:rsidRPr="003D2726" w:rsidRDefault="00272B85" w:rsidP="00727B25">
            <w:pPr>
              <w:autoSpaceDE w:val="0"/>
              <w:autoSpaceDN w:val="0"/>
              <w:adjustRightInd w:val="0"/>
            </w:pPr>
            <w:proofErr w:type="gramStart"/>
            <w:r w:rsidRPr="003D2726">
              <w:t>причинах</w:t>
            </w:r>
            <w:proofErr w:type="gramEnd"/>
            <w:r w:rsidRPr="003D2726">
              <w:t xml:space="preserve"> возник-</w:t>
            </w:r>
          </w:p>
          <w:p w:rsidR="00272B85" w:rsidRPr="003D2726" w:rsidRDefault="00272B85" w:rsidP="00727B25">
            <w:pPr>
              <w:autoSpaceDE w:val="0"/>
              <w:autoSpaceDN w:val="0"/>
              <w:adjustRightInd w:val="0"/>
            </w:pPr>
            <w:proofErr w:type="spellStart"/>
            <w:r w:rsidRPr="003D2726">
              <w:t>новения</w:t>
            </w:r>
            <w:proofErr w:type="spellEnd"/>
            <w:r w:rsidRPr="003D2726">
              <w:t xml:space="preserve"> и послед-</w:t>
            </w:r>
          </w:p>
          <w:p w:rsidR="00272B85" w:rsidRPr="003D2726" w:rsidRDefault="00272B85" w:rsidP="00727B25">
            <w:pPr>
              <w:autoSpaceDE w:val="0"/>
              <w:autoSpaceDN w:val="0"/>
              <w:adjustRightInd w:val="0"/>
            </w:pPr>
            <w:proofErr w:type="spellStart"/>
            <w:r w:rsidRPr="003D2726">
              <w:t>ствиях</w:t>
            </w:r>
            <w:proofErr w:type="spellEnd"/>
            <w:r w:rsidRPr="003D2726">
              <w:t xml:space="preserve"> наркома-</w:t>
            </w:r>
          </w:p>
          <w:p w:rsidR="00272B85" w:rsidRPr="003D2726" w:rsidRDefault="00272B85" w:rsidP="00727B25">
            <w:pPr>
              <w:jc w:val="center"/>
              <w:rPr>
                <w:b/>
              </w:rPr>
            </w:pPr>
            <w:proofErr w:type="spellStart"/>
            <w:r w:rsidRPr="003D2726">
              <w:t>нии</w:t>
            </w:r>
            <w:proofErr w:type="spellEnd"/>
          </w:p>
        </w:tc>
      </w:tr>
      <w:tr w:rsidR="00637A63" w:rsidRPr="00C9533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A63" w:rsidRPr="00C95334" w:rsidRDefault="00637A63" w:rsidP="00D33A82"/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A63" w:rsidRPr="00C95334" w:rsidRDefault="00637A63" w:rsidP="00E7766B">
            <w:r w:rsidRPr="00C95334">
              <w:t>Всего по разделу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A63" w:rsidRPr="00C95334" w:rsidRDefault="00637A63" w:rsidP="00C61150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A63" w:rsidRPr="00C95334" w:rsidRDefault="00B47689" w:rsidP="00D63F93">
            <w:pPr>
              <w:jc w:val="center"/>
            </w:pPr>
            <w:r>
              <w:t>90</w:t>
            </w:r>
            <w:r w:rsidR="00637A63"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A63" w:rsidRPr="00C95334" w:rsidRDefault="00B47689" w:rsidP="00B47689">
            <w:pPr>
              <w:jc w:val="center"/>
            </w:pPr>
            <w:r>
              <w:t>30</w:t>
            </w:r>
            <w:r w:rsidR="00637A63">
              <w:t>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A63" w:rsidRPr="00C95334" w:rsidRDefault="00B47689" w:rsidP="00B47689">
            <w:pPr>
              <w:jc w:val="center"/>
            </w:pPr>
            <w:r>
              <w:t>30</w:t>
            </w:r>
            <w:r w:rsidR="00637A63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A63" w:rsidRPr="00C95334" w:rsidRDefault="00B47689" w:rsidP="00B47689">
            <w:pPr>
              <w:jc w:val="center"/>
            </w:pPr>
            <w:r>
              <w:t>30</w:t>
            </w:r>
            <w:r w:rsidR="00637A63">
              <w:t>,0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A63" w:rsidRPr="00C95334" w:rsidRDefault="00637A63" w:rsidP="00E7766B">
            <w:pPr>
              <w:jc w:val="center"/>
              <w:rPr>
                <w:b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63" w:rsidRPr="00C95334" w:rsidRDefault="00637A63" w:rsidP="00E7766B">
            <w:pPr>
              <w:jc w:val="center"/>
              <w:rPr>
                <w:b/>
              </w:rPr>
            </w:pPr>
          </w:p>
        </w:tc>
      </w:tr>
      <w:tr w:rsidR="00272B85" w:rsidRPr="00C9533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C95334" w:rsidRDefault="00272B85" w:rsidP="00D33A82"/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C95334" w:rsidRDefault="00272B85" w:rsidP="00E7766B">
            <w:r w:rsidRPr="00C95334">
              <w:t>ВСЕГО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C95334" w:rsidRDefault="00272B85" w:rsidP="00E7766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C95334" w:rsidRDefault="00B47689" w:rsidP="00393D82">
            <w:pPr>
              <w:jc w:val="center"/>
            </w:pPr>
            <w:r>
              <w:t>23</w:t>
            </w:r>
            <w:r w:rsidR="00393D82">
              <w:t>57</w:t>
            </w:r>
            <w: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C95334" w:rsidRDefault="00B47689" w:rsidP="00B47689">
            <w:pPr>
              <w:jc w:val="center"/>
            </w:pPr>
            <w:r>
              <w:t>677,0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C95334" w:rsidRDefault="00B47689" w:rsidP="00B47689">
            <w:pPr>
              <w:jc w:val="center"/>
            </w:pPr>
            <w:r>
              <w:t>790,0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C95334" w:rsidRDefault="00B47689" w:rsidP="00B47689">
            <w:pPr>
              <w:jc w:val="center"/>
            </w:pPr>
            <w:r>
              <w:t>890,0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B85" w:rsidRPr="00C95334" w:rsidRDefault="00272B85" w:rsidP="00E7766B">
            <w:pPr>
              <w:jc w:val="center"/>
              <w:rPr>
                <w:b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85" w:rsidRPr="00C95334" w:rsidRDefault="00272B85" w:rsidP="00E7766B">
            <w:pPr>
              <w:jc w:val="center"/>
              <w:rPr>
                <w:b/>
              </w:rPr>
            </w:pPr>
          </w:p>
        </w:tc>
      </w:tr>
    </w:tbl>
    <w:p w:rsidR="00BF444B" w:rsidRDefault="00BF444B" w:rsidP="00BE4C25">
      <w:pPr>
        <w:pStyle w:val="20"/>
        <w:ind w:left="360"/>
        <w:rPr>
          <w:b w:val="0"/>
          <w:iCs/>
        </w:rPr>
      </w:pPr>
    </w:p>
    <w:p w:rsidR="00BE4C25" w:rsidRPr="00BF444B" w:rsidRDefault="00BF444B" w:rsidP="00BE4C25">
      <w:pPr>
        <w:pStyle w:val="20"/>
        <w:ind w:left="360"/>
        <w:rPr>
          <w:b w:val="0"/>
          <w:iCs/>
        </w:rPr>
      </w:pPr>
      <w:r>
        <w:rPr>
          <w:b w:val="0"/>
          <w:iCs/>
        </w:rPr>
        <w:t>Главный специалист КДМ                                                                                                                                А.П. Паршина</w:t>
      </w:r>
    </w:p>
    <w:p w:rsidR="00BE4C25" w:rsidRDefault="00C63505" w:rsidP="00152694">
      <w:pPr>
        <w:ind w:left="18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764A4">
        <w:rPr>
          <w:sz w:val="28"/>
          <w:szCs w:val="28"/>
        </w:rPr>
        <w:t xml:space="preserve"> </w:t>
      </w:r>
    </w:p>
    <w:p w:rsidR="00C63505" w:rsidRDefault="00C63505" w:rsidP="00BE4C25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152694" w:rsidRDefault="00152694" w:rsidP="00BE4C25">
      <w:pPr>
        <w:rPr>
          <w:sz w:val="28"/>
          <w:szCs w:val="28"/>
        </w:rPr>
      </w:pPr>
    </w:p>
    <w:p w:rsidR="00152694" w:rsidRDefault="00152694" w:rsidP="00BE4C25">
      <w:pPr>
        <w:rPr>
          <w:sz w:val="28"/>
          <w:szCs w:val="28"/>
        </w:rPr>
      </w:pPr>
    </w:p>
    <w:p w:rsidR="00152694" w:rsidRDefault="00152694" w:rsidP="00BE4C25">
      <w:pPr>
        <w:rPr>
          <w:sz w:val="28"/>
          <w:szCs w:val="28"/>
        </w:rPr>
      </w:pPr>
    </w:p>
    <w:p w:rsidR="00780B89" w:rsidRPr="00BF3FFD" w:rsidRDefault="00780B89"/>
    <w:sectPr w:rsidR="00780B89" w:rsidRPr="00BF3FFD" w:rsidSect="00573A59">
      <w:pgSz w:w="16838" w:h="11906" w:orient="landscape"/>
      <w:pgMar w:top="540" w:right="458" w:bottom="18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06F" w:rsidRDefault="0091706F">
      <w:r>
        <w:separator/>
      </w:r>
    </w:p>
  </w:endnote>
  <w:endnote w:type="continuationSeparator" w:id="0">
    <w:p w:rsidR="0091706F" w:rsidRDefault="009170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F42" w:rsidRDefault="00637379" w:rsidP="00D33A8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67F4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67F42">
      <w:rPr>
        <w:rStyle w:val="a8"/>
        <w:noProof/>
      </w:rPr>
      <w:t>2</w:t>
    </w:r>
    <w:r>
      <w:rPr>
        <w:rStyle w:val="a8"/>
      </w:rPr>
      <w:fldChar w:fldCharType="end"/>
    </w:r>
  </w:p>
  <w:p w:rsidR="00C67F42" w:rsidRDefault="00C67F4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F42" w:rsidRDefault="00637379" w:rsidP="00D33A8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67F4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F3E5D">
      <w:rPr>
        <w:rStyle w:val="a8"/>
        <w:noProof/>
      </w:rPr>
      <w:t>2</w:t>
    </w:r>
    <w:r>
      <w:rPr>
        <w:rStyle w:val="a8"/>
      </w:rPr>
      <w:fldChar w:fldCharType="end"/>
    </w:r>
  </w:p>
  <w:p w:rsidR="00C67F42" w:rsidRDefault="00C67F4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06F" w:rsidRDefault="0091706F">
      <w:r>
        <w:separator/>
      </w:r>
    </w:p>
  </w:footnote>
  <w:footnote w:type="continuationSeparator" w:id="0">
    <w:p w:rsidR="0091706F" w:rsidRDefault="009170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B43CB"/>
    <w:multiLevelType w:val="hybridMultilevel"/>
    <w:tmpl w:val="ACB2B9F8"/>
    <w:lvl w:ilvl="0" w:tplc="52944B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1C54961"/>
    <w:multiLevelType w:val="hybridMultilevel"/>
    <w:tmpl w:val="122A3D42"/>
    <w:lvl w:ilvl="0" w:tplc="527860B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DF2CD0"/>
    <w:multiLevelType w:val="hybridMultilevel"/>
    <w:tmpl w:val="C660E708"/>
    <w:lvl w:ilvl="0" w:tplc="668470DA">
      <w:start w:val="1"/>
      <w:numFmt w:val="decimal"/>
      <w:lvlText w:val="%1)"/>
      <w:lvlJc w:val="left"/>
      <w:pPr>
        <w:tabs>
          <w:tab w:val="num" w:pos="1383"/>
        </w:tabs>
        <w:ind w:left="1383" w:hanging="6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1A2129"/>
    <w:multiLevelType w:val="multilevel"/>
    <w:tmpl w:val="ACB2B9F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4">
    <w:nsid w:val="68B23433"/>
    <w:multiLevelType w:val="hybridMultilevel"/>
    <w:tmpl w:val="4D481C34"/>
    <w:lvl w:ilvl="0" w:tplc="9DFC50DA">
      <w:start w:val="6"/>
      <w:numFmt w:val="decimal"/>
      <w:lvlText w:val="%1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5">
    <w:nsid w:val="72766DAC"/>
    <w:multiLevelType w:val="hybridMultilevel"/>
    <w:tmpl w:val="486CB5AC"/>
    <w:lvl w:ilvl="0" w:tplc="300C96D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4E5838"/>
    <w:multiLevelType w:val="hybridMultilevel"/>
    <w:tmpl w:val="28EC434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0B89"/>
    <w:rsid w:val="00000F6A"/>
    <w:rsid w:val="0000103C"/>
    <w:rsid w:val="00001C2F"/>
    <w:rsid w:val="00002100"/>
    <w:rsid w:val="000061ED"/>
    <w:rsid w:val="00023F16"/>
    <w:rsid w:val="00034657"/>
    <w:rsid w:val="00035A4A"/>
    <w:rsid w:val="0004213B"/>
    <w:rsid w:val="00050B90"/>
    <w:rsid w:val="00053DD7"/>
    <w:rsid w:val="000564CB"/>
    <w:rsid w:val="000654FC"/>
    <w:rsid w:val="000660F0"/>
    <w:rsid w:val="00075AE4"/>
    <w:rsid w:val="00092789"/>
    <w:rsid w:val="000B1410"/>
    <w:rsid w:val="000B3A2F"/>
    <w:rsid w:val="000B6373"/>
    <w:rsid w:val="000B67AF"/>
    <w:rsid w:val="000B7849"/>
    <w:rsid w:val="000C5388"/>
    <w:rsid w:val="000D1685"/>
    <w:rsid w:val="000D659D"/>
    <w:rsid w:val="000E2E77"/>
    <w:rsid w:val="000F4F35"/>
    <w:rsid w:val="00101C2D"/>
    <w:rsid w:val="0010262D"/>
    <w:rsid w:val="001037C1"/>
    <w:rsid w:val="001061B7"/>
    <w:rsid w:val="001074F0"/>
    <w:rsid w:val="001120FC"/>
    <w:rsid w:val="00114117"/>
    <w:rsid w:val="00122118"/>
    <w:rsid w:val="00130C19"/>
    <w:rsid w:val="001343A0"/>
    <w:rsid w:val="00141F87"/>
    <w:rsid w:val="00145692"/>
    <w:rsid w:val="00147500"/>
    <w:rsid w:val="00152694"/>
    <w:rsid w:val="0015439A"/>
    <w:rsid w:val="001551B6"/>
    <w:rsid w:val="00155813"/>
    <w:rsid w:val="0016515D"/>
    <w:rsid w:val="00171A50"/>
    <w:rsid w:val="00197033"/>
    <w:rsid w:val="001A1DCC"/>
    <w:rsid w:val="001A4E97"/>
    <w:rsid w:val="001B1579"/>
    <w:rsid w:val="001B4928"/>
    <w:rsid w:val="001B6D23"/>
    <w:rsid w:val="001C0D96"/>
    <w:rsid w:val="001C3919"/>
    <w:rsid w:val="001D5F0C"/>
    <w:rsid w:val="001F2B72"/>
    <w:rsid w:val="0020270D"/>
    <w:rsid w:val="0020597E"/>
    <w:rsid w:val="00207C28"/>
    <w:rsid w:val="0021629A"/>
    <w:rsid w:val="00227114"/>
    <w:rsid w:val="00232EF0"/>
    <w:rsid w:val="002469AC"/>
    <w:rsid w:val="00246C51"/>
    <w:rsid w:val="00255B1C"/>
    <w:rsid w:val="00256293"/>
    <w:rsid w:val="00272B85"/>
    <w:rsid w:val="00275024"/>
    <w:rsid w:val="0028571C"/>
    <w:rsid w:val="00285950"/>
    <w:rsid w:val="00293D6A"/>
    <w:rsid w:val="00295AC9"/>
    <w:rsid w:val="002A21F6"/>
    <w:rsid w:val="002C3BAB"/>
    <w:rsid w:val="002C5D4D"/>
    <w:rsid w:val="002C67B4"/>
    <w:rsid w:val="002D1DD7"/>
    <w:rsid w:val="002D6C46"/>
    <w:rsid w:val="002E2025"/>
    <w:rsid w:val="002F0536"/>
    <w:rsid w:val="002F3449"/>
    <w:rsid w:val="003060C5"/>
    <w:rsid w:val="0031237A"/>
    <w:rsid w:val="003300B0"/>
    <w:rsid w:val="00331B33"/>
    <w:rsid w:val="00343B7F"/>
    <w:rsid w:val="00351BE1"/>
    <w:rsid w:val="00352D11"/>
    <w:rsid w:val="003532FE"/>
    <w:rsid w:val="00370C87"/>
    <w:rsid w:val="00371119"/>
    <w:rsid w:val="0037229C"/>
    <w:rsid w:val="00374D94"/>
    <w:rsid w:val="00375E38"/>
    <w:rsid w:val="0038557A"/>
    <w:rsid w:val="003874EB"/>
    <w:rsid w:val="00392035"/>
    <w:rsid w:val="00393D82"/>
    <w:rsid w:val="003A0164"/>
    <w:rsid w:val="003A0492"/>
    <w:rsid w:val="003A07E1"/>
    <w:rsid w:val="003A39A3"/>
    <w:rsid w:val="003A4CB5"/>
    <w:rsid w:val="003A6B87"/>
    <w:rsid w:val="003B25CA"/>
    <w:rsid w:val="003B705D"/>
    <w:rsid w:val="003D1AFF"/>
    <w:rsid w:val="003D2726"/>
    <w:rsid w:val="003D65FC"/>
    <w:rsid w:val="003E093C"/>
    <w:rsid w:val="003E096C"/>
    <w:rsid w:val="003E0AC0"/>
    <w:rsid w:val="003E6AD7"/>
    <w:rsid w:val="003F4C79"/>
    <w:rsid w:val="003F5591"/>
    <w:rsid w:val="00402154"/>
    <w:rsid w:val="00407915"/>
    <w:rsid w:val="00414C3F"/>
    <w:rsid w:val="004242D9"/>
    <w:rsid w:val="00427E50"/>
    <w:rsid w:val="00431944"/>
    <w:rsid w:val="00431B3A"/>
    <w:rsid w:val="004360FA"/>
    <w:rsid w:val="00443FF1"/>
    <w:rsid w:val="00445DC5"/>
    <w:rsid w:val="00457FB9"/>
    <w:rsid w:val="00462A75"/>
    <w:rsid w:val="00467597"/>
    <w:rsid w:val="00476C71"/>
    <w:rsid w:val="0048408A"/>
    <w:rsid w:val="00485352"/>
    <w:rsid w:val="004855F7"/>
    <w:rsid w:val="0049004D"/>
    <w:rsid w:val="00491BDB"/>
    <w:rsid w:val="00493412"/>
    <w:rsid w:val="00493D4F"/>
    <w:rsid w:val="004945EB"/>
    <w:rsid w:val="004C0532"/>
    <w:rsid w:val="004C3E39"/>
    <w:rsid w:val="004C7DA8"/>
    <w:rsid w:val="004D12ED"/>
    <w:rsid w:val="004D3244"/>
    <w:rsid w:val="004E089E"/>
    <w:rsid w:val="004E51F1"/>
    <w:rsid w:val="004F0937"/>
    <w:rsid w:val="004F373C"/>
    <w:rsid w:val="0050294F"/>
    <w:rsid w:val="00503652"/>
    <w:rsid w:val="0050532F"/>
    <w:rsid w:val="00506800"/>
    <w:rsid w:val="005071AB"/>
    <w:rsid w:val="005131A2"/>
    <w:rsid w:val="005147D2"/>
    <w:rsid w:val="00517536"/>
    <w:rsid w:val="00523AFD"/>
    <w:rsid w:val="005269CD"/>
    <w:rsid w:val="005407AC"/>
    <w:rsid w:val="005438E4"/>
    <w:rsid w:val="00553A5A"/>
    <w:rsid w:val="0055445A"/>
    <w:rsid w:val="00555CDA"/>
    <w:rsid w:val="00560B5A"/>
    <w:rsid w:val="00565228"/>
    <w:rsid w:val="00573083"/>
    <w:rsid w:val="00573A59"/>
    <w:rsid w:val="00574541"/>
    <w:rsid w:val="00581D1F"/>
    <w:rsid w:val="005B24FF"/>
    <w:rsid w:val="005B381A"/>
    <w:rsid w:val="005C6781"/>
    <w:rsid w:val="005C6DD1"/>
    <w:rsid w:val="005D26EA"/>
    <w:rsid w:val="005D4596"/>
    <w:rsid w:val="005D45A3"/>
    <w:rsid w:val="005E0551"/>
    <w:rsid w:val="005F4FF4"/>
    <w:rsid w:val="005F58CE"/>
    <w:rsid w:val="0060391F"/>
    <w:rsid w:val="006040C3"/>
    <w:rsid w:val="006058AD"/>
    <w:rsid w:val="00615208"/>
    <w:rsid w:val="006152D8"/>
    <w:rsid w:val="0061775F"/>
    <w:rsid w:val="00620E3B"/>
    <w:rsid w:val="00624A04"/>
    <w:rsid w:val="00624A40"/>
    <w:rsid w:val="00637379"/>
    <w:rsid w:val="00637A63"/>
    <w:rsid w:val="006405BC"/>
    <w:rsid w:val="00641F99"/>
    <w:rsid w:val="006455F8"/>
    <w:rsid w:val="0064647D"/>
    <w:rsid w:val="006604B5"/>
    <w:rsid w:val="006618A8"/>
    <w:rsid w:val="00663A33"/>
    <w:rsid w:val="00663D3B"/>
    <w:rsid w:val="00674570"/>
    <w:rsid w:val="0067584D"/>
    <w:rsid w:val="00681BA2"/>
    <w:rsid w:val="00682879"/>
    <w:rsid w:val="00694348"/>
    <w:rsid w:val="006A1D3E"/>
    <w:rsid w:val="006A586F"/>
    <w:rsid w:val="006B21CB"/>
    <w:rsid w:val="006B7515"/>
    <w:rsid w:val="006D0529"/>
    <w:rsid w:val="006D2D31"/>
    <w:rsid w:val="006D544F"/>
    <w:rsid w:val="006E2856"/>
    <w:rsid w:val="006F1F55"/>
    <w:rsid w:val="00711182"/>
    <w:rsid w:val="00725409"/>
    <w:rsid w:val="007268B3"/>
    <w:rsid w:val="00727B25"/>
    <w:rsid w:val="00732A79"/>
    <w:rsid w:val="007405F5"/>
    <w:rsid w:val="00743E8D"/>
    <w:rsid w:val="00745A7B"/>
    <w:rsid w:val="00751340"/>
    <w:rsid w:val="007516BC"/>
    <w:rsid w:val="007523B7"/>
    <w:rsid w:val="00755576"/>
    <w:rsid w:val="007556A9"/>
    <w:rsid w:val="00757381"/>
    <w:rsid w:val="007615D5"/>
    <w:rsid w:val="0076357D"/>
    <w:rsid w:val="00765FD3"/>
    <w:rsid w:val="007704AA"/>
    <w:rsid w:val="00780B89"/>
    <w:rsid w:val="0078197E"/>
    <w:rsid w:val="00793078"/>
    <w:rsid w:val="007A3115"/>
    <w:rsid w:val="007B4B17"/>
    <w:rsid w:val="007C3C1A"/>
    <w:rsid w:val="007D2294"/>
    <w:rsid w:val="007E4C36"/>
    <w:rsid w:val="007E691D"/>
    <w:rsid w:val="007F06D8"/>
    <w:rsid w:val="007F5C90"/>
    <w:rsid w:val="007F717E"/>
    <w:rsid w:val="008006D2"/>
    <w:rsid w:val="00804166"/>
    <w:rsid w:val="008042CA"/>
    <w:rsid w:val="00805641"/>
    <w:rsid w:val="00822597"/>
    <w:rsid w:val="00833BE4"/>
    <w:rsid w:val="008352C6"/>
    <w:rsid w:val="008427C2"/>
    <w:rsid w:val="00852F83"/>
    <w:rsid w:val="008565BE"/>
    <w:rsid w:val="00861C52"/>
    <w:rsid w:val="00864644"/>
    <w:rsid w:val="008721EC"/>
    <w:rsid w:val="008725F1"/>
    <w:rsid w:val="008744C9"/>
    <w:rsid w:val="0087583A"/>
    <w:rsid w:val="008764A4"/>
    <w:rsid w:val="0088632C"/>
    <w:rsid w:val="0089174F"/>
    <w:rsid w:val="00892C51"/>
    <w:rsid w:val="008949E8"/>
    <w:rsid w:val="008975C2"/>
    <w:rsid w:val="008B560D"/>
    <w:rsid w:val="008B5C87"/>
    <w:rsid w:val="008C0B7E"/>
    <w:rsid w:val="008D0966"/>
    <w:rsid w:val="008D1A72"/>
    <w:rsid w:val="008D68EF"/>
    <w:rsid w:val="008E5993"/>
    <w:rsid w:val="008F00EA"/>
    <w:rsid w:val="008F47C7"/>
    <w:rsid w:val="008F7429"/>
    <w:rsid w:val="0090277B"/>
    <w:rsid w:val="0091706F"/>
    <w:rsid w:val="00917A90"/>
    <w:rsid w:val="00924A63"/>
    <w:rsid w:val="009319B2"/>
    <w:rsid w:val="009406C1"/>
    <w:rsid w:val="00943D86"/>
    <w:rsid w:val="00945096"/>
    <w:rsid w:val="009500C7"/>
    <w:rsid w:val="0096120A"/>
    <w:rsid w:val="00973DA5"/>
    <w:rsid w:val="00973FC0"/>
    <w:rsid w:val="009821E8"/>
    <w:rsid w:val="00984B71"/>
    <w:rsid w:val="009A043A"/>
    <w:rsid w:val="009A45CA"/>
    <w:rsid w:val="009A4675"/>
    <w:rsid w:val="009A5112"/>
    <w:rsid w:val="009A6553"/>
    <w:rsid w:val="009A7C97"/>
    <w:rsid w:val="009B4A25"/>
    <w:rsid w:val="009C0E1B"/>
    <w:rsid w:val="009C4845"/>
    <w:rsid w:val="009D0094"/>
    <w:rsid w:val="009D0FB0"/>
    <w:rsid w:val="009D2B17"/>
    <w:rsid w:val="009E0B94"/>
    <w:rsid w:val="009E2C9E"/>
    <w:rsid w:val="009E71BB"/>
    <w:rsid w:val="009F1C90"/>
    <w:rsid w:val="009F56C2"/>
    <w:rsid w:val="00A0019F"/>
    <w:rsid w:val="00A0076C"/>
    <w:rsid w:val="00A0118C"/>
    <w:rsid w:val="00A02326"/>
    <w:rsid w:val="00A13EDA"/>
    <w:rsid w:val="00A15D1F"/>
    <w:rsid w:val="00A20907"/>
    <w:rsid w:val="00A20C4C"/>
    <w:rsid w:val="00A26AD8"/>
    <w:rsid w:val="00A310F0"/>
    <w:rsid w:val="00A3114C"/>
    <w:rsid w:val="00A3415B"/>
    <w:rsid w:val="00A34DAC"/>
    <w:rsid w:val="00A35332"/>
    <w:rsid w:val="00A42A31"/>
    <w:rsid w:val="00A5669D"/>
    <w:rsid w:val="00A6382C"/>
    <w:rsid w:val="00A64378"/>
    <w:rsid w:val="00A66A20"/>
    <w:rsid w:val="00A7007B"/>
    <w:rsid w:val="00A771AB"/>
    <w:rsid w:val="00A84285"/>
    <w:rsid w:val="00A9320F"/>
    <w:rsid w:val="00A97D36"/>
    <w:rsid w:val="00A97E2E"/>
    <w:rsid w:val="00AA2BBE"/>
    <w:rsid w:val="00AA2C7C"/>
    <w:rsid w:val="00AB1D9C"/>
    <w:rsid w:val="00AC0370"/>
    <w:rsid w:val="00AD1492"/>
    <w:rsid w:val="00AE1EE3"/>
    <w:rsid w:val="00AE59B7"/>
    <w:rsid w:val="00AE5DDC"/>
    <w:rsid w:val="00B00B14"/>
    <w:rsid w:val="00B075EC"/>
    <w:rsid w:val="00B15661"/>
    <w:rsid w:val="00B207BD"/>
    <w:rsid w:val="00B22F41"/>
    <w:rsid w:val="00B235E2"/>
    <w:rsid w:val="00B24FEF"/>
    <w:rsid w:val="00B325F2"/>
    <w:rsid w:val="00B32ACE"/>
    <w:rsid w:val="00B4066F"/>
    <w:rsid w:val="00B45973"/>
    <w:rsid w:val="00B47689"/>
    <w:rsid w:val="00B56EDE"/>
    <w:rsid w:val="00B576C9"/>
    <w:rsid w:val="00B6040A"/>
    <w:rsid w:val="00B632F6"/>
    <w:rsid w:val="00B7301F"/>
    <w:rsid w:val="00B73B2B"/>
    <w:rsid w:val="00B779C1"/>
    <w:rsid w:val="00B828D5"/>
    <w:rsid w:val="00B8299E"/>
    <w:rsid w:val="00B85187"/>
    <w:rsid w:val="00B947F2"/>
    <w:rsid w:val="00BB1E20"/>
    <w:rsid w:val="00BB428B"/>
    <w:rsid w:val="00BC52A8"/>
    <w:rsid w:val="00BC63D6"/>
    <w:rsid w:val="00BC7210"/>
    <w:rsid w:val="00BD0213"/>
    <w:rsid w:val="00BD31EA"/>
    <w:rsid w:val="00BD3918"/>
    <w:rsid w:val="00BD57C3"/>
    <w:rsid w:val="00BE3CE5"/>
    <w:rsid w:val="00BE4C25"/>
    <w:rsid w:val="00BE56B7"/>
    <w:rsid w:val="00BE6791"/>
    <w:rsid w:val="00BE6C8E"/>
    <w:rsid w:val="00BE7895"/>
    <w:rsid w:val="00BF1F41"/>
    <w:rsid w:val="00BF3E5D"/>
    <w:rsid w:val="00BF3FFD"/>
    <w:rsid w:val="00BF444B"/>
    <w:rsid w:val="00BF7062"/>
    <w:rsid w:val="00BF7C80"/>
    <w:rsid w:val="00C0215E"/>
    <w:rsid w:val="00C02BB8"/>
    <w:rsid w:val="00C15B34"/>
    <w:rsid w:val="00C175B0"/>
    <w:rsid w:val="00C405CB"/>
    <w:rsid w:val="00C44965"/>
    <w:rsid w:val="00C61150"/>
    <w:rsid w:val="00C63505"/>
    <w:rsid w:val="00C638C9"/>
    <w:rsid w:val="00C6416C"/>
    <w:rsid w:val="00C6434E"/>
    <w:rsid w:val="00C65E7E"/>
    <w:rsid w:val="00C65EB0"/>
    <w:rsid w:val="00C67835"/>
    <w:rsid w:val="00C67F42"/>
    <w:rsid w:val="00C70634"/>
    <w:rsid w:val="00C759B0"/>
    <w:rsid w:val="00C75F6C"/>
    <w:rsid w:val="00C84208"/>
    <w:rsid w:val="00C86C23"/>
    <w:rsid w:val="00C92440"/>
    <w:rsid w:val="00C9527E"/>
    <w:rsid w:val="00C95334"/>
    <w:rsid w:val="00CA23E2"/>
    <w:rsid w:val="00CB2094"/>
    <w:rsid w:val="00CC2522"/>
    <w:rsid w:val="00CE0DC8"/>
    <w:rsid w:val="00CE1ECE"/>
    <w:rsid w:val="00CE627C"/>
    <w:rsid w:val="00CF0D39"/>
    <w:rsid w:val="00CF526D"/>
    <w:rsid w:val="00CF6ABE"/>
    <w:rsid w:val="00D01D8E"/>
    <w:rsid w:val="00D04D87"/>
    <w:rsid w:val="00D0505A"/>
    <w:rsid w:val="00D05720"/>
    <w:rsid w:val="00D0628E"/>
    <w:rsid w:val="00D06AC8"/>
    <w:rsid w:val="00D1638D"/>
    <w:rsid w:val="00D2274A"/>
    <w:rsid w:val="00D2418F"/>
    <w:rsid w:val="00D25A2D"/>
    <w:rsid w:val="00D26B9C"/>
    <w:rsid w:val="00D30C49"/>
    <w:rsid w:val="00D31FE8"/>
    <w:rsid w:val="00D33A82"/>
    <w:rsid w:val="00D35064"/>
    <w:rsid w:val="00D45435"/>
    <w:rsid w:val="00D47FF9"/>
    <w:rsid w:val="00D52D41"/>
    <w:rsid w:val="00D561E6"/>
    <w:rsid w:val="00D639FE"/>
    <w:rsid w:val="00D63F93"/>
    <w:rsid w:val="00D723BB"/>
    <w:rsid w:val="00D82352"/>
    <w:rsid w:val="00D82959"/>
    <w:rsid w:val="00D860E0"/>
    <w:rsid w:val="00D862DC"/>
    <w:rsid w:val="00D87EAE"/>
    <w:rsid w:val="00D9200E"/>
    <w:rsid w:val="00D934A9"/>
    <w:rsid w:val="00DB044D"/>
    <w:rsid w:val="00DB0B7C"/>
    <w:rsid w:val="00DC0326"/>
    <w:rsid w:val="00DC2F31"/>
    <w:rsid w:val="00DC5BF0"/>
    <w:rsid w:val="00DD1D21"/>
    <w:rsid w:val="00DD2DB5"/>
    <w:rsid w:val="00DD6816"/>
    <w:rsid w:val="00DE44E5"/>
    <w:rsid w:val="00DF001B"/>
    <w:rsid w:val="00DF4E05"/>
    <w:rsid w:val="00DF5451"/>
    <w:rsid w:val="00E03F2C"/>
    <w:rsid w:val="00E06AE0"/>
    <w:rsid w:val="00E06CDB"/>
    <w:rsid w:val="00E10487"/>
    <w:rsid w:val="00E1258F"/>
    <w:rsid w:val="00E15037"/>
    <w:rsid w:val="00E16BF3"/>
    <w:rsid w:val="00E343CE"/>
    <w:rsid w:val="00E43F78"/>
    <w:rsid w:val="00E51AE3"/>
    <w:rsid w:val="00E51DEF"/>
    <w:rsid w:val="00E53F60"/>
    <w:rsid w:val="00E73E83"/>
    <w:rsid w:val="00E7766B"/>
    <w:rsid w:val="00E8022E"/>
    <w:rsid w:val="00EA0265"/>
    <w:rsid w:val="00EA1B5B"/>
    <w:rsid w:val="00EA4ECF"/>
    <w:rsid w:val="00EB05D5"/>
    <w:rsid w:val="00EC24CA"/>
    <w:rsid w:val="00EC598F"/>
    <w:rsid w:val="00ED2D69"/>
    <w:rsid w:val="00ED2D77"/>
    <w:rsid w:val="00EE0E9E"/>
    <w:rsid w:val="00EE0EB2"/>
    <w:rsid w:val="00EE6866"/>
    <w:rsid w:val="00EE7510"/>
    <w:rsid w:val="00EF29B4"/>
    <w:rsid w:val="00F06D58"/>
    <w:rsid w:val="00F15673"/>
    <w:rsid w:val="00F16E14"/>
    <w:rsid w:val="00F26F22"/>
    <w:rsid w:val="00F30056"/>
    <w:rsid w:val="00F30E2E"/>
    <w:rsid w:val="00F3204A"/>
    <w:rsid w:val="00F34C87"/>
    <w:rsid w:val="00F5207D"/>
    <w:rsid w:val="00F55068"/>
    <w:rsid w:val="00F563F1"/>
    <w:rsid w:val="00F62A12"/>
    <w:rsid w:val="00F6370B"/>
    <w:rsid w:val="00F6685E"/>
    <w:rsid w:val="00F74A29"/>
    <w:rsid w:val="00F77947"/>
    <w:rsid w:val="00F8152B"/>
    <w:rsid w:val="00F966F1"/>
    <w:rsid w:val="00F97F10"/>
    <w:rsid w:val="00FA4ACA"/>
    <w:rsid w:val="00FB20DC"/>
    <w:rsid w:val="00FB23B1"/>
    <w:rsid w:val="00FB5058"/>
    <w:rsid w:val="00FB7E37"/>
    <w:rsid w:val="00FC02A5"/>
    <w:rsid w:val="00FC104F"/>
    <w:rsid w:val="00FC415A"/>
    <w:rsid w:val="00FD28F9"/>
    <w:rsid w:val="00FE1517"/>
    <w:rsid w:val="00FE2453"/>
    <w:rsid w:val="00FE278B"/>
    <w:rsid w:val="00FE3193"/>
    <w:rsid w:val="00FE65DD"/>
    <w:rsid w:val="00FE6ED8"/>
    <w:rsid w:val="00FF081E"/>
    <w:rsid w:val="00FF4412"/>
    <w:rsid w:val="00FF4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0B89"/>
    <w:rPr>
      <w:sz w:val="24"/>
      <w:szCs w:val="24"/>
    </w:rPr>
  </w:style>
  <w:style w:type="paragraph" w:styleId="1">
    <w:name w:val="heading 1"/>
    <w:basedOn w:val="a"/>
    <w:next w:val="a"/>
    <w:qFormat/>
    <w:rsid w:val="00780B89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780B89"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rsid w:val="00780B89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80B89"/>
    <w:pPr>
      <w:tabs>
        <w:tab w:val="center" w:pos="4677"/>
        <w:tab w:val="right" w:pos="9355"/>
      </w:tabs>
    </w:pPr>
  </w:style>
  <w:style w:type="paragraph" w:styleId="a4">
    <w:name w:val="Body Text Indent"/>
    <w:basedOn w:val="a"/>
    <w:rsid w:val="00780B89"/>
    <w:pPr>
      <w:ind w:left="6480"/>
      <w:jc w:val="both"/>
    </w:pPr>
    <w:rPr>
      <w:sz w:val="28"/>
    </w:rPr>
  </w:style>
  <w:style w:type="paragraph" w:styleId="20">
    <w:name w:val="Body Text 2"/>
    <w:basedOn w:val="a"/>
    <w:rsid w:val="00780B89"/>
    <w:pPr>
      <w:jc w:val="center"/>
    </w:pPr>
    <w:rPr>
      <w:b/>
      <w:bCs/>
      <w:sz w:val="28"/>
    </w:rPr>
  </w:style>
  <w:style w:type="paragraph" w:styleId="30">
    <w:name w:val="Body Text 3"/>
    <w:basedOn w:val="a"/>
    <w:rsid w:val="00780B89"/>
    <w:rPr>
      <w:sz w:val="28"/>
    </w:rPr>
  </w:style>
  <w:style w:type="paragraph" w:styleId="21">
    <w:name w:val="Body Text Indent 2"/>
    <w:basedOn w:val="a"/>
    <w:rsid w:val="00780B89"/>
    <w:pPr>
      <w:ind w:firstLine="708"/>
      <w:jc w:val="both"/>
    </w:pPr>
    <w:rPr>
      <w:sz w:val="28"/>
    </w:rPr>
  </w:style>
  <w:style w:type="table" w:styleId="a5">
    <w:name w:val="Table Grid"/>
    <w:basedOn w:val="a1"/>
    <w:rsid w:val="008F00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rsid w:val="00BE4C25"/>
    <w:pPr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BF3FFD"/>
    <w:rPr>
      <w:rFonts w:ascii="Verdana" w:hAnsi="Verdana" w:cs="Verdana"/>
      <w:sz w:val="20"/>
      <w:szCs w:val="20"/>
      <w:lang w:val="en-US" w:eastAsia="en-US"/>
    </w:rPr>
  </w:style>
  <w:style w:type="paragraph" w:styleId="a7">
    <w:name w:val="footer"/>
    <w:basedOn w:val="a"/>
    <w:rsid w:val="00BF3FF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BF3FFD"/>
  </w:style>
  <w:style w:type="paragraph" w:styleId="a9">
    <w:name w:val="List Paragraph"/>
    <w:basedOn w:val="a"/>
    <w:qFormat/>
    <w:rsid w:val="00CE1ECE"/>
    <w:pPr>
      <w:ind w:left="720"/>
      <w:contextualSpacing/>
      <w:jc w:val="both"/>
    </w:pPr>
    <w:rPr>
      <w:sz w:val="28"/>
      <w:szCs w:val="28"/>
    </w:rPr>
  </w:style>
  <w:style w:type="paragraph" w:styleId="aa">
    <w:name w:val="Normal (Web)"/>
    <w:basedOn w:val="a"/>
    <w:rsid w:val="00F55068"/>
    <w:pPr>
      <w:spacing w:before="100" w:beforeAutospacing="1" w:after="100" w:afterAutospacing="1"/>
    </w:pPr>
  </w:style>
  <w:style w:type="paragraph" w:customStyle="1" w:styleId="ConsPlusNormal">
    <w:name w:val="ConsPlusNormal"/>
    <w:rsid w:val="0020597E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b">
    <w:name w:val="Balloon Text"/>
    <w:basedOn w:val="a"/>
    <w:link w:val="ac"/>
    <w:rsid w:val="008C0B7E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8C0B7E"/>
    <w:rPr>
      <w:rFonts w:ascii="Tahoma" w:hAnsi="Tahoma" w:cs="Tahoma"/>
      <w:sz w:val="16"/>
      <w:szCs w:val="16"/>
    </w:rPr>
  </w:style>
  <w:style w:type="paragraph" w:customStyle="1" w:styleId="ad">
    <w:name w:val="Знак"/>
    <w:basedOn w:val="a"/>
    <w:rsid w:val="00C842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8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74BEE-7836-41A6-8787-055214313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19</Pages>
  <Words>3233</Words>
  <Characters>24601</Characters>
  <Application>Microsoft Office Word</Application>
  <DocSecurity>0</DocSecurity>
  <Lines>205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Администрация</Company>
  <LinksUpToDate>false</LinksUpToDate>
  <CharactersWithSpaces>27779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Юротдел</dc:creator>
  <cp:keywords/>
  <cp:lastModifiedBy>Пресс-центр</cp:lastModifiedBy>
  <cp:revision>21</cp:revision>
  <cp:lastPrinted>2014-05-07T04:35:00Z</cp:lastPrinted>
  <dcterms:created xsi:type="dcterms:W3CDTF">2013-12-24T10:52:00Z</dcterms:created>
  <dcterms:modified xsi:type="dcterms:W3CDTF">2014-05-14T03:52:00Z</dcterms:modified>
</cp:coreProperties>
</file>