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5EE3" w:rsidRDefault="00D85EE3" w:rsidP="00D85EE3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880D2D">
        <w:rPr>
          <w:rFonts w:ascii="Times New Roman" w:hAnsi="Times New Roman" w:cs="Times New Roman"/>
          <w:sz w:val="28"/>
          <w:szCs w:val="28"/>
        </w:rPr>
        <w:t xml:space="preserve">На основании </w:t>
      </w:r>
      <w:r>
        <w:rPr>
          <w:rFonts w:ascii="Times New Roman" w:hAnsi="Times New Roman" w:cs="Times New Roman"/>
          <w:sz w:val="28"/>
          <w:szCs w:val="28"/>
        </w:rPr>
        <w:t>плана работы Ревизионной комиссии муниципального образования город Новотроицк на 2020 год в период с 07.09.2020 по 24.09.2020  проведено контрольное мероприятие «Проверка эффективного использования бюджетных средств, выделенных на содержание зеленых насаждений на территории МО г. Новотроицк</w:t>
      </w:r>
      <w:r w:rsidR="002B1A92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B1A92">
        <w:rPr>
          <w:rFonts w:ascii="Times New Roman" w:hAnsi="Times New Roman" w:cs="Times New Roman"/>
          <w:sz w:val="28"/>
          <w:szCs w:val="28"/>
        </w:rPr>
        <w:t xml:space="preserve">за </w:t>
      </w:r>
      <w:r>
        <w:rPr>
          <w:rFonts w:ascii="Times New Roman" w:hAnsi="Times New Roman" w:cs="Times New Roman"/>
          <w:sz w:val="28"/>
          <w:szCs w:val="28"/>
        </w:rPr>
        <w:t xml:space="preserve"> 2019 год. </w:t>
      </w:r>
    </w:p>
    <w:p w:rsidR="00D85EE3" w:rsidRDefault="00D85EE3" w:rsidP="00D85EE3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Выводы Ревизионной комиссии  МО г. Новотроицк по результатам проверки:</w:t>
      </w:r>
    </w:p>
    <w:p w:rsidR="00D85EE3" w:rsidRPr="006C6A98" w:rsidRDefault="00D85EE3" w:rsidP="00D85EE3">
      <w:pPr>
        <w:pStyle w:val="a3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C6A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 состоянию на 31.12.2019</w:t>
      </w:r>
      <w:r w:rsidRPr="006C6A9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6C6A98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6C6A98">
        <w:rPr>
          <w:rFonts w:ascii="Times New Roman" w:hAnsi="Times New Roman" w:cs="Times New Roman"/>
          <w:sz w:val="28"/>
          <w:szCs w:val="28"/>
        </w:rPr>
        <w:t>униципальной программой утверждён объем бюджетных ассигнований, на содержание зеленых насаждений на территории города в размере 7 464,0000 тыс. руб. Исполнение по основному мероприятию составило 6 187,4400 тыс. руб. или 82,9% от выделенных бюджетных ассигнований.</w:t>
      </w:r>
    </w:p>
    <w:p w:rsidR="00D85EE3" w:rsidRPr="006C6A98" w:rsidRDefault="00D85EE3" w:rsidP="00D85EE3">
      <w:pPr>
        <w:pStyle w:val="a3"/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6C6A98">
        <w:rPr>
          <w:rFonts w:ascii="Times New Roman" w:hAnsi="Times New Roman" w:cs="Times New Roman"/>
          <w:sz w:val="28"/>
          <w:szCs w:val="28"/>
          <w:lang w:eastAsia="ru-RU"/>
        </w:rPr>
        <w:t>В соответствии со статьей 174.2</w:t>
      </w:r>
      <w:r w:rsidRPr="006C6A98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6C6A98">
        <w:rPr>
          <w:rFonts w:ascii="Times New Roman" w:hAnsi="Times New Roman" w:cs="Times New Roman"/>
          <w:bCs/>
          <w:sz w:val="28"/>
          <w:szCs w:val="28"/>
          <w:lang w:eastAsia="ru-RU"/>
        </w:rPr>
        <w:t>БК РФ, планирование бюджетных ассигнований на очередной финансовый год должно производиться по утвержденным нормативным актам регламентирующие затраты на содержание зеленых насаждений, а не по фактическим расходам за отчетный финансовый год.</w:t>
      </w:r>
    </w:p>
    <w:p w:rsidR="00D85EE3" w:rsidRPr="002438E9" w:rsidRDefault="00D85EE3" w:rsidP="00D85EE3">
      <w:pPr>
        <w:pStyle w:val="a6"/>
        <w:numPr>
          <w:ilvl w:val="0"/>
          <w:numId w:val="9"/>
        </w:numPr>
        <w:tabs>
          <w:tab w:val="left" w:pos="0"/>
        </w:tabs>
        <w:spacing w:beforeAutospacing="0" w:afterAutospacing="0" w:line="240" w:lineRule="auto"/>
        <w:ind w:left="0" w:firstLine="709"/>
        <w:jc w:val="both"/>
        <w:rPr>
          <w:sz w:val="28"/>
          <w:szCs w:val="28"/>
          <w:u w:val="single"/>
          <w:lang w:val="ru-RU"/>
        </w:rPr>
      </w:pPr>
      <w:r w:rsidRPr="002438E9">
        <w:rPr>
          <w:sz w:val="28"/>
          <w:szCs w:val="28"/>
          <w:lang w:val="ru-RU"/>
        </w:rPr>
        <w:t xml:space="preserve">  </w:t>
      </w:r>
      <w:proofErr w:type="spellStart"/>
      <w:r w:rsidRPr="002438E9">
        <w:rPr>
          <w:sz w:val="28"/>
          <w:szCs w:val="28"/>
          <w:lang w:val="ru-RU"/>
        </w:rPr>
        <w:t>КСТДиКХ</w:t>
      </w:r>
      <w:proofErr w:type="spellEnd"/>
      <w:r w:rsidRPr="002438E9">
        <w:rPr>
          <w:sz w:val="28"/>
          <w:szCs w:val="28"/>
          <w:lang w:val="ru-RU"/>
        </w:rPr>
        <w:t xml:space="preserve"> разместил в системе ЕИС план закупок и плана - график </w:t>
      </w:r>
      <w:r w:rsidRPr="002438E9">
        <w:rPr>
          <w:b/>
          <w:bCs/>
          <w:sz w:val="28"/>
          <w:szCs w:val="28"/>
          <w:lang w:val="ru-RU"/>
        </w:rPr>
        <w:t>с</w:t>
      </w:r>
      <w:r w:rsidRPr="002438E9">
        <w:rPr>
          <w:sz w:val="28"/>
          <w:szCs w:val="28"/>
          <w:lang w:val="ru-RU"/>
        </w:rPr>
        <w:t xml:space="preserve"> </w:t>
      </w:r>
      <w:r w:rsidRPr="002438E9">
        <w:rPr>
          <w:bCs/>
          <w:sz w:val="28"/>
          <w:szCs w:val="28"/>
          <w:lang w:val="ru-RU"/>
        </w:rPr>
        <w:t>нарушением сроков</w:t>
      </w:r>
      <w:r>
        <w:rPr>
          <w:bCs/>
          <w:sz w:val="28"/>
          <w:szCs w:val="28"/>
          <w:lang w:val="ru-RU"/>
        </w:rPr>
        <w:t xml:space="preserve">, установленных </w:t>
      </w:r>
      <w:r w:rsidRPr="002438E9">
        <w:rPr>
          <w:sz w:val="28"/>
          <w:szCs w:val="28"/>
          <w:lang w:val="ru-RU"/>
        </w:rPr>
        <w:t>п.7 ст. 16 Федерального закона от 05.04.2013 № 44-ФЗ</w:t>
      </w:r>
      <w:r>
        <w:rPr>
          <w:sz w:val="28"/>
          <w:szCs w:val="28"/>
          <w:lang w:val="ru-RU"/>
        </w:rPr>
        <w:t>.</w:t>
      </w:r>
    </w:p>
    <w:p w:rsidR="00D85EE3" w:rsidRPr="00B56BAC" w:rsidRDefault="00D85EE3" w:rsidP="00D85EE3">
      <w:pPr>
        <w:pStyle w:val="a3"/>
        <w:numPr>
          <w:ilvl w:val="0"/>
          <w:numId w:val="9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6BAC">
        <w:rPr>
          <w:rFonts w:ascii="Times New Roman" w:hAnsi="Times New Roman" w:cs="Times New Roman"/>
          <w:sz w:val="28"/>
          <w:szCs w:val="28"/>
        </w:rPr>
        <w:t>В период действия Контракта к исполнителю не применялись требования об уплате неустоек (штрафов, пеней), в связи с просрочкой исполнения обязательств. Претензионная работа по данному контракту ведется с  марта 2020г по настоящее время.</w:t>
      </w:r>
    </w:p>
    <w:p w:rsidR="00D85EE3" w:rsidRDefault="00D85EE3" w:rsidP="00D85EE3">
      <w:pPr>
        <w:pStyle w:val="a6"/>
        <w:numPr>
          <w:ilvl w:val="0"/>
          <w:numId w:val="9"/>
        </w:numPr>
        <w:tabs>
          <w:tab w:val="left" w:pos="567"/>
        </w:tabs>
        <w:spacing w:beforeAutospacing="0" w:afterAutospacing="0" w:line="240" w:lineRule="auto"/>
        <w:ind w:left="0" w:firstLine="709"/>
        <w:jc w:val="both"/>
        <w:rPr>
          <w:sz w:val="28"/>
          <w:szCs w:val="28"/>
          <w:shd w:val="clear" w:color="auto" w:fill="FFFFFF"/>
          <w:lang w:val="ru-RU"/>
        </w:rPr>
      </w:pPr>
      <w:r w:rsidRPr="002438E9">
        <w:rPr>
          <w:sz w:val="28"/>
          <w:szCs w:val="28"/>
          <w:shd w:val="clear" w:color="auto" w:fill="FFFFFF"/>
          <w:lang w:val="ru-RU"/>
        </w:rPr>
        <w:t xml:space="preserve">Снос зеленых насаждений производился </w:t>
      </w:r>
      <w:r>
        <w:rPr>
          <w:sz w:val="28"/>
          <w:szCs w:val="28"/>
          <w:shd w:val="clear" w:color="auto" w:fill="FFFFFF"/>
          <w:lang w:val="ru-RU"/>
        </w:rPr>
        <w:t xml:space="preserve">с нарушением </w:t>
      </w:r>
      <w:r w:rsidRPr="002438E9">
        <w:rPr>
          <w:sz w:val="28"/>
          <w:szCs w:val="28"/>
          <w:shd w:val="clear" w:color="auto" w:fill="FFFFFF"/>
          <w:lang w:val="ru-RU"/>
        </w:rPr>
        <w:t xml:space="preserve">п.4 Порядка осуществления сноса зеленых насаждений и компенсационного озеленения территории муниципального образования город Новотроицк. </w:t>
      </w:r>
    </w:p>
    <w:p w:rsidR="00D85EE3" w:rsidRDefault="00D85EE3" w:rsidP="00D85EE3">
      <w:pPr>
        <w:pStyle w:val="a6"/>
        <w:numPr>
          <w:ilvl w:val="0"/>
          <w:numId w:val="10"/>
        </w:numPr>
        <w:tabs>
          <w:tab w:val="left" w:pos="0"/>
        </w:tabs>
        <w:spacing w:beforeAutospacing="0" w:afterAutospacing="0" w:line="240" w:lineRule="auto"/>
        <w:ind w:left="0" w:firstLine="709"/>
        <w:jc w:val="both"/>
        <w:rPr>
          <w:bCs/>
          <w:sz w:val="28"/>
          <w:szCs w:val="28"/>
          <w:lang w:val="ru-RU"/>
        </w:rPr>
      </w:pPr>
      <w:r w:rsidRPr="002438E9">
        <w:rPr>
          <w:sz w:val="28"/>
          <w:szCs w:val="28"/>
          <w:lang w:val="ru-RU"/>
        </w:rPr>
        <w:t>У</w:t>
      </w:r>
      <w:r w:rsidRPr="002438E9">
        <w:rPr>
          <w:sz w:val="28"/>
          <w:szCs w:val="28"/>
          <w:lang w:val="ru-RU" w:eastAsia="ru-RU"/>
        </w:rPr>
        <w:t xml:space="preserve">становлены факты, свидетельствующие </w:t>
      </w:r>
      <w:r w:rsidRPr="002438E9">
        <w:rPr>
          <w:bCs/>
          <w:sz w:val="28"/>
          <w:szCs w:val="28"/>
          <w:lang w:val="ru-RU" w:eastAsia="ru-RU"/>
        </w:rPr>
        <w:t xml:space="preserve">о недостаточном </w:t>
      </w:r>
      <w:r w:rsidRPr="002438E9">
        <w:rPr>
          <w:sz w:val="28"/>
          <w:szCs w:val="28"/>
          <w:lang w:val="ru-RU" w:eastAsia="ru-RU"/>
        </w:rPr>
        <w:t xml:space="preserve">осуществлении в администрации муниципального образования город Новотроицк </w:t>
      </w:r>
      <w:r w:rsidRPr="002438E9">
        <w:rPr>
          <w:bCs/>
          <w:sz w:val="28"/>
          <w:szCs w:val="28"/>
          <w:lang w:val="ru-RU" w:eastAsia="ru-RU"/>
        </w:rPr>
        <w:t xml:space="preserve">внутреннего контроля </w:t>
      </w:r>
      <w:r w:rsidRPr="002438E9">
        <w:rPr>
          <w:sz w:val="28"/>
          <w:szCs w:val="28"/>
          <w:lang w:val="ru-RU" w:eastAsia="ru-RU"/>
        </w:rPr>
        <w:t>совершаемых фактов хозяйственной жизни</w:t>
      </w:r>
      <w:r w:rsidRPr="002438E9">
        <w:rPr>
          <w:sz w:val="28"/>
          <w:szCs w:val="28"/>
          <w:lang w:val="ru-RU"/>
        </w:rPr>
        <w:t>.</w:t>
      </w:r>
      <w:r>
        <w:rPr>
          <w:sz w:val="28"/>
          <w:szCs w:val="28"/>
          <w:lang w:val="ru-RU"/>
        </w:rPr>
        <w:t xml:space="preserve"> </w:t>
      </w:r>
      <w:r w:rsidRPr="006C6A98">
        <w:rPr>
          <w:sz w:val="28"/>
          <w:szCs w:val="28"/>
          <w:lang w:val="ru-RU"/>
        </w:rPr>
        <w:t xml:space="preserve">Заказчик </w:t>
      </w:r>
      <w:r w:rsidRPr="006C6A98">
        <w:rPr>
          <w:bCs/>
          <w:sz w:val="28"/>
          <w:szCs w:val="28"/>
          <w:lang w:val="ru-RU"/>
        </w:rPr>
        <w:t>допустил переплату</w:t>
      </w:r>
      <w:r w:rsidRPr="006C6A98">
        <w:rPr>
          <w:sz w:val="28"/>
          <w:szCs w:val="28"/>
          <w:lang w:val="ru-RU"/>
        </w:rPr>
        <w:t xml:space="preserve"> по Контракту от 26.04.2019                                  № 0853300014219000012 на сумму </w:t>
      </w:r>
      <w:r w:rsidRPr="006C6A98">
        <w:rPr>
          <w:bCs/>
          <w:sz w:val="28"/>
          <w:szCs w:val="28"/>
          <w:lang w:val="ru-RU"/>
        </w:rPr>
        <w:t>19</w:t>
      </w:r>
      <w:r w:rsidRPr="002438E9">
        <w:rPr>
          <w:bCs/>
          <w:sz w:val="28"/>
          <w:szCs w:val="28"/>
        </w:rPr>
        <w:t> </w:t>
      </w:r>
      <w:r w:rsidRPr="006C6A98">
        <w:rPr>
          <w:bCs/>
          <w:sz w:val="28"/>
          <w:szCs w:val="28"/>
          <w:lang w:val="ru-RU"/>
        </w:rPr>
        <w:t xml:space="preserve">571,82 </w:t>
      </w:r>
      <w:r>
        <w:rPr>
          <w:bCs/>
          <w:sz w:val="28"/>
          <w:szCs w:val="28"/>
          <w:lang w:val="ru-RU"/>
        </w:rPr>
        <w:t>руб.</w:t>
      </w:r>
    </w:p>
    <w:p w:rsidR="00D85EE3" w:rsidRPr="006C6A98" w:rsidRDefault="00D85EE3" w:rsidP="00D85EE3">
      <w:pPr>
        <w:pStyle w:val="a6"/>
        <w:numPr>
          <w:ilvl w:val="0"/>
          <w:numId w:val="10"/>
        </w:numPr>
        <w:tabs>
          <w:tab w:val="left" w:pos="0"/>
        </w:tabs>
        <w:spacing w:beforeAutospacing="0" w:afterAutospacing="0" w:line="240" w:lineRule="auto"/>
        <w:ind w:left="0" w:firstLine="709"/>
        <w:jc w:val="both"/>
        <w:rPr>
          <w:sz w:val="28"/>
          <w:szCs w:val="28"/>
          <w:shd w:val="clear" w:color="auto" w:fill="FFFFFF"/>
          <w:lang w:val="ru-RU"/>
        </w:rPr>
      </w:pPr>
      <w:r w:rsidRPr="006C6A98">
        <w:rPr>
          <w:bCs/>
          <w:sz w:val="28"/>
          <w:szCs w:val="28"/>
          <w:shd w:val="clear" w:color="auto" w:fill="FFFFFF"/>
          <w:lang w:val="ru-RU"/>
        </w:rPr>
        <w:t>В нарушении гл.4</w:t>
      </w:r>
      <w:r w:rsidRPr="006C6A98">
        <w:rPr>
          <w:b/>
          <w:bCs/>
          <w:sz w:val="28"/>
          <w:szCs w:val="28"/>
          <w:shd w:val="clear" w:color="auto" w:fill="FFFFFF"/>
          <w:lang w:val="ru-RU"/>
        </w:rPr>
        <w:t xml:space="preserve"> </w:t>
      </w:r>
      <w:r w:rsidRPr="006C6A98">
        <w:rPr>
          <w:sz w:val="28"/>
          <w:szCs w:val="28"/>
          <w:lang w:val="ru-RU"/>
        </w:rPr>
        <w:t>П</w:t>
      </w:r>
      <w:r w:rsidRPr="006C6A98">
        <w:rPr>
          <w:sz w:val="28"/>
          <w:szCs w:val="28"/>
          <w:shd w:val="clear" w:color="auto" w:fill="FFFFFF"/>
          <w:lang w:val="ru-RU"/>
        </w:rPr>
        <w:t xml:space="preserve">равил охраны и содержания зеленых насаждений на территории муниципального образования город Новотроицк, работы по Контракту, заключенному администрацией, выполнялись на объекте находящемся </w:t>
      </w:r>
      <w:r>
        <w:rPr>
          <w:sz w:val="28"/>
          <w:szCs w:val="28"/>
          <w:shd w:val="clear" w:color="auto" w:fill="FFFFFF"/>
          <w:lang w:val="ru-RU"/>
        </w:rPr>
        <w:t>в собственности</w:t>
      </w:r>
      <w:r w:rsidRPr="006C6A98">
        <w:rPr>
          <w:sz w:val="28"/>
          <w:szCs w:val="28"/>
          <w:shd w:val="clear" w:color="auto" w:fill="FFFFFF"/>
          <w:lang w:val="ru-RU"/>
        </w:rPr>
        <w:t xml:space="preserve"> Муниципального автономного учреждения культуры «Молодежный центр»</w:t>
      </w:r>
      <w:r>
        <w:rPr>
          <w:sz w:val="28"/>
          <w:szCs w:val="28"/>
          <w:shd w:val="clear" w:color="auto" w:fill="FFFFFF"/>
          <w:lang w:val="ru-RU"/>
        </w:rPr>
        <w:t xml:space="preserve"> (фактическая оплата -</w:t>
      </w:r>
      <w:r w:rsidRPr="006C6A98">
        <w:rPr>
          <w:sz w:val="28"/>
          <w:szCs w:val="28"/>
          <w:shd w:val="clear" w:color="auto" w:fill="FFFFFF"/>
          <w:lang w:val="ru-RU"/>
        </w:rPr>
        <w:t xml:space="preserve"> </w:t>
      </w:r>
      <w:r w:rsidRPr="006C6A98">
        <w:rPr>
          <w:bCs/>
          <w:sz w:val="28"/>
          <w:szCs w:val="28"/>
          <w:shd w:val="clear" w:color="auto" w:fill="FFFFFF"/>
          <w:lang w:val="ru-RU"/>
        </w:rPr>
        <w:t>295</w:t>
      </w:r>
      <w:r w:rsidRPr="002438E9">
        <w:rPr>
          <w:bCs/>
          <w:sz w:val="28"/>
          <w:szCs w:val="28"/>
          <w:shd w:val="clear" w:color="auto" w:fill="FFFFFF"/>
        </w:rPr>
        <w:t> </w:t>
      </w:r>
      <w:r w:rsidRPr="006C6A98">
        <w:rPr>
          <w:bCs/>
          <w:sz w:val="28"/>
          <w:szCs w:val="28"/>
          <w:shd w:val="clear" w:color="auto" w:fill="FFFFFF"/>
          <w:lang w:val="ru-RU"/>
        </w:rPr>
        <w:t>545,91</w:t>
      </w:r>
      <w:r w:rsidRPr="006C6A98">
        <w:rPr>
          <w:sz w:val="28"/>
          <w:szCs w:val="28"/>
          <w:shd w:val="clear" w:color="auto" w:fill="FFFFFF"/>
          <w:lang w:val="ru-RU"/>
        </w:rPr>
        <w:t xml:space="preserve"> рублей</w:t>
      </w:r>
      <w:r>
        <w:rPr>
          <w:sz w:val="28"/>
          <w:szCs w:val="28"/>
          <w:shd w:val="clear" w:color="auto" w:fill="FFFFFF"/>
          <w:lang w:val="ru-RU"/>
        </w:rPr>
        <w:t>)</w:t>
      </w:r>
      <w:r w:rsidRPr="006C6A98">
        <w:rPr>
          <w:sz w:val="28"/>
          <w:szCs w:val="28"/>
          <w:shd w:val="clear" w:color="auto" w:fill="FFFFFF"/>
          <w:lang w:val="ru-RU"/>
        </w:rPr>
        <w:t>.</w:t>
      </w:r>
    </w:p>
    <w:p w:rsidR="00D85EE3" w:rsidRPr="00B56BAC" w:rsidRDefault="00D85EE3" w:rsidP="00D85EE3">
      <w:pPr>
        <w:pStyle w:val="a3"/>
        <w:numPr>
          <w:ilvl w:val="0"/>
          <w:numId w:val="10"/>
        </w:numPr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6BAC">
        <w:rPr>
          <w:rFonts w:ascii="Times New Roman" w:hAnsi="Times New Roman" w:cs="Times New Roman"/>
          <w:bCs/>
          <w:sz w:val="28"/>
          <w:szCs w:val="28"/>
        </w:rPr>
        <w:t xml:space="preserve">В ходе контрольного мероприятия установлено, что не все целевые индикаторы основного мероприятия подпрограммы можно определить количественно. </w:t>
      </w:r>
      <w:r w:rsidRPr="00B56B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Эффективность реализации основного мероприятия муниципальной подпрограммы признается низкой, т.к. значение </w:t>
      </w:r>
      <w:r w:rsidRPr="00B56BA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итоговой оценки эффективности муниципальной подпрограммы составляет 35,99 %.</w:t>
      </w:r>
      <w:r w:rsidRPr="00B56BA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85EE3" w:rsidRPr="002438E9" w:rsidRDefault="00D85EE3" w:rsidP="00D85EE3">
      <w:pPr>
        <w:tabs>
          <w:tab w:val="left" w:pos="567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D85EE3" w:rsidRDefault="00D85EE3" w:rsidP="00D85EE3">
      <w:pPr>
        <w:tabs>
          <w:tab w:val="left" w:pos="709"/>
        </w:tabs>
        <w:autoSpaceDE w:val="0"/>
        <w:spacing w:after="0" w:line="240" w:lineRule="auto"/>
        <w:ind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Pr="002438E9">
        <w:rPr>
          <w:rFonts w:ascii="Times New Roman" w:hAnsi="Times New Roman" w:cs="Times New Roman"/>
          <w:b/>
          <w:sz w:val="28"/>
          <w:szCs w:val="28"/>
        </w:rPr>
        <w:t>Предложения</w:t>
      </w:r>
      <w:r w:rsidRPr="002438E9">
        <w:rPr>
          <w:rFonts w:ascii="Times New Roman" w:hAnsi="Times New Roman" w:cs="Times New Roman"/>
          <w:bCs/>
          <w:sz w:val="28"/>
          <w:szCs w:val="28"/>
        </w:rPr>
        <w:t>:</w:t>
      </w:r>
    </w:p>
    <w:p w:rsidR="00D85EE3" w:rsidRPr="002438E9" w:rsidRDefault="00D85EE3" w:rsidP="00D85EE3">
      <w:pPr>
        <w:autoSpaceDE w:val="0"/>
        <w:spacing w:after="0" w:line="240" w:lineRule="auto"/>
        <w:ind w:firstLine="426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85EE3" w:rsidRPr="002438E9" w:rsidRDefault="00D85EE3" w:rsidP="00D85EE3">
      <w:pPr>
        <w:pStyle w:val="a7"/>
        <w:numPr>
          <w:ilvl w:val="0"/>
          <w:numId w:val="5"/>
        </w:numPr>
        <w:ind w:left="0"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2438E9">
        <w:rPr>
          <w:rFonts w:ascii="Times New Roman" w:hAnsi="Times New Roman"/>
          <w:sz w:val="28"/>
          <w:szCs w:val="28"/>
        </w:rPr>
        <w:t xml:space="preserve">Разработать и утвердить </w:t>
      </w:r>
      <w:r w:rsidRPr="002438E9">
        <w:rPr>
          <w:rFonts w:ascii="Times New Roman" w:hAnsi="Times New Roman"/>
          <w:bCs/>
          <w:sz w:val="28"/>
          <w:szCs w:val="28"/>
          <w:lang w:eastAsia="ru-RU"/>
        </w:rPr>
        <w:t>нормативы затрат на содержание зеленых насаждений</w:t>
      </w:r>
      <w:r>
        <w:rPr>
          <w:rFonts w:ascii="Times New Roman" w:hAnsi="Times New Roman"/>
          <w:bCs/>
          <w:sz w:val="28"/>
          <w:szCs w:val="28"/>
          <w:lang w:eastAsia="ru-RU"/>
        </w:rPr>
        <w:t>.</w:t>
      </w:r>
    </w:p>
    <w:p w:rsidR="00D85EE3" w:rsidRPr="002438E9" w:rsidRDefault="00D85EE3" w:rsidP="00D85EE3">
      <w:pPr>
        <w:pStyle w:val="a7"/>
        <w:numPr>
          <w:ilvl w:val="0"/>
          <w:numId w:val="5"/>
        </w:numPr>
        <w:ind w:left="0"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2438E9">
        <w:rPr>
          <w:rFonts w:ascii="Times New Roman" w:hAnsi="Times New Roman"/>
          <w:sz w:val="28"/>
          <w:szCs w:val="28"/>
        </w:rPr>
        <w:t xml:space="preserve">Контрактному управляющему в лице </w:t>
      </w:r>
      <w:proofErr w:type="spellStart"/>
      <w:r w:rsidRPr="002438E9">
        <w:rPr>
          <w:rFonts w:ascii="Times New Roman" w:hAnsi="Times New Roman"/>
          <w:sz w:val="28"/>
          <w:szCs w:val="28"/>
        </w:rPr>
        <w:t>КСТДиКХ</w:t>
      </w:r>
      <w:proofErr w:type="spellEnd"/>
      <w:r w:rsidRPr="002438E9">
        <w:rPr>
          <w:rFonts w:ascii="Times New Roman" w:hAnsi="Times New Roman"/>
          <w:sz w:val="28"/>
          <w:szCs w:val="28"/>
        </w:rPr>
        <w:t xml:space="preserve"> администрации муниципального образования город Новотроицк усилить </w:t>
      </w:r>
      <w:proofErr w:type="gramStart"/>
      <w:r w:rsidRPr="002438E9">
        <w:rPr>
          <w:rFonts w:ascii="Times New Roman" w:hAnsi="Times New Roman"/>
          <w:sz w:val="28"/>
          <w:szCs w:val="28"/>
        </w:rPr>
        <w:t xml:space="preserve">контроль </w:t>
      </w:r>
      <w:r w:rsidRPr="002438E9">
        <w:rPr>
          <w:rFonts w:ascii="Times New Roman" w:eastAsia="Calibri" w:hAnsi="Times New Roman"/>
          <w:sz w:val="28"/>
          <w:szCs w:val="28"/>
          <w:lang w:eastAsia="ru-RU"/>
        </w:rPr>
        <w:t>за</w:t>
      </w:r>
      <w:proofErr w:type="gramEnd"/>
      <w:r w:rsidRPr="002438E9">
        <w:rPr>
          <w:rFonts w:ascii="Times New Roman" w:eastAsia="Calibri" w:hAnsi="Times New Roman"/>
          <w:sz w:val="28"/>
          <w:szCs w:val="28"/>
          <w:lang w:eastAsia="ru-RU"/>
        </w:rPr>
        <w:t xml:space="preserve"> соблюдением требований </w:t>
      </w:r>
      <w:r w:rsidRPr="002438E9">
        <w:rPr>
          <w:rFonts w:ascii="Times New Roman" w:hAnsi="Times New Roman"/>
          <w:sz w:val="28"/>
          <w:szCs w:val="28"/>
        </w:rPr>
        <w:t>Федерального Закона Российской Федерации от 05.04.2013 № 44-Ф</w:t>
      </w:r>
      <w:r>
        <w:rPr>
          <w:rFonts w:ascii="Times New Roman" w:hAnsi="Times New Roman"/>
          <w:sz w:val="28"/>
          <w:szCs w:val="28"/>
        </w:rPr>
        <w:t>З.</w:t>
      </w:r>
    </w:p>
    <w:p w:rsidR="00D85EE3" w:rsidRPr="002438E9" w:rsidRDefault="00D85EE3" w:rsidP="00D85EE3">
      <w:pPr>
        <w:pStyle w:val="a6"/>
        <w:numPr>
          <w:ilvl w:val="0"/>
          <w:numId w:val="5"/>
        </w:numPr>
        <w:suppressAutoHyphens w:val="0"/>
        <w:autoSpaceDE w:val="0"/>
        <w:autoSpaceDN w:val="0"/>
        <w:adjustRightInd w:val="0"/>
        <w:spacing w:beforeAutospacing="0" w:afterAutospacing="0" w:line="240" w:lineRule="auto"/>
        <w:ind w:left="0" w:firstLine="709"/>
        <w:jc w:val="both"/>
        <w:rPr>
          <w:bCs/>
          <w:sz w:val="28"/>
          <w:szCs w:val="28"/>
          <w:lang w:val="ru-RU" w:eastAsia="ru-RU"/>
        </w:rPr>
      </w:pPr>
      <w:r w:rsidRPr="002438E9">
        <w:rPr>
          <w:bCs/>
          <w:sz w:val="28"/>
          <w:szCs w:val="28"/>
          <w:lang w:val="ru-RU"/>
        </w:rPr>
        <w:t xml:space="preserve">Для достижения целей и поставленных задач </w:t>
      </w:r>
      <w:r w:rsidRPr="002438E9">
        <w:rPr>
          <w:sz w:val="28"/>
          <w:szCs w:val="28"/>
          <w:lang w:val="ru-RU"/>
        </w:rPr>
        <w:t>подпрограммы</w:t>
      </w:r>
      <w:r w:rsidRPr="002438E9">
        <w:rPr>
          <w:bCs/>
          <w:sz w:val="28"/>
          <w:szCs w:val="28"/>
          <w:lang w:val="ru-RU"/>
        </w:rPr>
        <w:t xml:space="preserve">, пересмотреть </w:t>
      </w:r>
      <w:r w:rsidRPr="002438E9">
        <w:rPr>
          <w:color w:val="000000"/>
          <w:sz w:val="28"/>
          <w:szCs w:val="28"/>
          <w:lang w:val="ru-RU"/>
        </w:rPr>
        <w:t>основные индикаторы данной подпрограммы</w:t>
      </w:r>
      <w:r>
        <w:rPr>
          <w:color w:val="000000"/>
          <w:sz w:val="28"/>
          <w:szCs w:val="28"/>
          <w:lang w:val="ru-RU"/>
        </w:rPr>
        <w:t>.</w:t>
      </w:r>
    </w:p>
    <w:p w:rsidR="00D85EE3" w:rsidRPr="002438E9" w:rsidRDefault="00D85EE3" w:rsidP="00D85EE3">
      <w:pPr>
        <w:pStyle w:val="1"/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 w:val="0"/>
          <w:bCs w:val="0"/>
          <w:sz w:val="28"/>
          <w:szCs w:val="28"/>
          <w:lang w:eastAsia="ru-RU"/>
        </w:rPr>
      </w:pPr>
      <w:r w:rsidRPr="002438E9">
        <w:rPr>
          <w:rFonts w:ascii="Times New Roman" w:hAnsi="Times New Roman"/>
          <w:b w:val="0"/>
          <w:bCs w:val="0"/>
          <w:sz w:val="28"/>
          <w:szCs w:val="28"/>
        </w:rPr>
        <w:t>4.</w:t>
      </w:r>
      <w:r w:rsidRPr="002438E9">
        <w:rPr>
          <w:rFonts w:ascii="Times New Roman" w:hAnsi="Times New Roman"/>
          <w:sz w:val="28"/>
          <w:szCs w:val="28"/>
        </w:rPr>
        <w:t xml:space="preserve"> </w:t>
      </w:r>
      <w:r w:rsidRPr="002438E9">
        <w:rPr>
          <w:rFonts w:ascii="Times New Roman" w:hAnsi="Times New Roman"/>
          <w:b w:val="0"/>
          <w:sz w:val="28"/>
          <w:szCs w:val="28"/>
        </w:rPr>
        <w:t>Привести в соответствие</w:t>
      </w:r>
      <w:r w:rsidRPr="002438E9">
        <w:rPr>
          <w:rFonts w:ascii="Times New Roman" w:hAnsi="Times New Roman"/>
          <w:b w:val="0"/>
          <w:bCs w:val="0"/>
          <w:sz w:val="28"/>
          <w:szCs w:val="28"/>
        </w:rPr>
        <w:t xml:space="preserve"> с действующим законодательством </w:t>
      </w:r>
      <w:r w:rsidRPr="002438E9">
        <w:rPr>
          <w:rFonts w:ascii="Times New Roman" w:hAnsi="Times New Roman"/>
          <w:b w:val="0"/>
          <w:sz w:val="28"/>
          <w:szCs w:val="28"/>
        </w:rPr>
        <w:t>главу 4</w:t>
      </w:r>
      <w:r w:rsidRPr="002438E9">
        <w:rPr>
          <w:rFonts w:ascii="Times New Roman" w:hAnsi="Times New Roman"/>
          <w:b w:val="0"/>
          <w:bCs w:val="0"/>
          <w:sz w:val="28"/>
          <w:szCs w:val="28"/>
        </w:rPr>
        <w:t xml:space="preserve"> Правил</w:t>
      </w:r>
      <w:r w:rsidRPr="002438E9">
        <w:rPr>
          <w:rFonts w:ascii="Times New Roman" w:hAnsi="Times New Roman"/>
          <w:b w:val="0"/>
          <w:bCs w:val="0"/>
          <w:sz w:val="28"/>
          <w:szCs w:val="28"/>
          <w:shd w:val="clear" w:color="auto" w:fill="FFFFFF"/>
        </w:rPr>
        <w:t xml:space="preserve"> охраны и содержания зеленых насаждений на территории муниципального образования город Новотроицк</w:t>
      </w:r>
      <w:r w:rsidRPr="002438E9">
        <w:rPr>
          <w:rFonts w:ascii="Times New Roman" w:hAnsi="Times New Roman"/>
          <w:b w:val="0"/>
          <w:bCs w:val="0"/>
          <w:sz w:val="28"/>
          <w:szCs w:val="28"/>
        </w:rPr>
        <w:t>, а именно распространить действие правил на земли, государственная собственность на которые не разграничена</w:t>
      </w:r>
      <w:r>
        <w:rPr>
          <w:rFonts w:ascii="Times New Roman" w:hAnsi="Times New Roman"/>
          <w:b w:val="0"/>
          <w:bCs w:val="0"/>
          <w:sz w:val="28"/>
          <w:szCs w:val="28"/>
        </w:rPr>
        <w:t>.</w:t>
      </w:r>
      <w:r w:rsidRPr="002438E9">
        <w:rPr>
          <w:rFonts w:ascii="Times New Roman" w:hAnsi="Times New Roman"/>
          <w:color w:val="464646"/>
          <w:sz w:val="21"/>
          <w:szCs w:val="21"/>
          <w:shd w:val="clear" w:color="auto" w:fill="F6F6F6"/>
        </w:rPr>
        <w:t xml:space="preserve"> </w:t>
      </w:r>
    </w:p>
    <w:p w:rsidR="00D85EE3" w:rsidRPr="002438E9" w:rsidRDefault="00D85EE3" w:rsidP="00D85EE3">
      <w:pPr>
        <w:pStyle w:val="a6"/>
        <w:numPr>
          <w:ilvl w:val="0"/>
          <w:numId w:val="6"/>
        </w:numPr>
        <w:tabs>
          <w:tab w:val="left" w:pos="0"/>
        </w:tabs>
        <w:suppressAutoHyphens w:val="0"/>
        <w:autoSpaceDE w:val="0"/>
        <w:autoSpaceDN w:val="0"/>
        <w:adjustRightInd w:val="0"/>
        <w:spacing w:beforeAutospacing="0" w:afterAutospacing="0" w:line="240" w:lineRule="auto"/>
        <w:ind w:left="0" w:firstLine="709"/>
        <w:jc w:val="both"/>
        <w:rPr>
          <w:sz w:val="28"/>
          <w:szCs w:val="28"/>
          <w:lang w:val="ru-RU" w:eastAsia="ru-RU"/>
        </w:rPr>
      </w:pPr>
      <w:r w:rsidRPr="002438E9">
        <w:rPr>
          <w:sz w:val="28"/>
          <w:szCs w:val="28"/>
          <w:shd w:val="clear" w:color="auto" w:fill="FFFFFF"/>
          <w:lang w:val="ru-RU"/>
        </w:rPr>
        <w:t>Производить снос зеленых насаждений в соответствии с Порядком осуществления сноса зеленых насаждений и компенсационного озеленения территории муниципального образования город Новотроицк</w:t>
      </w:r>
      <w:r w:rsidR="00A21463">
        <w:rPr>
          <w:sz w:val="28"/>
          <w:szCs w:val="28"/>
          <w:shd w:val="clear" w:color="auto" w:fill="FFFFFF"/>
          <w:lang w:val="ru-RU"/>
        </w:rPr>
        <w:t>.</w:t>
      </w:r>
    </w:p>
    <w:p w:rsidR="00D85EE3" w:rsidRPr="002438E9" w:rsidRDefault="00D85EE3" w:rsidP="00D85EE3">
      <w:pPr>
        <w:pStyle w:val="a6"/>
        <w:numPr>
          <w:ilvl w:val="0"/>
          <w:numId w:val="6"/>
        </w:numPr>
        <w:tabs>
          <w:tab w:val="left" w:pos="0"/>
        </w:tabs>
        <w:suppressAutoHyphens w:val="0"/>
        <w:autoSpaceDE w:val="0"/>
        <w:autoSpaceDN w:val="0"/>
        <w:adjustRightInd w:val="0"/>
        <w:spacing w:beforeAutospacing="0" w:afterAutospacing="0" w:line="240" w:lineRule="auto"/>
        <w:ind w:left="0" w:firstLine="709"/>
        <w:jc w:val="both"/>
        <w:rPr>
          <w:sz w:val="28"/>
          <w:szCs w:val="28"/>
          <w:lang w:val="ru-RU" w:eastAsia="ru-RU"/>
        </w:rPr>
      </w:pPr>
      <w:r w:rsidRPr="002438E9">
        <w:rPr>
          <w:sz w:val="28"/>
          <w:szCs w:val="28"/>
          <w:shd w:val="clear" w:color="auto" w:fill="FFFFFF"/>
          <w:lang w:val="ru-RU"/>
        </w:rPr>
        <w:t>Восстановить в бюджет излишне перечисленную сумму по контракту</w:t>
      </w:r>
      <w:r w:rsidRPr="002438E9">
        <w:rPr>
          <w:sz w:val="28"/>
          <w:szCs w:val="28"/>
          <w:lang w:val="ru-RU"/>
        </w:rPr>
        <w:t xml:space="preserve"> от 26.04.2019 № 0853300014219000012 на сумму </w:t>
      </w:r>
      <w:r w:rsidRPr="002438E9">
        <w:rPr>
          <w:bCs/>
          <w:sz w:val="28"/>
          <w:szCs w:val="28"/>
          <w:lang w:val="ru-RU"/>
        </w:rPr>
        <w:t>19</w:t>
      </w:r>
      <w:r w:rsidRPr="002438E9">
        <w:rPr>
          <w:bCs/>
          <w:sz w:val="28"/>
          <w:szCs w:val="28"/>
        </w:rPr>
        <w:t> </w:t>
      </w:r>
      <w:r w:rsidRPr="002438E9">
        <w:rPr>
          <w:bCs/>
          <w:sz w:val="28"/>
          <w:szCs w:val="28"/>
          <w:lang w:val="ru-RU"/>
        </w:rPr>
        <w:t>571,82</w:t>
      </w:r>
      <w:r w:rsidRPr="002438E9">
        <w:rPr>
          <w:b/>
          <w:bCs/>
          <w:sz w:val="28"/>
          <w:szCs w:val="28"/>
          <w:lang w:val="ru-RU"/>
        </w:rPr>
        <w:t xml:space="preserve"> </w:t>
      </w:r>
      <w:r w:rsidRPr="002438E9">
        <w:rPr>
          <w:sz w:val="28"/>
          <w:szCs w:val="28"/>
          <w:lang w:val="ru-RU"/>
        </w:rPr>
        <w:t>рублей</w:t>
      </w:r>
      <w:r w:rsidR="00A21463">
        <w:rPr>
          <w:sz w:val="28"/>
          <w:szCs w:val="28"/>
          <w:lang w:val="ru-RU"/>
        </w:rPr>
        <w:t>.</w:t>
      </w:r>
    </w:p>
    <w:p w:rsidR="00D85EE3" w:rsidRPr="002438E9" w:rsidRDefault="00D85EE3" w:rsidP="00D85EE3">
      <w:pPr>
        <w:pStyle w:val="a6"/>
        <w:numPr>
          <w:ilvl w:val="0"/>
          <w:numId w:val="6"/>
        </w:numPr>
        <w:tabs>
          <w:tab w:val="left" w:pos="0"/>
        </w:tabs>
        <w:suppressAutoHyphens w:val="0"/>
        <w:autoSpaceDE w:val="0"/>
        <w:autoSpaceDN w:val="0"/>
        <w:adjustRightInd w:val="0"/>
        <w:spacing w:beforeAutospacing="0" w:afterAutospacing="0" w:line="240" w:lineRule="auto"/>
        <w:ind w:left="0" w:firstLine="709"/>
        <w:jc w:val="both"/>
        <w:rPr>
          <w:sz w:val="28"/>
          <w:szCs w:val="28"/>
          <w:lang w:val="ru-RU" w:eastAsia="ru-RU"/>
        </w:rPr>
      </w:pPr>
      <w:r w:rsidRPr="002438E9">
        <w:rPr>
          <w:sz w:val="28"/>
          <w:szCs w:val="28"/>
          <w:lang w:val="ru-RU"/>
        </w:rPr>
        <w:t xml:space="preserve"> При заключении контрактов на содержание зеленых насаждений, исключать объекты, находящиеся в собственности граждан или юридических лиц</w:t>
      </w:r>
      <w:r>
        <w:rPr>
          <w:sz w:val="28"/>
          <w:szCs w:val="28"/>
          <w:lang w:val="ru-RU"/>
        </w:rPr>
        <w:t>.</w:t>
      </w:r>
    </w:p>
    <w:p w:rsidR="00D85EE3" w:rsidRPr="002438E9" w:rsidRDefault="00D85EE3" w:rsidP="00D85EE3">
      <w:pPr>
        <w:tabs>
          <w:tab w:val="left" w:pos="709"/>
        </w:tabs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D85EE3" w:rsidRDefault="00D85EE3" w:rsidP="00D85EE3">
      <w:pPr>
        <w:tabs>
          <w:tab w:val="left" w:pos="709"/>
        </w:tabs>
        <w:spacing w:after="0"/>
        <w:ind w:left="349"/>
        <w:jc w:val="both"/>
        <w:rPr>
          <w:rFonts w:ascii="Times New Roman" w:hAnsi="Times New Roman" w:cs="Times New Roman"/>
          <w:sz w:val="28"/>
          <w:szCs w:val="28"/>
        </w:rPr>
      </w:pPr>
    </w:p>
    <w:p w:rsidR="00D85EE3" w:rsidRPr="00C16E57" w:rsidRDefault="00D85EE3" w:rsidP="00D85EE3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16E57">
        <w:rPr>
          <w:rFonts w:ascii="Times New Roman" w:hAnsi="Times New Roman" w:cs="Times New Roman"/>
          <w:sz w:val="28"/>
          <w:szCs w:val="28"/>
        </w:rPr>
        <w:t xml:space="preserve">          Информация о результатах проверки направлена в городской Совет депутатов  муниципального образования город Новотроицк и главе муниципального образования город Новотроицк.</w:t>
      </w:r>
    </w:p>
    <w:p w:rsidR="00D85EE3" w:rsidRPr="00B01755" w:rsidRDefault="00D85EE3" w:rsidP="00D85EE3">
      <w:pPr>
        <w:tabs>
          <w:tab w:val="left" w:pos="709"/>
        </w:tabs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DF070B" w:rsidRPr="00D85EE3" w:rsidRDefault="00DF070B" w:rsidP="00D85EE3">
      <w:pPr>
        <w:rPr>
          <w:szCs w:val="28"/>
        </w:rPr>
      </w:pPr>
    </w:p>
    <w:sectPr w:rsidR="00DF070B" w:rsidRPr="00D85EE3" w:rsidSect="003571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07F7C41"/>
    <w:multiLevelType w:val="singleLevel"/>
    <w:tmpl w:val="F07F7C41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1">
    <w:nsid w:val="061C0CD1"/>
    <w:multiLevelType w:val="hybridMultilevel"/>
    <w:tmpl w:val="310E5976"/>
    <w:lvl w:ilvl="0" w:tplc="0EE6021C">
      <w:start w:val="1"/>
      <w:numFmt w:val="decimal"/>
      <w:lvlText w:val="%1."/>
      <w:lvlJc w:val="left"/>
      <w:pPr>
        <w:ind w:left="1161" w:hanging="73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0E1A3901"/>
    <w:multiLevelType w:val="hybridMultilevel"/>
    <w:tmpl w:val="5CE07416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>
    <w:nsid w:val="1B844858"/>
    <w:multiLevelType w:val="singleLevel"/>
    <w:tmpl w:val="1B844858"/>
    <w:lvl w:ilvl="0">
      <w:start w:val="1"/>
      <w:numFmt w:val="bullet"/>
      <w:lvlText w:val="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4">
    <w:nsid w:val="28882007"/>
    <w:multiLevelType w:val="hybridMultilevel"/>
    <w:tmpl w:val="5F804E9A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>
    <w:nsid w:val="3033553A"/>
    <w:multiLevelType w:val="hybridMultilevel"/>
    <w:tmpl w:val="630420DA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>
    <w:nsid w:val="3C3F0620"/>
    <w:multiLevelType w:val="hybridMultilevel"/>
    <w:tmpl w:val="29342E10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7">
    <w:nsid w:val="55085B9F"/>
    <w:multiLevelType w:val="hybridMultilevel"/>
    <w:tmpl w:val="7FF6815E"/>
    <w:lvl w:ilvl="0" w:tplc="C444077C">
      <w:start w:val="5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>
    <w:nsid w:val="741639D2"/>
    <w:multiLevelType w:val="hybridMultilevel"/>
    <w:tmpl w:val="2C9A797A"/>
    <w:lvl w:ilvl="0" w:tplc="64685964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7B0B236C"/>
    <w:multiLevelType w:val="singleLevel"/>
    <w:tmpl w:val="7B0B236C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9"/>
  </w:num>
  <w:num w:numId="5">
    <w:abstractNumId w:val="8"/>
  </w:num>
  <w:num w:numId="6">
    <w:abstractNumId w:val="7"/>
  </w:num>
  <w:num w:numId="7">
    <w:abstractNumId w:val="2"/>
  </w:num>
  <w:num w:numId="8">
    <w:abstractNumId w:val="1"/>
  </w:num>
  <w:num w:numId="9">
    <w:abstractNumId w:val="5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80D2D"/>
    <w:rsid w:val="00011645"/>
    <w:rsid w:val="000A4AF0"/>
    <w:rsid w:val="00106343"/>
    <w:rsid w:val="00131238"/>
    <w:rsid w:val="00154E57"/>
    <w:rsid w:val="001A4A94"/>
    <w:rsid w:val="001F11F2"/>
    <w:rsid w:val="002043B6"/>
    <w:rsid w:val="002438E9"/>
    <w:rsid w:val="002B1A92"/>
    <w:rsid w:val="002D5C9C"/>
    <w:rsid w:val="00300BAD"/>
    <w:rsid w:val="00357196"/>
    <w:rsid w:val="003D10A6"/>
    <w:rsid w:val="00426054"/>
    <w:rsid w:val="00426173"/>
    <w:rsid w:val="0046470B"/>
    <w:rsid w:val="00534649"/>
    <w:rsid w:val="00637299"/>
    <w:rsid w:val="00665AB8"/>
    <w:rsid w:val="00694844"/>
    <w:rsid w:val="006C6A98"/>
    <w:rsid w:val="007C79A2"/>
    <w:rsid w:val="007F1940"/>
    <w:rsid w:val="0086445B"/>
    <w:rsid w:val="00880D2D"/>
    <w:rsid w:val="009614BD"/>
    <w:rsid w:val="009A4B93"/>
    <w:rsid w:val="009B7749"/>
    <w:rsid w:val="00A21463"/>
    <w:rsid w:val="00B01755"/>
    <w:rsid w:val="00B56BAC"/>
    <w:rsid w:val="00B7221A"/>
    <w:rsid w:val="00B7696C"/>
    <w:rsid w:val="00B85C56"/>
    <w:rsid w:val="00BF51F3"/>
    <w:rsid w:val="00BF61A9"/>
    <w:rsid w:val="00C3043D"/>
    <w:rsid w:val="00D85EE3"/>
    <w:rsid w:val="00DD7D8A"/>
    <w:rsid w:val="00DF070B"/>
    <w:rsid w:val="00E21184"/>
    <w:rsid w:val="00E47BF3"/>
    <w:rsid w:val="00E760E3"/>
    <w:rsid w:val="00E90B4D"/>
    <w:rsid w:val="00EB0FEF"/>
    <w:rsid w:val="00EE086A"/>
    <w:rsid w:val="00F03282"/>
    <w:rsid w:val="00F37A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196"/>
  </w:style>
  <w:style w:type="paragraph" w:styleId="1">
    <w:name w:val="heading 1"/>
    <w:basedOn w:val="a"/>
    <w:next w:val="a"/>
    <w:link w:val="10"/>
    <w:uiPriority w:val="99"/>
    <w:qFormat/>
    <w:rsid w:val="002438E9"/>
    <w:pPr>
      <w:keepNext/>
      <w:tabs>
        <w:tab w:val="left" w:pos="0"/>
      </w:tabs>
      <w:suppressAutoHyphens/>
      <w:outlineLvl w:val="0"/>
    </w:pPr>
    <w:rPr>
      <w:rFonts w:ascii="Cambria" w:eastAsia="SimSun" w:hAnsi="Cambria" w:cs="Times New Roman"/>
      <w:b/>
      <w:bCs/>
      <w:kern w:val="32"/>
      <w:sz w:val="32"/>
      <w:szCs w:val="3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79A2"/>
    <w:pPr>
      <w:ind w:left="720"/>
      <w:contextualSpacing/>
    </w:pPr>
  </w:style>
  <w:style w:type="paragraph" w:styleId="a4">
    <w:name w:val="Body Text"/>
    <w:basedOn w:val="a"/>
    <w:link w:val="a5"/>
    <w:semiHidden/>
    <w:qFormat/>
    <w:rsid w:val="00DD7D8A"/>
    <w:pPr>
      <w:suppressAutoHyphens/>
      <w:jc w:val="both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a5">
    <w:name w:val="Основной текст Знак"/>
    <w:basedOn w:val="a0"/>
    <w:link w:val="a4"/>
    <w:semiHidden/>
    <w:rsid w:val="00DD7D8A"/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10">
    <w:name w:val="Заголовок 1 Знак"/>
    <w:basedOn w:val="a0"/>
    <w:link w:val="1"/>
    <w:uiPriority w:val="99"/>
    <w:rsid w:val="002438E9"/>
    <w:rPr>
      <w:rFonts w:ascii="Cambria" w:eastAsia="SimSun" w:hAnsi="Cambria" w:cs="Times New Roman"/>
      <w:b/>
      <w:bCs/>
      <w:kern w:val="32"/>
      <w:sz w:val="32"/>
      <w:szCs w:val="32"/>
      <w:lang w:eastAsia="ar-SA"/>
    </w:rPr>
  </w:style>
  <w:style w:type="paragraph" w:styleId="a6">
    <w:name w:val="Normal (Web)"/>
    <w:basedOn w:val="a"/>
    <w:uiPriority w:val="99"/>
    <w:qFormat/>
    <w:rsid w:val="002438E9"/>
    <w:pPr>
      <w:suppressAutoHyphens/>
      <w:spacing w:beforeAutospacing="1" w:after="0" w:afterAutospacing="1"/>
    </w:pPr>
    <w:rPr>
      <w:rFonts w:ascii="Times New Roman" w:eastAsia="SimSun" w:hAnsi="Times New Roman" w:cs="Times New Roman"/>
      <w:sz w:val="24"/>
      <w:szCs w:val="24"/>
      <w:lang w:val="en-US" w:eastAsia="zh-CN"/>
    </w:rPr>
  </w:style>
  <w:style w:type="paragraph" w:styleId="a7">
    <w:name w:val="No Spacing"/>
    <w:uiPriority w:val="99"/>
    <w:qFormat/>
    <w:rsid w:val="002438E9"/>
    <w:pPr>
      <w:spacing w:after="0" w:line="240" w:lineRule="auto"/>
    </w:pPr>
    <w:rPr>
      <w:rFonts w:ascii="Calibri" w:eastAsia="SimSu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2</Pages>
  <Words>576</Words>
  <Characters>3285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22</cp:revision>
  <cp:lastPrinted>2020-10-28T10:44:00Z</cp:lastPrinted>
  <dcterms:created xsi:type="dcterms:W3CDTF">2020-10-28T09:07:00Z</dcterms:created>
  <dcterms:modified xsi:type="dcterms:W3CDTF">2020-10-30T04:15:00Z</dcterms:modified>
</cp:coreProperties>
</file>