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Уведомление</w:t>
      </w:r>
    </w:p>
    <w:p w:rsidR="00A775BC" w:rsidRPr="006D2C50" w:rsidRDefault="00A775BC" w:rsidP="00D72F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разработке предлагаемого правового регулирования</w:t>
      </w:r>
    </w:p>
    <w:p w:rsidR="00947409" w:rsidRDefault="00947409" w:rsidP="00947409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B25441" w:rsidRDefault="00A775BC" w:rsidP="00B25441">
      <w:pPr>
        <w:ind w:firstLine="709"/>
        <w:jc w:val="both"/>
        <w:outlineLvl w:val="0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proofErr w:type="gramStart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Настоящим</w:t>
      </w:r>
      <w:r w:rsidR="001C5DC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экономический </w:t>
      </w:r>
      <w:r w:rsidR="0029648C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отдел </w:t>
      </w:r>
      <w:r w:rsidR="000D6F12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администрации муниципального образования город Новотроицк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извещает о начале обсуждения </w:t>
      </w:r>
      <w:r w:rsidR="00C44A25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проекта постановления </w:t>
      </w:r>
      <w:r w:rsidR="00F26DDE"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«</w:t>
      </w:r>
      <w:r w:rsidR="0076138D"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</w:t>
      </w:r>
      <w:proofErr w:type="gramEnd"/>
      <w:r w:rsidR="0076138D"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организациям, образующим инфраструктуру поддержки субъектов малого и среднего предпринимательств</w:t>
      </w:r>
      <w:r w:rsid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а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»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и </w:t>
      </w:r>
      <w:proofErr w:type="gramStart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сборе</w:t>
      </w:r>
      <w:proofErr w:type="gram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предложений заинтересованных лиц</w:t>
      </w:r>
      <w:r w:rsidR="000E5C73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r w:rsidR="00FA04A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Предложения принимаются по адресу: </w:t>
      </w:r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462359, </w:t>
      </w:r>
      <w:proofErr w:type="gramStart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Оренбургская</w:t>
      </w:r>
      <w:proofErr w:type="gramEnd"/>
      <w:r w:rsidR="0010764A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обл.,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6D2C5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     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г. Новотроицк, ул. Советская, д. 80,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‎а также по адресу электронной почты:</w:t>
      </w:r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76138D" w:rsidRP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uvki@mail.orb.ru</w:t>
      </w:r>
      <w:proofErr w:type="spellEnd"/>
      <w:r w:rsidR="0084201D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Сроки приема предложений: 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с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5.07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9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по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6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.0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7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9</w:t>
      </w:r>
      <w:r w:rsidR="007A6140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Место размещения уведомления в информационно-телекоммуникационной сети «Интернет»: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proofErr w:type="spellStart"/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www.novotroitsk.or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b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.ru</w:t>
      </w:r>
      <w:proofErr w:type="spellEnd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A775BC" w:rsidRPr="00B25441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www.novotroitsk.or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val="en-US" w:eastAsia="ru-RU"/>
          </w:rPr>
          <w:t>b</w:t>
        </w:r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.</w:t>
        </w:r>
        <w:proofErr w:type="spellStart"/>
        <w:r w:rsidR="00751F7B" w:rsidRPr="00025A55">
          <w:rPr>
            <w:rStyle w:val="a7"/>
            <w:rFonts w:ascii="Times New Roman" w:eastAsia="Times New Roman" w:hAnsi="Times New Roman" w:cs="Courier New"/>
            <w:sz w:val="28"/>
            <w:szCs w:val="28"/>
            <w:lang w:eastAsia="ru-RU"/>
          </w:rPr>
          <w:t>ru</w:t>
        </w:r>
        <w:proofErr w:type="spellEnd"/>
      </w:hyperlink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. 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не позднее</w:t>
      </w:r>
      <w:r w:rsidR="005D33D7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31.0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7</w:t>
      </w:r>
      <w:r w:rsidR="00947409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.201</w:t>
      </w:r>
      <w:r w:rsidR="0076138D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9</w:t>
      </w:r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C54B31" w:rsidRPr="00194843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1. Описание проблемы, на решение которой направлено предлагаемое правовое регулирование:</w:t>
      </w:r>
      <w:r w:rsidR="007668F3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194843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proofErr w:type="gramStart"/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 нормативного акта определяет </w:t>
      </w:r>
      <w:proofErr w:type="spellStart"/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</w:t>
      </w:r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орядк</w:t>
      </w:r>
      <w:proofErr w:type="spellEnd"/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распоряжения имуществом, включенным в перечень муниципального имущества муниципального образования город Новотроицк, свободного</w:t>
      </w:r>
      <w:r w:rsidR="00194843"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предпринимательства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proofErr w:type="gramEnd"/>
    </w:p>
    <w:p w:rsidR="00C54B31" w:rsidRPr="00194843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2. Цели предлагаемого правового регулирования:</w:t>
      </w:r>
      <w:r w:rsidR="007C4CDC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062DBB" w:rsidRPr="00194843" w:rsidRDefault="00062DBB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Оказание поддержки субъект</w:t>
      </w:r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ам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малого и среднего предпринимательства </w:t>
      </w:r>
      <w:r w:rsidR="00194843"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и стимулирование к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 созданию новых рабочих мест</w:t>
      </w: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</w:p>
    <w:p w:rsidR="003360B9" w:rsidRPr="00194843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FB6DD7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:</w:t>
      </w:r>
      <w:r w:rsidR="007C4CDC" w:rsidRPr="00194843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 </w:t>
      </w:r>
    </w:p>
    <w:p w:rsidR="003360B9" w:rsidRPr="00A63044" w:rsidRDefault="00194843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highlight w:val="yellow"/>
          <w:lang w:eastAsia="ru-RU"/>
        </w:rPr>
      </w:pPr>
      <w:proofErr w:type="gramStart"/>
      <w:r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Повышение уровня </w:t>
      </w:r>
      <w:r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 xml:space="preserve">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</w:t>
      </w:r>
      <w:r w:rsidRPr="0076138D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lastRenderedPageBreak/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</w:t>
      </w:r>
      <w:r w:rsidRPr="00BF68A4">
        <w:rPr>
          <w:rFonts w:ascii="Times New Roman" w:eastAsia="Times New Roman" w:hAnsi="Times New Roman" w:cs="Courier New"/>
          <w:color w:val="000000"/>
          <w:sz w:val="28"/>
          <w:szCs w:val="28"/>
          <w:u w:val="single"/>
          <w:lang w:eastAsia="ru-RU"/>
        </w:rPr>
        <w:t>в</w:t>
      </w:r>
      <w:r w:rsidR="004B5D38" w:rsidRPr="00BF68A4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.</w:t>
      </w:r>
      <w:proofErr w:type="gramEnd"/>
    </w:p>
    <w:p w:rsidR="00431548" w:rsidRPr="00A63044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 w:rsidR="00A254CD" w:rsidRPr="00A6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A254CD" w:rsidRPr="00A63044" w:rsidRDefault="00431548" w:rsidP="0010764A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63044" w:rsidRPr="00A63044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24.07.2007 № 209-ФЗ «О развитии малого и среднего предпринимательства в Российской Федерации»</w:t>
      </w:r>
      <w:r w:rsidRPr="00A6304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E05D9" w:rsidRPr="00A63044" w:rsidRDefault="00431548" w:rsidP="00B25441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63044"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</w:t>
      </w:r>
      <w:r w:rsidR="00BF6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044" w:rsidRPr="00A63044">
        <w:rPr>
          <w:rFonts w:ascii="Times New Roman" w:hAnsi="Times New Roman" w:cs="Times New Roman"/>
          <w:color w:val="000000"/>
          <w:sz w:val="28"/>
          <w:szCs w:val="28"/>
        </w:rPr>
        <w:t>Правительства</w:t>
      </w:r>
      <w:r w:rsidR="00BF6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044" w:rsidRPr="00A63044">
        <w:rPr>
          <w:rFonts w:ascii="Times New Roman" w:hAnsi="Times New Roman" w:cs="Times New Roman"/>
          <w:color w:val="000000"/>
          <w:sz w:val="28"/>
          <w:szCs w:val="28"/>
        </w:rPr>
        <w:t xml:space="preserve"> Оренбургской области</w:t>
      </w:r>
      <w:r w:rsidR="00A63044" w:rsidRPr="00A63044">
        <w:rPr>
          <w:rFonts w:ascii="Times New Roman" w:hAnsi="Times New Roman"/>
          <w:color w:val="000000"/>
          <w:sz w:val="28"/>
          <w:szCs w:val="28"/>
        </w:rPr>
        <w:t xml:space="preserve"> от 22.12.2017 № 939-п «О льготной ставке арендной платы за использование государственного имущества Оренбургской области»</w:t>
      </w:r>
      <w:r w:rsidR="00571F6D" w:rsidRPr="00A63044">
        <w:rPr>
          <w:rFonts w:ascii="Times New Roman" w:hAnsi="Times New Roman"/>
          <w:color w:val="000000"/>
          <w:sz w:val="28"/>
          <w:szCs w:val="28"/>
        </w:rPr>
        <w:t>.</w:t>
      </w:r>
    </w:p>
    <w:p w:rsidR="00A775BC" w:rsidRPr="006D2C50" w:rsidRDefault="00A775BC" w:rsidP="0010764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6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Планируемый срок вступления в силу предлагаемого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правового регулирования: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63044" w:rsidRPr="0019484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август</w:t>
      </w:r>
      <w:r w:rsidR="00A254CD" w:rsidRPr="0019484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201</w:t>
      </w:r>
      <w:r w:rsidR="00A63044" w:rsidRPr="0019484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9</w:t>
      </w:r>
      <w:r w:rsidR="00A254CD" w:rsidRPr="00194843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года</w:t>
      </w:r>
      <w:r w:rsidR="00A254CD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Сведения о необходимости или отсутствии необходимости установления переходного периода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необходимост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 </w:t>
      </w:r>
      <w:r w:rsidR="00714496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установлении переходного периода</w:t>
      </w:r>
      <w:r w:rsidR="00F4669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1076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5"/>
        <w:gridCol w:w="2288"/>
        <w:gridCol w:w="1691"/>
      </w:tblGrid>
      <w:tr w:rsidR="00F4669F" w:rsidRPr="006D2C50" w:rsidTr="0010764A">
        <w:trPr>
          <w:trHeight w:val="359"/>
        </w:trPr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69F" w:rsidRPr="006D2C50" w:rsidRDefault="00F4669F" w:rsidP="00D72F19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F4669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A96E5E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7.4. Оценка расходов (доходов) бюджета муниципального образования город Новотроицк, связанных с введением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10764A" w:rsidRPr="006D2C50" w:rsidTr="0010764A">
        <w:tc>
          <w:tcPr>
            <w:tcW w:w="54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2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30272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  <w:tc>
          <w:tcPr>
            <w:tcW w:w="16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764A" w:rsidRPr="006D2C50" w:rsidRDefault="0010764A" w:rsidP="00D72F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A775BC" w:rsidRPr="006D2C50" w:rsidRDefault="00A775BC" w:rsidP="00A630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 w:rsidR="0042102F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отсутствует.</w:t>
      </w:r>
    </w:p>
    <w:p w:rsidR="00A775BC" w:rsidRPr="006D2C50" w:rsidRDefault="00A775BC" w:rsidP="009C7F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8. Иная информация по решению органа-разработчика, относящаяся к сведениям о подготовке предлагаемого правового регулирования:</w:t>
      </w:r>
      <w:r w:rsidR="009E474B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72F19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D72F19" w:rsidRPr="006D2C50" w:rsidRDefault="00D72F19" w:rsidP="00D72F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"/>
        <w:gridCol w:w="5882"/>
        <w:gridCol w:w="3196"/>
      </w:tblGrid>
      <w:tr w:rsidR="00A775BC" w:rsidRPr="006D2C50" w:rsidTr="00A775BC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8D0E7E" w:rsidP="008D0E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E30C92"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просный лист для участников публичных консультаций</w:t>
            </w:r>
          </w:p>
        </w:tc>
      </w:tr>
      <w:tr w:rsidR="00A775BC" w:rsidRPr="006D2C50" w:rsidTr="00A775BC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A775BC" w:rsidP="00D72F19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75BC" w:rsidRPr="006D2C50" w:rsidRDefault="009C7FB7" w:rsidP="009C7FB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2C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</w:tbl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775BC" w:rsidRPr="006D2C50" w:rsidRDefault="00A775BC" w:rsidP="00D72F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F19" w:rsidRPr="006D2C50" w:rsidRDefault="00D72F19" w:rsidP="00D72F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764A" w:rsidRPr="006D2C50" w:rsidRDefault="0029648C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Начальник </w:t>
      </w:r>
      <w:r w:rsidR="00B25441">
        <w:rPr>
          <w:sz w:val="28"/>
          <w:szCs w:val="28"/>
        </w:rPr>
        <w:t xml:space="preserve">экономического </w:t>
      </w:r>
      <w:r w:rsidRPr="006D2C50">
        <w:rPr>
          <w:sz w:val="28"/>
          <w:szCs w:val="28"/>
        </w:rPr>
        <w:t xml:space="preserve">отдела </w:t>
      </w:r>
      <w:r w:rsidR="00D72F19" w:rsidRPr="006D2C50">
        <w:rPr>
          <w:sz w:val="28"/>
          <w:szCs w:val="28"/>
        </w:rPr>
        <w:t xml:space="preserve">администрации </w:t>
      </w:r>
    </w:p>
    <w:p w:rsidR="00D72F19" w:rsidRPr="006D2C50" w:rsidRDefault="00D72F19" w:rsidP="0029648C">
      <w:pPr>
        <w:pStyle w:val="a9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муниципального образования город Новотроицк     </w:t>
      </w:r>
      <w:r w:rsidR="006D2C50"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</w:t>
      </w:r>
      <w:r w:rsidR="0029648C" w:rsidRPr="006D2C50">
        <w:rPr>
          <w:sz w:val="28"/>
          <w:szCs w:val="28"/>
        </w:rPr>
        <w:t xml:space="preserve">   </w:t>
      </w:r>
      <w:r w:rsidRPr="006D2C50">
        <w:rPr>
          <w:sz w:val="28"/>
          <w:szCs w:val="28"/>
        </w:rPr>
        <w:t xml:space="preserve"> </w:t>
      </w:r>
      <w:r w:rsidR="00B25441"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 w:rsidR="00B25441">
        <w:rPr>
          <w:sz w:val="28"/>
          <w:szCs w:val="28"/>
        </w:rPr>
        <w:t>Ю.В. Исаева</w:t>
      </w:r>
    </w:p>
    <w:sectPr w:rsidR="00D72F19" w:rsidRPr="006D2C50" w:rsidSect="006D2C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329" w:rsidRDefault="00D42329" w:rsidP="00921A61">
      <w:pPr>
        <w:spacing w:after="0" w:line="240" w:lineRule="auto"/>
      </w:pPr>
      <w:r>
        <w:separator/>
      </w:r>
    </w:p>
  </w:endnote>
  <w:endnote w:type="continuationSeparator" w:id="0">
    <w:p w:rsidR="00D42329" w:rsidRDefault="00D42329" w:rsidP="00921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329" w:rsidRDefault="00D42329" w:rsidP="00921A61">
      <w:pPr>
        <w:spacing w:after="0" w:line="240" w:lineRule="auto"/>
      </w:pPr>
      <w:r>
        <w:separator/>
      </w:r>
    </w:p>
  </w:footnote>
  <w:footnote w:type="continuationSeparator" w:id="0">
    <w:p w:rsidR="00D42329" w:rsidRDefault="00D42329" w:rsidP="00921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0FC"/>
    <w:rsid w:val="00012793"/>
    <w:rsid w:val="00062DBB"/>
    <w:rsid w:val="0009028D"/>
    <w:rsid w:val="000B5DF2"/>
    <w:rsid w:val="000C5764"/>
    <w:rsid w:val="000D6F12"/>
    <w:rsid w:val="000E5C73"/>
    <w:rsid w:val="000F3590"/>
    <w:rsid w:val="0010302C"/>
    <w:rsid w:val="0010764A"/>
    <w:rsid w:val="001535F7"/>
    <w:rsid w:val="001612A4"/>
    <w:rsid w:val="00184EB6"/>
    <w:rsid w:val="00187A49"/>
    <w:rsid w:val="00194843"/>
    <w:rsid w:val="001A7E2A"/>
    <w:rsid w:val="001C0CA4"/>
    <w:rsid w:val="001C5DC0"/>
    <w:rsid w:val="001E05D9"/>
    <w:rsid w:val="002029AD"/>
    <w:rsid w:val="0020519F"/>
    <w:rsid w:val="002175D7"/>
    <w:rsid w:val="002534A0"/>
    <w:rsid w:val="002545D0"/>
    <w:rsid w:val="002563A5"/>
    <w:rsid w:val="0025705B"/>
    <w:rsid w:val="00261593"/>
    <w:rsid w:val="0029648C"/>
    <w:rsid w:val="002A104A"/>
    <w:rsid w:val="002A690E"/>
    <w:rsid w:val="002D5352"/>
    <w:rsid w:val="002E390A"/>
    <w:rsid w:val="00331138"/>
    <w:rsid w:val="00331C50"/>
    <w:rsid w:val="003360B9"/>
    <w:rsid w:val="00373128"/>
    <w:rsid w:val="00385C59"/>
    <w:rsid w:val="003929EB"/>
    <w:rsid w:val="00393749"/>
    <w:rsid w:val="003977C9"/>
    <w:rsid w:val="003B0F83"/>
    <w:rsid w:val="003E64D1"/>
    <w:rsid w:val="003F619E"/>
    <w:rsid w:val="004170FC"/>
    <w:rsid w:val="004206E9"/>
    <w:rsid w:val="0042102F"/>
    <w:rsid w:val="004269EF"/>
    <w:rsid w:val="00431548"/>
    <w:rsid w:val="004317EC"/>
    <w:rsid w:val="00435859"/>
    <w:rsid w:val="004525DB"/>
    <w:rsid w:val="00471037"/>
    <w:rsid w:val="00485410"/>
    <w:rsid w:val="00485D07"/>
    <w:rsid w:val="004B5D38"/>
    <w:rsid w:val="004E09FA"/>
    <w:rsid w:val="004F5581"/>
    <w:rsid w:val="005058C3"/>
    <w:rsid w:val="00513AB6"/>
    <w:rsid w:val="0052345B"/>
    <w:rsid w:val="005328CF"/>
    <w:rsid w:val="00546018"/>
    <w:rsid w:val="00547810"/>
    <w:rsid w:val="005535E9"/>
    <w:rsid w:val="00562A35"/>
    <w:rsid w:val="00565244"/>
    <w:rsid w:val="00571F6D"/>
    <w:rsid w:val="00574494"/>
    <w:rsid w:val="005A4790"/>
    <w:rsid w:val="005A55C7"/>
    <w:rsid w:val="005C4B5A"/>
    <w:rsid w:val="005D33D7"/>
    <w:rsid w:val="005E28B2"/>
    <w:rsid w:val="005F1D8D"/>
    <w:rsid w:val="0061339E"/>
    <w:rsid w:val="00631D2B"/>
    <w:rsid w:val="006513DB"/>
    <w:rsid w:val="006964C7"/>
    <w:rsid w:val="006A1F2F"/>
    <w:rsid w:val="006B3C4D"/>
    <w:rsid w:val="006B5484"/>
    <w:rsid w:val="006D2C50"/>
    <w:rsid w:val="006D5EBD"/>
    <w:rsid w:val="006E2BDF"/>
    <w:rsid w:val="006F5013"/>
    <w:rsid w:val="006F5277"/>
    <w:rsid w:val="00702D07"/>
    <w:rsid w:val="00714496"/>
    <w:rsid w:val="00717DF6"/>
    <w:rsid w:val="00735943"/>
    <w:rsid w:val="00741A92"/>
    <w:rsid w:val="00751F7B"/>
    <w:rsid w:val="0076138D"/>
    <w:rsid w:val="007668F3"/>
    <w:rsid w:val="00771F22"/>
    <w:rsid w:val="007725A4"/>
    <w:rsid w:val="0077608F"/>
    <w:rsid w:val="007769AB"/>
    <w:rsid w:val="00796A18"/>
    <w:rsid w:val="007A6140"/>
    <w:rsid w:val="007A7611"/>
    <w:rsid w:val="007C4CDC"/>
    <w:rsid w:val="007C661B"/>
    <w:rsid w:val="007E67F7"/>
    <w:rsid w:val="00810C3D"/>
    <w:rsid w:val="0083133E"/>
    <w:rsid w:val="00837B49"/>
    <w:rsid w:val="00840C7D"/>
    <w:rsid w:val="0084201D"/>
    <w:rsid w:val="0084277B"/>
    <w:rsid w:val="00883EE0"/>
    <w:rsid w:val="008B2F0F"/>
    <w:rsid w:val="008C6FF4"/>
    <w:rsid w:val="008D0E7E"/>
    <w:rsid w:val="008D1727"/>
    <w:rsid w:val="008E1AF9"/>
    <w:rsid w:val="008E7A1A"/>
    <w:rsid w:val="00903E95"/>
    <w:rsid w:val="00921A61"/>
    <w:rsid w:val="00947409"/>
    <w:rsid w:val="00947D8D"/>
    <w:rsid w:val="00953629"/>
    <w:rsid w:val="00954F5A"/>
    <w:rsid w:val="009553ED"/>
    <w:rsid w:val="00974306"/>
    <w:rsid w:val="00985C3D"/>
    <w:rsid w:val="00994490"/>
    <w:rsid w:val="00995763"/>
    <w:rsid w:val="009C3FAB"/>
    <w:rsid w:val="009C7FB7"/>
    <w:rsid w:val="009D314E"/>
    <w:rsid w:val="009E474B"/>
    <w:rsid w:val="009F1B34"/>
    <w:rsid w:val="00A01548"/>
    <w:rsid w:val="00A16D56"/>
    <w:rsid w:val="00A20EBA"/>
    <w:rsid w:val="00A25057"/>
    <w:rsid w:val="00A254CD"/>
    <w:rsid w:val="00A25666"/>
    <w:rsid w:val="00A3004D"/>
    <w:rsid w:val="00A31B05"/>
    <w:rsid w:val="00A343D8"/>
    <w:rsid w:val="00A5623D"/>
    <w:rsid w:val="00A63044"/>
    <w:rsid w:val="00A775BC"/>
    <w:rsid w:val="00A96E5E"/>
    <w:rsid w:val="00AB4253"/>
    <w:rsid w:val="00AB63C8"/>
    <w:rsid w:val="00AD52B9"/>
    <w:rsid w:val="00B24652"/>
    <w:rsid w:val="00B25441"/>
    <w:rsid w:val="00B558F8"/>
    <w:rsid w:val="00B55E16"/>
    <w:rsid w:val="00B60E3C"/>
    <w:rsid w:val="00B645D3"/>
    <w:rsid w:val="00B724C2"/>
    <w:rsid w:val="00B844AB"/>
    <w:rsid w:val="00B87ECB"/>
    <w:rsid w:val="00B900AB"/>
    <w:rsid w:val="00BA3977"/>
    <w:rsid w:val="00BA419F"/>
    <w:rsid w:val="00BB377E"/>
    <w:rsid w:val="00BD280E"/>
    <w:rsid w:val="00BD753E"/>
    <w:rsid w:val="00BF6063"/>
    <w:rsid w:val="00BF68A4"/>
    <w:rsid w:val="00C12FAF"/>
    <w:rsid w:val="00C14F76"/>
    <w:rsid w:val="00C16DD9"/>
    <w:rsid w:val="00C2454A"/>
    <w:rsid w:val="00C42A84"/>
    <w:rsid w:val="00C44A25"/>
    <w:rsid w:val="00C54B31"/>
    <w:rsid w:val="00C64220"/>
    <w:rsid w:val="00CA33E2"/>
    <w:rsid w:val="00CD277E"/>
    <w:rsid w:val="00CE1AFB"/>
    <w:rsid w:val="00CF0702"/>
    <w:rsid w:val="00CF752D"/>
    <w:rsid w:val="00D07F15"/>
    <w:rsid w:val="00D42329"/>
    <w:rsid w:val="00D4232D"/>
    <w:rsid w:val="00D51F40"/>
    <w:rsid w:val="00D5543A"/>
    <w:rsid w:val="00D559A2"/>
    <w:rsid w:val="00D72F19"/>
    <w:rsid w:val="00D76B44"/>
    <w:rsid w:val="00D77FD8"/>
    <w:rsid w:val="00DC6E6A"/>
    <w:rsid w:val="00DC704A"/>
    <w:rsid w:val="00DD77FE"/>
    <w:rsid w:val="00E30C92"/>
    <w:rsid w:val="00E40364"/>
    <w:rsid w:val="00E43281"/>
    <w:rsid w:val="00E43D17"/>
    <w:rsid w:val="00E53135"/>
    <w:rsid w:val="00E70837"/>
    <w:rsid w:val="00EA0802"/>
    <w:rsid w:val="00EA64FC"/>
    <w:rsid w:val="00ED6F41"/>
    <w:rsid w:val="00EE0F64"/>
    <w:rsid w:val="00EE252F"/>
    <w:rsid w:val="00EE3279"/>
    <w:rsid w:val="00EF4A2B"/>
    <w:rsid w:val="00F26DDE"/>
    <w:rsid w:val="00F4669F"/>
    <w:rsid w:val="00F5109D"/>
    <w:rsid w:val="00F66992"/>
    <w:rsid w:val="00F677C0"/>
    <w:rsid w:val="00F80892"/>
    <w:rsid w:val="00FA04A4"/>
    <w:rsid w:val="00FB5B3A"/>
    <w:rsid w:val="00FB6DD7"/>
    <w:rsid w:val="00FC3A4B"/>
    <w:rsid w:val="00FE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1A61"/>
  </w:style>
  <w:style w:type="paragraph" w:styleId="a5">
    <w:name w:val="footer"/>
    <w:basedOn w:val="a"/>
    <w:link w:val="a6"/>
    <w:uiPriority w:val="99"/>
    <w:semiHidden/>
    <w:unhideWhenUsed/>
    <w:rsid w:val="00921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1A61"/>
  </w:style>
  <w:style w:type="character" w:styleId="a7">
    <w:name w:val="Hyperlink"/>
    <w:basedOn w:val="a0"/>
    <w:rsid w:val="00921A61"/>
    <w:rPr>
      <w:color w:val="0000FF"/>
      <w:u w:val="single"/>
    </w:rPr>
  </w:style>
  <w:style w:type="table" w:styleId="a8">
    <w:name w:val="Table Grid"/>
    <w:basedOn w:val="a1"/>
    <w:rsid w:val="00921A61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3EE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List Paragraph"/>
    <w:basedOn w:val="a"/>
    <w:uiPriority w:val="34"/>
    <w:qFormat/>
    <w:rsid w:val="0029648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0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05D9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D0AE0-AAC4-4003-ADA3-AA5E1CCD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Links>
    <vt:vector size="24" baseType="variant"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consultantplus://offline/ref=46F3ACFE5B229C6CFFD51E818D3B4B7F9D6F22F8E1DCE1B1943B91BF6098313AEEF27891F0325BD94B8A68P4JAJ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consultantplus://offline/ref=46F3ACFE5B229C6CFFD51E818D3B4B7F9D6F22F8E1DCE1B1943B91BF6098313AEEF27891F0325BD94B8A68P4JBJ</vt:lpwstr>
      </vt:variant>
      <vt:variant>
        <vt:lpwstr/>
      </vt:variant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consultantplus://offline/ref=F3CBBEC388826FA80B6DA097D4A8358BDA548A892B1F40BC8327D338D0D48D6C491B63817FAD09936457346FqAI</vt:lpwstr>
      </vt:variant>
      <vt:variant>
        <vt:lpwstr/>
      </vt:variant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 U.V.</dc:creator>
  <cp:lastModifiedBy>kitova</cp:lastModifiedBy>
  <cp:revision>2</cp:revision>
  <cp:lastPrinted>2019-07-15T06:54:00Z</cp:lastPrinted>
  <dcterms:created xsi:type="dcterms:W3CDTF">2019-07-15T06:54:00Z</dcterms:created>
  <dcterms:modified xsi:type="dcterms:W3CDTF">2019-07-15T06:54:00Z</dcterms:modified>
</cp:coreProperties>
</file>