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65" w:rsidRPr="001A2165" w:rsidRDefault="002E4E47" w:rsidP="001A2165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r w:rsidR="008D656D">
        <w:rPr>
          <w:rFonts w:ascii="Times New Roman" w:eastAsia="Times New Roman" w:hAnsi="Times New Roman" w:cs="Times New Roman"/>
          <w:i/>
          <w:sz w:val="24"/>
          <w:szCs w:val="24"/>
        </w:rPr>
        <w:t>июне-июле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201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года в соответствии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D656D">
        <w:rPr>
          <w:rFonts w:ascii="Times New Roman" w:eastAsia="Times New Roman" w:hAnsi="Times New Roman" w:cs="Times New Roman"/>
          <w:i/>
          <w:sz w:val="24"/>
          <w:szCs w:val="24"/>
        </w:rPr>
        <w:t xml:space="preserve">с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>планом работы Ревизионной комисси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муниципального образования город Новотроицк на 201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  пров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еден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о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>контрольн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мероприяти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="001A2165" w:rsidRPr="001A216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D656D" w:rsidRPr="008D656D">
        <w:rPr>
          <w:rFonts w:ascii="Times New Roman" w:eastAsia="Times New Roman" w:hAnsi="Times New Roman" w:cs="Times New Roman"/>
          <w:i/>
          <w:sz w:val="24"/>
          <w:szCs w:val="24"/>
        </w:rPr>
        <w:t>Проверка финансово-хозяйственной деятельности муниципального казённого учреждения «Многофункциональный центр обслуживания муниципальных образовательных учреждений МО г</w:t>
      </w:r>
      <w:r w:rsidR="008D656D">
        <w:rPr>
          <w:rFonts w:ascii="Times New Roman" w:eastAsia="Times New Roman" w:hAnsi="Times New Roman" w:cs="Times New Roman"/>
          <w:i/>
          <w:sz w:val="24"/>
          <w:szCs w:val="24"/>
        </w:rPr>
        <w:t>. Новотроицк» за 2017-2018 годы, в том числе восстановление средств из ФСС по городу Новотроицку</w:t>
      </w:r>
      <w:r w:rsidR="00900CFA">
        <w:rPr>
          <w:rFonts w:ascii="Times New Roman" w:eastAsia="Times New Roman" w:hAnsi="Times New Roman" w:cs="Times New Roman"/>
          <w:i/>
          <w:sz w:val="24"/>
          <w:szCs w:val="24"/>
        </w:rPr>
        <w:t>;</w:t>
      </w:r>
      <w:r w:rsidR="00900CFA" w:rsidRPr="00900CFA">
        <w:rPr>
          <w:rFonts w:ascii="Times New Roman" w:hAnsi="Times New Roman"/>
          <w:sz w:val="28"/>
          <w:szCs w:val="28"/>
        </w:rPr>
        <w:t xml:space="preserve"> </w:t>
      </w:r>
      <w:r w:rsidR="00900CFA" w:rsidRPr="00900CFA">
        <w:rPr>
          <w:rFonts w:ascii="Times New Roman" w:eastAsia="Times New Roman" w:hAnsi="Times New Roman" w:cs="Times New Roman"/>
          <w:i/>
          <w:sz w:val="24"/>
          <w:szCs w:val="24"/>
        </w:rPr>
        <w:t>проверено восстановление средств из ФСС в Административно-хозяйственном центре муниципальн</w:t>
      </w:r>
      <w:r w:rsidR="003C060B">
        <w:rPr>
          <w:rFonts w:ascii="Times New Roman" w:eastAsia="Times New Roman" w:hAnsi="Times New Roman" w:cs="Times New Roman"/>
          <w:i/>
          <w:sz w:val="24"/>
          <w:szCs w:val="24"/>
        </w:rPr>
        <w:t>ого образования город Новотроиц</w:t>
      </w:r>
      <w:r w:rsidR="00564E9E">
        <w:rPr>
          <w:rFonts w:ascii="Times New Roman" w:eastAsia="Times New Roman" w:hAnsi="Times New Roman" w:cs="Times New Roman"/>
          <w:i/>
          <w:sz w:val="24"/>
          <w:szCs w:val="24"/>
        </w:rPr>
        <w:t xml:space="preserve">к, </w:t>
      </w:r>
      <w:r w:rsidR="00900CFA" w:rsidRPr="00900CFA">
        <w:rPr>
          <w:rFonts w:ascii="Times New Roman" w:eastAsia="Times New Roman" w:hAnsi="Times New Roman" w:cs="Times New Roman"/>
          <w:i/>
          <w:sz w:val="24"/>
          <w:szCs w:val="24"/>
        </w:rPr>
        <w:t xml:space="preserve"> в МОАУ "Лицей №1" г.</w:t>
      </w:r>
      <w:r w:rsidR="00900C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00CFA" w:rsidRPr="00900CFA">
        <w:rPr>
          <w:rFonts w:ascii="Times New Roman" w:eastAsia="Times New Roman" w:hAnsi="Times New Roman" w:cs="Times New Roman"/>
          <w:i/>
          <w:sz w:val="24"/>
          <w:szCs w:val="24"/>
        </w:rPr>
        <w:t>Новотроицк.</w:t>
      </w:r>
    </w:p>
    <w:p w:rsidR="002E4E47" w:rsidRDefault="001A2165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Выводы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 Ревизионной комиссии 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МО г. Новотроицк 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>по результатам проверк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900CFA" w:rsidRPr="00900CFA" w:rsidRDefault="00900CFA" w:rsidP="00900CFA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0CFA">
        <w:rPr>
          <w:rFonts w:ascii="Times New Roman" w:eastAsia="Times New Roman" w:hAnsi="Times New Roman" w:cs="Times New Roman"/>
          <w:i/>
          <w:sz w:val="24"/>
          <w:szCs w:val="24"/>
        </w:rPr>
        <w:t xml:space="preserve">п. 5.2 Коллективного договора </w:t>
      </w:r>
      <w:r w:rsidRPr="00900CFA">
        <w:rPr>
          <w:rFonts w:ascii="Times New Roman" w:eastAsia="Times New Roman" w:hAnsi="Times New Roman" w:cs="Times New Roman"/>
          <w:i/>
          <w:sz w:val="24"/>
          <w:szCs w:val="24"/>
        </w:rPr>
        <w:t>противоречит</w:t>
      </w:r>
      <w:r w:rsidRPr="00900CFA">
        <w:rPr>
          <w:rFonts w:ascii="Times New Roman" w:eastAsia="Times New Roman" w:hAnsi="Times New Roman" w:cs="Times New Roman"/>
          <w:i/>
          <w:sz w:val="24"/>
          <w:szCs w:val="24"/>
        </w:rPr>
        <w:t xml:space="preserve"> п. 3.2 Положения об оплате труда и п. 5.9.1 Коллективного договора.</w:t>
      </w:r>
    </w:p>
    <w:p w:rsidR="00900CFA" w:rsidRDefault="00900CFA" w:rsidP="00900CFA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0C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2739E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выборочной проверке трудовых договоров </w:t>
      </w:r>
      <w:r w:rsidR="00F963C0">
        <w:rPr>
          <w:rFonts w:ascii="Times New Roman" w:eastAsia="Times New Roman" w:hAnsi="Times New Roman" w:cs="Times New Roman"/>
          <w:i/>
          <w:sz w:val="24"/>
          <w:szCs w:val="24"/>
        </w:rPr>
        <w:t>выявлены замечания в части заполнения</w:t>
      </w:r>
      <w:r w:rsidRPr="00900CFA">
        <w:rPr>
          <w:rFonts w:ascii="Times New Roman" w:eastAsia="Times New Roman" w:hAnsi="Times New Roman" w:cs="Times New Roman"/>
          <w:i/>
          <w:sz w:val="24"/>
          <w:szCs w:val="24"/>
        </w:rPr>
        <w:t xml:space="preserve"> раздел</w:t>
      </w:r>
      <w:r w:rsidR="00F963C0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Pr="00900CFA">
        <w:rPr>
          <w:rFonts w:ascii="Times New Roman" w:eastAsia="Times New Roman" w:hAnsi="Times New Roman" w:cs="Times New Roman"/>
          <w:i/>
          <w:sz w:val="24"/>
          <w:szCs w:val="24"/>
        </w:rPr>
        <w:t xml:space="preserve"> «Рабочее время и время отдыха» </w:t>
      </w:r>
      <w:r w:rsidR="00F963C0">
        <w:rPr>
          <w:rFonts w:ascii="Times New Roman" w:eastAsia="Times New Roman" w:hAnsi="Times New Roman" w:cs="Times New Roman"/>
          <w:i/>
          <w:sz w:val="24"/>
          <w:szCs w:val="24"/>
        </w:rPr>
        <w:t>и «Продолжительность ежегодного оплачиваемого отпуска»</w:t>
      </w:r>
      <w:r w:rsidRPr="00900CFA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</w:p>
    <w:p w:rsidR="00F963C0" w:rsidRDefault="00F963C0" w:rsidP="00900CFA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руководителям, специалистам 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и техническим служащим 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осуществлена оплата компенсационных выплат в нарушение пункта 2.1 Положения об оплате труда,</w:t>
      </w:r>
      <w:r w:rsid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 п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. 2.1 Положени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я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 об оплате труда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C060B">
        <w:rPr>
          <w:rFonts w:ascii="Times New Roman" w:eastAsia="Times New Roman" w:hAnsi="Times New Roman" w:cs="Times New Roman"/>
          <w:i/>
          <w:sz w:val="24"/>
          <w:szCs w:val="24"/>
        </w:rPr>
        <w:t>необходимо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приве</w:t>
      </w:r>
      <w:r w:rsidR="003C060B">
        <w:rPr>
          <w:rFonts w:ascii="Times New Roman" w:eastAsia="Times New Roman" w:hAnsi="Times New Roman" w:cs="Times New Roman"/>
          <w:i/>
          <w:sz w:val="24"/>
          <w:szCs w:val="24"/>
        </w:rPr>
        <w:t>сти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соответствие с ТК РФ в части выплат компенсационного характера</w:t>
      </w:r>
      <w:r w:rsidR="003C060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C060B" w:rsidRDefault="003C060B" w:rsidP="00900CFA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оплате материальной помощи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выявлено 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нарушен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ие в части 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размер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 xml:space="preserve"> выплаты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963C0" w:rsidRDefault="00F963C0" w:rsidP="00900CFA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 w:rsidRPr="00F963C0">
        <w:rPr>
          <w:rFonts w:eastAsia="SimSun"/>
          <w:bCs/>
          <w:sz w:val="28"/>
          <w:szCs w:val="28"/>
          <w:lang w:eastAsia="zh-CN"/>
        </w:rPr>
        <w:t xml:space="preserve"> </w:t>
      </w:r>
      <w:r w:rsidRPr="00F963C0">
        <w:rPr>
          <w:rFonts w:ascii="Times New Roman" w:eastAsia="Times New Roman" w:hAnsi="Times New Roman" w:cs="Times New Roman"/>
          <w:i/>
          <w:sz w:val="24"/>
          <w:szCs w:val="24"/>
        </w:rPr>
        <w:t xml:space="preserve">анализе </w:t>
      </w:r>
      <w:proofErr w:type="gramStart"/>
      <w:r w:rsidRPr="00F963C0">
        <w:rPr>
          <w:rFonts w:ascii="Times New Roman" w:eastAsia="Times New Roman" w:hAnsi="Times New Roman" w:cs="Times New Roman"/>
          <w:i/>
          <w:sz w:val="24"/>
          <w:szCs w:val="24"/>
        </w:rPr>
        <w:t>ведения табелей учета использования рабочего времени</w:t>
      </w:r>
      <w:proofErr w:type="gramEnd"/>
      <w:r w:rsidRPr="00F963C0">
        <w:rPr>
          <w:rFonts w:ascii="Times New Roman" w:eastAsia="Times New Roman" w:hAnsi="Times New Roman" w:cs="Times New Roman"/>
          <w:i/>
          <w:sz w:val="24"/>
          <w:szCs w:val="24"/>
        </w:rPr>
        <w:t xml:space="preserve"> выявлены замечания;</w:t>
      </w:r>
    </w:p>
    <w:p w:rsidR="00564E9E" w:rsidRDefault="00564E9E" w:rsidP="00900CFA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Не предоставлено </w:t>
      </w:r>
      <w:r w:rsidRPr="00564E9E">
        <w:rPr>
          <w:rFonts w:ascii="Times New Roman" w:eastAsia="Times New Roman" w:hAnsi="Times New Roman" w:cs="Times New Roman"/>
          <w:i/>
          <w:sz w:val="24"/>
          <w:szCs w:val="24"/>
        </w:rPr>
        <w:t>Постановление администрации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МО г. Новотроицк о закреплении </w:t>
      </w:r>
      <w:r w:rsidRPr="00564E9E">
        <w:rPr>
          <w:rFonts w:ascii="Times New Roman" w:eastAsia="Times New Roman" w:hAnsi="Times New Roman" w:cs="Times New Roman"/>
          <w:i/>
          <w:sz w:val="24"/>
          <w:szCs w:val="24"/>
        </w:rPr>
        <w:t xml:space="preserve">имущества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 количестве 945 единиц на сумму  2 536 432,68 руб. </w:t>
      </w:r>
      <w:r w:rsidRPr="00564E9E">
        <w:rPr>
          <w:rFonts w:ascii="Times New Roman" w:eastAsia="Times New Roman" w:hAnsi="Times New Roman" w:cs="Times New Roman"/>
          <w:i/>
          <w:sz w:val="24"/>
          <w:szCs w:val="24"/>
        </w:rPr>
        <w:t>на праве оперативного управления за МКУ «МЦО МО г. Новотроицк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», что я</w:t>
      </w:r>
      <w:r w:rsidRPr="00564E9E">
        <w:rPr>
          <w:rFonts w:ascii="Times New Roman" w:eastAsia="Times New Roman" w:hAnsi="Times New Roman" w:cs="Times New Roman"/>
          <w:i/>
          <w:sz w:val="24"/>
          <w:szCs w:val="24"/>
        </w:rPr>
        <w:t>вляется нарушением Порядка управления объектами собственности от 31.07.2007г</w:t>
      </w:r>
    </w:p>
    <w:p w:rsidR="003C060B" w:rsidRPr="003C060B" w:rsidRDefault="003C060B" w:rsidP="003C060B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При проверке путевых листов выявлены единичные случаи отсутствия обязательных реквизитов путевого листа в нарушение требований Приказа Минтранса России № 152;</w:t>
      </w:r>
    </w:p>
    <w:p w:rsidR="003C060B" w:rsidRDefault="003C060B" w:rsidP="003C060B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Выявлено завышение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норм расхода бензина</w:t>
      </w: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3C060B" w:rsidRPr="003C060B" w:rsidRDefault="003C060B" w:rsidP="003C060B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60B">
        <w:rPr>
          <w:rFonts w:ascii="Times New Roman" w:eastAsia="Times New Roman" w:hAnsi="Times New Roman" w:cs="Times New Roman"/>
          <w:i/>
          <w:sz w:val="24"/>
          <w:szCs w:val="24"/>
        </w:rPr>
        <w:t>Возмещение пособий из ФСС происходит в соответствии с Налоговым кодексом РФ (п.2ст.431) и ФЗ № 255 (ч.2 ст.4.).</w:t>
      </w:r>
    </w:p>
    <w:p w:rsidR="003C060B" w:rsidRPr="003C060B" w:rsidRDefault="003C060B" w:rsidP="003C060B">
      <w:pPr>
        <w:spacing w:before="100" w:beforeAutospacing="1" w:after="100" w:afterAutospacing="1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71B71" w:rsidRDefault="00E71B71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E4E47" w:rsidRPr="00D852E0" w:rsidRDefault="002E4E47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Информация о результатах проверки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направлен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 в городской Совет депутатов муниципального образования город Новотроицк и главе</w:t>
      </w:r>
      <w:r w:rsidR="003471D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муниципального образования город Новотроицк.</w:t>
      </w: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85CA60"/>
    <w:multiLevelType w:val="singleLevel"/>
    <w:tmpl w:val="A385CA6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23F65EE1"/>
    <w:multiLevelType w:val="multilevel"/>
    <w:tmpl w:val="3F8E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47"/>
    <w:rsid w:val="0002739E"/>
    <w:rsid w:val="00101C5D"/>
    <w:rsid w:val="001926EB"/>
    <w:rsid w:val="001A2165"/>
    <w:rsid w:val="002D0BBA"/>
    <w:rsid w:val="002E4E47"/>
    <w:rsid w:val="00321A89"/>
    <w:rsid w:val="003471DF"/>
    <w:rsid w:val="00356AB0"/>
    <w:rsid w:val="003C060B"/>
    <w:rsid w:val="00526609"/>
    <w:rsid w:val="005600D6"/>
    <w:rsid w:val="00564E9E"/>
    <w:rsid w:val="00637076"/>
    <w:rsid w:val="00676C2E"/>
    <w:rsid w:val="006E77CD"/>
    <w:rsid w:val="008D656D"/>
    <w:rsid w:val="008F26A3"/>
    <w:rsid w:val="00900CFA"/>
    <w:rsid w:val="00946D52"/>
    <w:rsid w:val="009E030A"/>
    <w:rsid w:val="00A23200"/>
    <w:rsid w:val="00BD02B8"/>
    <w:rsid w:val="00C74ED2"/>
    <w:rsid w:val="00DC6672"/>
    <w:rsid w:val="00E71B71"/>
    <w:rsid w:val="00F91431"/>
    <w:rsid w:val="00F9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67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qFormat/>
    <w:rsid w:val="006370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 Indent"/>
    <w:basedOn w:val="a"/>
    <w:link w:val="a4"/>
    <w:uiPriority w:val="67"/>
    <w:rsid w:val="00E71B71"/>
    <w:pPr>
      <w:suppressAutoHyphens/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67"/>
    <w:rsid w:val="00E71B7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2"/>
    <w:basedOn w:val="a"/>
    <w:link w:val="20"/>
    <w:rsid w:val="00E71B7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E71B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qFormat/>
    <w:rsid w:val="00900CFA"/>
    <w:pPr>
      <w:widowControl w:val="0"/>
      <w:autoSpaceDE w:val="0"/>
      <w:autoSpaceDN w:val="0"/>
      <w:adjustRightInd w:val="0"/>
    </w:pPr>
    <w:rPr>
      <w:rFonts w:ascii="Calibri" w:hAnsi="Calibri" w:cs="Calibri"/>
      <w:sz w:val="20"/>
      <w:szCs w:val="20"/>
    </w:rPr>
  </w:style>
  <w:style w:type="paragraph" w:styleId="a5">
    <w:name w:val="List Paragraph"/>
    <w:basedOn w:val="a"/>
    <w:uiPriority w:val="34"/>
    <w:qFormat/>
    <w:rsid w:val="00900CFA"/>
    <w:pPr>
      <w:suppressAutoHyphens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67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qFormat/>
    <w:rsid w:val="006370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 Indent"/>
    <w:basedOn w:val="a"/>
    <w:link w:val="a4"/>
    <w:uiPriority w:val="67"/>
    <w:rsid w:val="00E71B71"/>
    <w:pPr>
      <w:suppressAutoHyphens/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67"/>
    <w:rsid w:val="00E71B7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2"/>
    <w:basedOn w:val="a"/>
    <w:link w:val="20"/>
    <w:rsid w:val="00E71B7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E71B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qFormat/>
    <w:rsid w:val="00900CFA"/>
    <w:pPr>
      <w:widowControl w:val="0"/>
      <w:autoSpaceDE w:val="0"/>
      <w:autoSpaceDN w:val="0"/>
      <w:adjustRightInd w:val="0"/>
    </w:pPr>
    <w:rPr>
      <w:rFonts w:ascii="Calibri" w:hAnsi="Calibri" w:cs="Calibri"/>
      <w:sz w:val="20"/>
      <w:szCs w:val="20"/>
    </w:rPr>
  </w:style>
  <w:style w:type="paragraph" w:styleId="a5">
    <w:name w:val="List Paragraph"/>
    <w:basedOn w:val="a"/>
    <w:uiPriority w:val="34"/>
    <w:qFormat/>
    <w:rsid w:val="00900CFA"/>
    <w:pPr>
      <w:suppressAutoHyphens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2019-10-02T05:35:00Z</dcterms:created>
  <dcterms:modified xsi:type="dcterms:W3CDTF">2019-10-02T08:24:00Z</dcterms:modified>
</cp:coreProperties>
</file>