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47375" w:rsidRDefault="00847375">
      <w:pPr>
        <w:ind w:left="3540"/>
        <w:rPr>
          <w:sz w:val="12"/>
        </w:rPr>
      </w:pPr>
      <w:r>
        <w:rPr>
          <w:sz w:val="20"/>
        </w:rPr>
        <w:t xml:space="preserve">                 </w:t>
      </w:r>
      <w:r w:rsidR="006F5699">
        <w:rPr>
          <w:noProof/>
          <w:sz w:val="20"/>
          <w:lang w:eastAsia="ru-RU"/>
        </w:rPr>
        <w:drawing>
          <wp:inline distT="0" distB="0" distL="0" distR="0">
            <wp:extent cx="3619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375" w:rsidRDefault="00847375">
      <w:pPr>
        <w:jc w:val="center"/>
        <w:rPr>
          <w:sz w:val="12"/>
        </w:rPr>
      </w:pPr>
    </w:p>
    <w:p w:rsidR="00847375" w:rsidRDefault="00847375">
      <w:pPr>
        <w:pStyle w:val="1"/>
        <w:tabs>
          <w:tab w:val="left" w:pos="0"/>
        </w:tabs>
        <w:jc w:val="center"/>
      </w:pPr>
      <w:r>
        <w:t>Ревизионная комиссия муниципального образования город Новотроицк</w:t>
      </w:r>
    </w:p>
    <w:p w:rsidR="00847375" w:rsidRDefault="00847375">
      <w:pPr>
        <w:pStyle w:val="2"/>
        <w:tabs>
          <w:tab w:val="left" w:pos="0"/>
        </w:tabs>
      </w:pPr>
      <w:r>
        <w:t>Оренбургской области</w:t>
      </w:r>
    </w:p>
    <w:p w:rsidR="00847375" w:rsidRDefault="00847375">
      <w:pPr>
        <w:rPr>
          <w:sz w:val="12"/>
        </w:rPr>
      </w:pPr>
    </w:p>
    <w:p w:rsidR="00847375" w:rsidRDefault="0084737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462359, Оренбургская область, </w:t>
      </w:r>
      <w:proofErr w:type="spellStart"/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овотроицк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ул.Советская</w:t>
      </w:r>
      <w:proofErr w:type="spellEnd"/>
      <w:r>
        <w:rPr>
          <w:sz w:val="18"/>
          <w:szCs w:val="18"/>
        </w:rPr>
        <w:t>, д.80, телефон (3537) 67-21-13, факс (3537) 62-06-01</w:t>
      </w:r>
    </w:p>
    <w:p w:rsidR="00847375" w:rsidRDefault="00847375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1115658039012 ИНН/КПП 5607044495/560701001</w:t>
      </w:r>
    </w:p>
    <w:p w:rsidR="00847375" w:rsidRPr="007F10CC" w:rsidRDefault="00847375">
      <w:pPr>
        <w:jc w:val="center"/>
        <w:rPr>
          <w:sz w:val="18"/>
          <w:szCs w:val="18"/>
        </w:rPr>
      </w:pPr>
      <w:r>
        <w:rPr>
          <w:sz w:val="18"/>
          <w:szCs w:val="18"/>
          <w:lang w:val="en-US"/>
        </w:rPr>
        <w:t>E</w:t>
      </w:r>
      <w:r w:rsidRPr="007F10CC"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 w:rsidRPr="007F10CC">
        <w:rPr>
          <w:sz w:val="18"/>
          <w:szCs w:val="18"/>
        </w:rPr>
        <w:t xml:space="preserve">: </w:t>
      </w:r>
      <w:hyperlink r:id="rId11" w:history="1">
        <w:r w:rsidRPr="0090151A">
          <w:rPr>
            <w:rStyle w:val="a3"/>
            <w:lang w:val="en-US"/>
          </w:rPr>
          <w:t>nt</w:t>
        </w:r>
        <w:r w:rsidRPr="007F10CC">
          <w:rPr>
            <w:rStyle w:val="a3"/>
          </w:rPr>
          <w:t>.</w:t>
        </w:r>
        <w:r w:rsidRPr="0090151A">
          <w:rPr>
            <w:rStyle w:val="a3"/>
            <w:lang w:val="en-US"/>
          </w:rPr>
          <w:t>revcom</w:t>
        </w:r>
        <w:r w:rsidRPr="007F10CC">
          <w:rPr>
            <w:rStyle w:val="a3"/>
          </w:rPr>
          <w:t>@</w:t>
        </w:r>
        <w:r w:rsidRPr="0090151A">
          <w:rPr>
            <w:rStyle w:val="a3"/>
            <w:lang w:val="en-US"/>
          </w:rPr>
          <w:t>gmail</w:t>
        </w:r>
        <w:r w:rsidRPr="007F10CC">
          <w:rPr>
            <w:rStyle w:val="a3"/>
          </w:rPr>
          <w:t>.</w:t>
        </w:r>
        <w:r w:rsidRPr="0090151A">
          <w:rPr>
            <w:rStyle w:val="a3"/>
            <w:lang w:val="en-US"/>
          </w:rPr>
          <w:t>com</w:t>
        </w:r>
      </w:hyperlink>
    </w:p>
    <w:p w:rsidR="00847375" w:rsidRPr="007F10CC" w:rsidRDefault="00847375">
      <w:pPr>
        <w:jc w:val="center"/>
        <w:rPr>
          <w:sz w:val="18"/>
          <w:szCs w:val="18"/>
        </w:rPr>
      </w:pPr>
    </w:p>
    <w:p w:rsidR="00847375" w:rsidRPr="007F10CC" w:rsidRDefault="003540DD">
      <w:pPr>
        <w:rPr>
          <w:b/>
          <w:bCs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-5080</wp:posOffset>
                </wp:positionV>
                <wp:extent cx="5943600" cy="0"/>
                <wp:effectExtent l="19050" t="13970" r="19050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4pt" to="468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" strokeweight=".53mm">
                <v:stroke joinstyle="miter"/>
              </v:line>
            </w:pict>
          </mc:Fallback>
        </mc:AlternateContent>
      </w:r>
    </w:p>
    <w:p w:rsidR="008B16C5" w:rsidRPr="007F10CC" w:rsidRDefault="008B16C5" w:rsidP="00FB59DA">
      <w:pPr>
        <w:pStyle w:val="2"/>
        <w:tabs>
          <w:tab w:val="left" w:pos="0"/>
        </w:tabs>
        <w:rPr>
          <w:szCs w:val="28"/>
        </w:rPr>
      </w:pPr>
    </w:p>
    <w:p w:rsidR="00500488" w:rsidRDefault="00847375" w:rsidP="00500488">
      <w:pPr>
        <w:pStyle w:val="2"/>
        <w:tabs>
          <w:tab w:val="left" w:pos="0"/>
        </w:tabs>
        <w:rPr>
          <w:szCs w:val="28"/>
        </w:rPr>
      </w:pPr>
      <w:r w:rsidRPr="00500488">
        <w:rPr>
          <w:szCs w:val="28"/>
        </w:rPr>
        <w:t>Заключение</w:t>
      </w:r>
      <w:r w:rsidR="00500488">
        <w:rPr>
          <w:szCs w:val="28"/>
        </w:rPr>
        <w:t xml:space="preserve"> </w:t>
      </w:r>
    </w:p>
    <w:p w:rsidR="00847375" w:rsidRPr="00500488" w:rsidRDefault="007C1369" w:rsidP="00500488">
      <w:pPr>
        <w:pStyle w:val="2"/>
        <w:tabs>
          <w:tab w:val="left" w:pos="0"/>
        </w:tabs>
        <w:rPr>
          <w:szCs w:val="28"/>
        </w:rPr>
      </w:pPr>
      <w:r w:rsidRPr="00500488">
        <w:rPr>
          <w:szCs w:val="28"/>
        </w:rPr>
        <w:t>по результатам проведения экспертно-аналитического</w:t>
      </w:r>
      <w:r w:rsidR="008B16C5" w:rsidRPr="00500488">
        <w:rPr>
          <w:szCs w:val="28"/>
        </w:rPr>
        <w:t xml:space="preserve"> </w:t>
      </w:r>
      <w:r w:rsidRPr="00500488">
        <w:rPr>
          <w:szCs w:val="28"/>
        </w:rPr>
        <w:t xml:space="preserve">мероприятия о расходовании </w:t>
      </w:r>
      <w:r w:rsidR="008B16C5" w:rsidRPr="00500488">
        <w:rPr>
          <w:szCs w:val="28"/>
        </w:rPr>
        <w:t xml:space="preserve">денежных </w:t>
      </w:r>
      <w:r w:rsidRPr="00500488">
        <w:rPr>
          <w:szCs w:val="28"/>
        </w:rPr>
        <w:t>ср</w:t>
      </w:r>
      <w:r w:rsidR="008B16C5" w:rsidRPr="00500488">
        <w:rPr>
          <w:szCs w:val="28"/>
        </w:rPr>
        <w:t>едств</w:t>
      </w:r>
      <w:r w:rsidR="00FB59DA" w:rsidRPr="00500488">
        <w:rPr>
          <w:szCs w:val="28"/>
        </w:rPr>
        <w:t xml:space="preserve"> </w:t>
      </w:r>
      <w:proofErr w:type="spellStart"/>
      <w:r w:rsidR="00FB59DA" w:rsidRPr="00500488">
        <w:rPr>
          <w:szCs w:val="28"/>
        </w:rPr>
        <w:t>Микро</w:t>
      </w:r>
      <w:r w:rsidR="00F05A7C" w:rsidRPr="00500488">
        <w:rPr>
          <w:szCs w:val="28"/>
        </w:rPr>
        <w:t>кредитной</w:t>
      </w:r>
      <w:proofErr w:type="spellEnd"/>
      <w:r w:rsidR="00FB59DA" w:rsidRPr="00500488">
        <w:rPr>
          <w:szCs w:val="28"/>
        </w:rPr>
        <w:t xml:space="preserve"> </w:t>
      </w:r>
      <w:r w:rsidR="00F05A7C" w:rsidRPr="00500488">
        <w:rPr>
          <w:szCs w:val="28"/>
        </w:rPr>
        <w:t>компании</w:t>
      </w:r>
      <w:r w:rsidR="00FB59DA" w:rsidRPr="00500488">
        <w:rPr>
          <w:szCs w:val="28"/>
        </w:rPr>
        <w:t xml:space="preserve"> «Фонд</w:t>
      </w:r>
      <w:r w:rsidR="00500488" w:rsidRPr="00500488">
        <w:rPr>
          <w:szCs w:val="28"/>
        </w:rPr>
        <w:t xml:space="preserve"> </w:t>
      </w:r>
      <w:r w:rsidR="00FB59DA" w:rsidRPr="00500488">
        <w:rPr>
          <w:szCs w:val="28"/>
        </w:rPr>
        <w:t>поддержки предприниматель</w:t>
      </w:r>
      <w:r w:rsidR="00F05A7C" w:rsidRPr="00500488">
        <w:rPr>
          <w:szCs w:val="28"/>
        </w:rPr>
        <w:t>ства города Новотроицка»</w:t>
      </w:r>
      <w:r w:rsidR="00500488">
        <w:rPr>
          <w:szCs w:val="28"/>
        </w:rPr>
        <w:t xml:space="preserve"> </w:t>
      </w:r>
      <w:r w:rsidR="000F5BD4" w:rsidRPr="00500488">
        <w:rPr>
          <w:szCs w:val="28"/>
        </w:rPr>
        <w:t>за 2018</w:t>
      </w:r>
      <w:r w:rsidR="00FB59DA" w:rsidRPr="00500488">
        <w:rPr>
          <w:szCs w:val="28"/>
        </w:rPr>
        <w:t>г.</w:t>
      </w:r>
    </w:p>
    <w:p w:rsidR="00847375" w:rsidRPr="00E72F9D" w:rsidRDefault="00847375">
      <w:pPr>
        <w:pStyle w:val="2"/>
        <w:tabs>
          <w:tab w:val="left" w:pos="0"/>
        </w:tabs>
        <w:rPr>
          <w:szCs w:val="28"/>
        </w:rPr>
      </w:pPr>
    </w:p>
    <w:p w:rsidR="00847375" w:rsidRPr="00E5566B" w:rsidRDefault="000F5BD4">
      <w:pPr>
        <w:pStyle w:val="2"/>
        <w:tabs>
          <w:tab w:val="left" w:pos="-180"/>
        </w:tabs>
        <w:ind w:left="-180"/>
        <w:rPr>
          <w:b w:val="0"/>
          <w:szCs w:val="28"/>
        </w:rPr>
      </w:pPr>
      <w:r w:rsidRPr="00E5566B">
        <w:rPr>
          <w:b w:val="0"/>
          <w:szCs w:val="28"/>
        </w:rPr>
        <w:t>«0</w:t>
      </w:r>
      <w:r w:rsidR="00825F6E" w:rsidRPr="00E5566B">
        <w:rPr>
          <w:b w:val="0"/>
          <w:szCs w:val="28"/>
        </w:rPr>
        <w:t>4</w:t>
      </w:r>
      <w:r w:rsidRPr="00E5566B">
        <w:rPr>
          <w:b w:val="0"/>
          <w:szCs w:val="28"/>
        </w:rPr>
        <w:t>» июня 2019</w:t>
      </w:r>
      <w:r w:rsidR="00847375" w:rsidRPr="00E5566B">
        <w:rPr>
          <w:b w:val="0"/>
          <w:szCs w:val="28"/>
        </w:rPr>
        <w:t xml:space="preserve"> года</w:t>
      </w:r>
      <w:r w:rsidR="00847375" w:rsidRPr="00E5566B">
        <w:rPr>
          <w:b w:val="0"/>
          <w:szCs w:val="28"/>
        </w:rPr>
        <w:tab/>
      </w:r>
      <w:r w:rsidR="00847375" w:rsidRPr="00E5566B">
        <w:rPr>
          <w:b w:val="0"/>
          <w:szCs w:val="28"/>
        </w:rPr>
        <w:tab/>
      </w:r>
      <w:r w:rsidR="00847375" w:rsidRPr="00E5566B">
        <w:rPr>
          <w:b w:val="0"/>
          <w:szCs w:val="28"/>
        </w:rPr>
        <w:tab/>
        <w:t xml:space="preserve">          </w:t>
      </w:r>
      <w:r w:rsidR="00E72F9D" w:rsidRPr="00E5566B">
        <w:rPr>
          <w:b w:val="0"/>
          <w:szCs w:val="28"/>
        </w:rPr>
        <w:t xml:space="preserve">              </w:t>
      </w:r>
      <w:r w:rsidR="002507AF">
        <w:rPr>
          <w:b w:val="0"/>
          <w:szCs w:val="28"/>
        </w:rPr>
        <w:t xml:space="preserve">       </w:t>
      </w:r>
      <w:r w:rsidR="00E72F9D" w:rsidRPr="00E5566B">
        <w:rPr>
          <w:b w:val="0"/>
          <w:szCs w:val="28"/>
        </w:rPr>
        <w:tab/>
      </w:r>
      <w:r w:rsidRPr="00E5566B">
        <w:rPr>
          <w:b w:val="0"/>
          <w:szCs w:val="28"/>
        </w:rPr>
        <w:t>№ 01-11/14</w:t>
      </w:r>
    </w:p>
    <w:p w:rsidR="00847375" w:rsidRPr="00E72F9D" w:rsidRDefault="00847375" w:rsidP="0044506D">
      <w:pPr>
        <w:jc w:val="both"/>
        <w:rPr>
          <w:sz w:val="28"/>
          <w:szCs w:val="28"/>
        </w:rPr>
      </w:pPr>
    </w:p>
    <w:p w:rsidR="0029574E" w:rsidRDefault="00500488" w:rsidP="00500488">
      <w:pPr>
        <w:pStyle w:val="2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Р</w:t>
      </w:r>
      <w:r w:rsidR="00847375" w:rsidRPr="00FB59DA">
        <w:rPr>
          <w:b w:val="0"/>
          <w:szCs w:val="28"/>
        </w:rPr>
        <w:t xml:space="preserve">ассмотрев </w:t>
      </w:r>
      <w:r w:rsidR="00FB59DA" w:rsidRPr="00FB59DA">
        <w:rPr>
          <w:b w:val="0"/>
          <w:szCs w:val="28"/>
        </w:rPr>
        <w:t xml:space="preserve">отчет о расходовании средств </w:t>
      </w:r>
      <w:proofErr w:type="spellStart"/>
      <w:r w:rsidR="00F05A7C" w:rsidRPr="00F05A7C">
        <w:rPr>
          <w:b w:val="0"/>
          <w:szCs w:val="28"/>
        </w:rPr>
        <w:t>Микрокредитной</w:t>
      </w:r>
      <w:proofErr w:type="spellEnd"/>
      <w:r w:rsidR="00F05A7C" w:rsidRPr="00F05A7C">
        <w:rPr>
          <w:b w:val="0"/>
          <w:szCs w:val="28"/>
        </w:rPr>
        <w:t xml:space="preserve"> компании «Фонд поддержки предпринимательства города Новотроицка»</w:t>
      </w:r>
      <w:r w:rsidR="00296CFE">
        <w:rPr>
          <w:b w:val="0"/>
          <w:szCs w:val="28"/>
        </w:rPr>
        <w:t xml:space="preserve"> (далее -</w:t>
      </w:r>
      <w:r w:rsidR="002507AF">
        <w:rPr>
          <w:b w:val="0"/>
          <w:szCs w:val="28"/>
        </w:rPr>
        <w:t xml:space="preserve"> </w:t>
      </w:r>
      <w:r w:rsidR="00296CFE">
        <w:rPr>
          <w:b w:val="0"/>
          <w:szCs w:val="28"/>
        </w:rPr>
        <w:t>Фонд)</w:t>
      </w:r>
      <w:r w:rsidR="00F05A7C">
        <w:rPr>
          <w:szCs w:val="28"/>
        </w:rPr>
        <w:t xml:space="preserve"> </w:t>
      </w:r>
      <w:r w:rsidR="0029574E">
        <w:rPr>
          <w:b w:val="0"/>
          <w:szCs w:val="28"/>
        </w:rPr>
        <w:t>за 2018</w:t>
      </w:r>
      <w:r w:rsidR="00F05A7C">
        <w:rPr>
          <w:b w:val="0"/>
          <w:szCs w:val="28"/>
        </w:rPr>
        <w:t xml:space="preserve"> </w:t>
      </w:r>
      <w:r w:rsidR="005158D5">
        <w:rPr>
          <w:b w:val="0"/>
          <w:szCs w:val="28"/>
        </w:rPr>
        <w:t>г</w:t>
      </w:r>
      <w:r>
        <w:rPr>
          <w:b w:val="0"/>
          <w:szCs w:val="28"/>
        </w:rPr>
        <w:t>од</w:t>
      </w:r>
      <w:r w:rsidR="005158D5">
        <w:rPr>
          <w:b w:val="0"/>
          <w:szCs w:val="28"/>
        </w:rPr>
        <w:t xml:space="preserve">, </w:t>
      </w:r>
      <w:r w:rsidR="00847375" w:rsidRPr="00FB59DA">
        <w:rPr>
          <w:b w:val="0"/>
          <w:szCs w:val="28"/>
        </w:rPr>
        <w:t>Ревизион</w:t>
      </w:r>
      <w:r w:rsidR="00FF3A9F" w:rsidRPr="00FB59DA">
        <w:rPr>
          <w:b w:val="0"/>
          <w:szCs w:val="28"/>
        </w:rPr>
        <w:t>ная комиссия отмечает следующее:</w:t>
      </w:r>
    </w:p>
    <w:p w:rsidR="0029574E" w:rsidRPr="0029574E" w:rsidRDefault="0029574E" w:rsidP="00500488">
      <w:pPr>
        <w:pStyle w:val="2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•</w:t>
      </w:r>
      <w:r w:rsidR="00500488">
        <w:rPr>
          <w:b w:val="0"/>
          <w:szCs w:val="28"/>
        </w:rPr>
        <w:t xml:space="preserve"> </w:t>
      </w:r>
      <w:r>
        <w:rPr>
          <w:b w:val="0"/>
          <w:szCs w:val="28"/>
        </w:rPr>
        <w:t>о</w:t>
      </w:r>
      <w:r w:rsidRPr="0029574E">
        <w:rPr>
          <w:b w:val="0"/>
          <w:szCs w:val="28"/>
        </w:rPr>
        <w:t xml:space="preserve">тветственные лица за финансово-хозяйственную деятельность в 2018 году: </w:t>
      </w:r>
    </w:p>
    <w:p w:rsidR="0029574E" w:rsidRPr="00801439" w:rsidRDefault="0029574E" w:rsidP="00500488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-</w:t>
      </w:r>
      <w:r w:rsidR="00500488">
        <w:rPr>
          <w:sz w:val="28"/>
          <w:szCs w:val="28"/>
        </w:rPr>
        <w:t xml:space="preserve"> </w:t>
      </w:r>
      <w:r w:rsidRPr="00801439">
        <w:rPr>
          <w:sz w:val="28"/>
          <w:szCs w:val="28"/>
        </w:rPr>
        <w:t xml:space="preserve">Директор </w:t>
      </w:r>
      <w:r w:rsidRPr="00801439">
        <w:rPr>
          <w:rFonts w:eastAsia="SimSun"/>
          <w:sz w:val="28"/>
          <w:szCs w:val="28"/>
          <w:lang w:eastAsia="zh-CN"/>
        </w:rPr>
        <w:t>МКК «ФПП г. Новотроицка»  Коваленкова Оксана Юрьевна;</w:t>
      </w:r>
    </w:p>
    <w:p w:rsidR="0029574E" w:rsidRPr="00801439" w:rsidRDefault="0029574E" w:rsidP="00500488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-</w:t>
      </w:r>
      <w:r w:rsidR="00500488">
        <w:rPr>
          <w:rFonts w:eastAsia="SimSun"/>
          <w:sz w:val="28"/>
          <w:szCs w:val="28"/>
          <w:lang w:eastAsia="zh-CN"/>
        </w:rPr>
        <w:t xml:space="preserve"> </w:t>
      </w:r>
      <w:r w:rsidRPr="00801439">
        <w:rPr>
          <w:rFonts w:eastAsia="SimSun"/>
          <w:sz w:val="28"/>
          <w:szCs w:val="28"/>
          <w:lang w:eastAsia="zh-CN"/>
        </w:rPr>
        <w:t xml:space="preserve">Главный бухгалтер МКК «ФПП г. Новотроицка» </w:t>
      </w:r>
      <w:proofErr w:type="spellStart"/>
      <w:r w:rsidRPr="00801439">
        <w:rPr>
          <w:rFonts w:eastAsia="SimSun"/>
          <w:sz w:val="28"/>
          <w:szCs w:val="28"/>
          <w:lang w:eastAsia="zh-CN"/>
        </w:rPr>
        <w:t>Никонович</w:t>
      </w:r>
      <w:proofErr w:type="spellEnd"/>
      <w:r w:rsidRPr="00801439">
        <w:rPr>
          <w:rFonts w:eastAsia="SimSun"/>
          <w:sz w:val="28"/>
          <w:szCs w:val="28"/>
          <w:lang w:eastAsia="zh-CN"/>
        </w:rPr>
        <w:t xml:space="preserve"> Татьяна Викторовна (штатное расписание от 09.01.2018, утверждённое приказом директора МКК «ФПП г. Новотроицка» от 29.12.2017 № 34)</w:t>
      </w:r>
      <w:r>
        <w:rPr>
          <w:rFonts w:eastAsia="SimSun"/>
          <w:sz w:val="28"/>
          <w:szCs w:val="28"/>
          <w:lang w:eastAsia="zh-CN"/>
        </w:rPr>
        <w:t>.</w:t>
      </w:r>
    </w:p>
    <w:p w:rsidR="0029574E" w:rsidRPr="00801439" w:rsidRDefault="0029574E" w:rsidP="00500488">
      <w:pPr>
        <w:ind w:firstLine="709"/>
        <w:jc w:val="both"/>
        <w:rPr>
          <w:rFonts w:eastAsia="SimSun"/>
          <w:color w:val="FF0000"/>
          <w:sz w:val="28"/>
          <w:szCs w:val="28"/>
          <w:lang w:eastAsia="zh-CN"/>
        </w:rPr>
      </w:pPr>
      <w:r>
        <w:rPr>
          <w:sz w:val="28"/>
          <w:szCs w:val="28"/>
        </w:rPr>
        <w:t xml:space="preserve">Бухгалтерский учёт осуществляет главный бухгалтер </w:t>
      </w:r>
      <w:proofErr w:type="spellStart"/>
      <w:r>
        <w:rPr>
          <w:sz w:val="28"/>
          <w:szCs w:val="28"/>
        </w:rPr>
        <w:t>Никонович</w:t>
      </w:r>
      <w:proofErr w:type="spellEnd"/>
      <w:r>
        <w:rPr>
          <w:sz w:val="28"/>
          <w:szCs w:val="28"/>
        </w:rPr>
        <w:t xml:space="preserve"> Т.В. (приказ директора МКК «ФПП г. Новотроицка» от 12.12.2017 № 36).</w:t>
      </w:r>
    </w:p>
    <w:p w:rsidR="00FB59DA" w:rsidRPr="002660ED" w:rsidRDefault="00FB59DA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2660ED">
        <w:rPr>
          <w:sz w:val="28"/>
          <w:szCs w:val="28"/>
        </w:rPr>
        <w:t xml:space="preserve">Фонд образован </w:t>
      </w:r>
      <w:r w:rsidR="000F7E55">
        <w:rPr>
          <w:sz w:val="28"/>
          <w:szCs w:val="28"/>
        </w:rPr>
        <w:t>на основании Распоряжения</w:t>
      </w:r>
      <w:r w:rsidRPr="002660ED">
        <w:rPr>
          <w:sz w:val="28"/>
          <w:szCs w:val="28"/>
        </w:rPr>
        <w:t xml:space="preserve"> главы муниципального образования город Новотроиц</w:t>
      </w:r>
      <w:r w:rsidR="00500488">
        <w:rPr>
          <w:sz w:val="28"/>
          <w:szCs w:val="28"/>
        </w:rPr>
        <w:t xml:space="preserve">к  от 16 декабря 2004г. № 1999р, </w:t>
      </w:r>
      <w:r w:rsidRPr="002660ED">
        <w:rPr>
          <w:sz w:val="28"/>
          <w:szCs w:val="28"/>
        </w:rPr>
        <w:t xml:space="preserve">в соответствии с Федеральным законом  от 14.06.1995г. № 88-ФЗ «О государственной поддержке малого и среднего предпринимательства в Российской Федерации» и Закона Оренбургской области от 17.11.1997г. №193/61-ОЗ «О государственной поддержке малого и среднего предпринимательства в Оренбургской области». </w:t>
      </w:r>
      <w:proofErr w:type="gramEnd"/>
    </w:p>
    <w:p w:rsidR="00FB59DA" w:rsidRDefault="00FB59DA" w:rsidP="00500488">
      <w:pPr>
        <w:pStyle w:val="af5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5A7C">
        <w:rPr>
          <w:i/>
          <w:sz w:val="28"/>
          <w:szCs w:val="28"/>
          <w:u w:val="single"/>
        </w:rPr>
        <w:t>Цель создания</w:t>
      </w:r>
      <w:r w:rsidR="00500488">
        <w:rPr>
          <w:i/>
          <w:sz w:val="28"/>
          <w:szCs w:val="28"/>
          <w:u w:val="single"/>
        </w:rPr>
        <w:t xml:space="preserve"> Фонда</w:t>
      </w:r>
      <w:r w:rsidRPr="002660ED">
        <w:rPr>
          <w:sz w:val="28"/>
          <w:szCs w:val="28"/>
        </w:rPr>
        <w:t xml:space="preserve"> – осуществление финансирования программ, проектов и мероприятий, направленных на поддержку и развитие малого и среднего предпринимательства муниципального образования город Новотроицк. Реализация программ государственной поддержки малого и среднего предпринимательства на территории муниципального образования город Новотроицк.</w:t>
      </w:r>
    </w:p>
    <w:p w:rsidR="002A5F13" w:rsidRPr="002A5F13" w:rsidRDefault="002A5F13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5F13">
        <w:rPr>
          <w:color w:val="000000"/>
          <w:sz w:val="28"/>
          <w:szCs w:val="28"/>
        </w:rPr>
        <w:t>Для реализации своей основной цели Фонд осуществляет следующие виды деятельности:</w:t>
      </w:r>
    </w:p>
    <w:p w:rsidR="002A5F13" w:rsidRPr="002A5F13" w:rsidRDefault="0029574E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м</w:t>
      </w:r>
      <w:r w:rsidR="002A5F13" w:rsidRPr="002A5F13">
        <w:rPr>
          <w:color w:val="000000"/>
          <w:sz w:val="28"/>
          <w:szCs w:val="28"/>
        </w:rPr>
        <w:t>икрофинансовая</w:t>
      </w:r>
      <w:proofErr w:type="spellEnd"/>
      <w:r w:rsidR="002A5F13" w:rsidRPr="002A5F13">
        <w:rPr>
          <w:color w:val="000000"/>
          <w:sz w:val="28"/>
          <w:szCs w:val="28"/>
        </w:rPr>
        <w:t xml:space="preserve"> деятельность по предоставлению </w:t>
      </w:r>
      <w:proofErr w:type="spellStart"/>
      <w:r w:rsidR="002A5F13" w:rsidRPr="002A5F13">
        <w:rPr>
          <w:color w:val="000000"/>
          <w:sz w:val="28"/>
          <w:szCs w:val="28"/>
        </w:rPr>
        <w:t>ми</w:t>
      </w:r>
      <w:r>
        <w:rPr>
          <w:color w:val="000000"/>
          <w:sz w:val="28"/>
          <w:szCs w:val="28"/>
        </w:rPr>
        <w:t>крозаймов</w:t>
      </w:r>
      <w:proofErr w:type="spellEnd"/>
      <w:r>
        <w:rPr>
          <w:color w:val="000000"/>
          <w:sz w:val="28"/>
          <w:szCs w:val="28"/>
        </w:rPr>
        <w:t xml:space="preserve"> (микрофинансирование);</w:t>
      </w:r>
    </w:p>
    <w:p w:rsidR="002A5F13" w:rsidRPr="002A5F13" w:rsidRDefault="0029574E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2A5F13" w:rsidRPr="002A5F13">
        <w:rPr>
          <w:color w:val="000000"/>
          <w:sz w:val="28"/>
          <w:szCs w:val="28"/>
        </w:rPr>
        <w:t>инансовая поддержка субъектов малого и среднего предпринимательства в форме:</w:t>
      </w:r>
    </w:p>
    <w:p w:rsidR="002A5F13" w:rsidRPr="002A5F13" w:rsidRDefault="0029574E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rtl/>
        </w:rPr>
        <w:t>٧</w:t>
      </w:r>
      <w:r w:rsidR="002A5F13" w:rsidRPr="002A5F13">
        <w:rPr>
          <w:color w:val="000000"/>
          <w:sz w:val="28"/>
          <w:szCs w:val="28"/>
        </w:rPr>
        <w:t xml:space="preserve"> предоставление займов (в том числе в виде </w:t>
      </w:r>
      <w:proofErr w:type="spellStart"/>
      <w:r w:rsidR="002A5F13" w:rsidRPr="002A5F13">
        <w:rPr>
          <w:color w:val="000000"/>
          <w:sz w:val="28"/>
          <w:szCs w:val="28"/>
        </w:rPr>
        <w:t>микрозаймов</w:t>
      </w:r>
      <w:proofErr w:type="spellEnd"/>
      <w:r w:rsidR="002A5F13" w:rsidRPr="002A5F13">
        <w:rPr>
          <w:color w:val="000000"/>
          <w:sz w:val="28"/>
          <w:szCs w:val="28"/>
        </w:rPr>
        <w:t>) субъектам малого и среднего предпринимательства для реализации их коммерческих проектов;</w:t>
      </w:r>
    </w:p>
    <w:p w:rsidR="002A5F13" w:rsidRPr="002A5F13" w:rsidRDefault="0029574E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rtl/>
        </w:rPr>
        <w:lastRenderedPageBreak/>
        <w:t>٧</w:t>
      </w:r>
      <w:r w:rsidR="002A5F13" w:rsidRPr="002A5F13">
        <w:rPr>
          <w:color w:val="000000"/>
          <w:sz w:val="28"/>
          <w:szCs w:val="28"/>
        </w:rPr>
        <w:t>участие в уставном капитале юридических лиц малого</w:t>
      </w:r>
      <w:r w:rsidR="002A5F13">
        <w:rPr>
          <w:color w:val="000000"/>
          <w:sz w:val="28"/>
          <w:szCs w:val="28"/>
        </w:rPr>
        <w:t xml:space="preserve"> и среднего предпринимательства;</w:t>
      </w:r>
    </w:p>
    <w:p w:rsidR="002A5F13" w:rsidRPr="002A5F13" w:rsidRDefault="0029574E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rtl/>
        </w:rPr>
        <w:t>٧</w:t>
      </w:r>
      <w:r w:rsidR="002A5F13">
        <w:rPr>
          <w:color w:val="000000"/>
          <w:sz w:val="28"/>
          <w:szCs w:val="28"/>
        </w:rPr>
        <w:t xml:space="preserve"> к</w:t>
      </w:r>
      <w:r w:rsidR="002A5F13" w:rsidRPr="002A5F13">
        <w:rPr>
          <w:color w:val="000000"/>
          <w:sz w:val="28"/>
          <w:szCs w:val="28"/>
        </w:rPr>
        <w:t>онсультирование субъектов малого и среднего предпринимательства по вопросам коммерческой деятельности и управления</w:t>
      </w:r>
      <w:r w:rsidR="002A5F13">
        <w:rPr>
          <w:color w:val="000000"/>
          <w:sz w:val="28"/>
          <w:szCs w:val="28"/>
        </w:rPr>
        <w:t>.</w:t>
      </w:r>
    </w:p>
    <w:p w:rsidR="005158D5" w:rsidRDefault="00FB59DA" w:rsidP="00500488">
      <w:pPr>
        <w:pStyle w:val="af5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660ED">
        <w:rPr>
          <w:color w:val="000000"/>
          <w:sz w:val="28"/>
          <w:szCs w:val="28"/>
        </w:rPr>
        <w:t>Учредителем Фонда является Администрация муниципального образования город Но</w:t>
      </w:r>
      <w:r w:rsidR="000F7E55">
        <w:rPr>
          <w:color w:val="000000"/>
          <w:sz w:val="28"/>
          <w:szCs w:val="28"/>
        </w:rPr>
        <w:t>вотроицк</w:t>
      </w:r>
      <w:r w:rsidR="005158D5">
        <w:rPr>
          <w:color w:val="000000"/>
          <w:sz w:val="28"/>
          <w:szCs w:val="28"/>
        </w:rPr>
        <w:t>.</w:t>
      </w:r>
    </w:p>
    <w:p w:rsidR="00015BD4" w:rsidRDefault="00FB59DA" w:rsidP="00500488">
      <w:pPr>
        <w:pStyle w:val="af1"/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2660ED">
        <w:rPr>
          <w:color w:val="000000"/>
          <w:sz w:val="28"/>
          <w:szCs w:val="28"/>
        </w:rPr>
        <w:t xml:space="preserve"> </w:t>
      </w:r>
    </w:p>
    <w:p w:rsidR="0080642F" w:rsidRPr="002660ED" w:rsidRDefault="0080642F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660ED">
        <w:rPr>
          <w:color w:val="000000"/>
          <w:sz w:val="28"/>
          <w:szCs w:val="28"/>
        </w:rPr>
        <w:t>Для проверки финансово-хозяйственной деятельности документы предоставлены в полном объеме.</w:t>
      </w:r>
    </w:p>
    <w:p w:rsidR="00500488" w:rsidRDefault="0080642F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660ED">
        <w:rPr>
          <w:color w:val="000000"/>
          <w:sz w:val="28"/>
          <w:szCs w:val="28"/>
        </w:rPr>
        <w:t>На основании Федерального закона от 06.12.2011г. № 402-ФЗ «О бухгалтерском учете», Положени</w:t>
      </w:r>
      <w:r w:rsidR="00500488">
        <w:rPr>
          <w:color w:val="000000"/>
          <w:sz w:val="28"/>
          <w:szCs w:val="28"/>
        </w:rPr>
        <w:t>я</w:t>
      </w:r>
      <w:r w:rsidRPr="002660ED">
        <w:rPr>
          <w:color w:val="000000"/>
          <w:sz w:val="28"/>
          <w:szCs w:val="28"/>
        </w:rPr>
        <w:t xml:space="preserve"> по ведению бухгалтерского учета и отчетности в РФ, утвержденного Приказом Минфина России от 29.07.1998 № 34н, а также в соответствии с </w:t>
      </w:r>
      <w:r w:rsidR="00500488">
        <w:rPr>
          <w:color w:val="000000"/>
          <w:sz w:val="28"/>
          <w:szCs w:val="28"/>
        </w:rPr>
        <w:t xml:space="preserve">требованиями Налогового кодекса, </w:t>
      </w:r>
      <w:proofErr w:type="gramStart"/>
      <w:r w:rsidRPr="002660ED">
        <w:rPr>
          <w:color w:val="000000"/>
          <w:sz w:val="28"/>
          <w:szCs w:val="28"/>
        </w:rPr>
        <w:t>разработано и утверждено</w:t>
      </w:r>
      <w:proofErr w:type="gramEnd"/>
      <w:r w:rsidRPr="002660ED">
        <w:rPr>
          <w:color w:val="000000"/>
          <w:sz w:val="28"/>
          <w:szCs w:val="28"/>
        </w:rPr>
        <w:t xml:space="preserve"> Положение об учет</w:t>
      </w:r>
      <w:r w:rsidR="0029574E">
        <w:rPr>
          <w:color w:val="000000"/>
          <w:sz w:val="28"/>
          <w:szCs w:val="28"/>
        </w:rPr>
        <w:t>ной политике организации на 2018</w:t>
      </w:r>
      <w:r w:rsidR="00500488">
        <w:rPr>
          <w:color w:val="000000"/>
          <w:sz w:val="28"/>
          <w:szCs w:val="28"/>
        </w:rPr>
        <w:t xml:space="preserve"> </w:t>
      </w:r>
      <w:r w:rsidRPr="002660ED">
        <w:rPr>
          <w:color w:val="000000"/>
          <w:sz w:val="28"/>
          <w:szCs w:val="28"/>
        </w:rPr>
        <w:t>г</w:t>
      </w:r>
      <w:r w:rsidR="00500488">
        <w:rPr>
          <w:color w:val="000000"/>
          <w:sz w:val="28"/>
          <w:szCs w:val="28"/>
        </w:rPr>
        <w:t>од</w:t>
      </w:r>
      <w:r w:rsidRPr="002660ED">
        <w:rPr>
          <w:color w:val="000000"/>
          <w:sz w:val="28"/>
          <w:szCs w:val="28"/>
        </w:rPr>
        <w:t xml:space="preserve">. </w:t>
      </w:r>
    </w:p>
    <w:p w:rsidR="0080642F" w:rsidRDefault="0080642F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660ED">
        <w:rPr>
          <w:color w:val="000000"/>
          <w:sz w:val="28"/>
          <w:szCs w:val="28"/>
        </w:rPr>
        <w:t>Бухгалтерская отчетность отражает достоверно финансо</w:t>
      </w:r>
      <w:r w:rsidR="0029574E">
        <w:rPr>
          <w:color w:val="000000"/>
          <w:sz w:val="28"/>
          <w:szCs w:val="28"/>
        </w:rPr>
        <w:t>вое положение на 31 декабря 2018</w:t>
      </w:r>
      <w:r w:rsidRPr="002660ED">
        <w:rPr>
          <w:color w:val="000000"/>
          <w:sz w:val="28"/>
          <w:szCs w:val="28"/>
        </w:rPr>
        <w:t xml:space="preserve">года. </w:t>
      </w:r>
    </w:p>
    <w:p w:rsidR="0060665C" w:rsidRDefault="0029574E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Капитализация Фонда в 2018 </w:t>
      </w:r>
      <w:r w:rsidR="0060665C">
        <w:rPr>
          <w:color w:val="000000"/>
          <w:sz w:val="28"/>
          <w:szCs w:val="28"/>
        </w:rPr>
        <w:t>году составляла -23 559 500 рублей (в 2015 году-23 559 500 руб</w:t>
      </w:r>
      <w:r w:rsidR="00500488">
        <w:rPr>
          <w:color w:val="000000"/>
          <w:sz w:val="28"/>
          <w:szCs w:val="28"/>
        </w:rPr>
        <w:t>.</w:t>
      </w:r>
      <w:r w:rsidR="0060665C">
        <w:rPr>
          <w:color w:val="000000"/>
          <w:sz w:val="28"/>
          <w:szCs w:val="28"/>
        </w:rPr>
        <w:t>, в 2016 году-23 559 500 руб</w:t>
      </w:r>
      <w:r w:rsidR="0050048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, в 2017 году-23 559</w:t>
      </w:r>
      <w:r w:rsidR="005004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500</w:t>
      </w:r>
      <w:r w:rsidR="00500488">
        <w:rPr>
          <w:color w:val="000000"/>
          <w:sz w:val="28"/>
          <w:szCs w:val="28"/>
        </w:rPr>
        <w:t xml:space="preserve"> руб.</w:t>
      </w:r>
      <w:r w:rsidR="0060665C">
        <w:rPr>
          <w:color w:val="000000"/>
          <w:sz w:val="28"/>
          <w:szCs w:val="28"/>
        </w:rPr>
        <w:t>), из них:</w:t>
      </w:r>
    </w:p>
    <w:p w:rsidR="0060665C" w:rsidRDefault="0060665C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004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7 000 000 рублей субсидии федерального бюджета;</w:t>
      </w:r>
    </w:p>
    <w:p w:rsidR="0060665C" w:rsidRDefault="0060665C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004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7 200 000 рублей субсидии областного бюджета;</w:t>
      </w:r>
    </w:p>
    <w:p w:rsidR="0064325A" w:rsidRDefault="0060665C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004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</w:t>
      </w:r>
      <w:r w:rsidR="0064325A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8</w:t>
      </w:r>
      <w:r w:rsidR="0064325A">
        <w:rPr>
          <w:color w:val="000000"/>
          <w:sz w:val="28"/>
          <w:szCs w:val="28"/>
        </w:rPr>
        <w:t>42 500 рублей субсидии муниципального бюджета;</w:t>
      </w:r>
    </w:p>
    <w:p w:rsidR="0060665C" w:rsidRDefault="00500488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4325A">
        <w:rPr>
          <w:color w:val="000000"/>
          <w:sz w:val="28"/>
          <w:szCs w:val="28"/>
        </w:rPr>
        <w:t>1 517 000 рублей пожертвования ООО УК «</w:t>
      </w:r>
      <w:proofErr w:type="spellStart"/>
      <w:r w:rsidR="0064325A">
        <w:rPr>
          <w:color w:val="000000"/>
          <w:sz w:val="28"/>
          <w:szCs w:val="28"/>
        </w:rPr>
        <w:t>Металлоинвест</w:t>
      </w:r>
      <w:proofErr w:type="spellEnd"/>
      <w:r w:rsidR="0064325A">
        <w:rPr>
          <w:color w:val="000000"/>
          <w:sz w:val="28"/>
          <w:szCs w:val="28"/>
        </w:rPr>
        <w:t>», на оказание финансовой поддержки предпринимательских инициатив;</w:t>
      </w:r>
      <w:r w:rsidR="0060665C">
        <w:rPr>
          <w:color w:val="000000"/>
          <w:sz w:val="28"/>
          <w:szCs w:val="28"/>
        </w:rPr>
        <w:t xml:space="preserve"> </w:t>
      </w:r>
    </w:p>
    <w:p w:rsidR="00AA5B9A" w:rsidRPr="0044506D" w:rsidRDefault="00296CFE" w:rsidP="00500488">
      <w:pPr>
        <w:pStyle w:val="af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2018 году заключено 15</w:t>
      </w:r>
      <w:r w:rsidR="0060665C">
        <w:rPr>
          <w:color w:val="000000"/>
          <w:sz w:val="28"/>
          <w:szCs w:val="28"/>
        </w:rPr>
        <w:t xml:space="preserve"> договоров займа на общую сумму </w:t>
      </w:r>
      <w:r>
        <w:rPr>
          <w:color w:val="000000"/>
          <w:sz w:val="28"/>
          <w:szCs w:val="28"/>
        </w:rPr>
        <w:t>12 229 450,00</w:t>
      </w:r>
      <w:r w:rsidR="0060665C">
        <w:rPr>
          <w:color w:val="000000"/>
          <w:sz w:val="28"/>
          <w:szCs w:val="28"/>
        </w:rPr>
        <w:t xml:space="preserve"> рублей (</w:t>
      </w:r>
      <w:r>
        <w:rPr>
          <w:color w:val="000000"/>
          <w:sz w:val="28"/>
          <w:szCs w:val="28"/>
        </w:rPr>
        <w:t>в 2017 году 16 договоров на 10 810 000,00</w:t>
      </w:r>
      <w:r w:rsidR="00500488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>,</w:t>
      </w:r>
      <w:r w:rsidR="00500488">
        <w:rPr>
          <w:color w:val="000000"/>
          <w:sz w:val="28"/>
          <w:szCs w:val="28"/>
        </w:rPr>
        <w:t xml:space="preserve"> </w:t>
      </w:r>
      <w:r w:rsidR="0060665C">
        <w:rPr>
          <w:color w:val="000000"/>
          <w:sz w:val="28"/>
          <w:szCs w:val="28"/>
        </w:rPr>
        <w:t>в</w:t>
      </w:r>
      <w:r w:rsidR="0080642F">
        <w:rPr>
          <w:color w:val="000000"/>
          <w:sz w:val="28"/>
          <w:szCs w:val="28"/>
        </w:rPr>
        <w:t xml:space="preserve"> 2016 году заключено 16 договоров займа на общую </w:t>
      </w:r>
      <w:r w:rsidR="0060665C">
        <w:rPr>
          <w:color w:val="000000"/>
          <w:sz w:val="28"/>
          <w:szCs w:val="28"/>
        </w:rPr>
        <w:t>сумму 10 722</w:t>
      </w:r>
      <w:r w:rsidR="00500488">
        <w:rPr>
          <w:color w:val="000000"/>
          <w:sz w:val="28"/>
          <w:szCs w:val="28"/>
        </w:rPr>
        <w:t> </w:t>
      </w:r>
      <w:r w:rsidR="0060665C">
        <w:rPr>
          <w:color w:val="000000"/>
          <w:sz w:val="28"/>
          <w:szCs w:val="28"/>
        </w:rPr>
        <w:t>000</w:t>
      </w:r>
      <w:r w:rsidR="00500488">
        <w:rPr>
          <w:color w:val="000000"/>
          <w:sz w:val="28"/>
          <w:szCs w:val="28"/>
        </w:rPr>
        <w:t xml:space="preserve"> руб.</w:t>
      </w:r>
      <w:r w:rsidR="0060665C">
        <w:rPr>
          <w:color w:val="000000"/>
          <w:sz w:val="28"/>
          <w:szCs w:val="28"/>
        </w:rPr>
        <w:t>,</w:t>
      </w:r>
      <w:r w:rsidR="00500488">
        <w:rPr>
          <w:color w:val="000000"/>
          <w:sz w:val="28"/>
          <w:szCs w:val="28"/>
        </w:rPr>
        <w:t xml:space="preserve"> </w:t>
      </w:r>
      <w:r w:rsidR="0080642F">
        <w:rPr>
          <w:color w:val="000000"/>
          <w:sz w:val="28"/>
          <w:szCs w:val="28"/>
        </w:rPr>
        <w:t>в 2015</w:t>
      </w:r>
      <w:r w:rsidR="00500488">
        <w:rPr>
          <w:color w:val="000000"/>
          <w:sz w:val="28"/>
          <w:szCs w:val="28"/>
        </w:rPr>
        <w:t xml:space="preserve"> </w:t>
      </w:r>
      <w:r w:rsidR="0080642F">
        <w:rPr>
          <w:color w:val="000000"/>
          <w:sz w:val="28"/>
          <w:szCs w:val="28"/>
        </w:rPr>
        <w:t>г</w:t>
      </w:r>
      <w:r w:rsidR="00500488">
        <w:rPr>
          <w:color w:val="000000"/>
          <w:sz w:val="28"/>
          <w:szCs w:val="28"/>
        </w:rPr>
        <w:t xml:space="preserve">оду </w:t>
      </w:r>
      <w:r w:rsidR="0080642F">
        <w:rPr>
          <w:color w:val="000000"/>
          <w:sz w:val="28"/>
          <w:szCs w:val="28"/>
        </w:rPr>
        <w:t>выдано 18 займов на сумму 11 749 000 руб</w:t>
      </w:r>
      <w:r w:rsidR="00500488">
        <w:rPr>
          <w:color w:val="000000"/>
          <w:sz w:val="28"/>
          <w:szCs w:val="28"/>
        </w:rPr>
        <w:t>.</w:t>
      </w:r>
      <w:r w:rsidR="0080642F">
        <w:rPr>
          <w:color w:val="000000"/>
          <w:sz w:val="28"/>
          <w:szCs w:val="28"/>
        </w:rPr>
        <w:t xml:space="preserve"> и 2 дополнительных соглашения к займам в размере 777 000</w:t>
      </w:r>
      <w:proofErr w:type="gramEnd"/>
      <w:r w:rsidR="0080642F">
        <w:rPr>
          <w:color w:val="000000"/>
          <w:sz w:val="28"/>
          <w:szCs w:val="28"/>
        </w:rPr>
        <w:t xml:space="preserve"> руб</w:t>
      </w:r>
      <w:r w:rsidR="00500488">
        <w:rPr>
          <w:color w:val="000000"/>
          <w:sz w:val="28"/>
          <w:szCs w:val="28"/>
        </w:rPr>
        <w:t>.</w:t>
      </w:r>
      <w:r w:rsidR="0080642F">
        <w:rPr>
          <w:color w:val="000000"/>
          <w:sz w:val="28"/>
          <w:szCs w:val="28"/>
        </w:rPr>
        <w:t>).</w:t>
      </w:r>
    </w:p>
    <w:p w:rsidR="000D60AC" w:rsidRDefault="0064325A" w:rsidP="00122A32">
      <w:pPr>
        <w:spacing w:beforeLines="100" w:before="240" w:afterLines="50"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Выводы:</w:t>
      </w:r>
    </w:p>
    <w:p w:rsidR="00296CFE" w:rsidRPr="000D60AC" w:rsidRDefault="00296CFE" w:rsidP="000F7E55">
      <w:pPr>
        <w:numPr>
          <w:ilvl w:val="0"/>
          <w:numId w:val="30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clear" w:pos="420"/>
          <w:tab w:val="left" w:pos="0"/>
        </w:tabs>
        <w:spacing w:beforeLines="100" w:before="240" w:line="330" w:lineRule="atLeast"/>
        <w:ind w:left="0" w:firstLine="709"/>
        <w:jc w:val="both"/>
        <w:rPr>
          <w:rFonts w:eastAsia="SimSun" w:cs="Arial"/>
          <w:sz w:val="28"/>
          <w:szCs w:val="28"/>
          <w:lang w:eastAsia="zh-CN"/>
        </w:rPr>
      </w:pPr>
      <w:r w:rsidRPr="000D60AC">
        <w:rPr>
          <w:rFonts w:eastAsia="SimSun"/>
          <w:sz w:val="28"/>
          <w:szCs w:val="28"/>
          <w:lang w:eastAsia="zh-CN"/>
        </w:rPr>
        <w:t>В 2018 году Фондом заключено 15</w:t>
      </w:r>
      <w:r w:rsidR="0064325A" w:rsidRPr="000D60AC">
        <w:rPr>
          <w:rFonts w:eastAsia="SimSun"/>
          <w:sz w:val="28"/>
          <w:szCs w:val="28"/>
          <w:lang w:eastAsia="zh-CN"/>
        </w:rPr>
        <w:t xml:space="preserve"> договоров займа. За счёт  средств использования</w:t>
      </w:r>
      <w:r w:rsidR="000D6F98" w:rsidRPr="000D60AC">
        <w:rPr>
          <w:rFonts w:eastAsia="SimSun"/>
          <w:sz w:val="28"/>
          <w:szCs w:val="28"/>
          <w:lang w:eastAsia="zh-CN"/>
        </w:rPr>
        <w:t xml:space="preserve"> займов планировалось создать 52 рабочих мест, сохранить 66</w:t>
      </w:r>
      <w:r w:rsidR="0064325A" w:rsidRPr="000D60AC">
        <w:rPr>
          <w:rFonts w:eastAsia="SimSun"/>
          <w:sz w:val="28"/>
          <w:szCs w:val="28"/>
          <w:lang w:eastAsia="zh-CN"/>
        </w:rPr>
        <w:t xml:space="preserve">. </w:t>
      </w:r>
      <w:r w:rsidRPr="000D60AC">
        <w:rPr>
          <w:rFonts w:cs="Arial"/>
          <w:sz w:val="28"/>
          <w:szCs w:val="28"/>
        </w:rPr>
        <w:t>Ко всем договорам займов/</w:t>
      </w:r>
      <w:proofErr w:type="spellStart"/>
      <w:r w:rsidRPr="000D60AC">
        <w:rPr>
          <w:rFonts w:cs="Arial"/>
          <w:sz w:val="28"/>
          <w:szCs w:val="28"/>
        </w:rPr>
        <w:t>микрозаймов</w:t>
      </w:r>
      <w:proofErr w:type="spellEnd"/>
      <w:r w:rsidRPr="000D60AC">
        <w:rPr>
          <w:rFonts w:cs="Arial"/>
          <w:sz w:val="28"/>
          <w:szCs w:val="28"/>
        </w:rPr>
        <w:t xml:space="preserve"> приложены договора залога недвижимого имущества, транспортного средства, договора поручительства.</w:t>
      </w:r>
      <w:r w:rsidR="00122A32">
        <w:rPr>
          <w:rFonts w:cs="Arial"/>
          <w:sz w:val="28"/>
          <w:szCs w:val="28"/>
        </w:rPr>
        <w:t xml:space="preserve"> </w:t>
      </w:r>
      <w:proofErr w:type="gramStart"/>
      <w:r w:rsidRPr="000D60AC">
        <w:rPr>
          <w:rFonts w:eastAsia="Tahoma"/>
          <w:sz w:val="28"/>
          <w:szCs w:val="28"/>
        </w:rPr>
        <w:t>С</w:t>
      </w:r>
      <w:proofErr w:type="gramEnd"/>
      <w:r w:rsidRPr="000D60AC">
        <w:rPr>
          <w:rFonts w:eastAsia="Tahoma"/>
          <w:sz w:val="28"/>
          <w:szCs w:val="28"/>
        </w:rPr>
        <w:t>огласно п. 5.1 Порядка предоставления займов/</w:t>
      </w:r>
      <w:proofErr w:type="spellStart"/>
      <w:r w:rsidRPr="000D60AC">
        <w:rPr>
          <w:rFonts w:eastAsia="Tahoma"/>
          <w:sz w:val="28"/>
          <w:szCs w:val="28"/>
        </w:rPr>
        <w:t>микрозаймов</w:t>
      </w:r>
      <w:proofErr w:type="spellEnd"/>
      <w:r w:rsidRPr="000D60AC">
        <w:rPr>
          <w:rFonts w:eastAsia="Tahoma"/>
          <w:sz w:val="28"/>
          <w:szCs w:val="28"/>
        </w:rPr>
        <w:t xml:space="preserve"> к заявлению о предоставлении займа/</w:t>
      </w:r>
      <w:proofErr w:type="spellStart"/>
      <w:r w:rsidRPr="000D60AC">
        <w:rPr>
          <w:rFonts w:eastAsia="Tahoma"/>
          <w:sz w:val="28"/>
          <w:szCs w:val="28"/>
        </w:rPr>
        <w:t>микрозайма</w:t>
      </w:r>
      <w:proofErr w:type="spellEnd"/>
      <w:r w:rsidRPr="000D60AC">
        <w:rPr>
          <w:rFonts w:eastAsia="Tahoma"/>
          <w:sz w:val="28"/>
          <w:szCs w:val="28"/>
        </w:rPr>
        <w:t xml:space="preserve"> должны быть приложены справка о среднесписочной численности работников организации (для Юридических лиц), сведения по застрахованным лицам по форме СЗВ-М (для индивидуальных предпринимателей). Из 15 договоров займов/</w:t>
      </w:r>
      <w:proofErr w:type="spellStart"/>
      <w:r w:rsidRPr="000D60AC">
        <w:rPr>
          <w:rFonts w:eastAsia="Tahoma"/>
          <w:sz w:val="28"/>
          <w:szCs w:val="28"/>
        </w:rPr>
        <w:t>микрозаймов</w:t>
      </w:r>
      <w:proofErr w:type="spellEnd"/>
      <w:r w:rsidRPr="000D60AC">
        <w:rPr>
          <w:rFonts w:eastAsia="Tahoma"/>
          <w:sz w:val="28"/>
          <w:szCs w:val="28"/>
        </w:rPr>
        <w:t xml:space="preserve"> только по 6 договорам приложены документы, подтверждающие фактическую численность персонала.</w:t>
      </w:r>
      <w:r w:rsidR="00615095">
        <w:rPr>
          <w:rFonts w:eastAsia="Tahoma"/>
          <w:sz w:val="28"/>
          <w:szCs w:val="28"/>
        </w:rPr>
        <w:t xml:space="preserve"> </w:t>
      </w:r>
      <w:r w:rsidRPr="000D60AC">
        <w:rPr>
          <w:rFonts w:eastAsia="Tahoma"/>
          <w:sz w:val="28"/>
          <w:szCs w:val="28"/>
        </w:rPr>
        <w:t>Таким образом, из 46 человек, указанных в Справках о численности сотрудников на момент предоставления займа/</w:t>
      </w:r>
      <w:proofErr w:type="spellStart"/>
      <w:r w:rsidRPr="000D60AC">
        <w:rPr>
          <w:rFonts w:eastAsia="Tahoma"/>
          <w:sz w:val="28"/>
          <w:szCs w:val="28"/>
        </w:rPr>
        <w:t>микрозайма</w:t>
      </w:r>
      <w:proofErr w:type="spellEnd"/>
      <w:r w:rsidRPr="000D60AC">
        <w:rPr>
          <w:rFonts w:eastAsia="Tahoma"/>
          <w:sz w:val="28"/>
          <w:szCs w:val="28"/>
        </w:rPr>
        <w:t>, документами (форма СЗВ-М, форма по КНД № 1110018)  подтверждено только 30 человек.</w:t>
      </w:r>
    </w:p>
    <w:p w:rsidR="000D60AC" w:rsidRPr="000D60AC" w:rsidRDefault="000D60AC" w:rsidP="000F7E55">
      <w:pPr>
        <w:pStyle w:val="af1"/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left" w:pos="0"/>
        </w:tabs>
        <w:spacing w:beforeLines="50"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AC">
        <w:rPr>
          <w:rFonts w:ascii="Times New Roman" w:eastAsia="SimSun" w:hAnsi="Times New Roman"/>
          <w:sz w:val="28"/>
          <w:szCs w:val="28"/>
          <w:lang w:eastAsia="zh-CN"/>
        </w:rPr>
        <w:t xml:space="preserve">По результатам проверки в 2017 году выдана рекомендация о предоставлении сведений о среднесписочной численности при предоставлении займов и после </w:t>
      </w:r>
      <w:r w:rsidRPr="000D60AC">
        <w:rPr>
          <w:rFonts w:ascii="Times New Roman" w:eastAsia="SimSun" w:hAnsi="Times New Roman"/>
          <w:sz w:val="28"/>
          <w:szCs w:val="28"/>
          <w:lang w:eastAsia="zh-CN"/>
        </w:rPr>
        <w:lastRenderedPageBreak/>
        <w:t xml:space="preserve">освоения заёмных средств -  </w:t>
      </w:r>
      <w:r w:rsidRPr="000D60AC">
        <w:rPr>
          <w:rFonts w:ascii="Times New Roman" w:hAnsi="Times New Roman"/>
          <w:sz w:val="28"/>
          <w:szCs w:val="28"/>
        </w:rPr>
        <w:t>для подтверждения фактически созданных рабочих мест. Рекомендация выполнена не в полном объеме.</w:t>
      </w:r>
    </w:p>
    <w:p w:rsidR="000D60AC" w:rsidRPr="000D60AC" w:rsidRDefault="000D60AC" w:rsidP="000F7E55">
      <w:pPr>
        <w:pStyle w:val="af1"/>
        <w:numPr>
          <w:ilvl w:val="0"/>
          <w:numId w:val="30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clear" w:pos="420"/>
        </w:tabs>
        <w:spacing w:beforeLines="50" w:before="120"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0AC">
        <w:rPr>
          <w:rFonts w:ascii="Times New Roman" w:eastAsia="SimSun" w:hAnsi="Times New Roman"/>
          <w:sz w:val="28"/>
          <w:szCs w:val="28"/>
          <w:lang w:eastAsia="zh-CN"/>
        </w:rPr>
        <w:t>По результатам проверки в 2017 году выдана рекомендация - д</w:t>
      </w:r>
      <w:r w:rsidRPr="000D60AC">
        <w:rPr>
          <w:rFonts w:ascii="Times New Roman" w:hAnsi="Times New Roman"/>
          <w:sz w:val="28"/>
          <w:szCs w:val="28"/>
        </w:rPr>
        <w:t xml:space="preserve">ля Юридических лиц или индивидуальных предпринимателей, осуществляющих несколько видов деятельности, в анкете на получение </w:t>
      </w:r>
      <w:proofErr w:type="spellStart"/>
      <w:r w:rsidRPr="000D60AC">
        <w:rPr>
          <w:rFonts w:ascii="Times New Roman" w:hAnsi="Times New Roman"/>
          <w:sz w:val="28"/>
          <w:szCs w:val="28"/>
        </w:rPr>
        <w:t>микрозайма</w:t>
      </w:r>
      <w:proofErr w:type="spellEnd"/>
      <w:r w:rsidRPr="000D60AC">
        <w:rPr>
          <w:rFonts w:ascii="Times New Roman" w:hAnsi="Times New Roman"/>
          <w:sz w:val="28"/>
          <w:szCs w:val="28"/>
        </w:rPr>
        <w:t xml:space="preserve">/займа указывать только тот вид деятельности на </w:t>
      </w:r>
      <w:proofErr w:type="gramStart"/>
      <w:r w:rsidRPr="000D60AC">
        <w:rPr>
          <w:rFonts w:ascii="Times New Roman" w:hAnsi="Times New Roman"/>
          <w:sz w:val="28"/>
          <w:szCs w:val="28"/>
        </w:rPr>
        <w:t>осуществление</w:t>
      </w:r>
      <w:proofErr w:type="gramEnd"/>
      <w:r w:rsidRPr="000D60AC">
        <w:rPr>
          <w:rFonts w:ascii="Times New Roman" w:hAnsi="Times New Roman"/>
          <w:sz w:val="28"/>
          <w:szCs w:val="28"/>
        </w:rPr>
        <w:t xml:space="preserve"> которого предоставляется </w:t>
      </w:r>
      <w:proofErr w:type="spellStart"/>
      <w:r w:rsidRPr="000D60AC">
        <w:rPr>
          <w:rFonts w:ascii="Times New Roman" w:hAnsi="Times New Roman"/>
          <w:sz w:val="28"/>
          <w:szCs w:val="28"/>
        </w:rPr>
        <w:t>микрозайм</w:t>
      </w:r>
      <w:proofErr w:type="spellEnd"/>
      <w:r w:rsidRPr="000D60AC">
        <w:rPr>
          <w:rFonts w:ascii="Times New Roman" w:hAnsi="Times New Roman"/>
          <w:sz w:val="28"/>
          <w:szCs w:val="28"/>
        </w:rPr>
        <w:t>/</w:t>
      </w:r>
      <w:proofErr w:type="spellStart"/>
      <w:r w:rsidRPr="000D60AC">
        <w:rPr>
          <w:rFonts w:ascii="Times New Roman" w:hAnsi="Times New Roman"/>
          <w:sz w:val="28"/>
          <w:szCs w:val="28"/>
        </w:rPr>
        <w:t>займ</w:t>
      </w:r>
      <w:proofErr w:type="spellEnd"/>
      <w:r w:rsidRPr="000D60AC">
        <w:rPr>
          <w:rFonts w:ascii="Times New Roman" w:hAnsi="Times New Roman"/>
          <w:sz w:val="28"/>
          <w:szCs w:val="28"/>
        </w:rPr>
        <w:t xml:space="preserve">. </w:t>
      </w:r>
      <w:r w:rsidRPr="000D60AC">
        <w:rPr>
          <w:rFonts w:ascii="Times New Roman" w:hAnsi="Times New Roman"/>
          <w:i/>
          <w:sz w:val="28"/>
          <w:szCs w:val="28"/>
        </w:rPr>
        <w:t>Рекомендация выполнена.</w:t>
      </w:r>
    </w:p>
    <w:p w:rsidR="000D60AC" w:rsidRPr="000D60AC" w:rsidRDefault="000D60AC" w:rsidP="000F7E55">
      <w:pPr>
        <w:numPr>
          <w:ilvl w:val="0"/>
          <w:numId w:val="30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clear" w:pos="420"/>
          <w:tab w:val="left" w:pos="0"/>
        </w:tabs>
        <w:spacing w:beforeLines="100" w:before="240" w:after="200" w:line="330" w:lineRule="atLeast"/>
        <w:ind w:left="0" w:firstLine="709"/>
        <w:jc w:val="both"/>
        <w:rPr>
          <w:rFonts w:eastAsia="SimSun" w:cs="Arial"/>
          <w:sz w:val="28"/>
          <w:szCs w:val="28"/>
          <w:lang w:eastAsia="zh-CN"/>
        </w:rPr>
      </w:pPr>
      <w:r>
        <w:rPr>
          <w:rFonts w:cs="Arial"/>
          <w:sz w:val="28"/>
          <w:szCs w:val="28"/>
        </w:rPr>
        <w:t>В 2018 году Фондом предоставлено 4 займа на сумму 2 700 000 руб.,</w:t>
      </w:r>
      <w:r w:rsidR="00615095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10 </w:t>
      </w:r>
      <w:proofErr w:type="spellStart"/>
      <w:r>
        <w:rPr>
          <w:rFonts w:cs="Arial"/>
          <w:sz w:val="28"/>
          <w:szCs w:val="28"/>
        </w:rPr>
        <w:t>микрозаймов</w:t>
      </w:r>
      <w:proofErr w:type="spellEnd"/>
      <w:r>
        <w:rPr>
          <w:rFonts w:cs="Arial"/>
          <w:sz w:val="28"/>
          <w:szCs w:val="28"/>
        </w:rPr>
        <w:t xml:space="preserve"> на сумму 9 280 000 руб.,</w:t>
      </w:r>
      <w:r w:rsidR="00615095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1 беспроцентный </w:t>
      </w:r>
      <w:proofErr w:type="spellStart"/>
      <w:r>
        <w:rPr>
          <w:rFonts w:cs="Arial"/>
          <w:sz w:val="28"/>
          <w:szCs w:val="28"/>
        </w:rPr>
        <w:t>займ</w:t>
      </w:r>
      <w:proofErr w:type="spellEnd"/>
      <w:r>
        <w:rPr>
          <w:rFonts w:cs="Arial"/>
          <w:sz w:val="28"/>
          <w:szCs w:val="28"/>
        </w:rPr>
        <w:t xml:space="preserve"> на сумму </w:t>
      </w:r>
      <w:r w:rsidR="00615095">
        <w:rPr>
          <w:rFonts w:cs="Arial"/>
          <w:sz w:val="28"/>
          <w:szCs w:val="28"/>
        </w:rPr>
        <w:t xml:space="preserve">   </w:t>
      </w:r>
      <w:r>
        <w:rPr>
          <w:rFonts w:cs="Arial"/>
          <w:sz w:val="28"/>
          <w:szCs w:val="28"/>
        </w:rPr>
        <w:t>249 450 руб.</w:t>
      </w:r>
    </w:p>
    <w:p w:rsidR="0044506D" w:rsidRPr="0044506D" w:rsidRDefault="0044506D" w:rsidP="000F7E55">
      <w:pPr>
        <w:pStyle w:val="af1"/>
        <w:numPr>
          <w:ilvl w:val="0"/>
          <w:numId w:val="30"/>
        </w:num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tabs>
          <w:tab w:val="clear" w:pos="420"/>
          <w:tab w:val="left" w:pos="0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i/>
          <w:sz w:val="28"/>
          <w:szCs w:val="28"/>
          <w:lang w:eastAsia="zh-CN"/>
        </w:rPr>
      </w:pPr>
      <w:r w:rsidRPr="0044506D">
        <w:rPr>
          <w:rFonts w:ascii="Times New Roman" w:eastAsia="SimSun" w:hAnsi="Times New Roman"/>
          <w:i/>
          <w:sz w:val="28"/>
          <w:szCs w:val="28"/>
          <w:lang w:eastAsia="zh-CN"/>
        </w:rPr>
        <w:t>По результатам проверки в 2017 году выданы рекомендации:</w:t>
      </w:r>
    </w:p>
    <w:p w:rsidR="0044506D" w:rsidRPr="0044506D" w:rsidRDefault="0044506D" w:rsidP="000F7E55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506D">
        <w:rPr>
          <w:rFonts w:ascii="Times New Roman" w:hAnsi="Times New Roman"/>
          <w:sz w:val="28"/>
          <w:szCs w:val="28"/>
        </w:rPr>
        <w:t>•</w:t>
      </w:r>
      <w:r w:rsidR="000F7E55">
        <w:rPr>
          <w:rFonts w:ascii="Times New Roman" w:hAnsi="Times New Roman"/>
          <w:sz w:val="28"/>
          <w:szCs w:val="28"/>
        </w:rPr>
        <w:t xml:space="preserve"> </w:t>
      </w:r>
      <w:r w:rsidRPr="0044506D">
        <w:rPr>
          <w:rFonts w:ascii="Times New Roman" w:hAnsi="Times New Roman"/>
          <w:sz w:val="28"/>
          <w:szCs w:val="28"/>
        </w:rPr>
        <w:t xml:space="preserve">Положение об оплате труда и премировании утверждать (или  согласовывать) </w:t>
      </w:r>
      <w:r w:rsidRPr="0044506D">
        <w:rPr>
          <w:rFonts w:ascii="Times New Roman" w:eastAsia="SimSun" w:hAnsi="Times New Roman"/>
          <w:sz w:val="28"/>
          <w:szCs w:val="28"/>
          <w:lang w:eastAsia="zh-CN"/>
        </w:rPr>
        <w:t>высшим органом управления Фонда - Правлением Фонда.</w:t>
      </w:r>
    </w:p>
    <w:p w:rsidR="0044506D" w:rsidRPr="0044506D" w:rsidRDefault="0044506D" w:rsidP="000F7E55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506D">
        <w:rPr>
          <w:rFonts w:ascii="Times New Roman" w:hAnsi="Times New Roman"/>
          <w:sz w:val="28"/>
          <w:szCs w:val="28"/>
        </w:rPr>
        <w:t>•</w:t>
      </w:r>
      <w:r w:rsidR="000F7E55">
        <w:rPr>
          <w:rFonts w:ascii="Times New Roman" w:hAnsi="Times New Roman"/>
          <w:sz w:val="28"/>
          <w:szCs w:val="28"/>
        </w:rPr>
        <w:t xml:space="preserve"> </w:t>
      </w:r>
      <w:r w:rsidRPr="0044506D">
        <w:rPr>
          <w:rFonts w:ascii="Times New Roman" w:hAnsi="Times New Roman"/>
          <w:sz w:val="28"/>
          <w:szCs w:val="28"/>
        </w:rPr>
        <w:t>Разработать показатели премирования для Директора Фонда.</w:t>
      </w:r>
    </w:p>
    <w:p w:rsidR="0044506D" w:rsidRPr="0044506D" w:rsidRDefault="0044506D" w:rsidP="000F7E55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506D">
        <w:rPr>
          <w:rFonts w:ascii="Times New Roman" w:hAnsi="Times New Roman"/>
          <w:sz w:val="28"/>
          <w:szCs w:val="28"/>
        </w:rPr>
        <w:t xml:space="preserve">Положение об оплате труда и премировании </w:t>
      </w:r>
      <w:proofErr w:type="gramStart"/>
      <w:r w:rsidRPr="0044506D">
        <w:rPr>
          <w:rFonts w:ascii="Times New Roman" w:hAnsi="Times New Roman"/>
          <w:sz w:val="28"/>
          <w:szCs w:val="28"/>
        </w:rPr>
        <w:t>утверждено Директором Фонда 14.08.2018 и согласовано</w:t>
      </w:r>
      <w:proofErr w:type="gramEnd"/>
      <w:r w:rsidRPr="0044506D">
        <w:rPr>
          <w:rFonts w:ascii="Times New Roman" w:hAnsi="Times New Roman"/>
          <w:sz w:val="28"/>
          <w:szCs w:val="28"/>
        </w:rPr>
        <w:t xml:space="preserve"> Решением Правления МКК «ФПП г. Новотроицка», Протокол от 24.08.2018 № 17. Согласно п. 9.7 Положения об оплате труда и премировании директор премируется в размере, порядке и сроке, определённом в заключённом с ним договоре. Решение о дополнительном премировании директора принимается высшим органом управления Фонда.</w:t>
      </w:r>
    </w:p>
    <w:p w:rsidR="0044506D" w:rsidRPr="0044506D" w:rsidRDefault="0044506D" w:rsidP="000F7E55">
      <w:pPr>
        <w:pStyle w:val="af1"/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left="0" w:firstLine="709"/>
        <w:jc w:val="both"/>
        <w:rPr>
          <w:rFonts w:ascii="Times New Roman" w:eastAsia="Tahoma" w:hAnsi="Times New Roman"/>
          <w:i/>
          <w:sz w:val="28"/>
          <w:szCs w:val="28"/>
        </w:rPr>
      </w:pPr>
      <w:r w:rsidRPr="0044506D">
        <w:rPr>
          <w:rFonts w:ascii="Times New Roman" w:eastAsia="Tahoma" w:hAnsi="Times New Roman"/>
          <w:i/>
          <w:sz w:val="28"/>
          <w:szCs w:val="28"/>
        </w:rPr>
        <w:t>Рекомендации выполнены.</w:t>
      </w:r>
    </w:p>
    <w:p w:rsidR="00615095" w:rsidRPr="002507AF" w:rsidRDefault="000F7E55" w:rsidP="002507AF">
      <w:pPr>
        <w:spacing w:beforeLines="100" w:before="240" w:afterLines="50" w:after="120"/>
        <w:ind w:firstLine="709"/>
        <w:jc w:val="both"/>
        <w:rPr>
          <w:b/>
          <w:bCs/>
          <w:sz w:val="28"/>
          <w:szCs w:val="28"/>
        </w:rPr>
      </w:pPr>
      <w:r w:rsidRPr="002507AF">
        <w:rPr>
          <w:b/>
          <w:bCs/>
          <w:sz w:val="28"/>
          <w:szCs w:val="28"/>
        </w:rPr>
        <w:t>Рекомендации:</w:t>
      </w:r>
    </w:p>
    <w:p w:rsidR="000F7E55" w:rsidRPr="002507AF" w:rsidRDefault="00F94240" w:rsidP="002507AF">
      <w:pPr>
        <w:spacing w:beforeLines="100" w:before="240" w:afterLines="50" w:after="120"/>
        <w:ind w:firstLine="709"/>
        <w:jc w:val="both"/>
        <w:rPr>
          <w:sz w:val="28"/>
          <w:szCs w:val="28"/>
        </w:rPr>
      </w:pPr>
      <w:proofErr w:type="gramStart"/>
      <w:r w:rsidRPr="002507AF">
        <w:rPr>
          <w:rFonts w:eastAsia="SimSun"/>
          <w:sz w:val="28"/>
          <w:szCs w:val="28"/>
          <w:lang w:eastAsia="zh-CN"/>
        </w:rPr>
        <w:t xml:space="preserve">- соблюдать требования </w:t>
      </w:r>
      <w:r w:rsidRPr="002507AF">
        <w:rPr>
          <w:rFonts w:eastAsia="SimSun"/>
          <w:sz w:val="28"/>
          <w:szCs w:val="28"/>
          <w:lang w:eastAsia="zh-CN"/>
        </w:rPr>
        <w:t xml:space="preserve">п. 5.1 </w:t>
      </w:r>
      <w:r w:rsidRPr="002507AF">
        <w:rPr>
          <w:rFonts w:eastAsia="SimSun"/>
          <w:sz w:val="28"/>
          <w:szCs w:val="28"/>
          <w:lang w:eastAsia="zh-CN"/>
        </w:rPr>
        <w:t>Порядка предоставления займов/</w:t>
      </w:r>
      <w:proofErr w:type="spellStart"/>
      <w:r w:rsidRPr="002507AF">
        <w:rPr>
          <w:rFonts w:eastAsia="SimSun"/>
          <w:sz w:val="28"/>
          <w:szCs w:val="28"/>
          <w:lang w:eastAsia="zh-CN"/>
        </w:rPr>
        <w:t>микрокредитов</w:t>
      </w:r>
      <w:proofErr w:type="spellEnd"/>
      <w:r w:rsidRPr="002507AF">
        <w:rPr>
          <w:rFonts w:eastAsia="SimSun"/>
          <w:sz w:val="28"/>
          <w:szCs w:val="28"/>
          <w:lang w:eastAsia="zh-CN"/>
        </w:rPr>
        <w:t xml:space="preserve"> о н</w:t>
      </w:r>
      <w:r w:rsidR="000F7E55" w:rsidRPr="002507AF">
        <w:rPr>
          <w:rFonts w:eastAsia="SimSun"/>
          <w:sz w:val="28"/>
          <w:szCs w:val="28"/>
          <w:lang w:eastAsia="zh-CN"/>
        </w:rPr>
        <w:t>аличие</w:t>
      </w:r>
      <w:r w:rsidR="000F7E55" w:rsidRPr="002507AF">
        <w:rPr>
          <w:rFonts w:eastAsia="SimSun"/>
          <w:sz w:val="28"/>
          <w:szCs w:val="28"/>
          <w:lang w:eastAsia="zh-CN"/>
        </w:rPr>
        <w:t xml:space="preserve"> сведений о среднесписочной численности при предоставлении займов и после освоения заёмных средств -  </w:t>
      </w:r>
      <w:r w:rsidR="000F7E55" w:rsidRPr="002507AF">
        <w:rPr>
          <w:sz w:val="28"/>
          <w:szCs w:val="28"/>
        </w:rPr>
        <w:t>для подтверждения фа</w:t>
      </w:r>
      <w:r w:rsidRPr="002507AF">
        <w:rPr>
          <w:sz w:val="28"/>
          <w:szCs w:val="28"/>
        </w:rPr>
        <w:t xml:space="preserve">ктически созданных рабочих мест: справка </w:t>
      </w:r>
      <w:r w:rsidRPr="002507AF">
        <w:rPr>
          <w:rFonts w:eastAsia="Tahoma"/>
          <w:sz w:val="28"/>
          <w:szCs w:val="28"/>
        </w:rPr>
        <w:t>о с</w:t>
      </w:r>
      <w:bookmarkStart w:id="0" w:name="_GoBack"/>
      <w:bookmarkEnd w:id="0"/>
      <w:r w:rsidRPr="002507AF">
        <w:rPr>
          <w:rFonts w:eastAsia="Tahoma"/>
          <w:sz w:val="28"/>
          <w:szCs w:val="28"/>
        </w:rPr>
        <w:t>реднесписочной численности работников организации (для Юридических лиц), сведения по застрахованным лицам по форме СЗВ-М (для индивидуальных предпринимателей)</w:t>
      </w:r>
      <w:r w:rsidR="00F80334" w:rsidRPr="002507AF">
        <w:rPr>
          <w:rFonts w:eastAsia="Tahoma"/>
          <w:sz w:val="28"/>
          <w:szCs w:val="28"/>
        </w:rPr>
        <w:t xml:space="preserve"> и форме КНД № 1110018</w:t>
      </w:r>
      <w:r w:rsidRPr="002507AF">
        <w:rPr>
          <w:rFonts w:eastAsia="Tahoma"/>
          <w:sz w:val="28"/>
          <w:szCs w:val="28"/>
        </w:rPr>
        <w:t>;</w:t>
      </w:r>
      <w:proofErr w:type="gramEnd"/>
    </w:p>
    <w:p w:rsidR="000F7E55" w:rsidRPr="002507AF" w:rsidRDefault="000F7E55" w:rsidP="00122A32">
      <w:pPr>
        <w:spacing w:beforeLines="100" w:before="240" w:afterLines="50" w:after="120"/>
        <w:ind w:firstLine="709"/>
        <w:jc w:val="both"/>
        <w:rPr>
          <w:b/>
          <w:bCs/>
          <w:sz w:val="28"/>
          <w:szCs w:val="28"/>
        </w:rPr>
      </w:pPr>
      <w:r w:rsidRPr="002507AF">
        <w:rPr>
          <w:rFonts w:eastAsia="SimSun"/>
          <w:sz w:val="28"/>
          <w:szCs w:val="28"/>
          <w:lang w:eastAsia="zh-CN" w:bidi="ar"/>
        </w:rPr>
        <w:t xml:space="preserve">- </w:t>
      </w:r>
      <w:r w:rsidRPr="002507AF">
        <w:rPr>
          <w:rFonts w:eastAsia="SimSun"/>
          <w:sz w:val="28"/>
          <w:szCs w:val="28"/>
          <w:lang w:eastAsia="zh-CN" w:bidi="ar"/>
        </w:rPr>
        <w:t>при заключении договоров поставки (купли-продажи) Фондом, оплату производить в строгом соответствии с ус</w:t>
      </w:r>
      <w:r w:rsidR="00F94240" w:rsidRPr="002507AF">
        <w:rPr>
          <w:rFonts w:eastAsia="SimSun"/>
          <w:sz w:val="28"/>
          <w:szCs w:val="28"/>
          <w:lang w:eastAsia="zh-CN" w:bidi="ar"/>
        </w:rPr>
        <w:t>ловиями, установленными в договорах</w:t>
      </w:r>
      <w:r w:rsidRPr="002507AF">
        <w:rPr>
          <w:rFonts w:eastAsia="SimSun"/>
          <w:sz w:val="28"/>
          <w:szCs w:val="28"/>
          <w:lang w:eastAsia="zh-CN" w:bidi="ar"/>
        </w:rPr>
        <w:t>.</w:t>
      </w:r>
    </w:p>
    <w:p w:rsidR="0064325A" w:rsidRDefault="0064325A" w:rsidP="00122A32">
      <w:pPr>
        <w:spacing w:beforeLines="100" w:before="240" w:afterLines="50"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Предложения:</w:t>
      </w:r>
    </w:p>
    <w:p w:rsidR="0064325A" w:rsidRPr="00881219" w:rsidRDefault="0064325A" w:rsidP="00615095">
      <w:pPr>
        <w:tabs>
          <w:tab w:val="left" w:pos="9781"/>
        </w:tabs>
        <w:ind w:right="-142" w:firstLine="709"/>
        <w:jc w:val="both"/>
        <w:rPr>
          <w:i/>
          <w:sz w:val="28"/>
          <w:szCs w:val="28"/>
        </w:rPr>
      </w:pPr>
      <w:r w:rsidRPr="00C30594">
        <w:rPr>
          <w:i/>
          <w:sz w:val="28"/>
          <w:szCs w:val="28"/>
        </w:rPr>
        <w:t>Городскому Совету депутатов муниципального образования город Новотроицк</w:t>
      </w:r>
      <w:r>
        <w:rPr>
          <w:i/>
          <w:sz w:val="28"/>
          <w:szCs w:val="28"/>
        </w:rPr>
        <w:t xml:space="preserve"> утвердить </w:t>
      </w:r>
      <w:r w:rsidRPr="00C30594">
        <w:rPr>
          <w:i/>
          <w:sz w:val="28"/>
          <w:szCs w:val="28"/>
        </w:rPr>
        <w:t>отчет о расх</w:t>
      </w:r>
      <w:r>
        <w:rPr>
          <w:i/>
          <w:sz w:val="28"/>
          <w:szCs w:val="28"/>
        </w:rPr>
        <w:t xml:space="preserve">одовании средств </w:t>
      </w:r>
      <w:proofErr w:type="spellStart"/>
      <w:r>
        <w:rPr>
          <w:i/>
          <w:sz w:val="28"/>
          <w:szCs w:val="28"/>
        </w:rPr>
        <w:t>Микрокредитной</w:t>
      </w:r>
      <w:proofErr w:type="spellEnd"/>
      <w:r>
        <w:rPr>
          <w:i/>
          <w:sz w:val="28"/>
          <w:szCs w:val="28"/>
        </w:rPr>
        <w:t xml:space="preserve"> компании</w:t>
      </w:r>
      <w:r w:rsidRPr="00C30594">
        <w:rPr>
          <w:i/>
          <w:sz w:val="28"/>
          <w:szCs w:val="28"/>
        </w:rPr>
        <w:t xml:space="preserve"> «Фонд поддержки предприниматель</w:t>
      </w:r>
      <w:r w:rsidR="00BD7AA5">
        <w:rPr>
          <w:i/>
          <w:sz w:val="28"/>
          <w:szCs w:val="28"/>
        </w:rPr>
        <w:t>ства города Новотроицка» за 2018</w:t>
      </w:r>
      <w:r w:rsidR="00615095">
        <w:rPr>
          <w:i/>
          <w:sz w:val="28"/>
          <w:szCs w:val="28"/>
        </w:rPr>
        <w:t xml:space="preserve"> </w:t>
      </w:r>
      <w:r w:rsidRPr="00C30594">
        <w:rPr>
          <w:i/>
          <w:sz w:val="28"/>
          <w:szCs w:val="28"/>
        </w:rPr>
        <w:t>г</w:t>
      </w:r>
      <w:r w:rsidR="00615095">
        <w:rPr>
          <w:i/>
          <w:sz w:val="28"/>
          <w:szCs w:val="28"/>
        </w:rPr>
        <w:t>од</w:t>
      </w:r>
      <w:r w:rsidRPr="00C30594">
        <w:rPr>
          <w:i/>
          <w:sz w:val="28"/>
          <w:szCs w:val="28"/>
        </w:rPr>
        <w:t>.</w:t>
      </w:r>
    </w:p>
    <w:p w:rsidR="00F94240" w:rsidRDefault="00F94240" w:rsidP="0064325A">
      <w:pPr>
        <w:rPr>
          <w:sz w:val="28"/>
          <w:szCs w:val="28"/>
        </w:rPr>
      </w:pPr>
    </w:p>
    <w:p w:rsidR="00A179C5" w:rsidRDefault="00A179C5" w:rsidP="0064325A">
      <w:pPr>
        <w:rPr>
          <w:sz w:val="28"/>
          <w:szCs w:val="28"/>
        </w:rPr>
      </w:pPr>
    </w:p>
    <w:p w:rsidR="00A179C5" w:rsidRDefault="00A179C5" w:rsidP="0064325A">
      <w:pPr>
        <w:rPr>
          <w:sz w:val="28"/>
          <w:szCs w:val="28"/>
        </w:rPr>
      </w:pPr>
    </w:p>
    <w:p w:rsidR="0064325A" w:rsidRPr="0048085B" w:rsidRDefault="00BD7AA5" w:rsidP="0064325A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 xml:space="preserve">Ревизионной комиссии                                                                     </w:t>
      </w:r>
    </w:p>
    <w:p w:rsidR="0064325A" w:rsidRPr="0048085B" w:rsidRDefault="0064325A" w:rsidP="0064325A">
      <w:pPr>
        <w:rPr>
          <w:sz w:val="28"/>
          <w:szCs w:val="28"/>
        </w:rPr>
      </w:pPr>
      <w:r w:rsidRPr="0048085B">
        <w:rPr>
          <w:sz w:val="28"/>
          <w:szCs w:val="28"/>
        </w:rPr>
        <w:t xml:space="preserve">муниципального образования </w:t>
      </w:r>
    </w:p>
    <w:p w:rsidR="00847375" w:rsidRDefault="0064325A">
      <w:r w:rsidRPr="0048085B">
        <w:rPr>
          <w:sz w:val="28"/>
          <w:szCs w:val="28"/>
        </w:rPr>
        <w:t xml:space="preserve">города Новотроицк                                                                   </w:t>
      </w:r>
      <w:r w:rsidR="00BD7AA5">
        <w:rPr>
          <w:sz w:val="28"/>
          <w:szCs w:val="28"/>
        </w:rPr>
        <w:t>О.В.</w:t>
      </w:r>
      <w:r w:rsidR="00615095">
        <w:rPr>
          <w:sz w:val="28"/>
          <w:szCs w:val="28"/>
        </w:rPr>
        <w:t xml:space="preserve"> </w:t>
      </w:r>
      <w:r w:rsidR="00BD7AA5">
        <w:rPr>
          <w:sz w:val="28"/>
          <w:szCs w:val="28"/>
        </w:rPr>
        <w:t>Крат</w:t>
      </w:r>
      <w:r w:rsidRPr="0048085B">
        <w:rPr>
          <w:sz w:val="28"/>
          <w:szCs w:val="28"/>
        </w:rPr>
        <w:t xml:space="preserve"> </w:t>
      </w:r>
    </w:p>
    <w:sectPr w:rsidR="00847375" w:rsidSect="00A179C5">
      <w:footerReference w:type="default" r:id="rId12"/>
      <w:footnotePr>
        <w:pos w:val="beneathText"/>
      </w:footnotePr>
      <w:pgSz w:w="11905" w:h="16837"/>
      <w:pgMar w:top="568" w:right="570" w:bottom="426" w:left="1134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41E" w:rsidRDefault="00B6341E" w:rsidP="007F10CC">
      <w:r>
        <w:separator/>
      </w:r>
    </w:p>
  </w:endnote>
  <w:endnote w:type="continuationSeparator" w:id="0">
    <w:p w:rsidR="00B6341E" w:rsidRDefault="00B6341E" w:rsidP="007F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0CC" w:rsidRDefault="00940E6A">
    <w:pPr>
      <w:pStyle w:val="af9"/>
      <w:jc w:val="center"/>
    </w:pPr>
    <w:r>
      <w:fldChar w:fldCharType="begin"/>
    </w:r>
    <w:r w:rsidR="007F10CC">
      <w:instrText>PAGE   \* MERGEFORMAT</w:instrText>
    </w:r>
    <w:r>
      <w:fldChar w:fldCharType="separate"/>
    </w:r>
    <w:r w:rsidR="002507AF">
      <w:rPr>
        <w:noProof/>
      </w:rPr>
      <w:t>1</w:t>
    </w:r>
    <w:r>
      <w:fldChar w:fldCharType="end"/>
    </w:r>
  </w:p>
  <w:p w:rsidR="007F10CC" w:rsidRDefault="007F10C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41E" w:rsidRDefault="00B6341E" w:rsidP="007F10CC">
      <w:r>
        <w:separator/>
      </w:r>
    </w:p>
  </w:footnote>
  <w:footnote w:type="continuationSeparator" w:id="0">
    <w:p w:rsidR="00B6341E" w:rsidRDefault="00B6341E" w:rsidP="007F1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E41CDA"/>
    <w:multiLevelType w:val="singleLevel"/>
    <w:tmpl w:val="F8E41CDA"/>
    <w:lvl w:ilvl="0">
      <w:start w:val="1"/>
      <w:numFmt w:val="bullet"/>
      <w:lvlText w:val=""/>
      <w:lvlJc w:val="left"/>
      <w:pPr>
        <w:tabs>
          <w:tab w:val="left" w:pos="3680"/>
        </w:tabs>
        <w:ind w:left="3680" w:hanging="420"/>
      </w:pPr>
      <w:rPr>
        <w:rFonts w:ascii="Wingdings" w:hAnsi="Wingdings" w:hint="default"/>
      </w:rPr>
    </w:lvl>
  </w:abstractNum>
  <w:abstractNum w:abstractNumId="1">
    <w:nsid w:val="FFE68754"/>
    <w:multiLevelType w:val="singleLevel"/>
    <w:tmpl w:val="FFE6875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03"/>
    <w:multiLevelType w:val="multi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988"/>
        </w:tabs>
        <w:ind w:left="988" w:hanging="360"/>
      </w:pPr>
    </w:lvl>
    <w:lvl w:ilvl="2">
      <w:start w:val="1"/>
      <w:numFmt w:val="decimal"/>
      <w:lvlText w:val="%1.%2.%3."/>
      <w:lvlJc w:val="left"/>
      <w:pPr>
        <w:tabs>
          <w:tab w:val="num" w:pos="1616"/>
        </w:tabs>
        <w:ind w:left="1616" w:hanging="360"/>
      </w:pPr>
    </w:lvl>
    <w:lvl w:ilvl="3">
      <w:start w:val="1"/>
      <w:numFmt w:val="decimal"/>
      <w:lvlText w:val="%1.%2.%3.%4."/>
      <w:lvlJc w:val="left"/>
      <w:pPr>
        <w:tabs>
          <w:tab w:val="num" w:pos="2244"/>
        </w:tabs>
        <w:ind w:left="2244" w:hanging="360"/>
      </w:pPr>
    </w:lvl>
    <w:lvl w:ilvl="4">
      <w:start w:val="1"/>
      <w:numFmt w:val="decimal"/>
      <w:lvlText w:val="%1.%2.%3.%4.%5."/>
      <w:lvlJc w:val="left"/>
      <w:pPr>
        <w:tabs>
          <w:tab w:val="num" w:pos="2872"/>
        </w:tabs>
        <w:ind w:left="2872" w:hanging="360"/>
      </w:pPr>
    </w:lvl>
    <w:lvl w:ilvl="5">
      <w:start w:val="1"/>
      <w:numFmt w:val="decimal"/>
      <w:lvlText w:val="%1.%2.%3.%4.%5.%6."/>
      <w:lvlJc w:val="left"/>
      <w:pPr>
        <w:tabs>
          <w:tab w:val="num" w:pos="3500"/>
        </w:tabs>
        <w:ind w:left="3500" w:hanging="360"/>
      </w:pPr>
    </w:lvl>
    <w:lvl w:ilvl="6">
      <w:start w:val="1"/>
      <w:numFmt w:val="decimal"/>
      <w:lvlText w:val="%1.%2.%3.%4.%5.%6.%7."/>
      <w:lvlJc w:val="left"/>
      <w:pPr>
        <w:tabs>
          <w:tab w:val="num" w:pos="4128"/>
        </w:tabs>
        <w:ind w:left="412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4756"/>
        </w:tabs>
        <w:ind w:left="475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384"/>
        </w:tabs>
        <w:ind w:left="5384" w:hanging="360"/>
      </w:pPr>
    </w:lvl>
  </w:abstractNum>
  <w:abstractNum w:abstractNumId="5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80300C2"/>
    <w:multiLevelType w:val="hybridMultilevel"/>
    <w:tmpl w:val="D272EA3C"/>
    <w:lvl w:ilvl="0" w:tplc="0419000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7">
    <w:nsid w:val="0969BF41"/>
    <w:multiLevelType w:val="singleLevel"/>
    <w:tmpl w:val="0969BF41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175F48D5"/>
    <w:multiLevelType w:val="hybridMultilevel"/>
    <w:tmpl w:val="99B66530"/>
    <w:lvl w:ilvl="0" w:tplc="0419000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9">
    <w:nsid w:val="2A1B7F53"/>
    <w:multiLevelType w:val="hybridMultilevel"/>
    <w:tmpl w:val="E396A416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0">
    <w:nsid w:val="32C86404"/>
    <w:multiLevelType w:val="hybridMultilevel"/>
    <w:tmpl w:val="8F367F1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38B52FF4"/>
    <w:multiLevelType w:val="hybridMultilevel"/>
    <w:tmpl w:val="1248D2A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A127C"/>
    <w:multiLevelType w:val="hybridMultilevel"/>
    <w:tmpl w:val="B9FC83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5DB2F1F"/>
    <w:multiLevelType w:val="hybridMultilevel"/>
    <w:tmpl w:val="675EE6EE"/>
    <w:lvl w:ilvl="0" w:tplc="25A6DA18">
      <w:start w:val="1"/>
      <w:numFmt w:val="decimal"/>
      <w:lvlText w:val="%1."/>
      <w:lvlJc w:val="left"/>
      <w:pPr>
        <w:tabs>
          <w:tab w:val="num" w:pos="414"/>
        </w:tabs>
        <w:ind w:left="4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4">
    <w:nsid w:val="4D3C3E99"/>
    <w:multiLevelType w:val="hybridMultilevel"/>
    <w:tmpl w:val="2EACC66E"/>
    <w:lvl w:ilvl="0" w:tplc="E6DAC550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5">
    <w:nsid w:val="4F565B20"/>
    <w:multiLevelType w:val="hybridMultilevel"/>
    <w:tmpl w:val="527CE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644A7A"/>
    <w:multiLevelType w:val="hybridMultilevel"/>
    <w:tmpl w:val="B0A0919C"/>
    <w:lvl w:ilvl="0" w:tplc="4E1CE548">
      <w:start w:val="1"/>
      <w:numFmt w:val="decimal"/>
      <w:lvlText w:val="%1)"/>
      <w:lvlJc w:val="left"/>
      <w:pPr>
        <w:tabs>
          <w:tab w:val="num" w:pos="796"/>
        </w:tabs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7">
    <w:nsid w:val="54AF062D"/>
    <w:multiLevelType w:val="hybridMultilevel"/>
    <w:tmpl w:val="076049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C2743"/>
    <w:multiLevelType w:val="hybridMultilevel"/>
    <w:tmpl w:val="229E5E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81A1FCD"/>
    <w:multiLevelType w:val="hybridMultilevel"/>
    <w:tmpl w:val="94CAADC6"/>
    <w:lvl w:ilvl="0" w:tplc="0BA4D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0A31D5"/>
    <w:multiLevelType w:val="hybridMultilevel"/>
    <w:tmpl w:val="7D9684CE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1">
    <w:nsid w:val="65AB25AD"/>
    <w:multiLevelType w:val="hybridMultilevel"/>
    <w:tmpl w:val="0C903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2712DF"/>
    <w:multiLevelType w:val="hybridMultilevel"/>
    <w:tmpl w:val="CC1E0F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792051"/>
    <w:multiLevelType w:val="hybridMultilevel"/>
    <w:tmpl w:val="E9CCFD40"/>
    <w:lvl w:ilvl="0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4">
    <w:nsid w:val="6C780081"/>
    <w:multiLevelType w:val="hybridMultilevel"/>
    <w:tmpl w:val="18D02E7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6DF34066"/>
    <w:multiLevelType w:val="hybridMultilevel"/>
    <w:tmpl w:val="A34AE4DA"/>
    <w:lvl w:ilvl="0" w:tplc="B04252D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26">
    <w:nsid w:val="72D40054"/>
    <w:multiLevelType w:val="hybridMultilevel"/>
    <w:tmpl w:val="A3B25B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>
    <w:nsid w:val="743D126A"/>
    <w:multiLevelType w:val="hybridMultilevel"/>
    <w:tmpl w:val="91BE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094C7C"/>
    <w:multiLevelType w:val="hybridMultilevel"/>
    <w:tmpl w:val="D3C84856"/>
    <w:lvl w:ilvl="0" w:tplc="45B008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91F6811"/>
    <w:multiLevelType w:val="hybridMultilevel"/>
    <w:tmpl w:val="CE5EA8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BA0E7D"/>
    <w:multiLevelType w:val="hybridMultilevel"/>
    <w:tmpl w:val="F470F05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5"/>
  </w:num>
  <w:num w:numId="6">
    <w:abstractNumId w:val="21"/>
  </w:num>
  <w:num w:numId="7">
    <w:abstractNumId w:val="28"/>
  </w:num>
  <w:num w:numId="8">
    <w:abstractNumId w:val="16"/>
  </w:num>
  <w:num w:numId="9">
    <w:abstractNumId w:val="19"/>
  </w:num>
  <w:num w:numId="10">
    <w:abstractNumId w:val="20"/>
  </w:num>
  <w:num w:numId="11">
    <w:abstractNumId w:val="9"/>
  </w:num>
  <w:num w:numId="12">
    <w:abstractNumId w:val="23"/>
  </w:num>
  <w:num w:numId="13">
    <w:abstractNumId w:val="26"/>
  </w:num>
  <w:num w:numId="14">
    <w:abstractNumId w:val="12"/>
  </w:num>
  <w:num w:numId="15">
    <w:abstractNumId w:val="24"/>
  </w:num>
  <w:num w:numId="16">
    <w:abstractNumId w:val="18"/>
  </w:num>
  <w:num w:numId="17">
    <w:abstractNumId w:val="8"/>
  </w:num>
  <w:num w:numId="18">
    <w:abstractNumId w:val="6"/>
  </w:num>
  <w:num w:numId="19">
    <w:abstractNumId w:val="13"/>
  </w:num>
  <w:num w:numId="20">
    <w:abstractNumId w:val="22"/>
  </w:num>
  <w:num w:numId="21">
    <w:abstractNumId w:val="27"/>
  </w:num>
  <w:num w:numId="22">
    <w:abstractNumId w:val="25"/>
  </w:num>
  <w:num w:numId="23">
    <w:abstractNumId w:val="10"/>
  </w:num>
  <w:num w:numId="24">
    <w:abstractNumId w:val="29"/>
  </w:num>
  <w:num w:numId="25">
    <w:abstractNumId w:val="14"/>
  </w:num>
  <w:num w:numId="26">
    <w:abstractNumId w:val="17"/>
  </w:num>
  <w:num w:numId="27">
    <w:abstractNumId w:val="11"/>
  </w:num>
  <w:num w:numId="28">
    <w:abstractNumId w:val="30"/>
  </w:num>
  <w:num w:numId="29">
    <w:abstractNumId w:val="0"/>
  </w:num>
  <w:num w:numId="30">
    <w:abstractNumId w:val="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EA"/>
    <w:rsid w:val="00006903"/>
    <w:rsid w:val="00010941"/>
    <w:rsid w:val="00015BD4"/>
    <w:rsid w:val="00017C02"/>
    <w:rsid w:val="00032B16"/>
    <w:rsid w:val="00057D74"/>
    <w:rsid w:val="000919B8"/>
    <w:rsid w:val="000B4DB5"/>
    <w:rsid w:val="000D60AC"/>
    <w:rsid w:val="000D6F98"/>
    <w:rsid w:val="000E61D6"/>
    <w:rsid w:val="000E6A58"/>
    <w:rsid w:val="000F37A8"/>
    <w:rsid w:val="000F5BD4"/>
    <w:rsid w:val="000F6DB9"/>
    <w:rsid w:val="000F7E55"/>
    <w:rsid w:val="001042A2"/>
    <w:rsid w:val="00121A0A"/>
    <w:rsid w:val="00122A32"/>
    <w:rsid w:val="00123B73"/>
    <w:rsid w:val="00155188"/>
    <w:rsid w:val="00155494"/>
    <w:rsid w:val="00172C83"/>
    <w:rsid w:val="001D5321"/>
    <w:rsid w:val="001D54A8"/>
    <w:rsid w:val="001E62C4"/>
    <w:rsid w:val="00214CC1"/>
    <w:rsid w:val="002325B2"/>
    <w:rsid w:val="002507AF"/>
    <w:rsid w:val="0029350D"/>
    <w:rsid w:val="0029574E"/>
    <w:rsid w:val="00296CFE"/>
    <w:rsid w:val="002A5F13"/>
    <w:rsid w:val="002D0CCD"/>
    <w:rsid w:val="002E7B2A"/>
    <w:rsid w:val="002F0C1A"/>
    <w:rsid w:val="002F703C"/>
    <w:rsid w:val="00303A6D"/>
    <w:rsid w:val="003540DD"/>
    <w:rsid w:val="003671EA"/>
    <w:rsid w:val="00373650"/>
    <w:rsid w:val="0037682B"/>
    <w:rsid w:val="0038321C"/>
    <w:rsid w:val="00386CF3"/>
    <w:rsid w:val="003B1FE9"/>
    <w:rsid w:val="003F72FC"/>
    <w:rsid w:val="0040227B"/>
    <w:rsid w:val="00411EF0"/>
    <w:rsid w:val="00412F62"/>
    <w:rsid w:val="00420DC1"/>
    <w:rsid w:val="00424A9B"/>
    <w:rsid w:val="00426B01"/>
    <w:rsid w:val="0043331F"/>
    <w:rsid w:val="00434E11"/>
    <w:rsid w:val="004362AB"/>
    <w:rsid w:val="0044506D"/>
    <w:rsid w:val="00454F34"/>
    <w:rsid w:val="004555B9"/>
    <w:rsid w:val="004A1C03"/>
    <w:rsid w:val="004B22E8"/>
    <w:rsid w:val="004B5B5B"/>
    <w:rsid w:val="004C0DD3"/>
    <w:rsid w:val="004C57B0"/>
    <w:rsid w:val="004C7551"/>
    <w:rsid w:val="00500488"/>
    <w:rsid w:val="00503A9A"/>
    <w:rsid w:val="00510201"/>
    <w:rsid w:val="005149BA"/>
    <w:rsid w:val="005158D5"/>
    <w:rsid w:val="00521482"/>
    <w:rsid w:val="00534D08"/>
    <w:rsid w:val="00541939"/>
    <w:rsid w:val="0056318E"/>
    <w:rsid w:val="00597B4E"/>
    <w:rsid w:val="005B3B8D"/>
    <w:rsid w:val="005B5E55"/>
    <w:rsid w:val="005D038B"/>
    <w:rsid w:val="005E11F7"/>
    <w:rsid w:val="005F11CA"/>
    <w:rsid w:val="006041F0"/>
    <w:rsid w:val="0060665C"/>
    <w:rsid w:val="006120B2"/>
    <w:rsid w:val="00615095"/>
    <w:rsid w:val="00632696"/>
    <w:rsid w:val="006377E2"/>
    <w:rsid w:val="006417AF"/>
    <w:rsid w:val="00641C7D"/>
    <w:rsid w:val="0064325A"/>
    <w:rsid w:val="00647AB1"/>
    <w:rsid w:val="00652B52"/>
    <w:rsid w:val="006545F7"/>
    <w:rsid w:val="00681B70"/>
    <w:rsid w:val="0068743D"/>
    <w:rsid w:val="006B4BC0"/>
    <w:rsid w:val="006B7565"/>
    <w:rsid w:val="006F5699"/>
    <w:rsid w:val="00700FA2"/>
    <w:rsid w:val="00713523"/>
    <w:rsid w:val="00730492"/>
    <w:rsid w:val="007406BF"/>
    <w:rsid w:val="00756DD1"/>
    <w:rsid w:val="00782BA7"/>
    <w:rsid w:val="007855D9"/>
    <w:rsid w:val="007B0570"/>
    <w:rsid w:val="007B64E4"/>
    <w:rsid w:val="007C1369"/>
    <w:rsid w:val="007E7490"/>
    <w:rsid w:val="007F10CC"/>
    <w:rsid w:val="0080642F"/>
    <w:rsid w:val="00824E14"/>
    <w:rsid w:val="00825F6E"/>
    <w:rsid w:val="00832F55"/>
    <w:rsid w:val="00847375"/>
    <w:rsid w:val="008619C9"/>
    <w:rsid w:val="00881219"/>
    <w:rsid w:val="008814D3"/>
    <w:rsid w:val="008A41A4"/>
    <w:rsid w:val="008B16C5"/>
    <w:rsid w:val="008C19C6"/>
    <w:rsid w:val="008C4B38"/>
    <w:rsid w:val="008D6C91"/>
    <w:rsid w:val="008E1F77"/>
    <w:rsid w:val="008F1971"/>
    <w:rsid w:val="008F419C"/>
    <w:rsid w:val="008F430F"/>
    <w:rsid w:val="0090151A"/>
    <w:rsid w:val="00920DF7"/>
    <w:rsid w:val="0093169A"/>
    <w:rsid w:val="00940E6A"/>
    <w:rsid w:val="0095333D"/>
    <w:rsid w:val="00955FD4"/>
    <w:rsid w:val="00957B3F"/>
    <w:rsid w:val="009656EC"/>
    <w:rsid w:val="009724C0"/>
    <w:rsid w:val="00994DC2"/>
    <w:rsid w:val="009A433B"/>
    <w:rsid w:val="009A68CB"/>
    <w:rsid w:val="009C64CD"/>
    <w:rsid w:val="009C6B06"/>
    <w:rsid w:val="009F1579"/>
    <w:rsid w:val="00A125B7"/>
    <w:rsid w:val="00A179C5"/>
    <w:rsid w:val="00A97464"/>
    <w:rsid w:val="00AA5B9A"/>
    <w:rsid w:val="00AC6FD3"/>
    <w:rsid w:val="00AF0830"/>
    <w:rsid w:val="00B62EB4"/>
    <w:rsid w:val="00B6341E"/>
    <w:rsid w:val="00B729FF"/>
    <w:rsid w:val="00B72B82"/>
    <w:rsid w:val="00B812C4"/>
    <w:rsid w:val="00BA45DA"/>
    <w:rsid w:val="00BC5D50"/>
    <w:rsid w:val="00BD3696"/>
    <w:rsid w:val="00BD7AA5"/>
    <w:rsid w:val="00BF0FC9"/>
    <w:rsid w:val="00BF1C30"/>
    <w:rsid w:val="00BF1D3D"/>
    <w:rsid w:val="00BF52F1"/>
    <w:rsid w:val="00BF692B"/>
    <w:rsid w:val="00C1536D"/>
    <w:rsid w:val="00C2299E"/>
    <w:rsid w:val="00C23895"/>
    <w:rsid w:val="00C249AD"/>
    <w:rsid w:val="00C30594"/>
    <w:rsid w:val="00C30ACD"/>
    <w:rsid w:val="00C34913"/>
    <w:rsid w:val="00C5331A"/>
    <w:rsid w:val="00C54104"/>
    <w:rsid w:val="00CC26BB"/>
    <w:rsid w:val="00D00ED1"/>
    <w:rsid w:val="00D31107"/>
    <w:rsid w:val="00D471A3"/>
    <w:rsid w:val="00D634D2"/>
    <w:rsid w:val="00D675AC"/>
    <w:rsid w:val="00D75818"/>
    <w:rsid w:val="00DA1CB0"/>
    <w:rsid w:val="00DA5FCF"/>
    <w:rsid w:val="00DB1BC9"/>
    <w:rsid w:val="00DB51C2"/>
    <w:rsid w:val="00DB65A3"/>
    <w:rsid w:val="00DC75E6"/>
    <w:rsid w:val="00DD0C53"/>
    <w:rsid w:val="00DD54C7"/>
    <w:rsid w:val="00E173A0"/>
    <w:rsid w:val="00E20DB6"/>
    <w:rsid w:val="00E23A13"/>
    <w:rsid w:val="00E306A3"/>
    <w:rsid w:val="00E322E9"/>
    <w:rsid w:val="00E42667"/>
    <w:rsid w:val="00E50CF2"/>
    <w:rsid w:val="00E5566B"/>
    <w:rsid w:val="00E72F9D"/>
    <w:rsid w:val="00E90C9E"/>
    <w:rsid w:val="00E9360F"/>
    <w:rsid w:val="00EF04BC"/>
    <w:rsid w:val="00EF28DE"/>
    <w:rsid w:val="00EF3BF9"/>
    <w:rsid w:val="00F0153D"/>
    <w:rsid w:val="00F05A7C"/>
    <w:rsid w:val="00F14D2B"/>
    <w:rsid w:val="00F21ECD"/>
    <w:rsid w:val="00F41D95"/>
    <w:rsid w:val="00F445A7"/>
    <w:rsid w:val="00F451B6"/>
    <w:rsid w:val="00F60FF5"/>
    <w:rsid w:val="00F80334"/>
    <w:rsid w:val="00F81E3D"/>
    <w:rsid w:val="00F915AB"/>
    <w:rsid w:val="00F93870"/>
    <w:rsid w:val="00F9388F"/>
    <w:rsid w:val="00F94240"/>
    <w:rsid w:val="00F95CF8"/>
    <w:rsid w:val="00FB59DA"/>
    <w:rsid w:val="00FC0320"/>
    <w:rsid w:val="00FF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49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30492"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3049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30492"/>
    <w:pPr>
      <w:keepNext/>
      <w:numPr>
        <w:ilvl w:val="2"/>
        <w:numId w:val="1"/>
      </w:numPr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730492"/>
    <w:pPr>
      <w:keepNext/>
      <w:numPr>
        <w:ilvl w:val="3"/>
        <w:numId w:val="1"/>
      </w:numPr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730492"/>
    <w:rPr>
      <w:rFonts w:ascii="Symbol" w:hAnsi="Symbol"/>
    </w:rPr>
  </w:style>
  <w:style w:type="character" w:customStyle="1" w:styleId="WW8Num5z0">
    <w:name w:val="WW8Num5z0"/>
    <w:rsid w:val="00730492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30492"/>
  </w:style>
  <w:style w:type="character" w:customStyle="1" w:styleId="WW-Absatz-Standardschriftart">
    <w:name w:val="WW-Absatz-Standardschriftart"/>
    <w:rsid w:val="00730492"/>
  </w:style>
  <w:style w:type="character" w:customStyle="1" w:styleId="WW-Absatz-Standardschriftart1">
    <w:name w:val="WW-Absatz-Standardschriftart1"/>
    <w:rsid w:val="00730492"/>
  </w:style>
  <w:style w:type="character" w:customStyle="1" w:styleId="WW-Absatz-Standardschriftart11">
    <w:name w:val="WW-Absatz-Standardschriftart11"/>
    <w:rsid w:val="00730492"/>
  </w:style>
  <w:style w:type="character" w:customStyle="1" w:styleId="WW-Absatz-Standardschriftart111">
    <w:name w:val="WW-Absatz-Standardschriftart111"/>
    <w:rsid w:val="00730492"/>
  </w:style>
  <w:style w:type="character" w:customStyle="1" w:styleId="WW-Absatz-Standardschriftart1111">
    <w:name w:val="WW-Absatz-Standardschriftart1111"/>
    <w:rsid w:val="00730492"/>
  </w:style>
  <w:style w:type="character" w:customStyle="1" w:styleId="WW8Num2z0">
    <w:name w:val="WW8Num2z0"/>
    <w:rsid w:val="00730492"/>
    <w:rPr>
      <w:rFonts w:ascii="Times New Roman" w:hAnsi="Times New Roman" w:cs="Times New Roman"/>
      <w:b/>
    </w:rPr>
  </w:style>
  <w:style w:type="character" w:customStyle="1" w:styleId="WW8Num3z1">
    <w:name w:val="WW8Num3z1"/>
    <w:rsid w:val="00730492"/>
    <w:rPr>
      <w:rFonts w:ascii="Courier New" w:hAnsi="Courier New" w:cs="Courier New"/>
    </w:rPr>
  </w:style>
  <w:style w:type="character" w:customStyle="1" w:styleId="WW8Num3z2">
    <w:name w:val="WW8Num3z2"/>
    <w:rsid w:val="00730492"/>
    <w:rPr>
      <w:rFonts w:ascii="Wingdings" w:hAnsi="Wingdings"/>
    </w:rPr>
  </w:style>
  <w:style w:type="character" w:customStyle="1" w:styleId="WW8Num6z0">
    <w:name w:val="WW8Num6z0"/>
    <w:rsid w:val="00730492"/>
    <w:rPr>
      <w:rFonts w:ascii="Symbol" w:hAnsi="Symbol"/>
    </w:rPr>
  </w:style>
  <w:style w:type="character" w:customStyle="1" w:styleId="WW8Num6z1">
    <w:name w:val="WW8Num6z1"/>
    <w:rsid w:val="00730492"/>
    <w:rPr>
      <w:rFonts w:ascii="Courier New" w:hAnsi="Courier New" w:cs="Courier New"/>
    </w:rPr>
  </w:style>
  <w:style w:type="character" w:customStyle="1" w:styleId="WW8Num6z2">
    <w:name w:val="WW8Num6z2"/>
    <w:rsid w:val="00730492"/>
    <w:rPr>
      <w:rFonts w:ascii="Wingdings" w:hAnsi="Wingdings"/>
    </w:rPr>
  </w:style>
  <w:style w:type="character" w:customStyle="1" w:styleId="WW8Num10z0">
    <w:name w:val="WW8Num10z0"/>
    <w:rsid w:val="00730492"/>
    <w:rPr>
      <w:rFonts w:ascii="Symbol" w:hAnsi="Symbol" w:cs="Symbol"/>
    </w:rPr>
  </w:style>
  <w:style w:type="character" w:customStyle="1" w:styleId="WW8Num10z1">
    <w:name w:val="WW8Num10z1"/>
    <w:rsid w:val="00730492"/>
    <w:rPr>
      <w:rFonts w:ascii="Courier New" w:hAnsi="Courier New" w:cs="Courier New"/>
    </w:rPr>
  </w:style>
  <w:style w:type="character" w:customStyle="1" w:styleId="WW8Num10z2">
    <w:name w:val="WW8Num10z2"/>
    <w:rsid w:val="00730492"/>
    <w:rPr>
      <w:rFonts w:ascii="Wingdings" w:hAnsi="Wingdings" w:cs="Wingdings"/>
    </w:rPr>
  </w:style>
  <w:style w:type="character" w:customStyle="1" w:styleId="WW8Num12z0">
    <w:name w:val="WW8Num12z0"/>
    <w:rsid w:val="00730492"/>
    <w:rPr>
      <w:rFonts w:ascii="Symbol" w:hAnsi="Symbol"/>
    </w:rPr>
  </w:style>
  <w:style w:type="character" w:customStyle="1" w:styleId="WW8Num12z1">
    <w:name w:val="WW8Num12z1"/>
    <w:rsid w:val="00730492"/>
    <w:rPr>
      <w:rFonts w:ascii="Courier New" w:hAnsi="Courier New" w:cs="Courier New"/>
    </w:rPr>
  </w:style>
  <w:style w:type="character" w:customStyle="1" w:styleId="WW8Num12z2">
    <w:name w:val="WW8Num12z2"/>
    <w:rsid w:val="00730492"/>
    <w:rPr>
      <w:rFonts w:ascii="Wingdings" w:hAnsi="Wingdings"/>
    </w:rPr>
  </w:style>
  <w:style w:type="character" w:customStyle="1" w:styleId="WW8Num14z0">
    <w:name w:val="WW8Num14z0"/>
    <w:rsid w:val="00730492"/>
    <w:rPr>
      <w:rFonts w:ascii="Times New Roman" w:hAnsi="Times New Roman" w:cs="Times New Roman"/>
      <w:b/>
    </w:rPr>
  </w:style>
  <w:style w:type="character" w:customStyle="1" w:styleId="WW8Num14z1">
    <w:name w:val="WW8Num14z1"/>
    <w:rsid w:val="00730492"/>
    <w:rPr>
      <w:rFonts w:ascii="Symbol" w:hAnsi="Symbol"/>
    </w:rPr>
  </w:style>
  <w:style w:type="character" w:customStyle="1" w:styleId="WW8Num15z0">
    <w:name w:val="WW8Num15z0"/>
    <w:rsid w:val="00730492"/>
    <w:rPr>
      <w:rFonts w:ascii="Symbol" w:hAnsi="Symbol"/>
    </w:rPr>
  </w:style>
  <w:style w:type="character" w:customStyle="1" w:styleId="WW8Num15z1">
    <w:name w:val="WW8Num15z1"/>
    <w:rsid w:val="00730492"/>
    <w:rPr>
      <w:rFonts w:ascii="Courier New" w:hAnsi="Courier New" w:cs="Courier New"/>
    </w:rPr>
  </w:style>
  <w:style w:type="character" w:customStyle="1" w:styleId="WW8Num15z2">
    <w:name w:val="WW8Num15z2"/>
    <w:rsid w:val="00730492"/>
    <w:rPr>
      <w:rFonts w:ascii="Wingdings" w:hAnsi="Wingdings"/>
    </w:rPr>
  </w:style>
  <w:style w:type="character" w:customStyle="1" w:styleId="WW8Num16z0">
    <w:name w:val="WW8Num16z0"/>
    <w:rsid w:val="00730492"/>
    <w:rPr>
      <w:rFonts w:ascii="Symbol" w:hAnsi="Symbol"/>
    </w:rPr>
  </w:style>
  <w:style w:type="character" w:customStyle="1" w:styleId="WW8Num16z1">
    <w:name w:val="WW8Num16z1"/>
    <w:rsid w:val="00730492"/>
    <w:rPr>
      <w:rFonts w:ascii="Courier New" w:hAnsi="Courier New" w:cs="Courier New"/>
    </w:rPr>
  </w:style>
  <w:style w:type="character" w:customStyle="1" w:styleId="WW8Num16z2">
    <w:name w:val="WW8Num16z2"/>
    <w:rsid w:val="00730492"/>
    <w:rPr>
      <w:rFonts w:ascii="Wingdings" w:hAnsi="Wingdings"/>
    </w:rPr>
  </w:style>
  <w:style w:type="character" w:customStyle="1" w:styleId="WW8Num17z0">
    <w:name w:val="WW8Num17z0"/>
    <w:rsid w:val="00730492"/>
    <w:rPr>
      <w:rFonts w:ascii="Symbol" w:hAnsi="Symbol"/>
    </w:rPr>
  </w:style>
  <w:style w:type="character" w:customStyle="1" w:styleId="WW8Num17z1">
    <w:name w:val="WW8Num17z1"/>
    <w:rsid w:val="00730492"/>
    <w:rPr>
      <w:rFonts w:ascii="Courier New" w:hAnsi="Courier New" w:cs="Courier New"/>
    </w:rPr>
  </w:style>
  <w:style w:type="character" w:customStyle="1" w:styleId="WW8Num17z2">
    <w:name w:val="WW8Num17z2"/>
    <w:rsid w:val="00730492"/>
    <w:rPr>
      <w:rFonts w:ascii="Wingdings" w:hAnsi="Wingdings"/>
    </w:rPr>
  </w:style>
  <w:style w:type="character" w:customStyle="1" w:styleId="WW8Num19z0">
    <w:name w:val="WW8Num19z0"/>
    <w:rsid w:val="00730492"/>
    <w:rPr>
      <w:rFonts w:ascii="Symbol" w:hAnsi="Symbol"/>
    </w:rPr>
  </w:style>
  <w:style w:type="character" w:customStyle="1" w:styleId="WW8Num19z1">
    <w:name w:val="WW8Num19z1"/>
    <w:rsid w:val="00730492"/>
    <w:rPr>
      <w:rFonts w:ascii="Courier New" w:hAnsi="Courier New" w:cs="Courier New"/>
    </w:rPr>
  </w:style>
  <w:style w:type="character" w:customStyle="1" w:styleId="WW8Num19z2">
    <w:name w:val="WW8Num19z2"/>
    <w:rsid w:val="00730492"/>
    <w:rPr>
      <w:rFonts w:ascii="Wingdings" w:hAnsi="Wingdings"/>
    </w:rPr>
  </w:style>
  <w:style w:type="character" w:customStyle="1" w:styleId="WW8Num20z0">
    <w:name w:val="WW8Num20z0"/>
    <w:rsid w:val="00730492"/>
    <w:rPr>
      <w:rFonts w:ascii="Symbol" w:hAnsi="Symbol"/>
    </w:rPr>
  </w:style>
  <w:style w:type="character" w:customStyle="1" w:styleId="WW8Num20z1">
    <w:name w:val="WW8Num20z1"/>
    <w:rsid w:val="00730492"/>
    <w:rPr>
      <w:rFonts w:ascii="Courier New" w:hAnsi="Courier New" w:cs="Courier New"/>
    </w:rPr>
  </w:style>
  <w:style w:type="character" w:customStyle="1" w:styleId="WW8Num20z2">
    <w:name w:val="WW8Num20z2"/>
    <w:rsid w:val="00730492"/>
    <w:rPr>
      <w:rFonts w:ascii="Wingdings" w:hAnsi="Wingdings"/>
    </w:rPr>
  </w:style>
  <w:style w:type="character" w:customStyle="1" w:styleId="WW8Num26z0">
    <w:name w:val="WW8Num26z0"/>
    <w:rsid w:val="00730492"/>
    <w:rPr>
      <w:rFonts w:ascii="Symbol" w:hAnsi="Symbol"/>
    </w:rPr>
  </w:style>
  <w:style w:type="character" w:customStyle="1" w:styleId="WW8Num26z1">
    <w:name w:val="WW8Num26z1"/>
    <w:rsid w:val="00730492"/>
    <w:rPr>
      <w:rFonts w:ascii="Courier New" w:hAnsi="Courier New" w:cs="Courier New"/>
    </w:rPr>
  </w:style>
  <w:style w:type="character" w:customStyle="1" w:styleId="WW8Num26z2">
    <w:name w:val="WW8Num26z2"/>
    <w:rsid w:val="00730492"/>
    <w:rPr>
      <w:rFonts w:ascii="Wingdings" w:hAnsi="Wingdings"/>
    </w:rPr>
  </w:style>
  <w:style w:type="character" w:customStyle="1" w:styleId="20">
    <w:name w:val="Основной шрифт абзаца2"/>
    <w:rsid w:val="00730492"/>
  </w:style>
  <w:style w:type="character" w:customStyle="1" w:styleId="WW-Absatz-Standardschriftart11111">
    <w:name w:val="WW-Absatz-Standardschriftart11111"/>
    <w:rsid w:val="00730492"/>
  </w:style>
  <w:style w:type="character" w:customStyle="1" w:styleId="WW-Absatz-Standardschriftart111111">
    <w:name w:val="WW-Absatz-Standardschriftart111111"/>
    <w:rsid w:val="00730492"/>
  </w:style>
  <w:style w:type="character" w:customStyle="1" w:styleId="WW-Absatz-Standardschriftart1111111">
    <w:name w:val="WW-Absatz-Standardschriftart1111111"/>
    <w:rsid w:val="00730492"/>
  </w:style>
  <w:style w:type="character" w:customStyle="1" w:styleId="WW-Absatz-Standardschriftart11111111">
    <w:name w:val="WW-Absatz-Standardschriftart11111111"/>
    <w:rsid w:val="00730492"/>
  </w:style>
  <w:style w:type="character" w:customStyle="1" w:styleId="10">
    <w:name w:val="Основной шрифт абзаца1"/>
    <w:rsid w:val="00730492"/>
  </w:style>
  <w:style w:type="character" w:styleId="a3">
    <w:name w:val="Hyperlink"/>
    <w:rsid w:val="00730492"/>
    <w:rPr>
      <w:color w:val="0000FF"/>
      <w:u w:val="single"/>
    </w:rPr>
  </w:style>
  <w:style w:type="character" w:customStyle="1" w:styleId="a4">
    <w:name w:val="Знак Знак Знак"/>
    <w:rsid w:val="00730492"/>
    <w:rPr>
      <w:b/>
      <w:sz w:val="28"/>
      <w:lang w:val="en-US" w:eastAsia="ar-SA" w:bidi="ar-SA"/>
    </w:rPr>
  </w:style>
  <w:style w:type="character" w:customStyle="1" w:styleId="a5">
    <w:name w:val="Знак Знак"/>
    <w:rsid w:val="00730492"/>
    <w:rPr>
      <w:b/>
      <w:sz w:val="28"/>
      <w:lang w:val="en-US" w:eastAsia="ar-SA" w:bidi="ar-SA"/>
    </w:rPr>
  </w:style>
  <w:style w:type="character" w:customStyle="1" w:styleId="a6">
    <w:name w:val="Знак Знак"/>
    <w:rsid w:val="00730492"/>
    <w:rPr>
      <w:sz w:val="28"/>
      <w:szCs w:val="24"/>
      <w:lang w:val="ru-RU" w:eastAsia="ar-SA" w:bidi="ar-SA"/>
    </w:rPr>
  </w:style>
  <w:style w:type="character" w:customStyle="1" w:styleId="5">
    <w:name w:val="Знак Знак5"/>
    <w:rsid w:val="00730492"/>
    <w:rPr>
      <w:sz w:val="28"/>
      <w:szCs w:val="24"/>
      <w:lang w:val="ru-RU" w:eastAsia="ar-SA" w:bidi="ar-SA"/>
    </w:rPr>
  </w:style>
  <w:style w:type="character" w:customStyle="1" w:styleId="6">
    <w:name w:val="Знак Знак6"/>
    <w:rsid w:val="00730492"/>
    <w:rPr>
      <w:sz w:val="28"/>
      <w:szCs w:val="24"/>
      <w:lang w:val="ru-RU" w:eastAsia="ar-SA" w:bidi="ar-SA"/>
    </w:rPr>
  </w:style>
  <w:style w:type="character" w:customStyle="1" w:styleId="8">
    <w:name w:val="Знак Знак8"/>
    <w:rsid w:val="00730492"/>
    <w:rPr>
      <w:sz w:val="28"/>
      <w:szCs w:val="24"/>
      <w:lang w:val="ru-RU" w:eastAsia="ar-SA" w:bidi="ar-SA"/>
    </w:rPr>
  </w:style>
  <w:style w:type="character" w:customStyle="1" w:styleId="a7">
    <w:name w:val="Символ нумерации"/>
    <w:rsid w:val="00730492"/>
  </w:style>
  <w:style w:type="character" w:customStyle="1" w:styleId="a8">
    <w:name w:val="Маркеры списка"/>
    <w:rsid w:val="00730492"/>
    <w:rPr>
      <w:rFonts w:ascii="StarSymbol" w:eastAsia="StarSymbol" w:hAnsi="StarSymbol" w:cs="StarSymbol"/>
      <w:sz w:val="18"/>
      <w:szCs w:val="18"/>
    </w:rPr>
  </w:style>
  <w:style w:type="paragraph" w:customStyle="1" w:styleId="a9">
    <w:name w:val="Заголовок"/>
    <w:basedOn w:val="a"/>
    <w:next w:val="aa"/>
    <w:rsid w:val="0073049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"/>
    <w:qFormat/>
    <w:rsid w:val="00730492"/>
    <w:pPr>
      <w:jc w:val="both"/>
    </w:pPr>
    <w:rPr>
      <w:sz w:val="28"/>
    </w:rPr>
  </w:style>
  <w:style w:type="paragraph" w:styleId="ab">
    <w:name w:val="List"/>
    <w:basedOn w:val="aa"/>
    <w:rsid w:val="00730492"/>
    <w:rPr>
      <w:rFonts w:ascii="Arial" w:hAnsi="Arial" w:cs="Tahoma"/>
    </w:rPr>
  </w:style>
  <w:style w:type="paragraph" w:customStyle="1" w:styleId="21">
    <w:name w:val="Название2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73049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730492"/>
    <w:pPr>
      <w:suppressLineNumbers/>
    </w:pPr>
    <w:rPr>
      <w:rFonts w:ascii="Arial" w:hAnsi="Arial" w:cs="Tahoma"/>
    </w:rPr>
  </w:style>
  <w:style w:type="paragraph" w:styleId="ac">
    <w:name w:val="Body Text Indent"/>
    <w:basedOn w:val="a"/>
    <w:rsid w:val="00730492"/>
    <w:pPr>
      <w:ind w:left="-180"/>
      <w:jc w:val="both"/>
    </w:pPr>
    <w:rPr>
      <w:sz w:val="28"/>
    </w:rPr>
  </w:style>
  <w:style w:type="paragraph" w:customStyle="1" w:styleId="ad">
    <w:name w:val="Содержимое врезки"/>
    <w:basedOn w:val="aa"/>
    <w:rsid w:val="00730492"/>
  </w:style>
  <w:style w:type="paragraph" w:styleId="ae">
    <w:name w:val="Title"/>
    <w:basedOn w:val="a"/>
    <w:next w:val="af"/>
    <w:qFormat/>
    <w:rsid w:val="00730492"/>
    <w:pPr>
      <w:suppressAutoHyphens w:val="0"/>
      <w:jc w:val="center"/>
    </w:pPr>
    <w:rPr>
      <w:b/>
      <w:sz w:val="28"/>
      <w:szCs w:val="20"/>
      <w:lang w:val="en-US"/>
    </w:rPr>
  </w:style>
  <w:style w:type="paragraph" w:styleId="af">
    <w:name w:val="Subtitle"/>
    <w:basedOn w:val="a9"/>
    <w:next w:val="aa"/>
    <w:qFormat/>
    <w:rsid w:val="00730492"/>
    <w:pPr>
      <w:jc w:val="center"/>
    </w:pPr>
    <w:rPr>
      <w:i/>
      <w:iCs/>
    </w:rPr>
  </w:style>
  <w:style w:type="paragraph" w:customStyle="1" w:styleId="31">
    <w:name w:val="Основной текст 31"/>
    <w:basedOn w:val="a"/>
    <w:rsid w:val="00730492"/>
    <w:pPr>
      <w:suppressAutoHyphens w:val="0"/>
      <w:snapToGrid w:val="0"/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730492"/>
    <w:pPr>
      <w:suppressAutoHyphens w:val="0"/>
      <w:snapToGrid w:val="0"/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7304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Знак"/>
    <w:basedOn w:val="a"/>
    <w:rsid w:val="00730492"/>
    <w:pPr>
      <w:suppressAutoHyphens w:val="0"/>
    </w:pPr>
    <w:rPr>
      <w:lang w:val="pl-PL"/>
    </w:rPr>
  </w:style>
  <w:style w:type="paragraph" w:customStyle="1" w:styleId="210">
    <w:name w:val="Основной текст с отступом 21"/>
    <w:basedOn w:val="a"/>
    <w:rsid w:val="00730492"/>
    <w:pPr>
      <w:suppressAutoHyphens w:val="0"/>
      <w:snapToGrid w:val="0"/>
      <w:spacing w:after="120" w:line="480" w:lineRule="auto"/>
      <w:ind w:left="283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304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1">
    <w:name w:val="Основной текст 21"/>
    <w:basedOn w:val="a"/>
    <w:rsid w:val="00730492"/>
    <w:pPr>
      <w:spacing w:line="100" w:lineRule="atLeast"/>
      <w:jc w:val="both"/>
    </w:pPr>
    <w:rPr>
      <w:rFonts w:ascii="Calibri" w:hAnsi="Calibri" w:cs="Calibri"/>
      <w:kern w:val="1"/>
    </w:rPr>
  </w:style>
  <w:style w:type="paragraph" w:customStyle="1" w:styleId="af2">
    <w:name w:val="Содержимое таблицы"/>
    <w:basedOn w:val="a"/>
    <w:rsid w:val="00730492"/>
    <w:pPr>
      <w:suppressLineNumbers/>
    </w:pPr>
  </w:style>
  <w:style w:type="paragraph" w:customStyle="1" w:styleId="af3">
    <w:name w:val="Заголовок таблицы"/>
    <w:basedOn w:val="af2"/>
    <w:rsid w:val="00730492"/>
    <w:pPr>
      <w:jc w:val="center"/>
    </w:pPr>
    <w:rPr>
      <w:b/>
      <w:bCs/>
    </w:rPr>
  </w:style>
  <w:style w:type="paragraph" w:styleId="af4">
    <w:name w:val="Balloon Text"/>
    <w:basedOn w:val="a"/>
    <w:semiHidden/>
    <w:rsid w:val="004A1C03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FB59DA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uiPriority w:val="59"/>
    <w:rsid w:val="006377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rsid w:val="007F10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7F10CC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rsid w:val="007F10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7F10CC"/>
    <w:rPr>
      <w:sz w:val="24"/>
      <w:szCs w:val="24"/>
      <w:lang w:eastAsia="ar-SA"/>
    </w:rPr>
  </w:style>
  <w:style w:type="paragraph" w:customStyle="1" w:styleId="ConsNormal">
    <w:name w:val="ConsNormal"/>
    <w:qFormat/>
    <w:rsid w:val="0064325A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49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30492"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3049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30492"/>
    <w:pPr>
      <w:keepNext/>
      <w:numPr>
        <w:ilvl w:val="2"/>
        <w:numId w:val="1"/>
      </w:numPr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730492"/>
    <w:pPr>
      <w:keepNext/>
      <w:numPr>
        <w:ilvl w:val="3"/>
        <w:numId w:val="1"/>
      </w:numPr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730492"/>
    <w:rPr>
      <w:rFonts w:ascii="Symbol" w:hAnsi="Symbol"/>
    </w:rPr>
  </w:style>
  <w:style w:type="character" w:customStyle="1" w:styleId="WW8Num5z0">
    <w:name w:val="WW8Num5z0"/>
    <w:rsid w:val="00730492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30492"/>
  </w:style>
  <w:style w:type="character" w:customStyle="1" w:styleId="WW-Absatz-Standardschriftart">
    <w:name w:val="WW-Absatz-Standardschriftart"/>
    <w:rsid w:val="00730492"/>
  </w:style>
  <w:style w:type="character" w:customStyle="1" w:styleId="WW-Absatz-Standardschriftart1">
    <w:name w:val="WW-Absatz-Standardschriftart1"/>
    <w:rsid w:val="00730492"/>
  </w:style>
  <w:style w:type="character" w:customStyle="1" w:styleId="WW-Absatz-Standardschriftart11">
    <w:name w:val="WW-Absatz-Standardschriftart11"/>
    <w:rsid w:val="00730492"/>
  </w:style>
  <w:style w:type="character" w:customStyle="1" w:styleId="WW-Absatz-Standardschriftart111">
    <w:name w:val="WW-Absatz-Standardschriftart111"/>
    <w:rsid w:val="00730492"/>
  </w:style>
  <w:style w:type="character" w:customStyle="1" w:styleId="WW-Absatz-Standardschriftart1111">
    <w:name w:val="WW-Absatz-Standardschriftart1111"/>
    <w:rsid w:val="00730492"/>
  </w:style>
  <w:style w:type="character" w:customStyle="1" w:styleId="WW8Num2z0">
    <w:name w:val="WW8Num2z0"/>
    <w:rsid w:val="00730492"/>
    <w:rPr>
      <w:rFonts w:ascii="Times New Roman" w:hAnsi="Times New Roman" w:cs="Times New Roman"/>
      <w:b/>
    </w:rPr>
  </w:style>
  <w:style w:type="character" w:customStyle="1" w:styleId="WW8Num3z1">
    <w:name w:val="WW8Num3z1"/>
    <w:rsid w:val="00730492"/>
    <w:rPr>
      <w:rFonts w:ascii="Courier New" w:hAnsi="Courier New" w:cs="Courier New"/>
    </w:rPr>
  </w:style>
  <w:style w:type="character" w:customStyle="1" w:styleId="WW8Num3z2">
    <w:name w:val="WW8Num3z2"/>
    <w:rsid w:val="00730492"/>
    <w:rPr>
      <w:rFonts w:ascii="Wingdings" w:hAnsi="Wingdings"/>
    </w:rPr>
  </w:style>
  <w:style w:type="character" w:customStyle="1" w:styleId="WW8Num6z0">
    <w:name w:val="WW8Num6z0"/>
    <w:rsid w:val="00730492"/>
    <w:rPr>
      <w:rFonts w:ascii="Symbol" w:hAnsi="Symbol"/>
    </w:rPr>
  </w:style>
  <w:style w:type="character" w:customStyle="1" w:styleId="WW8Num6z1">
    <w:name w:val="WW8Num6z1"/>
    <w:rsid w:val="00730492"/>
    <w:rPr>
      <w:rFonts w:ascii="Courier New" w:hAnsi="Courier New" w:cs="Courier New"/>
    </w:rPr>
  </w:style>
  <w:style w:type="character" w:customStyle="1" w:styleId="WW8Num6z2">
    <w:name w:val="WW8Num6z2"/>
    <w:rsid w:val="00730492"/>
    <w:rPr>
      <w:rFonts w:ascii="Wingdings" w:hAnsi="Wingdings"/>
    </w:rPr>
  </w:style>
  <w:style w:type="character" w:customStyle="1" w:styleId="WW8Num10z0">
    <w:name w:val="WW8Num10z0"/>
    <w:rsid w:val="00730492"/>
    <w:rPr>
      <w:rFonts w:ascii="Symbol" w:hAnsi="Symbol" w:cs="Symbol"/>
    </w:rPr>
  </w:style>
  <w:style w:type="character" w:customStyle="1" w:styleId="WW8Num10z1">
    <w:name w:val="WW8Num10z1"/>
    <w:rsid w:val="00730492"/>
    <w:rPr>
      <w:rFonts w:ascii="Courier New" w:hAnsi="Courier New" w:cs="Courier New"/>
    </w:rPr>
  </w:style>
  <w:style w:type="character" w:customStyle="1" w:styleId="WW8Num10z2">
    <w:name w:val="WW8Num10z2"/>
    <w:rsid w:val="00730492"/>
    <w:rPr>
      <w:rFonts w:ascii="Wingdings" w:hAnsi="Wingdings" w:cs="Wingdings"/>
    </w:rPr>
  </w:style>
  <w:style w:type="character" w:customStyle="1" w:styleId="WW8Num12z0">
    <w:name w:val="WW8Num12z0"/>
    <w:rsid w:val="00730492"/>
    <w:rPr>
      <w:rFonts w:ascii="Symbol" w:hAnsi="Symbol"/>
    </w:rPr>
  </w:style>
  <w:style w:type="character" w:customStyle="1" w:styleId="WW8Num12z1">
    <w:name w:val="WW8Num12z1"/>
    <w:rsid w:val="00730492"/>
    <w:rPr>
      <w:rFonts w:ascii="Courier New" w:hAnsi="Courier New" w:cs="Courier New"/>
    </w:rPr>
  </w:style>
  <w:style w:type="character" w:customStyle="1" w:styleId="WW8Num12z2">
    <w:name w:val="WW8Num12z2"/>
    <w:rsid w:val="00730492"/>
    <w:rPr>
      <w:rFonts w:ascii="Wingdings" w:hAnsi="Wingdings"/>
    </w:rPr>
  </w:style>
  <w:style w:type="character" w:customStyle="1" w:styleId="WW8Num14z0">
    <w:name w:val="WW8Num14z0"/>
    <w:rsid w:val="00730492"/>
    <w:rPr>
      <w:rFonts w:ascii="Times New Roman" w:hAnsi="Times New Roman" w:cs="Times New Roman"/>
      <w:b/>
    </w:rPr>
  </w:style>
  <w:style w:type="character" w:customStyle="1" w:styleId="WW8Num14z1">
    <w:name w:val="WW8Num14z1"/>
    <w:rsid w:val="00730492"/>
    <w:rPr>
      <w:rFonts w:ascii="Symbol" w:hAnsi="Symbol"/>
    </w:rPr>
  </w:style>
  <w:style w:type="character" w:customStyle="1" w:styleId="WW8Num15z0">
    <w:name w:val="WW8Num15z0"/>
    <w:rsid w:val="00730492"/>
    <w:rPr>
      <w:rFonts w:ascii="Symbol" w:hAnsi="Symbol"/>
    </w:rPr>
  </w:style>
  <w:style w:type="character" w:customStyle="1" w:styleId="WW8Num15z1">
    <w:name w:val="WW8Num15z1"/>
    <w:rsid w:val="00730492"/>
    <w:rPr>
      <w:rFonts w:ascii="Courier New" w:hAnsi="Courier New" w:cs="Courier New"/>
    </w:rPr>
  </w:style>
  <w:style w:type="character" w:customStyle="1" w:styleId="WW8Num15z2">
    <w:name w:val="WW8Num15z2"/>
    <w:rsid w:val="00730492"/>
    <w:rPr>
      <w:rFonts w:ascii="Wingdings" w:hAnsi="Wingdings"/>
    </w:rPr>
  </w:style>
  <w:style w:type="character" w:customStyle="1" w:styleId="WW8Num16z0">
    <w:name w:val="WW8Num16z0"/>
    <w:rsid w:val="00730492"/>
    <w:rPr>
      <w:rFonts w:ascii="Symbol" w:hAnsi="Symbol"/>
    </w:rPr>
  </w:style>
  <w:style w:type="character" w:customStyle="1" w:styleId="WW8Num16z1">
    <w:name w:val="WW8Num16z1"/>
    <w:rsid w:val="00730492"/>
    <w:rPr>
      <w:rFonts w:ascii="Courier New" w:hAnsi="Courier New" w:cs="Courier New"/>
    </w:rPr>
  </w:style>
  <w:style w:type="character" w:customStyle="1" w:styleId="WW8Num16z2">
    <w:name w:val="WW8Num16z2"/>
    <w:rsid w:val="00730492"/>
    <w:rPr>
      <w:rFonts w:ascii="Wingdings" w:hAnsi="Wingdings"/>
    </w:rPr>
  </w:style>
  <w:style w:type="character" w:customStyle="1" w:styleId="WW8Num17z0">
    <w:name w:val="WW8Num17z0"/>
    <w:rsid w:val="00730492"/>
    <w:rPr>
      <w:rFonts w:ascii="Symbol" w:hAnsi="Symbol"/>
    </w:rPr>
  </w:style>
  <w:style w:type="character" w:customStyle="1" w:styleId="WW8Num17z1">
    <w:name w:val="WW8Num17z1"/>
    <w:rsid w:val="00730492"/>
    <w:rPr>
      <w:rFonts w:ascii="Courier New" w:hAnsi="Courier New" w:cs="Courier New"/>
    </w:rPr>
  </w:style>
  <w:style w:type="character" w:customStyle="1" w:styleId="WW8Num17z2">
    <w:name w:val="WW8Num17z2"/>
    <w:rsid w:val="00730492"/>
    <w:rPr>
      <w:rFonts w:ascii="Wingdings" w:hAnsi="Wingdings"/>
    </w:rPr>
  </w:style>
  <w:style w:type="character" w:customStyle="1" w:styleId="WW8Num19z0">
    <w:name w:val="WW8Num19z0"/>
    <w:rsid w:val="00730492"/>
    <w:rPr>
      <w:rFonts w:ascii="Symbol" w:hAnsi="Symbol"/>
    </w:rPr>
  </w:style>
  <w:style w:type="character" w:customStyle="1" w:styleId="WW8Num19z1">
    <w:name w:val="WW8Num19z1"/>
    <w:rsid w:val="00730492"/>
    <w:rPr>
      <w:rFonts w:ascii="Courier New" w:hAnsi="Courier New" w:cs="Courier New"/>
    </w:rPr>
  </w:style>
  <w:style w:type="character" w:customStyle="1" w:styleId="WW8Num19z2">
    <w:name w:val="WW8Num19z2"/>
    <w:rsid w:val="00730492"/>
    <w:rPr>
      <w:rFonts w:ascii="Wingdings" w:hAnsi="Wingdings"/>
    </w:rPr>
  </w:style>
  <w:style w:type="character" w:customStyle="1" w:styleId="WW8Num20z0">
    <w:name w:val="WW8Num20z0"/>
    <w:rsid w:val="00730492"/>
    <w:rPr>
      <w:rFonts w:ascii="Symbol" w:hAnsi="Symbol"/>
    </w:rPr>
  </w:style>
  <w:style w:type="character" w:customStyle="1" w:styleId="WW8Num20z1">
    <w:name w:val="WW8Num20z1"/>
    <w:rsid w:val="00730492"/>
    <w:rPr>
      <w:rFonts w:ascii="Courier New" w:hAnsi="Courier New" w:cs="Courier New"/>
    </w:rPr>
  </w:style>
  <w:style w:type="character" w:customStyle="1" w:styleId="WW8Num20z2">
    <w:name w:val="WW8Num20z2"/>
    <w:rsid w:val="00730492"/>
    <w:rPr>
      <w:rFonts w:ascii="Wingdings" w:hAnsi="Wingdings"/>
    </w:rPr>
  </w:style>
  <w:style w:type="character" w:customStyle="1" w:styleId="WW8Num26z0">
    <w:name w:val="WW8Num26z0"/>
    <w:rsid w:val="00730492"/>
    <w:rPr>
      <w:rFonts w:ascii="Symbol" w:hAnsi="Symbol"/>
    </w:rPr>
  </w:style>
  <w:style w:type="character" w:customStyle="1" w:styleId="WW8Num26z1">
    <w:name w:val="WW8Num26z1"/>
    <w:rsid w:val="00730492"/>
    <w:rPr>
      <w:rFonts w:ascii="Courier New" w:hAnsi="Courier New" w:cs="Courier New"/>
    </w:rPr>
  </w:style>
  <w:style w:type="character" w:customStyle="1" w:styleId="WW8Num26z2">
    <w:name w:val="WW8Num26z2"/>
    <w:rsid w:val="00730492"/>
    <w:rPr>
      <w:rFonts w:ascii="Wingdings" w:hAnsi="Wingdings"/>
    </w:rPr>
  </w:style>
  <w:style w:type="character" w:customStyle="1" w:styleId="20">
    <w:name w:val="Основной шрифт абзаца2"/>
    <w:rsid w:val="00730492"/>
  </w:style>
  <w:style w:type="character" w:customStyle="1" w:styleId="WW-Absatz-Standardschriftart11111">
    <w:name w:val="WW-Absatz-Standardschriftart11111"/>
    <w:rsid w:val="00730492"/>
  </w:style>
  <w:style w:type="character" w:customStyle="1" w:styleId="WW-Absatz-Standardschriftart111111">
    <w:name w:val="WW-Absatz-Standardschriftart111111"/>
    <w:rsid w:val="00730492"/>
  </w:style>
  <w:style w:type="character" w:customStyle="1" w:styleId="WW-Absatz-Standardschriftart1111111">
    <w:name w:val="WW-Absatz-Standardschriftart1111111"/>
    <w:rsid w:val="00730492"/>
  </w:style>
  <w:style w:type="character" w:customStyle="1" w:styleId="WW-Absatz-Standardschriftart11111111">
    <w:name w:val="WW-Absatz-Standardschriftart11111111"/>
    <w:rsid w:val="00730492"/>
  </w:style>
  <w:style w:type="character" w:customStyle="1" w:styleId="10">
    <w:name w:val="Основной шрифт абзаца1"/>
    <w:rsid w:val="00730492"/>
  </w:style>
  <w:style w:type="character" w:styleId="a3">
    <w:name w:val="Hyperlink"/>
    <w:rsid w:val="00730492"/>
    <w:rPr>
      <w:color w:val="0000FF"/>
      <w:u w:val="single"/>
    </w:rPr>
  </w:style>
  <w:style w:type="character" w:customStyle="1" w:styleId="a4">
    <w:name w:val="Знак Знак Знак"/>
    <w:rsid w:val="00730492"/>
    <w:rPr>
      <w:b/>
      <w:sz w:val="28"/>
      <w:lang w:val="en-US" w:eastAsia="ar-SA" w:bidi="ar-SA"/>
    </w:rPr>
  </w:style>
  <w:style w:type="character" w:customStyle="1" w:styleId="a5">
    <w:name w:val="Знак Знак"/>
    <w:rsid w:val="00730492"/>
    <w:rPr>
      <w:b/>
      <w:sz w:val="28"/>
      <w:lang w:val="en-US" w:eastAsia="ar-SA" w:bidi="ar-SA"/>
    </w:rPr>
  </w:style>
  <w:style w:type="character" w:customStyle="1" w:styleId="a6">
    <w:name w:val="Знак Знак"/>
    <w:rsid w:val="00730492"/>
    <w:rPr>
      <w:sz w:val="28"/>
      <w:szCs w:val="24"/>
      <w:lang w:val="ru-RU" w:eastAsia="ar-SA" w:bidi="ar-SA"/>
    </w:rPr>
  </w:style>
  <w:style w:type="character" w:customStyle="1" w:styleId="5">
    <w:name w:val="Знак Знак5"/>
    <w:rsid w:val="00730492"/>
    <w:rPr>
      <w:sz w:val="28"/>
      <w:szCs w:val="24"/>
      <w:lang w:val="ru-RU" w:eastAsia="ar-SA" w:bidi="ar-SA"/>
    </w:rPr>
  </w:style>
  <w:style w:type="character" w:customStyle="1" w:styleId="6">
    <w:name w:val="Знак Знак6"/>
    <w:rsid w:val="00730492"/>
    <w:rPr>
      <w:sz w:val="28"/>
      <w:szCs w:val="24"/>
      <w:lang w:val="ru-RU" w:eastAsia="ar-SA" w:bidi="ar-SA"/>
    </w:rPr>
  </w:style>
  <w:style w:type="character" w:customStyle="1" w:styleId="8">
    <w:name w:val="Знак Знак8"/>
    <w:rsid w:val="00730492"/>
    <w:rPr>
      <w:sz w:val="28"/>
      <w:szCs w:val="24"/>
      <w:lang w:val="ru-RU" w:eastAsia="ar-SA" w:bidi="ar-SA"/>
    </w:rPr>
  </w:style>
  <w:style w:type="character" w:customStyle="1" w:styleId="a7">
    <w:name w:val="Символ нумерации"/>
    <w:rsid w:val="00730492"/>
  </w:style>
  <w:style w:type="character" w:customStyle="1" w:styleId="a8">
    <w:name w:val="Маркеры списка"/>
    <w:rsid w:val="00730492"/>
    <w:rPr>
      <w:rFonts w:ascii="StarSymbol" w:eastAsia="StarSymbol" w:hAnsi="StarSymbol" w:cs="StarSymbol"/>
      <w:sz w:val="18"/>
      <w:szCs w:val="18"/>
    </w:rPr>
  </w:style>
  <w:style w:type="paragraph" w:customStyle="1" w:styleId="a9">
    <w:name w:val="Заголовок"/>
    <w:basedOn w:val="a"/>
    <w:next w:val="aa"/>
    <w:rsid w:val="0073049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"/>
    <w:qFormat/>
    <w:rsid w:val="00730492"/>
    <w:pPr>
      <w:jc w:val="both"/>
    </w:pPr>
    <w:rPr>
      <w:sz w:val="28"/>
    </w:rPr>
  </w:style>
  <w:style w:type="paragraph" w:styleId="ab">
    <w:name w:val="List"/>
    <w:basedOn w:val="aa"/>
    <w:rsid w:val="00730492"/>
    <w:rPr>
      <w:rFonts w:ascii="Arial" w:hAnsi="Arial" w:cs="Tahoma"/>
    </w:rPr>
  </w:style>
  <w:style w:type="paragraph" w:customStyle="1" w:styleId="21">
    <w:name w:val="Название2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73049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73049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730492"/>
    <w:pPr>
      <w:suppressLineNumbers/>
    </w:pPr>
    <w:rPr>
      <w:rFonts w:ascii="Arial" w:hAnsi="Arial" w:cs="Tahoma"/>
    </w:rPr>
  </w:style>
  <w:style w:type="paragraph" w:styleId="ac">
    <w:name w:val="Body Text Indent"/>
    <w:basedOn w:val="a"/>
    <w:rsid w:val="00730492"/>
    <w:pPr>
      <w:ind w:left="-180"/>
      <w:jc w:val="both"/>
    </w:pPr>
    <w:rPr>
      <w:sz w:val="28"/>
    </w:rPr>
  </w:style>
  <w:style w:type="paragraph" w:customStyle="1" w:styleId="ad">
    <w:name w:val="Содержимое врезки"/>
    <w:basedOn w:val="aa"/>
    <w:rsid w:val="00730492"/>
  </w:style>
  <w:style w:type="paragraph" w:styleId="ae">
    <w:name w:val="Title"/>
    <w:basedOn w:val="a"/>
    <w:next w:val="af"/>
    <w:qFormat/>
    <w:rsid w:val="00730492"/>
    <w:pPr>
      <w:suppressAutoHyphens w:val="0"/>
      <w:jc w:val="center"/>
    </w:pPr>
    <w:rPr>
      <w:b/>
      <w:sz w:val="28"/>
      <w:szCs w:val="20"/>
      <w:lang w:val="en-US"/>
    </w:rPr>
  </w:style>
  <w:style w:type="paragraph" w:styleId="af">
    <w:name w:val="Subtitle"/>
    <w:basedOn w:val="a9"/>
    <w:next w:val="aa"/>
    <w:qFormat/>
    <w:rsid w:val="00730492"/>
    <w:pPr>
      <w:jc w:val="center"/>
    </w:pPr>
    <w:rPr>
      <w:i/>
      <w:iCs/>
    </w:rPr>
  </w:style>
  <w:style w:type="paragraph" w:customStyle="1" w:styleId="31">
    <w:name w:val="Основной текст 31"/>
    <w:basedOn w:val="a"/>
    <w:rsid w:val="00730492"/>
    <w:pPr>
      <w:suppressAutoHyphens w:val="0"/>
      <w:snapToGrid w:val="0"/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730492"/>
    <w:pPr>
      <w:suppressAutoHyphens w:val="0"/>
      <w:snapToGrid w:val="0"/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7304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0">
    <w:name w:val="Знак"/>
    <w:basedOn w:val="a"/>
    <w:rsid w:val="00730492"/>
    <w:pPr>
      <w:suppressAutoHyphens w:val="0"/>
    </w:pPr>
    <w:rPr>
      <w:lang w:val="pl-PL"/>
    </w:rPr>
  </w:style>
  <w:style w:type="paragraph" w:customStyle="1" w:styleId="210">
    <w:name w:val="Основной текст с отступом 21"/>
    <w:basedOn w:val="a"/>
    <w:rsid w:val="00730492"/>
    <w:pPr>
      <w:suppressAutoHyphens w:val="0"/>
      <w:snapToGrid w:val="0"/>
      <w:spacing w:after="120" w:line="480" w:lineRule="auto"/>
      <w:ind w:left="283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3">
    <w:name w:val="Абзац списка1"/>
    <w:basedOn w:val="a"/>
    <w:rsid w:val="00730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7304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1">
    <w:name w:val="Основной текст 21"/>
    <w:basedOn w:val="a"/>
    <w:rsid w:val="00730492"/>
    <w:pPr>
      <w:spacing w:line="100" w:lineRule="atLeast"/>
      <w:jc w:val="both"/>
    </w:pPr>
    <w:rPr>
      <w:rFonts w:ascii="Calibri" w:hAnsi="Calibri" w:cs="Calibri"/>
      <w:kern w:val="1"/>
    </w:rPr>
  </w:style>
  <w:style w:type="paragraph" w:customStyle="1" w:styleId="af2">
    <w:name w:val="Содержимое таблицы"/>
    <w:basedOn w:val="a"/>
    <w:rsid w:val="00730492"/>
    <w:pPr>
      <w:suppressLineNumbers/>
    </w:pPr>
  </w:style>
  <w:style w:type="paragraph" w:customStyle="1" w:styleId="af3">
    <w:name w:val="Заголовок таблицы"/>
    <w:basedOn w:val="af2"/>
    <w:rsid w:val="00730492"/>
    <w:pPr>
      <w:jc w:val="center"/>
    </w:pPr>
    <w:rPr>
      <w:b/>
      <w:bCs/>
    </w:rPr>
  </w:style>
  <w:style w:type="paragraph" w:styleId="af4">
    <w:name w:val="Balloon Text"/>
    <w:basedOn w:val="a"/>
    <w:semiHidden/>
    <w:rsid w:val="004A1C03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FB59DA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uiPriority w:val="59"/>
    <w:rsid w:val="006377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rsid w:val="007F10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7F10CC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rsid w:val="007F10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7F10CC"/>
    <w:rPr>
      <w:sz w:val="24"/>
      <w:szCs w:val="24"/>
      <w:lang w:eastAsia="ar-SA"/>
    </w:rPr>
  </w:style>
  <w:style w:type="paragraph" w:customStyle="1" w:styleId="ConsNormal">
    <w:name w:val="ConsNormal"/>
    <w:qFormat/>
    <w:rsid w:val="0064325A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nt.revcom@gmail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CE647-B5EF-428F-8D6D-DD100AA3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Links>
    <vt:vector size="6" baseType="variant">
      <vt:variant>
        <vt:i4>2949200</vt:i4>
      </vt:variant>
      <vt:variant>
        <vt:i4>0</vt:i4>
      </vt:variant>
      <vt:variant>
        <vt:i4>0</vt:i4>
      </vt:variant>
      <vt:variant>
        <vt:i4>5</vt:i4>
      </vt:variant>
      <vt:variant>
        <vt:lpwstr>mailto:nt.revcom@gmail.com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2018-06-12T16:33:00Z</cp:lastPrinted>
  <dcterms:created xsi:type="dcterms:W3CDTF">2019-06-03T12:51:00Z</dcterms:created>
  <dcterms:modified xsi:type="dcterms:W3CDTF">2019-06-04T07:55:00Z</dcterms:modified>
</cp:coreProperties>
</file>