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xls" ContentType="application/vnd.ms-exce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361A" w:rsidRDefault="00A7361A" w:rsidP="00A7361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 w:rsidRPr="00A7361A">
        <w:rPr>
          <w:rFonts w:ascii="Times New Roman" w:hAnsi="Times New Roman" w:cs="Times New Roman"/>
          <w:sz w:val="28"/>
        </w:rPr>
        <w:t>Приложение</w:t>
      </w:r>
      <w:r>
        <w:rPr>
          <w:rFonts w:ascii="Times New Roman" w:hAnsi="Times New Roman" w:cs="Times New Roman"/>
          <w:sz w:val="28"/>
        </w:rPr>
        <w:t xml:space="preserve"> к решению</w:t>
      </w:r>
    </w:p>
    <w:p w:rsidR="00A7361A" w:rsidRDefault="00A7361A" w:rsidP="00A7361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городского Совета депутатов</w:t>
      </w:r>
    </w:p>
    <w:p w:rsidR="00A7361A" w:rsidRDefault="00A7361A" w:rsidP="00A7361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муниципального образования</w:t>
      </w:r>
    </w:p>
    <w:p w:rsidR="00A7361A" w:rsidRDefault="00A7361A" w:rsidP="00A7361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город Новотроицк</w:t>
      </w:r>
    </w:p>
    <w:p w:rsidR="00A7361A" w:rsidRDefault="00A7361A" w:rsidP="00A7361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от___________ № ________</w:t>
      </w:r>
    </w:p>
    <w:p w:rsidR="00A7361A" w:rsidRPr="00A7361A" w:rsidRDefault="00A7361A" w:rsidP="00A7361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</w:p>
    <w:p w:rsidR="009A0663" w:rsidRDefault="009A0663" w:rsidP="00C931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C93118" w:rsidRDefault="00C93118" w:rsidP="00C931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 Т Р У К Т У Р А</w:t>
      </w:r>
    </w:p>
    <w:p w:rsidR="00C93118" w:rsidRDefault="00C93118" w:rsidP="00C931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C93118" w:rsidRDefault="00C93118" w:rsidP="00C93118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Отчета</w:t>
      </w:r>
    </w:p>
    <w:p w:rsidR="00C93118" w:rsidRDefault="00C93118" w:rsidP="00C93118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главы муниципального образования город Новотроицк</w:t>
      </w:r>
    </w:p>
    <w:p w:rsidR="00C93118" w:rsidRDefault="00C93118" w:rsidP="00C93118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«О результатах деятельности администрации муниципального образования город Новотроицк и иных подведомственных главе муниципального образования город Новотроицк органов местного самоуправления, в том числе о решении вопросов, поставленных городским Советом депутатов» </w:t>
      </w:r>
    </w:p>
    <w:p w:rsidR="00C93118" w:rsidRDefault="00C93118" w:rsidP="00C93118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 201</w:t>
      </w:r>
      <w:r w:rsidR="00703EB0">
        <w:rPr>
          <w:rFonts w:ascii="Times New Roman" w:hAnsi="Times New Roman" w:cs="Times New Roman"/>
          <w:sz w:val="28"/>
        </w:rPr>
        <w:t>7</w:t>
      </w:r>
      <w:r>
        <w:rPr>
          <w:rFonts w:ascii="Times New Roman" w:hAnsi="Times New Roman" w:cs="Times New Roman"/>
          <w:sz w:val="28"/>
        </w:rPr>
        <w:t xml:space="preserve"> год</w:t>
      </w:r>
    </w:p>
    <w:p w:rsidR="00C93118" w:rsidRDefault="00C93118" w:rsidP="00C931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3"/>
        <w:gridCol w:w="6556"/>
        <w:gridCol w:w="1364"/>
      </w:tblGrid>
      <w:tr w:rsidR="00C93118" w:rsidTr="003C3152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Нумерация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b/>
                <w:sz w:val="28"/>
              </w:rPr>
              <w:t>Наименование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Страница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1)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Основные цели и задачи деятельности администрации муниципального образования город Новотроицк за отчетный период.</w:t>
            </w:r>
          </w:p>
          <w:p w:rsidR="00C93118" w:rsidRDefault="00C93118" w:rsidP="003C3152">
            <w:pPr>
              <w:spacing w:after="0" w:line="240" w:lineRule="auto"/>
              <w:jc w:val="center"/>
            </w:pP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2)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540"/>
            </w:pPr>
            <w:r>
              <w:rPr>
                <w:rFonts w:ascii="Times New Roman" w:hAnsi="Times New Roman" w:cs="Times New Roman"/>
                <w:sz w:val="28"/>
              </w:rPr>
              <w:t>Анализ эффективности деятельности администрации муниципального образования город Новотроицк по повышению качества жизни населения.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а)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Экономика: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2419B4">
              <w:rPr>
                <w:rFonts w:ascii="Times New Roman" w:hAnsi="Times New Roman" w:cs="Times New Roman"/>
                <w:sz w:val="28"/>
                <w:szCs w:val="28"/>
              </w:rPr>
              <w:t>-8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Промышленность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Добыча полезных ископаемых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Обрабатывающие производства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2419B4">
              <w:rPr>
                <w:rFonts w:ascii="Times New Roman" w:hAnsi="Times New Roman" w:cs="Times New Roman"/>
                <w:sz w:val="28"/>
                <w:szCs w:val="28"/>
              </w:rPr>
              <w:t>-10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Производство электроэнергии, газа и воды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tabs>
                <w:tab w:val="right" w:pos="8789"/>
              </w:tabs>
              <w:spacing w:after="0" w:line="240" w:lineRule="auto"/>
              <w:ind w:firstLine="7"/>
            </w:pPr>
            <w:r>
              <w:rPr>
                <w:rFonts w:ascii="Times New Roman" w:hAnsi="Times New Roman" w:cs="Times New Roman"/>
                <w:sz w:val="28"/>
              </w:rPr>
              <w:t>Инвестиции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7"/>
            </w:pPr>
            <w:r>
              <w:rPr>
                <w:rFonts w:ascii="Times New Roman" w:hAnsi="Times New Roman" w:cs="Times New Roman"/>
                <w:sz w:val="28"/>
              </w:rPr>
              <w:t>Сельское хозяйство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tabs>
                <w:tab w:val="right" w:pos="8789"/>
              </w:tabs>
              <w:spacing w:after="0" w:line="240" w:lineRule="auto"/>
              <w:ind w:firstLine="7"/>
            </w:pPr>
            <w:r>
              <w:rPr>
                <w:rFonts w:ascii="Times New Roman" w:hAnsi="Times New Roman" w:cs="Times New Roman"/>
                <w:sz w:val="28"/>
              </w:rPr>
              <w:t>Потребительский рынок товаров и услуг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tabs>
                <w:tab w:val="right" w:pos="8789"/>
              </w:tabs>
              <w:spacing w:after="0" w:line="240" w:lineRule="auto"/>
              <w:ind w:firstLine="7"/>
            </w:pPr>
            <w:r>
              <w:rPr>
                <w:rFonts w:ascii="Times New Roman" w:hAnsi="Times New Roman" w:cs="Times New Roman"/>
                <w:sz w:val="28"/>
              </w:rPr>
              <w:t>Финансы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2419B4">
              <w:rPr>
                <w:rFonts w:ascii="Times New Roman" w:hAnsi="Times New Roman" w:cs="Times New Roman"/>
                <w:sz w:val="28"/>
                <w:szCs w:val="28"/>
              </w:rPr>
              <w:t>-12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Труд и заработная плата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34"/>
              <w:jc w:val="both"/>
            </w:pPr>
            <w:r>
              <w:rPr>
                <w:rFonts w:ascii="Times New Roman" w:hAnsi="Times New Roman" w:cs="Times New Roman"/>
                <w:sz w:val="28"/>
              </w:rPr>
              <w:t xml:space="preserve">Социальное партнерство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12-17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Исполнение бюджета муниципального образования город Новотроицк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17-19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8"/>
              </w:rPr>
              <w:t xml:space="preserve">Жилищно-коммунальное хозяйство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19-22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Энергоснабжение и энергосбережение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22-23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8"/>
              </w:rPr>
              <w:t xml:space="preserve">Реализация муниципальной программы </w:t>
            </w:r>
            <w:r>
              <w:rPr>
                <w:rFonts w:ascii="Times New Roman" w:hAnsi="Times New Roman" w:cs="Times New Roman"/>
                <w:sz w:val="28"/>
              </w:rPr>
              <w:lastRenderedPageBreak/>
              <w:t>«Комплексное развитие коммунальной инфраструктуры муниципального образования город Новотроицк Оренбургской области” на 2015-2020 годы.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23-26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lastRenderedPageBreak/>
              <w:t>б)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 xml:space="preserve">Обеспечение малоимущих граждан, проживающих на территории муниципального образования город Новотроицк и нуждающихся в улучшении жилищных условий, жилыми помещениями в соответствии с жилищным законодательством, организация строительства и содержания муниципального жилищного фонда, создание условий для жилищного строительства  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26-27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в)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Реализация прав и потребностей жителей муниципального образования город Новотроицк на общедоступную и качественную медицинскую помощь. Создание условий для оказания на территории муниципального образования город Новотроицк скорой медицинской помощи в амбулаторно-поликлинических и больничных учреждениях, медицинской помощи женщинам в период беременности, во время и после родов</w:t>
            </w:r>
          </w:p>
          <w:p w:rsidR="00C93118" w:rsidRDefault="00C93118" w:rsidP="003C3152">
            <w:pPr>
              <w:spacing w:after="0" w:line="240" w:lineRule="auto"/>
            </w:pP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27-29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г)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Создание условий и мотивация для ведения здорового образа жизни, развитие массовой физической культуры, формирование эффективной системы физкультурно-спортивного воспитания, анализ эффективности проведенных и планируемых мероприятий по увеличению удельного веса населения, систематически занимающегося физкультурой и спортом.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30-36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д)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Создание условий для деятельности добровольных формирований населения по охране общественного порядка на территории муниципального образования город Новотроицк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е)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120" w:line="240" w:lineRule="auto"/>
              <w:ind w:firstLine="540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Обеспечение первичных мер пожарной безопасности на территории муниципального образования город Новотроицк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37-39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ж)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Организация мероприятий по охране окружающей среды на территории муниципального образования город Новотроицк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8A6677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39-40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з)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 xml:space="preserve">Организация предоставления качественного общедоступного и бесплатного начального </w:t>
            </w:r>
            <w:r>
              <w:rPr>
                <w:rFonts w:ascii="Times New Roman" w:hAnsi="Times New Roman" w:cs="Times New Roman"/>
                <w:sz w:val="28"/>
              </w:rPr>
              <w:lastRenderedPageBreak/>
              <w:t>образования, основного общего, среднего (полного) общего образования по основным образовательным программам, за исключением полномочий, отнесенных к полномочиям органов государственной власти Оренбургской области; организация предоставления дошкольного образования на территории муниципального образования, а также отдыха детей в каникулярное время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40-63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lastRenderedPageBreak/>
              <w:t>и)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создание условий для предоставления транспортных услуг населению муниципального образования город Новотроицк и организации транспортного обслуживания населения муниципального образования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63-68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к)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34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содержание и строительство автомобильных дорог общего пользования, мостов и иных транспортных инженерных сооружений на территории муниципального образования, за исключением автомобильных дорого общего пользования, мостов и иных транспортных инженерных сооружений федерального и областного значения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68-71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л)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 xml:space="preserve">Организация благоустройства и озеленения территории муниципального образования город Новотроицк, использование и охрана городских лесов, расположенных в границах муниципального образования город Новотроицк 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71-73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3)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540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Результаты и анализ деятельности администрации муниципального образования город Новотроицк в отчетный период по повышению качества работы системы местного самоуправления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73-77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4)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540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Анализ деятельности администрации муниципального образования город Новотроицк по трансформации экономики муниципального образования город Новотроицк в инновационный социально ориентированный тип развития (малого и среднего предпринимательства, увеличение инвестиционной привлекательности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77-81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5)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540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Анализ состояния нормативно правового обеспечения деятельности администрации муниципального образования город Новотроицк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82-84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6)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540"/>
              <w:jc w:val="both"/>
            </w:pPr>
            <w:r>
              <w:rPr>
                <w:rFonts w:ascii="Times New Roman" w:hAnsi="Times New Roman" w:cs="Times New Roman"/>
                <w:sz w:val="28"/>
              </w:rPr>
              <w:t xml:space="preserve">Анализ эффективности деятельности по исполнению собственных полномочий </w:t>
            </w:r>
            <w:r>
              <w:rPr>
                <w:rFonts w:ascii="Times New Roman" w:hAnsi="Times New Roman" w:cs="Times New Roman"/>
                <w:sz w:val="28"/>
              </w:rPr>
              <w:lastRenderedPageBreak/>
              <w:t>администрации муниципального образования город Новотроицк, основные проблемы по исполнению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84-85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lastRenderedPageBreak/>
              <w:t>7)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540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Анализ эффективности управления администрацией муниципального образования город Новотроицк муниципальной собственностью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85-88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8)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Об исполнении поручений городского Совета по предыдущему отчету и иных поручений городского Совета, адресованных администрации муниципального образования город Новотроицк за отчетный период.</w:t>
            </w:r>
          </w:p>
          <w:p w:rsidR="00C93118" w:rsidRDefault="00C93118" w:rsidP="003C3152">
            <w:pPr>
              <w:spacing w:after="0" w:line="240" w:lineRule="auto"/>
              <w:ind w:firstLine="540"/>
              <w:jc w:val="both"/>
            </w:pPr>
            <w:r>
              <w:rPr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  <w:t>- Решение иных вопросов, поставленных городским Советом депутатов перед главой муниципального образования город Новотроицк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88-96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9)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540"/>
              <w:jc w:val="both"/>
            </w:pPr>
            <w:r>
              <w:rPr>
                <w:rFonts w:ascii="Times New Roman" w:hAnsi="Times New Roman" w:cs="Times New Roman"/>
                <w:sz w:val="28"/>
                <w:shd w:val="clear" w:color="auto" w:fill="FFFFFF"/>
              </w:rPr>
              <w:t>Анализ деятельности администрации муниципального образования город Новотроицк, не позволившей решить в полном объеме основные задачи, стоявшие перед администрацией муниципального образования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96-97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8"/>
              </w:rPr>
              <w:t>10)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540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Иная информация в соответствии с полномочиями и компетенцией главы муниципального образования город Новотроицк, указанными в действующем законодательстве, Уставе муниципального образования город Новотроицк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97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34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Социальная сфера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97-98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34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Культура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99-106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34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Работа с молодежью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106-110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34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Социально-трудовые отношения и охрана труда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110-111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34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Сфера потребительского рынка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111-113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ind w:firstLine="34"/>
              <w:jc w:val="both"/>
            </w:pPr>
            <w:r>
              <w:rPr>
                <w:rFonts w:ascii="Times New Roman" w:hAnsi="Times New Roman" w:cs="Times New Roman"/>
                <w:sz w:val="28"/>
              </w:rPr>
              <w:t>Связь со СМИ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113-114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Оказание  методической, консультативной и практической</w:t>
            </w:r>
          </w:p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 xml:space="preserve">помощи  структурным подразделениям администрации муниципального образования, а также предприятиям города по вопросам  касающихся  компетенции отдела  муниципальной службы  и  кадровой работы.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114-117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Работа с обращениями граждан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117-118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Демографическая ситуация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119-121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Сельское хозяйство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121-122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uppressAutoHyphens/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Информационные технологии и защита информации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2419B4" w:rsidP="003C3152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122-123</w:t>
            </w:r>
          </w:p>
        </w:tc>
      </w:tr>
      <w:tr w:rsidR="00C93118" w:rsidTr="00C93118">
        <w:trPr>
          <w:trHeight w:val="1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Default="00C93118" w:rsidP="003C3152">
            <w:pPr>
              <w:spacing w:after="0" w:line="240" w:lineRule="auto"/>
              <w:jc w:val="center"/>
              <w:rPr>
                <w:rFonts w:eastAsia="Calibri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93118" w:rsidRDefault="00C93118" w:rsidP="003C315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</w:rPr>
              <w:t>Заключение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3118" w:rsidRPr="00C225B4" w:rsidRDefault="00F2288C" w:rsidP="003C3152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123-124</w:t>
            </w:r>
          </w:p>
        </w:tc>
      </w:tr>
    </w:tbl>
    <w:p w:rsidR="003C10EE" w:rsidRPr="006F3C59" w:rsidRDefault="003C10EE" w:rsidP="005C728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Отчет</w:t>
      </w:r>
    </w:p>
    <w:p w:rsidR="003C10EE" w:rsidRPr="006F3C59" w:rsidRDefault="003C10EE" w:rsidP="005C728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t>главы муниципального образования город Новотроицк</w:t>
      </w:r>
    </w:p>
    <w:p w:rsidR="003C10EE" w:rsidRPr="006F3C59" w:rsidRDefault="003C10EE" w:rsidP="005C728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t>«О результатах деятельности администрации муниципального образования город Новотроицк и иных подведомственных главе муниципального образования город Новотроицк органов местного самоуправления, в том числе о решении вопросов, поставленных городским Советом депутатов»</w:t>
      </w:r>
    </w:p>
    <w:p w:rsidR="003C10EE" w:rsidRPr="006F3C59" w:rsidRDefault="002F5B4B" w:rsidP="005C728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за 2017</w:t>
      </w:r>
      <w:r w:rsidR="003C10EE" w:rsidRPr="006F3C59">
        <w:rPr>
          <w:rFonts w:ascii="Times New Roman" w:hAnsi="Times New Roman" w:cs="Times New Roman"/>
          <w:b/>
          <w:bCs/>
          <w:sz w:val="28"/>
          <w:szCs w:val="28"/>
        </w:rPr>
        <w:t xml:space="preserve"> год</w:t>
      </w:r>
    </w:p>
    <w:p w:rsidR="003C10EE" w:rsidRPr="006F3C59" w:rsidRDefault="003C10EE" w:rsidP="005C728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C10EE" w:rsidRPr="006F3C59" w:rsidRDefault="003C10EE" w:rsidP="005C728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Отчёт  подготовлен в соответствии с  положением «О порядке рассмотрения ежегодного отчета главы муниципального образования город Новотроицк о результатах деятельности администрации муниципального образования город Новотроицк и иных подведомственных главе муниципального образования город Новотроицк органов местного самоуправления, в том числе о решении вопросов, поставленных городским Советом депутатов», утвержденным решением городского Совета депутатов муниципального образования город Новотроицк от 05 декабря 2011 года      № 186. </w:t>
      </w:r>
    </w:p>
    <w:p w:rsidR="00250FAC" w:rsidRPr="005167E3" w:rsidRDefault="00155C62" w:rsidP="00250FA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2017</w:t>
      </w:r>
      <w:r w:rsidR="003C10EE" w:rsidRPr="006F3C59">
        <w:rPr>
          <w:rFonts w:ascii="Times New Roman" w:hAnsi="Times New Roman" w:cs="Times New Roman"/>
          <w:sz w:val="28"/>
          <w:szCs w:val="28"/>
        </w:rPr>
        <w:t xml:space="preserve"> году деятельность администрации муниципального образования город Новотроицк была сосредоточена на реализации основных направлений «Стратегии развития муниципального образования  город Новотроицк до 2020 года и на период до 2030 года»</w:t>
      </w:r>
      <w:r w:rsidR="00DE1FAB">
        <w:rPr>
          <w:rFonts w:ascii="Times New Roman" w:hAnsi="Times New Roman" w:cs="Times New Roman"/>
          <w:sz w:val="28"/>
          <w:szCs w:val="28"/>
        </w:rPr>
        <w:t xml:space="preserve">, </w:t>
      </w:r>
      <w:r w:rsidR="00250FAC">
        <w:rPr>
          <w:rFonts w:ascii="Times New Roman" w:hAnsi="Times New Roman" w:cs="Times New Roman"/>
          <w:sz w:val="28"/>
          <w:szCs w:val="28"/>
        </w:rPr>
        <w:t xml:space="preserve"> программы развития территории</w:t>
      </w:r>
      <w:r w:rsidR="00DE1FAB">
        <w:rPr>
          <w:rFonts w:ascii="Times New Roman" w:hAnsi="Times New Roman" w:cs="Times New Roman"/>
          <w:sz w:val="28"/>
          <w:szCs w:val="28"/>
        </w:rPr>
        <w:t xml:space="preserve"> в соответствии </w:t>
      </w:r>
      <w:r w:rsidR="003C10EE" w:rsidRPr="006F3C59">
        <w:rPr>
          <w:rFonts w:ascii="Times New Roman" w:hAnsi="Times New Roman" w:cs="Times New Roman"/>
          <w:sz w:val="28"/>
          <w:szCs w:val="28"/>
        </w:rPr>
        <w:t xml:space="preserve"> </w:t>
      </w:r>
      <w:r w:rsidR="00DE1FAB">
        <w:rPr>
          <w:rFonts w:ascii="Times New Roman" w:hAnsi="Times New Roman" w:cs="Times New Roman"/>
          <w:sz w:val="28"/>
          <w:szCs w:val="28"/>
        </w:rPr>
        <w:t xml:space="preserve">с </w:t>
      </w:r>
      <w:r w:rsidR="00250FAC" w:rsidRPr="00A1149B">
        <w:rPr>
          <w:rFonts w:ascii="Times New Roman" w:eastAsia="Calibri" w:hAnsi="Times New Roman" w:cs="Times New Roman"/>
          <w:sz w:val="28"/>
          <w:szCs w:val="28"/>
        </w:rPr>
        <w:t>постановлением</w:t>
      </w:r>
      <w:r w:rsidR="00250FAC" w:rsidRPr="005167E3">
        <w:rPr>
          <w:rFonts w:ascii="Times New Roman" w:eastAsia="Calibri" w:hAnsi="Times New Roman" w:cs="Times New Roman"/>
          <w:sz w:val="28"/>
          <w:szCs w:val="28"/>
        </w:rPr>
        <w:t xml:space="preserve"> Правительства Российской Федерации от 22 июня 2015 года № 614 «Об особенностях создания территорий опережающего социально-экономического развития на территориях монопрофильных муниципальных образований Российской Федерации (моногородов)» </w:t>
      </w:r>
      <w:r w:rsidR="00DE1FAB">
        <w:rPr>
          <w:rFonts w:ascii="Times New Roman" w:eastAsia="Calibri" w:hAnsi="Times New Roman" w:cs="Times New Roman"/>
          <w:sz w:val="28"/>
          <w:szCs w:val="28"/>
        </w:rPr>
        <w:t xml:space="preserve">согласно которому </w:t>
      </w:r>
      <w:r w:rsidR="00250FAC" w:rsidRPr="005167E3">
        <w:rPr>
          <w:rFonts w:ascii="Times New Roman" w:eastAsia="Calibri" w:hAnsi="Times New Roman" w:cs="Times New Roman"/>
          <w:sz w:val="28"/>
          <w:szCs w:val="28"/>
        </w:rPr>
        <w:t>муниципальному образованию город Новотроицк присвоен статус территории опережающего социально-экономического развития город «Новотроицк» (Постановление правительства Российской Федерации от 24.07.2017 № 871 «О создании территории опережающего социально-экономического развития «Новотроицк»).</w:t>
      </w:r>
    </w:p>
    <w:p w:rsidR="008C5A1D" w:rsidRPr="008C5A1D" w:rsidRDefault="008C5A1D" w:rsidP="008C5A1D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1) </w:t>
      </w:r>
      <w:r w:rsidRPr="006F3C59">
        <w:rPr>
          <w:rFonts w:ascii="Times New Roman" w:hAnsi="Times New Roman" w:cs="Times New Roman"/>
          <w:b/>
          <w:sz w:val="28"/>
          <w:szCs w:val="28"/>
        </w:rPr>
        <w:t>Основные цели и задачи деятельности администрации муниципального образования город Новотроицк за отчетный период.</w:t>
      </w:r>
    </w:p>
    <w:p w:rsidR="00CF7128" w:rsidRDefault="008C5A1D" w:rsidP="00CF71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B97CBD" w:rsidRPr="006F3C59" w:rsidRDefault="00B97CBD" w:rsidP="00B97C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F3C59">
        <w:rPr>
          <w:rFonts w:ascii="Times New Roman" w:hAnsi="Times New Roman" w:cs="Times New Roman"/>
          <w:sz w:val="28"/>
          <w:szCs w:val="28"/>
        </w:rPr>
        <w:t xml:space="preserve">Основными целями и задачами деятельности администрации муниципального образования город Новотроицк </w:t>
      </w:r>
      <w:r>
        <w:rPr>
          <w:rFonts w:ascii="Times New Roman" w:hAnsi="Times New Roman" w:cs="Times New Roman"/>
          <w:sz w:val="28"/>
          <w:szCs w:val="28"/>
        </w:rPr>
        <w:t>были и</w:t>
      </w:r>
      <w:r w:rsidRPr="006F3C5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остаются </w:t>
      </w:r>
      <w:r w:rsidRPr="006F3C59">
        <w:rPr>
          <w:rFonts w:ascii="Times New Roman" w:hAnsi="Times New Roman" w:cs="Times New Roman"/>
          <w:sz w:val="28"/>
          <w:szCs w:val="28"/>
        </w:rPr>
        <w:t xml:space="preserve">достижение высокого уровня  и качества жизни населения муниципального образования город Новотроицк. </w:t>
      </w:r>
    </w:p>
    <w:p w:rsidR="00CF7128" w:rsidRPr="00CF7128" w:rsidRDefault="00CF7128" w:rsidP="00CF71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7128">
        <w:rPr>
          <w:rFonts w:ascii="Times New Roman" w:hAnsi="Times New Roman" w:cs="Times New Roman"/>
          <w:sz w:val="28"/>
          <w:szCs w:val="28"/>
        </w:rPr>
        <w:t xml:space="preserve">Приоритетными направлениями деятельности  </w:t>
      </w:r>
      <w:r w:rsidR="00B97CBD">
        <w:rPr>
          <w:rFonts w:ascii="Times New Roman" w:hAnsi="Times New Roman" w:cs="Times New Roman"/>
          <w:sz w:val="28"/>
          <w:szCs w:val="28"/>
        </w:rPr>
        <w:t>являлись</w:t>
      </w:r>
      <w:r w:rsidRPr="00CF7128">
        <w:rPr>
          <w:rFonts w:ascii="Times New Roman" w:hAnsi="Times New Roman" w:cs="Times New Roman"/>
          <w:sz w:val="28"/>
          <w:szCs w:val="28"/>
        </w:rPr>
        <w:t>:</w:t>
      </w:r>
    </w:p>
    <w:p w:rsidR="00CF7128" w:rsidRPr="00CF7128" w:rsidRDefault="00CF7128" w:rsidP="00CF71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7128">
        <w:rPr>
          <w:rFonts w:ascii="Times New Roman" w:hAnsi="Times New Roman" w:cs="Times New Roman"/>
          <w:sz w:val="28"/>
          <w:szCs w:val="28"/>
        </w:rPr>
        <w:t xml:space="preserve">- создание условий для развития и укрепления внутренней политики </w:t>
      </w:r>
      <w:r w:rsidR="00B97CBD">
        <w:rPr>
          <w:rFonts w:ascii="Times New Roman" w:hAnsi="Times New Roman" w:cs="Times New Roman"/>
          <w:sz w:val="28"/>
          <w:szCs w:val="28"/>
        </w:rPr>
        <w:t xml:space="preserve">в муниципальном образовании город Новотроицк </w:t>
      </w:r>
      <w:r w:rsidRPr="00CF7128">
        <w:rPr>
          <w:rFonts w:ascii="Times New Roman" w:hAnsi="Times New Roman" w:cs="Times New Roman"/>
          <w:sz w:val="28"/>
          <w:szCs w:val="28"/>
        </w:rPr>
        <w:t xml:space="preserve">путем реализации </w:t>
      </w:r>
      <w:r w:rsidRPr="00CF7128">
        <w:rPr>
          <w:rFonts w:ascii="Times New Roman" w:hAnsi="Times New Roman" w:cs="Times New Roman"/>
          <w:sz w:val="28"/>
          <w:szCs w:val="28"/>
        </w:rPr>
        <w:lastRenderedPageBreak/>
        <w:t>мероприятий, направленных на укрепление межнационального согласия, сохранения и развития культуры народов, проживающих на</w:t>
      </w:r>
      <w:r w:rsidR="00B97CBD">
        <w:rPr>
          <w:rFonts w:ascii="Times New Roman" w:hAnsi="Times New Roman" w:cs="Times New Roman"/>
          <w:sz w:val="28"/>
          <w:szCs w:val="28"/>
        </w:rPr>
        <w:t xml:space="preserve"> нашей территории</w:t>
      </w:r>
      <w:r w:rsidRPr="00CF7128">
        <w:rPr>
          <w:rFonts w:ascii="Times New Roman" w:hAnsi="Times New Roman" w:cs="Times New Roman"/>
          <w:sz w:val="28"/>
          <w:szCs w:val="28"/>
        </w:rPr>
        <w:t xml:space="preserve">, профилактику межнациональных конфликтов; </w:t>
      </w:r>
    </w:p>
    <w:p w:rsidR="0037459D" w:rsidRPr="00CF7128" w:rsidRDefault="00CF7128" w:rsidP="00CF71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7128">
        <w:rPr>
          <w:rFonts w:ascii="Times New Roman" w:hAnsi="Times New Roman" w:cs="Times New Roman"/>
          <w:sz w:val="28"/>
          <w:szCs w:val="28"/>
        </w:rPr>
        <w:t xml:space="preserve">- развитие системы взаимодействия между администрацией </w:t>
      </w:r>
      <w:r w:rsidR="00B97CBD">
        <w:rPr>
          <w:rFonts w:ascii="Times New Roman" w:hAnsi="Times New Roman" w:cs="Times New Roman"/>
          <w:sz w:val="28"/>
          <w:szCs w:val="28"/>
        </w:rPr>
        <w:t>муниципального образования город Новотроицк</w:t>
      </w:r>
      <w:r w:rsidRPr="00CF7128">
        <w:rPr>
          <w:rFonts w:ascii="Times New Roman" w:hAnsi="Times New Roman" w:cs="Times New Roman"/>
          <w:sz w:val="28"/>
          <w:szCs w:val="28"/>
        </w:rPr>
        <w:t>, промышленными предприятиями и организациями</w:t>
      </w:r>
      <w:r w:rsidR="00B97CBD">
        <w:rPr>
          <w:rFonts w:ascii="Times New Roman" w:hAnsi="Times New Roman" w:cs="Times New Roman"/>
          <w:sz w:val="28"/>
          <w:szCs w:val="28"/>
        </w:rPr>
        <w:t xml:space="preserve"> и жителями;</w:t>
      </w:r>
    </w:p>
    <w:p w:rsidR="00CF7128" w:rsidRPr="00CF7128" w:rsidRDefault="00CF7128" w:rsidP="00CF71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7128">
        <w:rPr>
          <w:rFonts w:ascii="Times New Roman" w:hAnsi="Times New Roman" w:cs="Times New Roman"/>
          <w:sz w:val="28"/>
          <w:szCs w:val="28"/>
        </w:rPr>
        <w:t>- исполнение «дорожных карт» в р</w:t>
      </w:r>
      <w:r w:rsidR="0037459D">
        <w:rPr>
          <w:rFonts w:ascii="Times New Roman" w:hAnsi="Times New Roman" w:cs="Times New Roman"/>
          <w:sz w:val="28"/>
          <w:szCs w:val="28"/>
        </w:rPr>
        <w:t>амках майских Указов Президента;</w:t>
      </w:r>
      <w:r w:rsidRPr="00CF712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7128" w:rsidRPr="00CF7128" w:rsidRDefault="00CF7128" w:rsidP="00CF71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7128">
        <w:rPr>
          <w:rFonts w:ascii="Times New Roman" w:hAnsi="Times New Roman" w:cs="Times New Roman"/>
          <w:sz w:val="28"/>
          <w:szCs w:val="28"/>
        </w:rPr>
        <w:t xml:space="preserve">- </w:t>
      </w:r>
      <w:r w:rsidR="0037459D">
        <w:rPr>
          <w:rFonts w:ascii="Times New Roman" w:hAnsi="Times New Roman" w:cs="Times New Roman"/>
          <w:sz w:val="28"/>
          <w:szCs w:val="28"/>
        </w:rPr>
        <w:t>участие в областных п</w:t>
      </w:r>
      <w:r w:rsidRPr="00CF7128">
        <w:rPr>
          <w:rFonts w:ascii="Times New Roman" w:hAnsi="Times New Roman" w:cs="Times New Roman"/>
          <w:sz w:val="28"/>
          <w:szCs w:val="28"/>
        </w:rPr>
        <w:t>рограммах по у</w:t>
      </w:r>
      <w:r w:rsidR="0037459D">
        <w:rPr>
          <w:rFonts w:ascii="Times New Roman" w:hAnsi="Times New Roman" w:cs="Times New Roman"/>
          <w:sz w:val="28"/>
          <w:szCs w:val="28"/>
        </w:rPr>
        <w:t>лучшению качества жизни горожан;</w:t>
      </w:r>
      <w:r w:rsidRPr="00CF712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7128" w:rsidRPr="00CF7128" w:rsidRDefault="00CF7128" w:rsidP="00CF71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7128">
        <w:rPr>
          <w:rFonts w:ascii="Times New Roman" w:hAnsi="Times New Roman" w:cs="Times New Roman"/>
          <w:sz w:val="28"/>
          <w:szCs w:val="28"/>
        </w:rPr>
        <w:t xml:space="preserve">- создание благоприятных условий для обеспечения образовательного и воспитательного процессов в школах и детских садах, </w:t>
      </w:r>
    </w:p>
    <w:p w:rsidR="008C5A1D" w:rsidRPr="006F3C59" w:rsidRDefault="00CF7128" w:rsidP="004A40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7128">
        <w:rPr>
          <w:rFonts w:ascii="Times New Roman" w:hAnsi="Times New Roman" w:cs="Times New Roman"/>
          <w:sz w:val="28"/>
          <w:szCs w:val="28"/>
        </w:rPr>
        <w:t xml:space="preserve">- </w:t>
      </w:r>
      <w:r w:rsidR="0037459D">
        <w:rPr>
          <w:rFonts w:ascii="Times New Roman" w:hAnsi="Times New Roman" w:cs="Times New Roman"/>
          <w:sz w:val="28"/>
          <w:szCs w:val="28"/>
        </w:rPr>
        <w:t>формирование</w:t>
      </w:r>
      <w:r w:rsidRPr="00CF7128">
        <w:rPr>
          <w:rFonts w:ascii="Times New Roman" w:hAnsi="Times New Roman" w:cs="Times New Roman"/>
          <w:sz w:val="28"/>
          <w:szCs w:val="28"/>
        </w:rPr>
        <w:t xml:space="preserve"> комфортной городской среды. </w:t>
      </w:r>
      <w:r w:rsidR="008C5A1D" w:rsidRPr="006F3C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C5A1D" w:rsidRDefault="008C5A1D" w:rsidP="003C31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3152" w:rsidRPr="003C3152" w:rsidRDefault="008C5A1D" w:rsidP="003C315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3C3152">
        <w:rPr>
          <w:rFonts w:ascii="Times New Roman" w:hAnsi="Times New Roman" w:cs="Times New Roman"/>
          <w:b/>
          <w:sz w:val="28"/>
          <w:szCs w:val="28"/>
        </w:rPr>
        <w:t xml:space="preserve">2) </w:t>
      </w:r>
      <w:r w:rsidR="003C3152" w:rsidRPr="003C3152">
        <w:rPr>
          <w:rFonts w:ascii="Times New Roman" w:hAnsi="Times New Roman" w:cs="Times New Roman"/>
          <w:b/>
          <w:sz w:val="28"/>
          <w:szCs w:val="28"/>
        </w:rPr>
        <w:t>Анализ эффективности деятельности администрации муниципального образования город Новотроицк по повышению качества жизни населения</w:t>
      </w:r>
    </w:p>
    <w:p w:rsidR="003C10EE" w:rsidRPr="006F3C59" w:rsidRDefault="003C10EE" w:rsidP="005C72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6568" w:rsidRPr="00F46568" w:rsidRDefault="003C10EE" w:rsidP="00F4656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>Основные направления деятельности главы муниципального образования город Новотроицк и администрации муниципального обр</w:t>
      </w:r>
      <w:r w:rsidR="00235691">
        <w:rPr>
          <w:rFonts w:ascii="Times New Roman" w:hAnsi="Times New Roman" w:cs="Times New Roman"/>
          <w:sz w:val="28"/>
          <w:szCs w:val="28"/>
        </w:rPr>
        <w:t>азования город Новотроицк в 2017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году были определены особенностями экономической ситуации, необходимостью реализации действующих муниципальных программ и разработки новых, своевременным и качественным решением актуальных вопросов жизнедеятельности  муниципального образования город Новотроицк и горожан. </w:t>
      </w:r>
      <w:r w:rsidRPr="006F3C59">
        <w:rPr>
          <w:rFonts w:ascii="Times New Roman" w:hAnsi="Times New Roman" w:cs="Times New Roman"/>
          <w:sz w:val="28"/>
          <w:szCs w:val="28"/>
        </w:rPr>
        <w:br/>
      </w:r>
      <w:r w:rsidRPr="006F3C59"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="00F46568">
        <w:rPr>
          <w:rFonts w:ascii="Times New Roman" w:hAnsi="Times New Roman" w:cs="Times New Roman"/>
          <w:sz w:val="28"/>
          <w:szCs w:val="28"/>
        </w:rPr>
        <w:t>В отчетный период</w:t>
      </w:r>
      <w:r w:rsidR="00F46568" w:rsidRPr="006F3C59">
        <w:rPr>
          <w:rFonts w:ascii="Times New Roman" w:hAnsi="Times New Roman" w:cs="Times New Roman"/>
          <w:sz w:val="28"/>
          <w:szCs w:val="28"/>
        </w:rPr>
        <w:t xml:space="preserve"> </w:t>
      </w:r>
      <w:r w:rsidR="00F46568">
        <w:rPr>
          <w:rFonts w:ascii="Times New Roman" w:hAnsi="Times New Roman" w:cs="Times New Roman"/>
          <w:sz w:val="28"/>
          <w:szCs w:val="28"/>
        </w:rPr>
        <w:t>решались</w:t>
      </w:r>
      <w:r w:rsidR="00F46568" w:rsidRPr="006F3C59">
        <w:rPr>
          <w:rFonts w:ascii="Times New Roman" w:hAnsi="Times New Roman" w:cs="Times New Roman"/>
          <w:sz w:val="28"/>
          <w:szCs w:val="28"/>
        </w:rPr>
        <w:t xml:space="preserve"> задачи в жилищно</w:t>
      </w:r>
      <w:r w:rsidR="00F46568">
        <w:rPr>
          <w:rFonts w:ascii="Times New Roman" w:hAnsi="Times New Roman" w:cs="Times New Roman"/>
          <w:sz w:val="28"/>
          <w:szCs w:val="28"/>
        </w:rPr>
        <w:t>-коммунальной и социальной сфере</w:t>
      </w:r>
      <w:r w:rsidR="00F46568" w:rsidRPr="006F3C59">
        <w:rPr>
          <w:rFonts w:ascii="Times New Roman" w:hAnsi="Times New Roman" w:cs="Times New Roman"/>
          <w:sz w:val="28"/>
          <w:szCs w:val="28"/>
        </w:rPr>
        <w:t xml:space="preserve">, была обеспечена бесперебойная работа всех городских служб. </w:t>
      </w:r>
    </w:p>
    <w:p w:rsidR="00F46568" w:rsidRPr="00F46568" w:rsidRDefault="00F46568" w:rsidP="00F465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6568">
        <w:rPr>
          <w:rFonts w:ascii="Times New Roman" w:hAnsi="Times New Roman" w:cs="Times New Roman"/>
          <w:sz w:val="28"/>
          <w:szCs w:val="28"/>
        </w:rPr>
        <w:t xml:space="preserve">Активным было участие </w:t>
      </w:r>
      <w:r>
        <w:rPr>
          <w:rFonts w:ascii="Times New Roman" w:hAnsi="Times New Roman" w:cs="Times New Roman"/>
          <w:sz w:val="28"/>
          <w:szCs w:val="28"/>
        </w:rPr>
        <w:t xml:space="preserve">администрации </w:t>
      </w:r>
      <w:r w:rsidRPr="00F46568">
        <w:rPr>
          <w:rFonts w:ascii="Times New Roman" w:hAnsi="Times New Roman" w:cs="Times New Roman"/>
          <w:sz w:val="28"/>
          <w:szCs w:val="28"/>
        </w:rPr>
        <w:t xml:space="preserve">в государственных проектах и программах, как на федеральном, так и на областном уровне. </w:t>
      </w:r>
    </w:p>
    <w:p w:rsidR="00F46568" w:rsidRPr="00F46568" w:rsidRDefault="00F46568" w:rsidP="00F465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6568">
        <w:rPr>
          <w:rFonts w:ascii="Times New Roman" w:hAnsi="Times New Roman" w:cs="Times New Roman"/>
          <w:sz w:val="28"/>
          <w:szCs w:val="28"/>
        </w:rPr>
        <w:t>Квалифицированная работа с документами областных, федеральных программ, согласование с профильными министерствами, качество и профессионализм специалистов администрации позвол</w:t>
      </w:r>
      <w:r>
        <w:rPr>
          <w:rFonts w:ascii="Times New Roman" w:hAnsi="Times New Roman" w:cs="Times New Roman"/>
          <w:sz w:val="28"/>
          <w:szCs w:val="28"/>
        </w:rPr>
        <w:t xml:space="preserve">или </w:t>
      </w:r>
      <w:r w:rsidRPr="00F46568">
        <w:rPr>
          <w:rFonts w:ascii="Times New Roman" w:hAnsi="Times New Roman" w:cs="Times New Roman"/>
          <w:sz w:val="28"/>
          <w:szCs w:val="28"/>
        </w:rPr>
        <w:t xml:space="preserve">решать важную задачу - увеличение объемов финансовых ресурсов, привлекаемых в город. </w:t>
      </w:r>
    </w:p>
    <w:p w:rsidR="00F46568" w:rsidRPr="006F3C59" w:rsidRDefault="00F46568" w:rsidP="00F465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Можно отметить, что реальный </w:t>
      </w:r>
      <w:r w:rsidRPr="00F46568">
        <w:rPr>
          <w:rFonts w:ascii="Times New Roman" w:hAnsi="Times New Roman" w:cs="Times New Roman"/>
          <w:sz w:val="28"/>
          <w:szCs w:val="28"/>
        </w:rPr>
        <w:t xml:space="preserve">результат есть. Снимаются вопросы </w:t>
      </w:r>
      <w:r>
        <w:rPr>
          <w:rFonts w:ascii="Times New Roman" w:hAnsi="Times New Roman" w:cs="Times New Roman"/>
          <w:sz w:val="28"/>
          <w:szCs w:val="28"/>
        </w:rPr>
        <w:t xml:space="preserve">новотройчан </w:t>
      </w:r>
      <w:r w:rsidRPr="00F46568">
        <w:rPr>
          <w:rFonts w:ascii="Times New Roman" w:hAnsi="Times New Roman" w:cs="Times New Roman"/>
          <w:sz w:val="28"/>
          <w:szCs w:val="28"/>
        </w:rPr>
        <w:t xml:space="preserve">по благоустройству дворовых территорий, меняется ситуация с качеством дорог в </w:t>
      </w:r>
      <w:r>
        <w:rPr>
          <w:rFonts w:ascii="Times New Roman" w:hAnsi="Times New Roman" w:cs="Times New Roman"/>
          <w:sz w:val="28"/>
          <w:szCs w:val="28"/>
        </w:rPr>
        <w:t>Новотроицке, близлежащих селах.</w:t>
      </w:r>
    </w:p>
    <w:p w:rsidR="00F46568" w:rsidRDefault="00F46568" w:rsidP="00F465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ab/>
        <w:t xml:space="preserve">Предлагаемый отчет содержит итоговую информацию о деятельности главы муниципального образования город Новотроицк и администрации муниципального образования город </w:t>
      </w:r>
      <w:r>
        <w:rPr>
          <w:rFonts w:ascii="Times New Roman" w:hAnsi="Times New Roman" w:cs="Times New Roman"/>
          <w:sz w:val="28"/>
          <w:szCs w:val="28"/>
        </w:rPr>
        <w:t>Новотроицк в период с 01.01.2017 по 31.12.2017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по реализации законодательно закрепленных вопросов местного значения, переданных государственных полномочий и исполнительно-распорядительных полномочий.</w:t>
      </w:r>
    </w:p>
    <w:p w:rsidR="003C10EE" w:rsidRPr="006F3C59" w:rsidRDefault="003C10EE" w:rsidP="00647A2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80AB5" w:rsidRDefault="003C3152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а) </w:t>
      </w:r>
      <w:r w:rsidR="003C10EE" w:rsidRPr="006F3C59">
        <w:rPr>
          <w:rFonts w:ascii="Times New Roman" w:hAnsi="Times New Roman" w:cs="Times New Roman"/>
          <w:b/>
          <w:bCs/>
          <w:sz w:val="28"/>
          <w:szCs w:val="28"/>
        </w:rPr>
        <w:t>Экономика:</w:t>
      </w:r>
      <w:r w:rsidR="003C10EE" w:rsidRPr="006F3C59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 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Численность постоянного населения муниципального образования город Новотроицк на 1 </w:t>
      </w:r>
      <w:r>
        <w:rPr>
          <w:rFonts w:ascii="Times New Roman" w:hAnsi="Times New Roman" w:cs="Times New Roman"/>
          <w:sz w:val="28"/>
          <w:szCs w:val="28"/>
        </w:rPr>
        <w:t>января 2018</w:t>
      </w:r>
      <w:r w:rsidRPr="005167E3">
        <w:rPr>
          <w:rFonts w:ascii="Times New Roman" w:hAnsi="Times New Roman" w:cs="Times New Roman"/>
          <w:sz w:val="28"/>
          <w:szCs w:val="28"/>
        </w:rPr>
        <w:t xml:space="preserve"> года  составила  </w:t>
      </w:r>
      <w:r>
        <w:rPr>
          <w:rFonts w:ascii="Times New Roman" w:hAnsi="Times New Roman" w:cs="Times New Roman"/>
          <w:sz w:val="28"/>
          <w:szCs w:val="28"/>
        </w:rPr>
        <w:t>93 258</w:t>
      </w:r>
      <w:r w:rsidRPr="005167E3">
        <w:rPr>
          <w:rFonts w:ascii="Times New Roman" w:hAnsi="Times New Roman" w:cs="Times New Roman"/>
          <w:sz w:val="28"/>
          <w:szCs w:val="28"/>
        </w:rPr>
        <w:t xml:space="preserve"> человек, из  них  сельского  населения – </w:t>
      </w:r>
      <w:r>
        <w:rPr>
          <w:rFonts w:ascii="Times New Roman" w:hAnsi="Times New Roman" w:cs="Times New Roman"/>
          <w:sz w:val="28"/>
          <w:szCs w:val="28"/>
        </w:rPr>
        <w:t>6 784</w:t>
      </w:r>
      <w:r w:rsidRPr="005167E3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980AB5" w:rsidRPr="005167E3" w:rsidRDefault="00980AB5" w:rsidP="00980AB5">
      <w:pPr>
        <w:pStyle w:val="ConsPlusNormal"/>
        <w:widowControl/>
        <w:shd w:val="clear" w:color="auto" w:fill="FFFFFF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Основой экономики города Новотроицка является промышленность. </w:t>
      </w:r>
    </w:p>
    <w:p w:rsidR="00980AB5" w:rsidRPr="00A1149B" w:rsidRDefault="00980AB5" w:rsidP="00980AB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pacing w:val="-2"/>
          <w:sz w:val="28"/>
          <w:szCs w:val="28"/>
        </w:rPr>
      </w:pPr>
      <w:r w:rsidRPr="00980AB5">
        <w:rPr>
          <w:sz w:val="28"/>
          <w:szCs w:val="28"/>
          <w:shd w:val="clear" w:color="auto" w:fill="FFFFFF"/>
        </w:rPr>
        <w:t xml:space="preserve">Градообразующим предприятием является металлургический комбинат </w:t>
      </w:r>
      <w:r w:rsidRPr="00980AB5">
        <w:rPr>
          <w:bCs/>
          <w:sz w:val="28"/>
          <w:szCs w:val="28"/>
          <w:shd w:val="clear" w:color="auto" w:fill="FFFFFF"/>
        </w:rPr>
        <w:t>АО «Уральская Сталь»</w:t>
      </w:r>
      <w:r w:rsidRPr="00980AB5">
        <w:rPr>
          <w:sz w:val="28"/>
          <w:szCs w:val="28"/>
          <w:shd w:val="clear" w:color="auto" w:fill="FFFFFF"/>
        </w:rPr>
        <w:t xml:space="preserve">. </w:t>
      </w:r>
      <w:r w:rsidRPr="00A1149B">
        <w:rPr>
          <w:color w:val="000000"/>
          <w:spacing w:val="-2"/>
          <w:sz w:val="28"/>
          <w:szCs w:val="28"/>
        </w:rPr>
        <w:t xml:space="preserve">В настоящее время </w:t>
      </w:r>
      <w:r>
        <w:rPr>
          <w:color w:val="000000"/>
          <w:spacing w:val="-2"/>
          <w:sz w:val="28"/>
          <w:szCs w:val="28"/>
        </w:rPr>
        <w:t>доля работников предприятия</w:t>
      </w:r>
      <w:r w:rsidRPr="00A1149B">
        <w:rPr>
          <w:color w:val="000000"/>
          <w:spacing w:val="-2"/>
          <w:sz w:val="28"/>
          <w:szCs w:val="28"/>
        </w:rPr>
        <w:t xml:space="preserve"> составляет </w:t>
      </w:r>
      <w:r>
        <w:rPr>
          <w:color w:val="000000"/>
          <w:spacing w:val="-2"/>
          <w:sz w:val="28"/>
          <w:szCs w:val="28"/>
        </w:rPr>
        <w:t xml:space="preserve">35,0 </w:t>
      </w:r>
      <w:r w:rsidRPr="00A1149B">
        <w:rPr>
          <w:color w:val="000000"/>
          <w:spacing w:val="-2"/>
          <w:sz w:val="28"/>
          <w:szCs w:val="28"/>
        </w:rPr>
        <w:t>% от общей численности работников всех организаций, осуществляющих деятельность на территории муниципального образования город Новотроицк.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1149B">
        <w:rPr>
          <w:rFonts w:ascii="Times New Roman" w:eastAsia="Calibri" w:hAnsi="Times New Roman" w:cs="Times New Roman"/>
          <w:sz w:val="28"/>
          <w:szCs w:val="28"/>
        </w:rPr>
        <w:t>В соответствии с Федеральным законом от 29 декабря 2014 года № 473-Ф3 «О территориях опережающего социально-экономического развития в Российской Федерации» и постановлением</w:t>
      </w:r>
      <w:r w:rsidRPr="005167E3">
        <w:rPr>
          <w:rFonts w:ascii="Times New Roman" w:eastAsia="Calibri" w:hAnsi="Times New Roman" w:cs="Times New Roman"/>
          <w:sz w:val="28"/>
          <w:szCs w:val="28"/>
        </w:rPr>
        <w:t xml:space="preserve"> Правительства Российской Федерации от 22 июня 2015 года № 614 «Об особенностях создания территорий опережающего социально-экономического развития на территориях монопрофильных муниципальных образований Российской Федерации (моногородов)» муниципальному образованию город Новотроицк присвоен статус территории опережающего социально-экономического развития город «Новотроицк» (Постановление правительства Российской Федерации от 24.07.2017 № 871 «О создании территории опережающего социально-экономического развития «Новотроицк»).</w:t>
      </w:r>
    </w:p>
    <w:p w:rsidR="00980AB5" w:rsidRPr="005167E3" w:rsidRDefault="00980AB5" w:rsidP="00980AB5">
      <w:pPr>
        <w:pStyle w:val="af7"/>
        <w:shd w:val="clear" w:color="auto" w:fill="FFFFFF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67E3">
        <w:rPr>
          <w:rFonts w:ascii="Times New Roman" w:eastAsia="Calibri" w:hAnsi="Times New Roman" w:cs="Times New Roman"/>
          <w:sz w:val="28"/>
          <w:szCs w:val="28"/>
        </w:rPr>
        <w:t xml:space="preserve">Постановлением </w:t>
      </w:r>
      <w:r>
        <w:rPr>
          <w:rFonts w:ascii="Times New Roman" w:eastAsia="Calibri" w:hAnsi="Times New Roman" w:cs="Times New Roman"/>
          <w:sz w:val="28"/>
          <w:szCs w:val="28"/>
        </w:rPr>
        <w:t>определены границы ТОР «Новотроицк» и</w:t>
      </w:r>
      <w:r w:rsidRPr="005167E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19 </w:t>
      </w:r>
      <w:r w:rsidRPr="005167E3">
        <w:rPr>
          <w:rFonts w:ascii="Times New Roman" w:eastAsia="Calibri" w:hAnsi="Times New Roman" w:cs="Times New Roman"/>
          <w:sz w:val="28"/>
          <w:szCs w:val="28"/>
        </w:rPr>
        <w:t>вид</w:t>
      </w:r>
      <w:r>
        <w:rPr>
          <w:rFonts w:ascii="Times New Roman" w:eastAsia="Calibri" w:hAnsi="Times New Roman" w:cs="Times New Roman"/>
          <w:sz w:val="28"/>
          <w:szCs w:val="28"/>
        </w:rPr>
        <w:t>ов</w:t>
      </w:r>
      <w:r w:rsidRPr="005167E3">
        <w:rPr>
          <w:rFonts w:ascii="Times New Roman" w:eastAsia="Calibri" w:hAnsi="Times New Roman" w:cs="Times New Roman"/>
          <w:sz w:val="28"/>
          <w:szCs w:val="28"/>
        </w:rPr>
        <w:t xml:space="preserve"> экономической деятельности, при которых на этой территории действует особый правовой режим предпринимательской д</w:t>
      </w:r>
      <w:r>
        <w:rPr>
          <w:rFonts w:ascii="Times New Roman" w:eastAsia="Calibri" w:hAnsi="Times New Roman" w:cs="Times New Roman"/>
          <w:sz w:val="28"/>
          <w:szCs w:val="28"/>
        </w:rPr>
        <w:t>еятельности, а также</w:t>
      </w:r>
      <w:r w:rsidRPr="005167E3">
        <w:rPr>
          <w:rFonts w:ascii="Times New Roman" w:eastAsia="Calibri" w:hAnsi="Times New Roman" w:cs="Times New Roman"/>
          <w:sz w:val="28"/>
          <w:szCs w:val="28"/>
        </w:rPr>
        <w:t xml:space="preserve"> минимальный объём капитальных вложений резидентов</w:t>
      </w:r>
      <w:r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Pr="005167E3">
        <w:rPr>
          <w:rFonts w:ascii="Times New Roman" w:eastAsia="Calibri" w:hAnsi="Times New Roman" w:cs="Times New Roman"/>
          <w:sz w:val="28"/>
          <w:szCs w:val="28"/>
        </w:rPr>
        <w:t xml:space="preserve"> минимальное количество новых постоянных рабочих мест.</w:t>
      </w:r>
    </w:p>
    <w:p w:rsidR="00980AB5" w:rsidRPr="005167E3" w:rsidRDefault="00980AB5" w:rsidP="00980AB5">
      <w:pPr>
        <w:pStyle w:val="af7"/>
        <w:shd w:val="clear" w:color="auto" w:fill="FFFFFF"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eastAsia="Calibri" w:hAnsi="Times New Roman" w:cs="Times New Roman"/>
          <w:sz w:val="28"/>
          <w:szCs w:val="28"/>
        </w:rPr>
        <w:tab/>
        <w:t>Срок действия статуса составляет 10 лет с возможностью пролонгации на 5 лет.</w:t>
      </w:r>
    </w:p>
    <w:p w:rsidR="00980AB5" w:rsidRPr="005167E3" w:rsidRDefault="00980AB5" w:rsidP="00980AB5">
      <w:pPr>
        <w:pStyle w:val="af7"/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5167E3">
        <w:rPr>
          <w:rFonts w:ascii="Times New Roman" w:hAnsi="Times New Roman" w:cs="Times New Roman"/>
          <w:sz w:val="28"/>
          <w:szCs w:val="28"/>
        </w:rPr>
        <w:t>дминистрацией муниципального образова</w:t>
      </w:r>
      <w:r w:rsidRPr="005167E3">
        <w:rPr>
          <w:rFonts w:ascii="Times New Roman" w:hAnsi="Times New Roman" w:cs="Times New Roman"/>
          <w:sz w:val="28"/>
          <w:szCs w:val="28"/>
        </w:rPr>
        <w:softHyphen/>
        <w:t>ния город Новотроицк при поддержке Правительства Оренбургской области осуществляется под</w:t>
      </w:r>
      <w:r w:rsidRPr="005167E3">
        <w:rPr>
          <w:rFonts w:ascii="Times New Roman" w:hAnsi="Times New Roman" w:cs="Times New Roman"/>
          <w:sz w:val="28"/>
          <w:szCs w:val="28"/>
        </w:rPr>
        <w:softHyphen/>
        <w:t>готовка заявки в НО «Фонд развития моногородов» на софинансирование расходов бюджетов субъекта Российской Федерации и муниципального образования в целях реализации мероприятий по строи</w:t>
      </w:r>
      <w:r w:rsidRPr="005167E3">
        <w:rPr>
          <w:rFonts w:ascii="Times New Roman" w:hAnsi="Times New Roman" w:cs="Times New Roman"/>
          <w:sz w:val="28"/>
          <w:szCs w:val="28"/>
        </w:rPr>
        <w:softHyphen/>
        <w:t>тельству и (или) реконструкции объектов инфраструктуры, необходимых для реализа</w:t>
      </w:r>
      <w:r w:rsidRPr="005167E3">
        <w:rPr>
          <w:rFonts w:ascii="Times New Roman" w:hAnsi="Times New Roman" w:cs="Times New Roman"/>
          <w:sz w:val="28"/>
          <w:szCs w:val="28"/>
        </w:rPr>
        <w:softHyphen/>
        <w:t xml:space="preserve">ции одного </w:t>
      </w:r>
      <w:r>
        <w:rPr>
          <w:rFonts w:ascii="Times New Roman" w:hAnsi="Times New Roman" w:cs="Times New Roman"/>
          <w:sz w:val="28"/>
          <w:szCs w:val="28"/>
        </w:rPr>
        <w:t xml:space="preserve">из инвестиционных проектов </w:t>
      </w:r>
      <w:r w:rsidRPr="005167E3">
        <w:rPr>
          <w:rFonts w:ascii="Times New Roman" w:hAnsi="Times New Roman" w:cs="Times New Roman"/>
          <w:sz w:val="28"/>
          <w:szCs w:val="28"/>
        </w:rPr>
        <w:t>ООО «НСплав»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5167E3">
        <w:rPr>
          <w:rFonts w:ascii="Times New Roman" w:hAnsi="Times New Roman" w:cs="Times New Roman"/>
          <w:sz w:val="28"/>
          <w:szCs w:val="28"/>
        </w:rPr>
        <w:t xml:space="preserve"> «Организация производства ферросплавов».</w:t>
      </w:r>
    </w:p>
    <w:p w:rsidR="00980AB5" w:rsidRPr="005167E3" w:rsidRDefault="00980AB5" w:rsidP="00980AB5">
      <w:pPr>
        <w:pStyle w:val="af7"/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>Кроме того, муниципальн</w:t>
      </w:r>
      <w:r>
        <w:rPr>
          <w:rFonts w:ascii="Times New Roman" w:hAnsi="Times New Roman" w:cs="Times New Roman"/>
          <w:sz w:val="28"/>
          <w:szCs w:val="28"/>
        </w:rPr>
        <w:t>ым</w:t>
      </w:r>
      <w:r w:rsidRPr="005167E3">
        <w:rPr>
          <w:rFonts w:ascii="Times New Roman" w:hAnsi="Times New Roman" w:cs="Times New Roman"/>
          <w:sz w:val="28"/>
          <w:szCs w:val="28"/>
        </w:rPr>
        <w:t xml:space="preserve"> образование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5167E3">
        <w:rPr>
          <w:rFonts w:ascii="Times New Roman" w:hAnsi="Times New Roman" w:cs="Times New Roman"/>
          <w:sz w:val="28"/>
          <w:szCs w:val="28"/>
        </w:rPr>
        <w:t xml:space="preserve"> город Новотроицк </w:t>
      </w:r>
      <w:r>
        <w:rPr>
          <w:rFonts w:ascii="Times New Roman" w:hAnsi="Times New Roman" w:cs="Times New Roman"/>
          <w:sz w:val="28"/>
          <w:szCs w:val="28"/>
        </w:rPr>
        <w:t xml:space="preserve">реализованы мероприятия, предусмотренные приоритетным проектом </w:t>
      </w:r>
      <w:r w:rsidRPr="005167E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«Формирование комфортной городской среды».</w:t>
      </w:r>
      <w:r w:rsidRPr="005167E3">
        <w:rPr>
          <w:rFonts w:ascii="Times New Roman" w:hAnsi="Times New Roman" w:cs="Times New Roman"/>
          <w:sz w:val="28"/>
          <w:szCs w:val="28"/>
        </w:rPr>
        <w:t xml:space="preserve"> Концепция «Пять шагов благоустройства» разработан</w:t>
      </w:r>
      <w:r>
        <w:rPr>
          <w:rFonts w:ascii="Times New Roman" w:hAnsi="Times New Roman" w:cs="Times New Roman"/>
          <w:sz w:val="28"/>
          <w:szCs w:val="28"/>
        </w:rPr>
        <w:t>ная КБ «Стрелка» и</w:t>
      </w:r>
      <w:r w:rsidRPr="005167E3">
        <w:rPr>
          <w:rFonts w:ascii="Times New Roman" w:hAnsi="Times New Roman" w:cs="Times New Roman"/>
          <w:sz w:val="28"/>
          <w:szCs w:val="28"/>
        </w:rPr>
        <w:t xml:space="preserve"> принята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5167E3">
        <w:rPr>
          <w:rFonts w:ascii="Times New Roman" w:hAnsi="Times New Roman" w:cs="Times New Roman"/>
          <w:sz w:val="28"/>
          <w:szCs w:val="28"/>
        </w:rPr>
        <w:t xml:space="preserve"> к реализации в </w:t>
      </w:r>
      <w:r>
        <w:rPr>
          <w:rFonts w:ascii="Times New Roman" w:hAnsi="Times New Roman" w:cs="Times New Roman"/>
          <w:sz w:val="28"/>
          <w:szCs w:val="28"/>
        </w:rPr>
        <w:t xml:space="preserve">моногородах позволила совместить проекты по благоустройству территорий парков, общественного пространства, дворовых территорий. При поддержке </w:t>
      </w:r>
      <w:r>
        <w:rPr>
          <w:rFonts w:ascii="Times New Roman" w:hAnsi="Times New Roman" w:cs="Times New Roman"/>
          <w:sz w:val="28"/>
          <w:szCs w:val="28"/>
        </w:rPr>
        <w:lastRenderedPageBreak/>
        <w:t>предприятий в рамках соглашения о социально-экономическом партнерстве  произведены ремонты таких социальных объектов как: «Детская школа искусств», спортивный клуб «Самбо-78», ремонт здания бывшего детского сада для организации обучения младших школьников, ремонт и организация музея кино в школе п. Аккермановка 1938 года постройки.</w:t>
      </w:r>
    </w:p>
    <w:p w:rsidR="00980AB5" w:rsidRPr="005167E3" w:rsidRDefault="00980AB5" w:rsidP="00980AB5">
      <w:pPr>
        <w:pStyle w:val="af7"/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>Приоритетными задачами в социально–экономическом развитии</w:t>
      </w:r>
      <w:r>
        <w:rPr>
          <w:rFonts w:ascii="Times New Roman" w:hAnsi="Times New Roman" w:cs="Times New Roman"/>
          <w:sz w:val="28"/>
          <w:szCs w:val="28"/>
        </w:rPr>
        <w:t xml:space="preserve"> муниципального образования город Новотроицк</w:t>
      </w:r>
      <w:r w:rsidRPr="005167E3">
        <w:rPr>
          <w:rFonts w:ascii="Times New Roman" w:hAnsi="Times New Roman" w:cs="Times New Roman"/>
          <w:sz w:val="28"/>
          <w:szCs w:val="28"/>
        </w:rPr>
        <w:t xml:space="preserve"> в ближайшей перспективе определены: </w:t>
      </w:r>
    </w:p>
    <w:p w:rsidR="00980AB5" w:rsidRPr="005167E3" w:rsidRDefault="00980AB5" w:rsidP="00980AB5">
      <w:pPr>
        <w:pStyle w:val="af7"/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>- осуществление   экономической   политики,   направленной   на устойчивое развитие промышленности, как основы экономики города;</w:t>
      </w:r>
    </w:p>
    <w:p w:rsidR="00980AB5" w:rsidRPr="005167E3" w:rsidRDefault="00980AB5" w:rsidP="00980AB5">
      <w:pPr>
        <w:pStyle w:val="af7"/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>- развитие предпринимательства во всех сферах деятельности;</w:t>
      </w:r>
    </w:p>
    <w:p w:rsidR="00980AB5" w:rsidRPr="005167E3" w:rsidRDefault="00980AB5" w:rsidP="00980AB5">
      <w:pPr>
        <w:pStyle w:val="af7"/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>- рост поступлений доходов в бюджеты всех уровней, увеличение реальных доходов населения;</w:t>
      </w:r>
    </w:p>
    <w:p w:rsidR="00980AB5" w:rsidRPr="005167E3" w:rsidRDefault="00980AB5" w:rsidP="00980AB5">
      <w:pPr>
        <w:pStyle w:val="af7"/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создание новых рабочих мест, путем привлечения инвестиций на территорию муниципального образования город Новотроицк; </w:t>
      </w:r>
    </w:p>
    <w:p w:rsidR="00980AB5" w:rsidRPr="005167E3" w:rsidRDefault="00980AB5" w:rsidP="00980AB5">
      <w:pPr>
        <w:pStyle w:val="af7"/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обеспечение функционирования всех систем жизнеобеспечения в рабочем режиме и развитие инфраструктуры города; </w:t>
      </w:r>
    </w:p>
    <w:p w:rsidR="00980AB5" w:rsidRPr="005167E3" w:rsidRDefault="00980AB5" w:rsidP="00980AB5">
      <w:pPr>
        <w:pStyle w:val="af7"/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>- проведение социальной политики, направленной на обеспечение социальных гарантий в области образования, здравоохранения, социальной защиты малообеспеченных слоев населения, функционирования и развития муниципальных учреждений; строительство жилья.</w:t>
      </w: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contextualSpacing/>
        <w:jc w:val="both"/>
        <w:rPr>
          <w:b/>
          <w:bCs/>
          <w:sz w:val="16"/>
          <w:szCs w:val="16"/>
        </w:rPr>
      </w:pP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contextualSpacing/>
        <w:jc w:val="center"/>
        <w:rPr>
          <w:b/>
          <w:bCs/>
          <w:sz w:val="28"/>
          <w:szCs w:val="28"/>
        </w:rPr>
      </w:pPr>
      <w:r w:rsidRPr="005167E3">
        <w:rPr>
          <w:b/>
          <w:bCs/>
          <w:sz w:val="28"/>
          <w:szCs w:val="28"/>
        </w:rPr>
        <w:t>Промышленность.</w:t>
      </w: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  <w:tab w:val="left" w:pos="720"/>
        </w:tabs>
        <w:spacing w:line="240" w:lineRule="auto"/>
        <w:contextualSpacing/>
        <w:jc w:val="both"/>
        <w:rPr>
          <w:sz w:val="28"/>
          <w:szCs w:val="28"/>
        </w:rPr>
      </w:pPr>
      <w:r w:rsidRPr="005167E3">
        <w:rPr>
          <w:sz w:val="28"/>
          <w:szCs w:val="28"/>
        </w:rPr>
        <w:t xml:space="preserve">          С января по </w:t>
      </w:r>
      <w:r>
        <w:rPr>
          <w:sz w:val="28"/>
          <w:szCs w:val="28"/>
        </w:rPr>
        <w:t>декабрь</w:t>
      </w:r>
      <w:r w:rsidRPr="005167E3">
        <w:rPr>
          <w:sz w:val="28"/>
          <w:szCs w:val="28"/>
        </w:rPr>
        <w:t xml:space="preserve"> 2017 года объем отгруженных товаров составил: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по добыче полезных ископаемых 738,7 млн. рублей, или 101,2 % в сопоставимых ценах к соответствующему периоду 2016 года;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  <w:tab w:val="left" w:pos="720"/>
        </w:tabs>
        <w:spacing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по обрабатывающим производствам 93 639,8 млн. рублей (по полному кругу предприятий), или 102,2 % в сопоставимых ценах к аналогичному периоду 2016 года;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по обеспечению электрической энергией, газом и паром, кондиционирование воздуха 1 572,7 млн. руб., или 96,6 % в сопоставимых ценах к соответствующему периоду прошлого года.</w:t>
      </w: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20"/>
        <w:contextualSpacing/>
        <w:jc w:val="both"/>
        <w:rPr>
          <w:sz w:val="16"/>
          <w:szCs w:val="16"/>
        </w:rPr>
      </w:pP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contextualSpacing/>
        <w:jc w:val="center"/>
        <w:rPr>
          <w:b/>
          <w:bCs/>
          <w:sz w:val="28"/>
          <w:szCs w:val="28"/>
        </w:rPr>
      </w:pPr>
      <w:r w:rsidRPr="005167E3">
        <w:rPr>
          <w:b/>
          <w:bCs/>
          <w:sz w:val="28"/>
          <w:szCs w:val="28"/>
        </w:rPr>
        <w:t>Добыча полезных ископаемых.</w:t>
      </w:r>
    </w:p>
    <w:p w:rsid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20"/>
        <w:contextualSpacing/>
        <w:jc w:val="both"/>
        <w:rPr>
          <w:sz w:val="28"/>
          <w:szCs w:val="28"/>
        </w:rPr>
      </w:pPr>
      <w:r w:rsidRPr="005167E3">
        <w:rPr>
          <w:sz w:val="28"/>
          <w:szCs w:val="28"/>
        </w:rPr>
        <w:t xml:space="preserve">За </w:t>
      </w:r>
      <w:r>
        <w:rPr>
          <w:sz w:val="28"/>
          <w:szCs w:val="28"/>
        </w:rPr>
        <w:t>январь-декабрь</w:t>
      </w:r>
      <w:r w:rsidRPr="005167E3">
        <w:rPr>
          <w:sz w:val="28"/>
          <w:szCs w:val="28"/>
        </w:rPr>
        <w:t xml:space="preserve"> 2017 года  по предприятиям, добывающим полезные ископаемые, наблюдается увеличение отгруженной продукции</w:t>
      </w:r>
      <w:r>
        <w:rPr>
          <w:sz w:val="28"/>
          <w:szCs w:val="28"/>
        </w:rPr>
        <w:t>: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 по добыче и первичной обработке известняка и гипсового камня на  1,6 % в сравнении с аналогичным периодом 2016 года в сопоставимых ценах, и составило 350,7 млн. руб.;</w:t>
      </w:r>
    </w:p>
    <w:p w:rsid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 xml:space="preserve"> - по разработке гравийных и песчаных карьеров на 1,0 % в сравнении с аналогичным периодом 2016 года в сопоставимых ценах, и составило       388,0 млн. руб.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after="0" w:line="240" w:lineRule="auto"/>
        <w:contextualSpacing/>
        <w:jc w:val="center"/>
        <w:rPr>
          <w:b/>
          <w:bCs/>
          <w:sz w:val="28"/>
          <w:szCs w:val="28"/>
        </w:rPr>
      </w:pPr>
      <w:r w:rsidRPr="005167E3">
        <w:rPr>
          <w:b/>
          <w:bCs/>
          <w:sz w:val="28"/>
          <w:szCs w:val="28"/>
        </w:rPr>
        <w:lastRenderedPageBreak/>
        <w:t>Обрабатывающие производства.</w:t>
      </w: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after="0" w:line="240" w:lineRule="auto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 w:rsidRPr="005167E3">
        <w:rPr>
          <w:bCs/>
          <w:sz w:val="28"/>
          <w:szCs w:val="28"/>
        </w:rPr>
        <w:t xml:space="preserve">В организациях,  осуществляющих производство пищевых продуктов, за отчетный период  отмечается увеличение выпуска продукции в сопоставимых ценах </w:t>
      </w:r>
      <w:r w:rsidRPr="005167E3">
        <w:rPr>
          <w:sz w:val="28"/>
          <w:szCs w:val="28"/>
        </w:rPr>
        <w:t>к соответствующему периоду прошлого года</w:t>
      </w:r>
      <w:r w:rsidRPr="005167E3">
        <w:rPr>
          <w:bCs/>
          <w:sz w:val="28"/>
          <w:szCs w:val="28"/>
        </w:rPr>
        <w:t xml:space="preserve"> по следующему производству: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 сыра и сырных продуктов в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5167E3">
        <w:rPr>
          <w:rFonts w:ascii="Times New Roman" w:hAnsi="Times New Roman" w:cs="Times New Roman"/>
          <w:sz w:val="28"/>
          <w:szCs w:val="28"/>
        </w:rPr>
        <w:t xml:space="preserve"> раза;</w:t>
      </w: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after="0" w:line="240" w:lineRule="auto"/>
        <w:ind w:firstLine="709"/>
        <w:contextualSpacing/>
        <w:jc w:val="both"/>
        <w:rPr>
          <w:bCs/>
          <w:sz w:val="28"/>
          <w:szCs w:val="28"/>
        </w:rPr>
      </w:pPr>
      <w:r w:rsidRPr="005167E3">
        <w:rPr>
          <w:bCs/>
          <w:sz w:val="28"/>
          <w:szCs w:val="28"/>
        </w:rPr>
        <w:t xml:space="preserve">- сливочного масла, топленого масла, масляной пасты, молочного жира, спредов и топленых сливочно-растительных смесей </w:t>
      </w:r>
      <w:r w:rsidRPr="005167E3">
        <w:rPr>
          <w:sz w:val="28"/>
          <w:szCs w:val="28"/>
        </w:rPr>
        <w:t xml:space="preserve"> на </w:t>
      </w:r>
      <w:r>
        <w:rPr>
          <w:bCs/>
          <w:sz w:val="28"/>
          <w:szCs w:val="28"/>
        </w:rPr>
        <w:t>11,9</w:t>
      </w:r>
      <w:r w:rsidRPr="005167E3">
        <w:rPr>
          <w:bCs/>
          <w:sz w:val="28"/>
          <w:szCs w:val="28"/>
        </w:rPr>
        <w:t xml:space="preserve"> %;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 мороженого на </w:t>
      </w:r>
      <w:r>
        <w:rPr>
          <w:rFonts w:ascii="Times New Roman" w:hAnsi="Times New Roman" w:cs="Times New Roman"/>
          <w:sz w:val="28"/>
          <w:szCs w:val="28"/>
        </w:rPr>
        <w:t>4,7</w:t>
      </w:r>
      <w:r w:rsidRPr="005167E3">
        <w:rPr>
          <w:rFonts w:ascii="Times New Roman" w:hAnsi="Times New Roman" w:cs="Times New Roman"/>
          <w:sz w:val="28"/>
          <w:szCs w:val="28"/>
        </w:rPr>
        <w:t xml:space="preserve"> %;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80AB5">
        <w:rPr>
          <w:rFonts w:ascii="Times New Roman" w:hAnsi="Times New Roman" w:cs="Times New Roman"/>
          <w:sz w:val="28"/>
          <w:szCs w:val="28"/>
          <w:shd w:val="clear" w:color="auto" w:fill="FFFFFF"/>
        </w:rPr>
        <w:t>муки из зерновых культур в 2,1 раза;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кормового   микробиологического  белка,  премиксов,  кормовых, витаминов, антибиотиков, аминокислот и ферментов в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5167E3">
        <w:rPr>
          <w:rFonts w:ascii="Times New Roman" w:hAnsi="Times New Roman" w:cs="Times New Roman"/>
          <w:sz w:val="28"/>
          <w:szCs w:val="28"/>
        </w:rPr>
        <w:t xml:space="preserve"> раза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after="0" w:line="240" w:lineRule="auto"/>
        <w:ind w:firstLine="709"/>
        <w:contextualSpacing/>
        <w:jc w:val="both"/>
        <w:rPr>
          <w:sz w:val="28"/>
          <w:szCs w:val="28"/>
        </w:rPr>
      </w:pPr>
      <w:bookmarkStart w:id="0" w:name="OLE_LINK4"/>
      <w:r w:rsidRPr="005167E3">
        <w:rPr>
          <w:sz w:val="28"/>
          <w:szCs w:val="28"/>
        </w:rPr>
        <w:t>Уменьшение объема выпуска продукции отмечалось по следующему производству:</w:t>
      </w: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after="0" w:line="24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B25F3">
        <w:rPr>
          <w:sz w:val="28"/>
          <w:szCs w:val="28"/>
        </w:rPr>
        <w:t>колбасных изделий</w:t>
      </w:r>
      <w:r>
        <w:rPr>
          <w:sz w:val="28"/>
          <w:szCs w:val="28"/>
        </w:rPr>
        <w:t xml:space="preserve"> на 16,4 %;</w:t>
      </w:r>
    </w:p>
    <w:bookmarkEnd w:id="0"/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питьевого молока и питьевых сливок на </w:t>
      </w:r>
      <w:r>
        <w:rPr>
          <w:rFonts w:ascii="Times New Roman" w:hAnsi="Times New Roman" w:cs="Times New Roman"/>
          <w:sz w:val="28"/>
          <w:szCs w:val="28"/>
        </w:rPr>
        <w:t xml:space="preserve">4,0 </w:t>
      </w:r>
      <w:r w:rsidRPr="005167E3">
        <w:rPr>
          <w:rFonts w:ascii="Times New Roman" w:hAnsi="Times New Roman" w:cs="Times New Roman"/>
          <w:sz w:val="28"/>
          <w:szCs w:val="28"/>
        </w:rPr>
        <w:t>%;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прочей  молочной  продукции  на </w:t>
      </w:r>
      <w:r>
        <w:rPr>
          <w:rFonts w:ascii="Times New Roman" w:hAnsi="Times New Roman" w:cs="Times New Roman"/>
          <w:sz w:val="28"/>
          <w:szCs w:val="28"/>
        </w:rPr>
        <w:t>2,2</w:t>
      </w:r>
      <w:r w:rsidRPr="005167E3">
        <w:rPr>
          <w:rFonts w:ascii="Times New Roman" w:hAnsi="Times New Roman" w:cs="Times New Roman"/>
          <w:sz w:val="28"/>
          <w:szCs w:val="28"/>
        </w:rPr>
        <w:t xml:space="preserve"> %;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хлеба и хлебобулочных изделий недлительного хранения на </w:t>
      </w:r>
      <w:r>
        <w:rPr>
          <w:rFonts w:ascii="Times New Roman" w:hAnsi="Times New Roman" w:cs="Times New Roman"/>
          <w:sz w:val="28"/>
          <w:szCs w:val="28"/>
        </w:rPr>
        <w:t>27,3</w:t>
      </w:r>
      <w:r w:rsidRPr="005167E3">
        <w:rPr>
          <w:rFonts w:ascii="Times New Roman" w:hAnsi="Times New Roman" w:cs="Times New Roman"/>
          <w:sz w:val="28"/>
          <w:szCs w:val="28"/>
        </w:rPr>
        <w:t xml:space="preserve"> %.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Производство кокса увеличилось на </w:t>
      </w:r>
      <w:r>
        <w:rPr>
          <w:rFonts w:ascii="Times New Roman" w:hAnsi="Times New Roman" w:cs="Times New Roman"/>
          <w:sz w:val="28"/>
          <w:szCs w:val="28"/>
        </w:rPr>
        <w:t>2,7</w:t>
      </w:r>
      <w:r w:rsidRPr="005167E3">
        <w:rPr>
          <w:rFonts w:ascii="Times New Roman" w:hAnsi="Times New Roman" w:cs="Times New Roman"/>
          <w:sz w:val="28"/>
          <w:szCs w:val="28"/>
        </w:rPr>
        <w:t xml:space="preserve"> %, и составило </w:t>
      </w:r>
      <w:r>
        <w:rPr>
          <w:rFonts w:ascii="Times New Roman" w:hAnsi="Times New Roman" w:cs="Times New Roman"/>
          <w:sz w:val="28"/>
          <w:szCs w:val="28"/>
        </w:rPr>
        <w:t>566,9</w:t>
      </w:r>
      <w:r w:rsidRPr="005167E3">
        <w:rPr>
          <w:rFonts w:ascii="Times New Roman" w:hAnsi="Times New Roman" w:cs="Times New Roman"/>
          <w:sz w:val="28"/>
          <w:szCs w:val="28"/>
        </w:rPr>
        <w:t xml:space="preserve"> млн. руб. </w:t>
      </w:r>
      <w:bookmarkStart w:id="1" w:name="OLE_LINK5"/>
      <w:bookmarkStart w:id="2" w:name="OLE_LINK6"/>
      <w:bookmarkStart w:id="3" w:name="OLE_LINK7"/>
      <w:r w:rsidRPr="005167E3">
        <w:rPr>
          <w:rFonts w:ascii="Times New Roman" w:hAnsi="Times New Roman" w:cs="Times New Roman"/>
          <w:sz w:val="28"/>
          <w:szCs w:val="28"/>
        </w:rPr>
        <w:t>в с</w:t>
      </w:r>
      <w:r>
        <w:rPr>
          <w:rFonts w:ascii="Times New Roman" w:hAnsi="Times New Roman" w:cs="Times New Roman"/>
          <w:sz w:val="28"/>
          <w:szCs w:val="28"/>
        </w:rPr>
        <w:t>опоставимых ценах по сравнению с</w:t>
      </w:r>
      <w:r w:rsidRPr="005167E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аналогичным периодом</w:t>
      </w:r>
      <w:r w:rsidRPr="005167E3">
        <w:rPr>
          <w:rFonts w:ascii="Times New Roman" w:hAnsi="Times New Roman" w:cs="Times New Roman"/>
          <w:sz w:val="28"/>
          <w:szCs w:val="28"/>
        </w:rPr>
        <w:t xml:space="preserve"> 2016 года.</w:t>
      </w:r>
    </w:p>
    <w:bookmarkEnd w:id="1"/>
    <w:bookmarkEnd w:id="2"/>
    <w:bookmarkEnd w:id="3"/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after="0" w:line="240" w:lineRule="auto"/>
        <w:ind w:firstLine="720"/>
        <w:contextualSpacing/>
        <w:jc w:val="both"/>
        <w:rPr>
          <w:sz w:val="28"/>
          <w:szCs w:val="28"/>
        </w:rPr>
      </w:pPr>
      <w:r w:rsidRPr="00980AB5">
        <w:rPr>
          <w:sz w:val="28"/>
          <w:szCs w:val="28"/>
          <w:shd w:val="clear" w:color="auto" w:fill="FFFFFF"/>
        </w:rPr>
        <w:t>В химическом производстве отмечается стабильное производство красителей и пигментов, и составило 5 051,0 млн. руб., а производство прочих основных неорганических химических веществ увеличилось на     16,3 % по сравнению с прошлым годом аналогичного периода, объем которого составил 4 425,9 млн. руб.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В производстве прочих неметаллических минеральных продуктов отмечается увеличение производства цемента на  </w:t>
      </w:r>
      <w:r>
        <w:rPr>
          <w:rFonts w:ascii="Times New Roman" w:hAnsi="Times New Roman" w:cs="Times New Roman"/>
          <w:sz w:val="28"/>
          <w:szCs w:val="28"/>
        </w:rPr>
        <w:t>7,2</w:t>
      </w:r>
      <w:r w:rsidRPr="005167E3">
        <w:rPr>
          <w:rFonts w:ascii="Times New Roman" w:hAnsi="Times New Roman" w:cs="Times New Roman"/>
          <w:sz w:val="28"/>
          <w:szCs w:val="28"/>
        </w:rPr>
        <w:t xml:space="preserve"> % в сопоставимых ценах по сравнению к аналогичному периоду 2016 года.</w:t>
      </w: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after="0" w:line="240" w:lineRule="auto"/>
        <w:ind w:firstLine="709"/>
        <w:contextualSpacing/>
        <w:jc w:val="both"/>
        <w:rPr>
          <w:sz w:val="28"/>
          <w:szCs w:val="28"/>
        </w:rPr>
      </w:pPr>
      <w:r w:rsidRPr="005167E3">
        <w:rPr>
          <w:sz w:val="28"/>
          <w:szCs w:val="28"/>
        </w:rPr>
        <w:t>Уменьшение объема выпуска продукции отмечалось по следующему производству: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огнеупорных цементов, растворов, бетонов и аналогичных составов на </w:t>
      </w:r>
      <w:r>
        <w:rPr>
          <w:rFonts w:ascii="Times New Roman" w:hAnsi="Times New Roman" w:cs="Times New Roman"/>
          <w:sz w:val="28"/>
          <w:szCs w:val="28"/>
        </w:rPr>
        <w:t>22,2</w:t>
      </w:r>
      <w:r w:rsidRPr="005167E3">
        <w:rPr>
          <w:rFonts w:ascii="Times New Roman" w:hAnsi="Times New Roman" w:cs="Times New Roman"/>
          <w:sz w:val="28"/>
          <w:szCs w:val="28"/>
        </w:rPr>
        <w:t xml:space="preserve"> %;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сборных строительных конструкций из бетона, цемента и искусственного камня на  </w:t>
      </w:r>
      <w:r>
        <w:rPr>
          <w:rFonts w:ascii="Times New Roman" w:hAnsi="Times New Roman" w:cs="Times New Roman"/>
          <w:sz w:val="28"/>
          <w:szCs w:val="28"/>
        </w:rPr>
        <w:t>54,8</w:t>
      </w:r>
      <w:r w:rsidRPr="005167E3">
        <w:rPr>
          <w:rFonts w:ascii="Times New Roman" w:hAnsi="Times New Roman" w:cs="Times New Roman"/>
          <w:sz w:val="28"/>
          <w:szCs w:val="28"/>
        </w:rPr>
        <w:t xml:space="preserve"> %;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готовых строительных изделий из бетона, цемента и искусственного камня на </w:t>
      </w:r>
      <w:r>
        <w:rPr>
          <w:rFonts w:ascii="Times New Roman" w:hAnsi="Times New Roman" w:cs="Times New Roman"/>
          <w:sz w:val="28"/>
          <w:szCs w:val="28"/>
        </w:rPr>
        <w:t>15,4</w:t>
      </w:r>
      <w:r w:rsidRPr="005167E3">
        <w:rPr>
          <w:rFonts w:ascii="Times New Roman" w:hAnsi="Times New Roman" w:cs="Times New Roman"/>
          <w:sz w:val="28"/>
          <w:szCs w:val="28"/>
        </w:rPr>
        <w:t xml:space="preserve"> %;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  <w:shd w:val="clear" w:color="auto" w:fill="FFFFFF"/>
        </w:rPr>
        <w:t>- товарного бетона на 81,9 %;</w:t>
      </w:r>
    </w:p>
    <w:p w:rsidR="00980AB5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- изделий из асфальта или аналогичных материалов на </w:t>
      </w:r>
      <w:r>
        <w:rPr>
          <w:rFonts w:ascii="Times New Roman" w:hAnsi="Times New Roman" w:cs="Times New Roman"/>
          <w:sz w:val="28"/>
          <w:szCs w:val="28"/>
        </w:rPr>
        <w:t>35,4</w:t>
      </w:r>
      <w:r w:rsidRPr="005167E3">
        <w:rPr>
          <w:rFonts w:ascii="Times New Roman" w:hAnsi="Times New Roman" w:cs="Times New Roman"/>
          <w:sz w:val="28"/>
          <w:szCs w:val="28"/>
        </w:rPr>
        <w:t xml:space="preserve"> % соответственно в сопоставимых ценах по сравн</w:t>
      </w:r>
      <w:r>
        <w:rPr>
          <w:rFonts w:ascii="Times New Roman" w:hAnsi="Times New Roman" w:cs="Times New Roman"/>
          <w:sz w:val="28"/>
          <w:szCs w:val="28"/>
        </w:rPr>
        <w:t>ению с аналогичным</w:t>
      </w:r>
      <w:r w:rsidRPr="005167E3">
        <w:rPr>
          <w:rFonts w:ascii="Times New Roman" w:hAnsi="Times New Roman" w:cs="Times New Roman"/>
          <w:sz w:val="28"/>
          <w:szCs w:val="28"/>
        </w:rPr>
        <w:t xml:space="preserve"> период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5167E3">
        <w:rPr>
          <w:rFonts w:ascii="Times New Roman" w:hAnsi="Times New Roman" w:cs="Times New Roman"/>
          <w:sz w:val="28"/>
          <w:szCs w:val="28"/>
        </w:rPr>
        <w:t xml:space="preserve"> 2016 года.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sz w:val="28"/>
          <w:szCs w:val="28"/>
        </w:rPr>
      </w:pPr>
      <w:r w:rsidRPr="005167E3">
        <w:rPr>
          <w:sz w:val="28"/>
          <w:szCs w:val="28"/>
        </w:rPr>
        <w:lastRenderedPageBreak/>
        <w:t xml:space="preserve">В металлургическом производстве и производстве готовых металлических изделий, произошло увеличение сортового горячекатанного проката и катанки в </w:t>
      </w:r>
      <w:r>
        <w:rPr>
          <w:sz w:val="28"/>
          <w:szCs w:val="28"/>
        </w:rPr>
        <w:t>4,2 раза</w:t>
      </w:r>
      <w:r w:rsidRPr="005167E3">
        <w:rPr>
          <w:sz w:val="28"/>
          <w:szCs w:val="28"/>
        </w:rPr>
        <w:t>;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Уменьшение объема выпуска продукции произошло по производствам: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  <w:shd w:val="clear" w:color="auto" w:fill="FFFFFF"/>
        </w:rPr>
        <w:t>- ферросплавов на 19,7 %;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 чугуна на 2,3 %;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 xml:space="preserve">- листового горячекатанного стального проката на 4,6 %; 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основных   драгоценных   металлов   и</w:t>
      </w:r>
      <w:r w:rsidR="005C5E54">
        <w:rPr>
          <w:rFonts w:ascii="Times New Roman" w:hAnsi="Times New Roman" w:cs="Times New Roman"/>
          <w:sz w:val="28"/>
          <w:szCs w:val="28"/>
        </w:rPr>
        <w:t xml:space="preserve">   прочих   цветных   металлов</w:t>
      </w:r>
      <w:r w:rsidRPr="00980AB5">
        <w:rPr>
          <w:rFonts w:ascii="Times New Roman" w:hAnsi="Times New Roman" w:cs="Times New Roman"/>
          <w:sz w:val="28"/>
          <w:szCs w:val="28"/>
        </w:rPr>
        <w:t xml:space="preserve"> на 29,4 %;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литья металлов на 5,1%.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По производству готовых металлических изделий, кроме машин и оборудования отмечается увеличение производства по механической обработке металлических изделий в 2,5 раза и инструмента на 4,1 %.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  <w:shd w:val="clear" w:color="auto" w:fill="FFFFFF"/>
        </w:rPr>
        <w:t>В производстве мебели наблюдается снижение на 10,6 %,</w:t>
      </w:r>
      <w:r w:rsidR="00063927">
        <w:rPr>
          <w:rFonts w:ascii="Times New Roman" w:hAnsi="Times New Roman" w:cs="Times New Roman"/>
          <w:sz w:val="28"/>
          <w:szCs w:val="28"/>
        </w:rPr>
        <w:t xml:space="preserve"> ремонте</w:t>
      </w:r>
      <w:r w:rsidRPr="00980AB5">
        <w:rPr>
          <w:rFonts w:ascii="Times New Roman" w:hAnsi="Times New Roman" w:cs="Times New Roman"/>
          <w:sz w:val="28"/>
          <w:szCs w:val="28"/>
        </w:rPr>
        <w:t xml:space="preserve"> электрического оборудования на 2,1 % по сравнению с прошлым 2016 годом.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contextualSpacing/>
        <w:jc w:val="both"/>
        <w:rPr>
          <w:rFonts w:ascii="Times New Roman" w:hAnsi="Times New Roman" w:cs="Times New Roman"/>
          <w:b/>
          <w:bCs/>
          <w:sz w:val="16"/>
          <w:szCs w:val="16"/>
        </w:rPr>
      </w:pPr>
    </w:p>
    <w:p w:rsid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contextualSpacing/>
        <w:jc w:val="center"/>
        <w:rPr>
          <w:b/>
          <w:bCs/>
          <w:sz w:val="28"/>
          <w:szCs w:val="28"/>
        </w:rPr>
      </w:pPr>
      <w:r w:rsidRPr="005167E3">
        <w:rPr>
          <w:b/>
          <w:bCs/>
          <w:sz w:val="28"/>
          <w:szCs w:val="28"/>
        </w:rPr>
        <w:t>Производство электроэнергии, газа и воды.</w:t>
      </w:r>
    </w:p>
    <w:p w:rsid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980AB5">
        <w:rPr>
          <w:rFonts w:ascii="Times New Roman" w:hAnsi="Times New Roman" w:cs="Times New Roman"/>
          <w:sz w:val="28"/>
          <w:szCs w:val="28"/>
        </w:rPr>
        <w:t>С начала текущего года произошло увеличение передачи электроэнергии на  2,0 %, а распределение электроэнергии уменьшилось на 1,5 %.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contextualSpacing/>
        <w:jc w:val="both"/>
        <w:rPr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980AB5">
        <w:rPr>
          <w:rFonts w:ascii="Times New Roman" w:hAnsi="Times New Roman" w:cs="Times New Roman"/>
          <w:sz w:val="28"/>
          <w:szCs w:val="28"/>
        </w:rPr>
        <w:t>Производство пара и горячей воды (тепловой энергии)  тепловыми электростанциями снизилось на  3,9 %, производство пара и горячей воды (тепловой энергии) котельными увеличилось на 1,6 % в сопоставимых ценах по сравнению с аналогичным периодом прошлого года.</w:t>
      </w: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after="0"/>
        <w:contextualSpacing/>
        <w:jc w:val="center"/>
        <w:rPr>
          <w:sz w:val="28"/>
          <w:szCs w:val="28"/>
        </w:rPr>
      </w:pPr>
      <w:r w:rsidRPr="005167E3">
        <w:rPr>
          <w:b/>
          <w:bCs/>
          <w:sz w:val="28"/>
          <w:szCs w:val="28"/>
        </w:rPr>
        <w:t>Инвестиции.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167E3">
        <w:rPr>
          <w:rFonts w:ascii="Times New Roman" w:eastAsia="Calibri" w:hAnsi="Times New Roman" w:cs="Times New Roman"/>
          <w:sz w:val="28"/>
          <w:szCs w:val="28"/>
        </w:rPr>
        <w:t xml:space="preserve">С целью повышения эффективности работы по привлечению инвестиционных ресурсов в экономику </w:t>
      </w:r>
      <w:r>
        <w:rPr>
          <w:rFonts w:ascii="Times New Roman" w:eastAsia="Calibri" w:hAnsi="Times New Roman" w:cs="Times New Roman"/>
          <w:sz w:val="28"/>
          <w:szCs w:val="28"/>
        </w:rPr>
        <w:t>муниципального образования город Новотроицк</w:t>
      </w:r>
      <w:r w:rsidRPr="005167E3">
        <w:rPr>
          <w:rFonts w:ascii="Times New Roman" w:eastAsia="Calibri" w:hAnsi="Times New Roman" w:cs="Times New Roman"/>
          <w:sz w:val="28"/>
          <w:szCs w:val="28"/>
        </w:rPr>
        <w:t xml:space="preserve"> и созданию благоприятного инвестиционного климата в муниципальном образовании город Новотроицк внедряется стандарт деятельности органов местного самоуправления по обеспечению благоприятного инвестиционного климата.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2017 год </w:t>
      </w:r>
      <w:r w:rsidRPr="005167E3">
        <w:rPr>
          <w:rFonts w:ascii="Times New Roman" w:hAnsi="Times New Roman" w:cs="Times New Roman"/>
          <w:sz w:val="28"/>
          <w:szCs w:val="28"/>
        </w:rPr>
        <w:t xml:space="preserve">объем инвестиций, направленный на развитие экономики города по полному кругу предприятий </w:t>
      </w:r>
      <w:r>
        <w:rPr>
          <w:rFonts w:ascii="Times New Roman" w:hAnsi="Times New Roman" w:cs="Times New Roman"/>
          <w:sz w:val="28"/>
          <w:szCs w:val="28"/>
        </w:rPr>
        <w:t xml:space="preserve">оценочно </w:t>
      </w:r>
      <w:r w:rsidRPr="005167E3">
        <w:rPr>
          <w:rFonts w:ascii="Times New Roman" w:hAnsi="Times New Roman" w:cs="Times New Roman"/>
          <w:sz w:val="28"/>
          <w:szCs w:val="28"/>
        </w:rPr>
        <w:t xml:space="preserve">составил </w:t>
      </w:r>
      <w:r w:rsidRPr="00BC15CA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15CA">
        <w:rPr>
          <w:rFonts w:ascii="Times New Roman" w:hAnsi="Times New Roman" w:cs="Times New Roman"/>
          <w:sz w:val="28"/>
          <w:szCs w:val="28"/>
        </w:rPr>
        <w:t>034</w:t>
      </w:r>
      <w:r>
        <w:rPr>
          <w:rFonts w:ascii="Times New Roman" w:hAnsi="Times New Roman" w:cs="Times New Roman"/>
          <w:sz w:val="28"/>
          <w:szCs w:val="28"/>
        </w:rPr>
        <w:t>,6</w:t>
      </w:r>
      <w:r w:rsidRPr="005167E3">
        <w:rPr>
          <w:rFonts w:ascii="Times New Roman" w:hAnsi="Times New Roman" w:cs="Times New Roman"/>
          <w:sz w:val="28"/>
          <w:szCs w:val="28"/>
        </w:rPr>
        <w:t xml:space="preserve"> млн. рублей, или </w:t>
      </w:r>
      <w:r>
        <w:rPr>
          <w:rFonts w:ascii="Times New Roman" w:hAnsi="Times New Roman" w:cs="Times New Roman"/>
          <w:sz w:val="28"/>
          <w:szCs w:val="28"/>
        </w:rPr>
        <w:t>119,4 % в сопоставимых ценах к аналогичному</w:t>
      </w:r>
      <w:r w:rsidRPr="005167E3">
        <w:rPr>
          <w:rFonts w:ascii="Times New Roman" w:hAnsi="Times New Roman" w:cs="Times New Roman"/>
          <w:sz w:val="28"/>
          <w:szCs w:val="28"/>
        </w:rPr>
        <w:t xml:space="preserve">  период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5167E3">
        <w:rPr>
          <w:rFonts w:ascii="Times New Roman" w:hAnsi="Times New Roman" w:cs="Times New Roman"/>
          <w:sz w:val="28"/>
          <w:szCs w:val="28"/>
        </w:rPr>
        <w:t xml:space="preserve">  2016 года.</w:t>
      </w:r>
    </w:p>
    <w:p w:rsidR="00B239BA" w:rsidRDefault="00C31A95" w:rsidP="00EE3565">
      <w:pPr>
        <w:shd w:val="clear" w:color="auto" w:fill="FFFFFF"/>
        <w:ind w:firstLine="720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 w:rsidRPr="00C31A95">
        <w:rPr>
          <w:rFonts w:ascii="Times New Roman" w:hAnsi="Times New Roman" w:cs="Times New Roman"/>
          <w:spacing w:val="2"/>
          <w:sz w:val="28"/>
          <w:szCs w:val="28"/>
        </w:rPr>
        <w:t>Ввод жилых домов по муниципальному образованию город  Новотроицк уменьшился на 2,4% по сравнению с прошлым  годом и составил 7,141 тыс. кв. м.</w:t>
      </w:r>
    </w:p>
    <w:p w:rsidR="00EE3565" w:rsidRDefault="00EE3565" w:rsidP="00EE3565">
      <w:pPr>
        <w:shd w:val="clear" w:color="auto" w:fill="FFFFFF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E3565" w:rsidRDefault="00980AB5" w:rsidP="00EE3565">
      <w:pPr>
        <w:pStyle w:val="afb"/>
        <w:shd w:val="clear" w:color="auto" w:fill="FFFFFF"/>
        <w:tabs>
          <w:tab w:val="clear" w:pos="4677"/>
          <w:tab w:val="clear" w:pos="9355"/>
        </w:tabs>
        <w:contextualSpacing/>
        <w:jc w:val="center"/>
        <w:rPr>
          <w:b/>
          <w:bCs/>
          <w:sz w:val="28"/>
          <w:szCs w:val="28"/>
        </w:rPr>
      </w:pPr>
      <w:r w:rsidRPr="005167E3">
        <w:rPr>
          <w:b/>
          <w:bCs/>
          <w:sz w:val="28"/>
          <w:szCs w:val="28"/>
        </w:rPr>
        <w:lastRenderedPageBreak/>
        <w:t>Сельское хозяйство.</w:t>
      </w:r>
    </w:p>
    <w:p w:rsidR="00980AB5" w:rsidRPr="005167E3" w:rsidRDefault="00980AB5" w:rsidP="00EE3565">
      <w:pPr>
        <w:pStyle w:val="afb"/>
        <w:shd w:val="clear" w:color="auto" w:fill="FFFFFF"/>
        <w:tabs>
          <w:tab w:val="clear" w:pos="4677"/>
          <w:tab w:val="clear" w:pos="9355"/>
        </w:tabs>
        <w:contextualSpacing/>
        <w:jc w:val="center"/>
        <w:rPr>
          <w:sz w:val="28"/>
          <w:szCs w:val="28"/>
        </w:rPr>
      </w:pPr>
      <w:r w:rsidRPr="005167E3">
        <w:rPr>
          <w:sz w:val="28"/>
          <w:szCs w:val="28"/>
        </w:rPr>
        <w:t xml:space="preserve">Объем сельскохозяйственной продукции с января по </w:t>
      </w:r>
      <w:r>
        <w:rPr>
          <w:sz w:val="28"/>
          <w:szCs w:val="28"/>
        </w:rPr>
        <w:t>декабрь</w:t>
      </w:r>
      <w:r w:rsidRPr="005167E3">
        <w:rPr>
          <w:sz w:val="28"/>
          <w:szCs w:val="28"/>
        </w:rPr>
        <w:t xml:space="preserve">                   2017 года составил </w:t>
      </w:r>
      <w:r>
        <w:rPr>
          <w:sz w:val="28"/>
          <w:szCs w:val="28"/>
        </w:rPr>
        <w:t>993,6</w:t>
      </w:r>
      <w:r w:rsidRPr="005167E3">
        <w:rPr>
          <w:sz w:val="28"/>
          <w:szCs w:val="28"/>
        </w:rPr>
        <w:t xml:space="preserve"> млн. рублей (растениеводство и животноводство), или  </w:t>
      </w:r>
      <w:r>
        <w:rPr>
          <w:sz w:val="28"/>
          <w:szCs w:val="28"/>
        </w:rPr>
        <w:t>176,8</w:t>
      </w:r>
      <w:r w:rsidRPr="005167E3">
        <w:rPr>
          <w:sz w:val="28"/>
          <w:szCs w:val="28"/>
        </w:rPr>
        <w:t xml:space="preserve"> % в сопоставимых ценах к уровню аналогичного периода                     2016 года. 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 xml:space="preserve">Производство продукции зерна составило 1,7 тыс. тонн, скота и птицы (производство-реализация) </w:t>
      </w:r>
      <w:r w:rsidRPr="00980AB5">
        <w:rPr>
          <w:rFonts w:ascii="Times New Roman" w:hAnsi="Times New Roman" w:cs="Times New Roman"/>
          <w:bCs/>
          <w:sz w:val="28"/>
          <w:szCs w:val="28"/>
        </w:rPr>
        <w:t>составило 4,2 тыс. тонн.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В отчетном периоде наблюдается увеличение следующих показателей: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наличие посевных площадей в 16 р.;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производства молока на 27,3 %;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наличие поголовья крупного рогатого скота на 4,2 %;</w:t>
      </w:r>
    </w:p>
    <w:p w:rsidR="00980AB5" w:rsidRPr="00980AB5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</w:rPr>
        <w:t>- наличие поголовья овец и коз на 17,9 % в сравнении с аналогичным периодом 2016 года.</w:t>
      </w: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  <w:tab w:val="left" w:pos="720"/>
        </w:tabs>
        <w:contextualSpacing/>
        <w:jc w:val="both"/>
        <w:rPr>
          <w:sz w:val="16"/>
          <w:szCs w:val="16"/>
        </w:rPr>
      </w:pPr>
    </w:p>
    <w:p w:rsidR="00980AB5" w:rsidRPr="005167E3" w:rsidRDefault="00980AB5" w:rsidP="00980AB5">
      <w:pPr>
        <w:pStyle w:val="afb"/>
        <w:shd w:val="clear" w:color="auto" w:fill="FFFFFF"/>
        <w:tabs>
          <w:tab w:val="clear" w:pos="4677"/>
          <w:tab w:val="clear" w:pos="9355"/>
        </w:tabs>
        <w:spacing w:after="0"/>
        <w:contextualSpacing/>
        <w:jc w:val="center"/>
        <w:rPr>
          <w:b/>
          <w:bCs/>
          <w:sz w:val="28"/>
          <w:szCs w:val="28"/>
        </w:rPr>
      </w:pPr>
      <w:r w:rsidRPr="005167E3">
        <w:rPr>
          <w:b/>
          <w:bCs/>
          <w:sz w:val="28"/>
          <w:szCs w:val="28"/>
        </w:rPr>
        <w:t>Потребительский рынок товаров и услуг.</w:t>
      </w:r>
    </w:p>
    <w:p w:rsidR="00980AB5" w:rsidRPr="001347D8" w:rsidRDefault="00980AB5" w:rsidP="00980AB5">
      <w:pPr>
        <w:shd w:val="clear" w:color="auto" w:fill="FFFFFF"/>
        <w:tabs>
          <w:tab w:val="left" w:pos="851"/>
        </w:tabs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347D8">
        <w:rPr>
          <w:rFonts w:ascii="Times New Roman" w:hAnsi="Times New Roman" w:cs="Times New Roman"/>
          <w:bCs/>
          <w:sz w:val="28"/>
          <w:szCs w:val="28"/>
        </w:rPr>
        <w:t>Оборот розничной торговли за январь – декабрь 2017 года составил 7 265,4 млн. рублей, или 100,1% в сравнении с аналогичным периодом прошлого года в сопоставимых ценах.</w:t>
      </w:r>
    </w:p>
    <w:p w:rsidR="00980AB5" w:rsidRPr="005167E3" w:rsidRDefault="00980AB5" w:rsidP="00980AB5">
      <w:pPr>
        <w:shd w:val="clear" w:color="auto" w:fill="FFFFFF"/>
        <w:tabs>
          <w:tab w:val="left" w:pos="851"/>
        </w:tabs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pacing w:val="1"/>
          <w:sz w:val="28"/>
          <w:szCs w:val="28"/>
        </w:rPr>
      </w:pPr>
      <w:r w:rsidRPr="001347D8">
        <w:rPr>
          <w:rFonts w:ascii="Times New Roman" w:hAnsi="Times New Roman" w:cs="Times New Roman"/>
          <w:bCs/>
          <w:sz w:val="28"/>
          <w:szCs w:val="28"/>
        </w:rPr>
        <w:t>Оборот общественного питания за 2017 год составил 562,1 млн. рублей, или 105,9% в сопоставимых ценах</w:t>
      </w:r>
      <w:r w:rsidRPr="001347D8">
        <w:rPr>
          <w:rFonts w:ascii="Times New Roman" w:hAnsi="Times New Roman" w:cs="Times New Roman"/>
          <w:spacing w:val="1"/>
          <w:sz w:val="28"/>
          <w:szCs w:val="28"/>
        </w:rPr>
        <w:t xml:space="preserve"> к отчетному периоду прошлого года.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З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а </w:t>
      </w:r>
      <w:r>
        <w:rPr>
          <w:rFonts w:ascii="Times New Roman" w:hAnsi="Times New Roman" w:cs="Times New Roman"/>
          <w:bCs/>
          <w:sz w:val="28"/>
          <w:szCs w:val="28"/>
        </w:rPr>
        <w:t>12 месяцев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2017 года, организации, не относящиеся к субъектам малого предпринимательства,  оказали платные услуги населению города Новотроицка на сумму </w:t>
      </w:r>
      <w:r>
        <w:rPr>
          <w:rFonts w:ascii="Times New Roman" w:hAnsi="Times New Roman" w:cs="Times New Roman"/>
          <w:bCs/>
          <w:sz w:val="28"/>
          <w:szCs w:val="28"/>
        </w:rPr>
        <w:t>1 581,0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млн. руб., или </w:t>
      </w:r>
      <w:r>
        <w:rPr>
          <w:rFonts w:ascii="Times New Roman" w:hAnsi="Times New Roman" w:cs="Times New Roman"/>
          <w:bCs/>
          <w:sz w:val="28"/>
          <w:szCs w:val="28"/>
        </w:rPr>
        <w:t>100,6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%,  в том числе объем бытовых услуг составил </w:t>
      </w:r>
      <w:r>
        <w:rPr>
          <w:rFonts w:ascii="Times New Roman" w:hAnsi="Times New Roman" w:cs="Times New Roman"/>
          <w:bCs/>
          <w:sz w:val="28"/>
          <w:szCs w:val="28"/>
        </w:rPr>
        <w:t>4,3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млн. руб., или </w:t>
      </w:r>
      <w:r>
        <w:rPr>
          <w:rFonts w:ascii="Times New Roman" w:hAnsi="Times New Roman" w:cs="Times New Roman"/>
          <w:bCs/>
          <w:sz w:val="28"/>
          <w:szCs w:val="28"/>
        </w:rPr>
        <w:t>18,3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% к уровню аналогичного периода. </w:t>
      </w:r>
    </w:p>
    <w:p w:rsidR="00980AB5" w:rsidRPr="005167E3" w:rsidRDefault="00980AB5" w:rsidP="00980AB5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16"/>
          <w:szCs w:val="16"/>
        </w:rPr>
      </w:pPr>
    </w:p>
    <w:p w:rsidR="00980AB5" w:rsidRPr="009D4224" w:rsidRDefault="00980AB5" w:rsidP="00980AB5">
      <w:pPr>
        <w:shd w:val="clear" w:color="auto" w:fill="FFFFFF"/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224">
        <w:rPr>
          <w:rFonts w:ascii="Times New Roman" w:hAnsi="Times New Roman" w:cs="Times New Roman"/>
          <w:b/>
          <w:bCs/>
          <w:sz w:val="28"/>
          <w:szCs w:val="28"/>
        </w:rPr>
        <w:t>Финансы.</w:t>
      </w:r>
    </w:p>
    <w:p w:rsidR="00980AB5" w:rsidRPr="005167E3" w:rsidRDefault="0064299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 января по дека</w:t>
      </w:r>
      <w:r w:rsidR="00980AB5" w:rsidRPr="009D4224">
        <w:rPr>
          <w:rFonts w:ascii="Times New Roman" w:hAnsi="Times New Roman" w:cs="Times New Roman"/>
          <w:bCs/>
          <w:sz w:val="28"/>
          <w:szCs w:val="28"/>
        </w:rPr>
        <w:t xml:space="preserve">брь 2017 года прибыль прибыльных предприятий по всем видам деятельности сократилась на </w:t>
      </w:r>
      <w:r w:rsidR="00980AB5">
        <w:rPr>
          <w:rFonts w:ascii="Times New Roman" w:hAnsi="Times New Roman" w:cs="Times New Roman"/>
          <w:bCs/>
          <w:sz w:val="28"/>
          <w:szCs w:val="28"/>
        </w:rPr>
        <w:t>23,9</w:t>
      </w:r>
      <w:r w:rsidR="00980AB5" w:rsidRPr="009D4224">
        <w:rPr>
          <w:rFonts w:ascii="Times New Roman" w:hAnsi="Times New Roman" w:cs="Times New Roman"/>
          <w:bCs/>
          <w:sz w:val="28"/>
          <w:szCs w:val="28"/>
        </w:rPr>
        <w:t xml:space="preserve"> % и составила 2</w:t>
      </w:r>
      <w:r w:rsidR="00980AB5">
        <w:rPr>
          <w:rFonts w:ascii="Times New Roman" w:hAnsi="Times New Roman" w:cs="Times New Roman"/>
          <w:bCs/>
          <w:sz w:val="28"/>
          <w:szCs w:val="28"/>
        </w:rPr>
        <w:t> 512,1</w:t>
      </w:r>
      <w:r w:rsidR="00980AB5" w:rsidRPr="009D4224">
        <w:rPr>
          <w:rFonts w:ascii="Times New Roman" w:hAnsi="Times New Roman" w:cs="Times New Roman"/>
          <w:bCs/>
          <w:sz w:val="28"/>
          <w:szCs w:val="28"/>
        </w:rPr>
        <w:t xml:space="preserve"> млн. руб.,</w:t>
      </w:r>
      <w:r w:rsidR="00980AB5" w:rsidRPr="005167E3">
        <w:rPr>
          <w:rFonts w:ascii="Times New Roman" w:hAnsi="Times New Roman" w:cs="Times New Roman"/>
          <w:bCs/>
          <w:sz w:val="28"/>
          <w:szCs w:val="28"/>
        </w:rPr>
        <w:t xml:space="preserve"> убытки </w:t>
      </w:r>
      <w:r w:rsidR="00980AB5">
        <w:rPr>
          <w:rFonts w:ascii="Times New Roman" w:hAnsi="Times New Roman" w:cs="Times New Roman"/>
          <w:bCs/>
          <w:sz w:val="28"/>
          <w:szCs w:val="28"/>
        </w:rPr>
        <w:t xml:space="preserve">убыточных </w:t>
      </w:r>
      <w:r w:rsidR="00980AB5" w:rsidRPr="005167E3">
        <w:rPr>
          <w:rFonts w:ascii="Times New Roman" w:hAnsi="Times New Roman" w:cs="Times New Roman"/>
          <w:bCs/>
          <w:sz w:val="28"/>
          <w:szCs w:val="28"/>
        </w:rPr>
        <w:t>пред</w:t>
      </w:r>
      <w:bookmarkStart w:id="4" w:name="_GoBack"/>
      <w:bookmarkEnd w:id="4"/>
      <w:r w:rsidR="00980AB5" w:rsidRPr="005167E3">
        <w:rPr>
          <w:rFonts w:ascii="Times New Roman" w:hAnsi="Times New Roman" w:cs="Times New Roman"/>
          <w:bCs/>
          <w:sz w:val="28"/>
          <w:szCs w:val="28"/>
        </w:rPr>
        <w:t xml:space="preserve">приятий увеличились  </w:t>
      </w:r>
      <w:r w:rsidR="00980AB5">
        <w:rPr>
          <w:rFonts w:ascii="Times New Roman" w:hAnsi="Times New Roman" w:cs="Times New Roman"/>
          <w:bCs/>
          <w:sz w:val="28"/>
          <w:szCs w:val="28"/>
        </w:rPr>
        <w:t>в 2,9</w:t>
      </w:r>
      <w:r w:rsidR="00980AB5" w:rsidRPr="005167E3">
        <w:rPr>
          <w:rFonts w:ascii="Times New Roman" w:hAnsi="Times New Roman" w:cs="Times New Roman"/>
          <w:bCs/>
          <w:sz w:val="28"/>
          <w:szCs w:val="28"/>
        </w:rPr>
        <w:t xml:space="preserve"> р. по сравнению с аналогичным периодом 2016 года и составили </w:t>
      </w:r>
      <w:r w:rsidR="00980AB5">
        <w:rPr>
          <w:rFonts w:ascii="Times New Roman" w:hAnsi="Times New Roman" w:cs="Times New Roman"/>
          <w:bCs/>
          <w:sz w:val="28"/>
          <w:szCs w:val="28"/>
        </w:rPr>
        <w:t>1 549,8</w:t>
      </w:r>
      <w:r w:rsidR="00980AB5" w:rsidRPr="005167E3">
        <w:rPr>
          <w:rFonts w:ascii="Times New Roman" w:hAnsi="Times New Roman" w:cs="Times New Roman"/>
          <w:bCs/>
          <w:sz w:val="28"/>
          <w:szCs w:val="28"/>
        </w:rPr>
        <w:t xml:space="preserve"> млн. руб.        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167E3">
        <w:rPr>
          <w:rFonts w:ascii="Times New Roman" w:hAnsi="Times New Roman" w:cs="Times New Roman"/>
          <w:bCs/>
          <w:sz w:val="28"/>
          <w:szCs w:val="28"/>
        </w:rPr>
        <w:t>Просроченная кредиторская задолженность предприятий всех форм собственности за январь-</w:t>
      </w:r>
      <w:r>
        <w:rPr>
          <w:rFonts w:ascii="Times New Roman" w:hAnsi="Times New Roman" w:cs="Times New Roman"/>
          <w:bCs/>
          <w:sz w:val="28"/>
          <w:szCs w:val="28"/>
        </w:rPr>
        <w:t>декабрь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2017 года </w:t>
      </w:r>
      <w:r>
        <w:rPr>
          <w:rFonts w:ascii="Times New Roman" w:hAnsi="Times New Roman" w:cs="Times New Roman"/>
          <w:bCs/>
          <w:sz w:val="28"/>
          <w:szCs w:val="28"/>
        </w:rPr>
        <w:t>увеличилась на 16,6 %</w:t>
      </w:r>
      <w:r w:rsidRPr="002E7F9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167E3">
        <w:rPr>
          <w:rFonts w:ascii="Times New Roman" w:hAnsi="Times New Roman" w:cs="Times New Roman"/>
          <w:bCs/>
          <w:sz w:val="28"/>
          <w:szCs w:val="28"/>
        </w:rPr>
        <w:t>к уровню аналогичного периода</w:t>
      </w:r>
      <w:r>
        <w:rPr>
          <w:rFonts w:ascii="Times New Roman" w:hAnsi="Times New Roman" w:cs="Times New Roman"/>
          <w:bCs/>
          <w:sz w:val="28"/>
          <w:szCs w:val="28"/>
        </w:rPr>
        <w:t>,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и составила </w:t>
      </w:r>
      <w:r>
        <w:rPr>
          <w:rFonts w:ascii="Times New Roman" w:hAnsi="Times New Roman" w:cs="Times New Roman"/>
          <w:bCs/>
          <w:sz w:val="28"/>
          <w:szCs w:val="28"/>
        </w:rPr>
        <w:t>651,1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млн. руб., просроченная дебиторская задолженность </w:t>
      </w:r>
      <w:r>
        <w:rPr>
          <w:rFonts w:ascii="Times New Roman" w:hAnsi="Times New Roman" w:cs="Times New Roman"/>
          <w:bCs/>
          <w:sz w:val="28"/>
          <w:szCs w:val="28"/>
        </w:rPr>
        <w:t>уменьшилась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на </w:t>
      </w:r>
      <w:r>
        <w:rPr>
          <w:rFonts w:ascii="Times New Roman" w:hAnsi="Times New Roman" w:cs="Times New Roman"/>
          <w:bCs/>
          <w:sz w:val="28"/>
          <w:szCs w:val="28"/>
        </w:rPr>
        <w:t>6,1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%,  и составила </w:t>
      </w:r>
      <w:r>
        <w:rPr>
          <w:rFonts w:ascii="Times New Roman" w:hAnsi="Times New Roman" w:cs="Times New Roman"/>
          <w:bCs/>
          <w:sz w:val="28"/>
          <w:szCs w:val="28"/>
        </w:rPr>
        <w:t xml:space="preserve"> 769,5</w:t>
      </w: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млн. руб.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pacing w:val="1"/>
          <w:sz w:val="28"/>
          <w:szCs w:val="28"/>
        </w:rPr>
      </w:pPr>
      <w:r w:rsidRPr="005167E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167E3">
        <w:rPr>
          <w:rFonts w:ascii="Times New Roman" w:hAnsi="Times New Roman" w:cs="Times New Roman"/>
          <w:spacing w:val="1"/>
          <w:sz w:val="28"/>
          <w:szCs w:val="28"/>
        </w:rPr>
        <w:t xml:space="preserve">За </w:t>
      </w:r>
      <w:r>
        <w:rPr>
          <w:rFonts w:ascii="Times New Roman" w:hAnsi="Times New Roman" w:cs="Times New Roman"/>
          <w:spacing w:val="1"/>
          <w:sz w:val="28"/>
          <w:szCs w:val="28"/>
        </w:rPr>
        <w:t>12 месяцев</w:t>
      </w:r>
      <w:r w:rsidRPr="005167E3">
        <w:rPr>
          <w:rFonts w:ascii="Times New Roman" w:hAnsi="Times New Roman" w:cs="Times New Roman"/>
          <w:spacing w:val="1"/>
          <w:sz w:val="28"/>
          <w:szCs w:val="28"/>
        </w:rPr>
        <w:t xml:space="preserve"> 2017 года доходы местного бюджета составили                     </w:t>
      </w:r>
      <w:r>
        <w:rPr>
          <w:rFonts w:ascii="Times New Roman" w:hAnsi="Times New Roman" w:cs="Times New Roman"/>
          <w:spacing w:val="1"/>
          <w:sz w:val="28"/>
          <w:szCs w:val="28"/>
        </w:rPr>
        <w:t>1 632,5</w:t>
      </w:r>
      <w:r w:rsidRPr="005167E3">
        <w:rPr>
          <w:rFonts w:ascii="Times New Roman" w:hAnsi="Times New Roman" w:cs="Times New Roman"/>
          <w:spacing w:val="1"/>
          <w:sz w:val="28"/>
          <w:szCs w:val="28"/>
        </w:rPr>
        <w:t xml:space="preserve"> млн. рублей, </w:t>
      </w:r>
      <w:r>
        <w:rPr>
          <w:rFonts w:ascii="Times New Roman" w:hAnsi="Times New Roman" w:cs="Times New Roman"/>
          <w:spacing w:val="1"/>
          <w:sz w:val="28"/>
          <w:szCs w:val="28"/>
        </w:rPr>
        <w:t>и увеличились на 17,8</w:t>
      </w:r>
      <w:r w:rsidRPr="005167E3">
        <w:rPr>
          <w:rFonts w:ascii="Times New Roman" w:hAnsi="Times New Roman" w:cs="Times New Roman"/>
          <w:spacing w:val="1"/>
          <w:sz w:val="28"/>
          <w:szCs w:val="28"/>
        </w:rPr>
        <w:t xml:space="preserve"> %, в том числе собственные доходы составили </w:t>
      </w:r>
      <w:r>
        <w:rPr>
          <w:rFonts w:ascii="Times New Roman" w:hAnsi="Times New Roman" w:cs="Times New Roman"/>
          <w:spacing w:val="1"/>
          <w:sz w:val="28"/>
          <w:szCs w:val="28"/>
        </w:rPr>
        <w:t>807,7</w:t>
      </w:r>
      <w:r w:rsidRPr="005167E3">
        <w:rPr>
          <w:rFonts w:ascii="Times New Roman" w:hAnsi="Times New Roman" w:cs="Times New Roman"/>
          <w:spacing w:val="1"/>
          <w:sz w:val="28"/>
          <w:szCs w:val="28"/>
        </w:rPr>
        <w:t xml:space="preserve"> млн. рублей, или </w:t>
      </w:r>
      <w:r>
        <w:rPr>
          <w:rFonts w:ascii="Times New Roman" w:hAnsi="Times New Roman" w:cs="Times New Roman"/>
          <w:spacing w:val="1"/>
          <w:sz w:val="28"/>
          <w:szCs w:val="28"/>
        </w:rPr>
        <w:t>114,8</w:t>
      </w:r>
      <w:r w:rsidRPr="005167E3">
        <w:rPr>
          <w:rFonts w:ascii="Times New Roman" w:hAnsi="Times New Roman" w:cs="Times New Roman"/>
          <w:spacing w:val="1"/>
          <w:sz w:val="28"/>
          <w:szCs w:val="28"/>
        </w:rPr>
        <w:t xml:space="preserve"> % к уровню аналогичного </w:t>
      </w:r>
      <w:r w:rsidRPr="005167E3">
        <w:rPr>
          <w:rFonts w:ascii="Times New Roman" w:hAnsi="Times New Roman" w:cs="Times New Roman"/>
          <w:spacing w:val="1"/>
          <w:sz w:val="28"/>
          <w:szCs w:val="28"/>
        </w:rPr>
        <w:lastRenderedPageBreak/>
        <w:t xml:space="preserve">периода 2016 года. Расходы бюджета в отчетном периоде составили </w:t>
      </w:r>
      <w:r>
        <w:rPr>
          <w:rFonts w:ascii="Times New Roman" w:hAnsi="Times New Roman" w:cs="Times New Roman"/>
          <w:spacing w:val="1"/>
          <w:sz w:val="28"/>
          <w:szCs w:val="28"/>
        </w:rPr>
        <w:t>1 574,3</w:t>
      </w:r>
      <w:r w:rsidRPr="005167E3">
        <w:rPr>
          <w:rFonts w:ascii="Times New Roman" w:hAnsi="Times New Roman" w:cs="Times New Roman"/>
          <w:spacing w:val="1"/>
          <w:sz w:val="28"/>
          <w:szCs w:val="28"/>
        </w:rPr>
        <w:t xml:space="preserve"> млн. рублей, или </w:t>
      </w:r>
      <w:r>
        <w:rPr>
          <w:rFonts w:ascii="Times New Roman" w:hAnsi="Times New Roman" w:cs="Times New Roman"/>
          <w:spacing w:val="1"/>
          <w:sz w:val="28"/>
          <w:szCs w:val="28"/>
        </w:rPr>
        <w:t xml:space="preserve">104,9 </w:t>
      </w:r>
      <w:r w:rsidRPr="005167E3">
        <w:rPr>
          <w:rFonts w:ascii="Times New Roman" w:hAnsi="Times New Roman" w:cs="Times New Roman"/>
          <w:spacing w:val="1"/>
          <w:sz w:val="28"/>
          <w:szCs w:val="28"/>
        </w:rPr>
        <w:t>% к отчетному периоду прошлого года.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left="5" w:right="38" w:firstLine="846"/>
        <w:contextualSpacing/>
        <w:jc w:val="both"/>
        <w:rPr>
          <w:rFonts w:ascii="Times New Roman" w:hAnsi="Times New Roman" w:cs="Times New Roman"/>
          <w:spacing w:val="1"/>
          <w:sz w:val="16"/>
          <w:szCs w:val="16"/>
        </w:rPr>
      </w:pPr>
    </w:p>
    <w:p w:rsidR="00980AB5" w:rsidRPr="005167E3" w:rsidRDefault="00980AB5" w:rsidP="00980AB5">
      <w:pPr>
        <w:shd w:val="clear" w:color="auto" w:fill="FFFFFF"/>
        <w:spacing w:after="0" w:line="240" w:lineRule="auto"/>
        <w:ind w:firstLine="360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167E3">
        <w:rPr>
          <w:rFonts w:ascii="Times New Roman" w:hAnsi="Times New Roman" w:cs="Times New Roman"/>
          <w:b/>
          <w:bCs/>
          <w:sz w:val="28"/>
          <w:szCs w:val="28"/>
        </w:rPr>
        <w:t>Труд и заработная плата.</w:t>
      </w:r>
    </w:p>
    <w:p w:rsidR="00980AB5" w:rsidRPr="005167E3" w:rsidRDefault="00980AB5" w:rsidP="00980AB5">
      <w:pPr>
        <w:shd w:val="clear" w:color="auto" w:fill="FFFFFF"/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167E3">
        <w:rPr>
          <w:rFonts w:ascii="Times New Roman" w:hAnsi="Times New Roman" w:cs="Times New Roman"/>
          <w:sz w:val="28"/>
          <w:szCs w:val="28"/>
        </w:rPr>
        <w:t xml:space="preserve">Численность экономически активного населения </w:t>
      </w:r>
      <w:r>
        <w:rPr>
          <w:rFonts w:ascii="Times New Roman" w:hAnsi="Times New Roman" w:cs="Times New Roman"/>
          <w:sz w:val="28"/>
          <w:szCs w:val="28"/>
        </w:rPr>
        <w:t xml:space="preserve">оценочно за 2017 год </w:t>
      </w:r>
      <w:r w:rsidRPr="005167E3">
        <w:rPr>
          <w:rFonts w:ascii="Times New Roman" w:hAnsi="Times New Roman" w:cs="Times New Roman"/>
          <w:sz w:val="28"/>
          <w:szCs w:val="28"/>
        </w:rPr>
        <w:t>составила 48,4 тыс. человек, уровень  регистрируемой  безработицы</w:t>
      </w:r>
      <w:r w:rsidRPr="004B021A">
        <w:rPr>
          <w:rFonts w:ascii="Times New Roman" w:hAnsi="Times New Roman" w:cs="Times New Roman"/>
          <w:sz w:val="28"/>
          <w:szCs w:val="28"/>
        </w:rPr>
        <w:t xml:space="preserve"> </w:t>
      </w:r>
      <w:r w:rsidRPr="005167E3">
        <w:rPr>
          <w:rFonts w:ascii="Times New Roman" w:hAnsi="Times New Roman" w:cs="Times New Roman"/>
          <w:sz w:val="28"/>
          <w:szCs w:val="28"/>
        </w:rPr>
        <w:t xml:space="preserve">составил </w:t>
      </w:r>
      <w:r>
        <w:rPr>
          <w:rFonts w:ascii="Times New Roman" w:hAnsi="Times New Roman" w:cs="Times New Roman"/>
          <w:sz w:val="28"/>
          <w:szCs w:val="28"/>
        </w:rPr>
        <w:t>1,3</w:t>
      </w:r>
      <w:r w:rsidRPr="005167E3">
        <w:rPr>
          <w:rFonts w:ascii="Times New Roman" w:hAnsi="Times New Roman" w:cs="Times New Roman"/>
          <w:sz w:val="28"/>
          <w:szCs w:val="28"/>
        </w:rPr>
        <w:t xml:space="preserve"> %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167E3">
        <w:rPr>
          <w:rFonts w:ascii="Times New Roman" w:hAnsi="Times New Roman" w:cs="Times New Roman"/>
          <w:sz w:val="28"/>
          <w:szCs w:val="28"/>
        </w:rPr>
        <w:t xml:space="preserve"> по сравнению с аналогичным периодом прошлого года </w:t>
      </w:r>
      <w:r>
        <w:rPr>
          <w:rFonts w:ascii="Times New Roman" w:hAnsi="Times New Roman" w:cs="Times New Roman"/>
          <w:sz w:val="28"/>
          <w:szCs w:val="28"/>
        </w:rPr>
        <w:t>снижение произошло на 13,3 %</w:t>
      </w:r>
      <w:r w:rsidRPr="005167E3">
        <w:rPr>
          <w:rFonts w:ascii="Times New Roman" w:hAnsi="Times New Roman" w:cs="Times New Roman"/>
          <w:sz w:val="28"/>
          <w:szCs w:val="28"/>
        </w:rPr>
        <w:t>.</w:t>
      </w:r>
    </w:p>
    <w:p w:rsidR="00980AB5" w:rsidRDefault="00980AB5" w:rsidP="00980AB5">
      <w:pPr>
        <w:shd w:val="clear" w:color="auto" w:fill="FFFFFF"/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AB5">
        <w:rPr>
          <w:rFonts w:ascii="Times New Roman" w:hAnsi="Times New Roman" w:cs="Times New Roman"/>
          <w:sz w:val="28"/>
          <w:szCs w:val="28"/>
          <w:shd w:val="clear" w:color="auto" w:fill="FFFFFF"/>
        </w:rPr>
        <w:t>Численность безработных граждан, зарегистрированных в органах службы занятости за 2017 год составила 622 человека, что на 167 человек меньше, чем за отчетный период прошлого года. За 2017 год в ГКУ «Центр занятости населения г.Новотроицка» было заявлено 6 447 вакансий от работодателей, а на 01.01.2018 заявлено 308 вакансий. Также в 2017 году сокращено 161 рабочих мест с предприятий, осуществляющих свою деятельность на территории муниципального образования город Новотроицк.</w:t>
      </w:r>
    </w:p>
    <w:p w:rsidR="00980AB5" w:rsidRPr="00980AB5" w:rsidRDefault="00980AB5" w:rsidP="00980AB5">
      <w:pPr>
        <w:shd w:val="clear" w:color="auto" w:fill="FFFFFF"/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347D8">
        <w:rPr>
          <w:rFonts w:ascii="Times New Roman" w:hAnsi="Times New Roman" w:cs="Times New Roman"/>
          <w:bCs/>
          <w:sz w:val="28"/>
          <w:szCs w:val="28"/>
        </w:rPr>
        <w:t xml:space="preserve">За январь – декабрь 2017 года  среднемесячная  заработная  плата,  начисленная одному работнику в организациях, не относящихся к субъектам малого предпринимательства по муниципальному образованию город Новотроицк, составила </w:t>
      </w:r>
      <w:r w:rsidRPr="001347D8">
        <w:rPr>
          <w:rFonts w:ascii="Times New Roman" w:hAnsi="Times New Roman" w:cs="Times New Roman"/>
          <w:sz w:val="28"/>
          <w:szCs w:val="28"/>
        </w:rPr>
        <w:t>31 409,2</w:t>
      </w:r>
      <w:r w:rsidRPr="001347D8">
        <w:rPr>
          <w:rFonts w:ascii="Times New Roman" w:hAnsi="Times New Roman" w:cs="Times New Roman"/>
          <w:bCs/>
          <w:sz w:val="28"/>
          <w:szCs w:val="28"/>
        </w:rPr>
        <w:t xml:space="preserve"> рубля, или 109,4% к уровню аналогичного периода 2016 года.</w:t>
      </w:r>
    </w:p>
    <w:p w:rsidR="001F709A" w:rsidRDefault="001F709A" w:rsidP="001F709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3C10EE" w:rsidRDefault="00F70AA6" w:rsidP="001F709A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Социально-экономическое</w:t>
      </w:r>
      <w:r w:rsidR="003C10EE" w:rsidRPr="006F3C59">
        <w:rPr>
          <w:rFonts w:ascii="Times New Roman" w:hAnsi="Times New Roman" w:cs="Times New Roman"/>
          <w:b/>
          <w:bCs/>
          <w:sz w:val="28"/>
          <w:szCs w:val="28"/>
        </w:rPr>
        <w:t xml:space="preserve"> партнерство</w:t>
      </w:r>
      <w:r w:rsidR="002C4026">
        <w:rPr>
          <w:rFonts w:ascii="Times New Roman" w:hAnsi="Times New Roman" w:cs="Times New Roman"/>
          <w:b/>
          <w:bCs/>
          <w:sz w:val="28"/>
          <w:szCs w:val="28"/>
        </w:rPr>
        <w:t xml:space="preserve"> в 2017 году</w:t>
      </w:r>
    </w:p>
    <w:p w:rsidR="00C517C2" w:rsidRPr="00C517C2" w:rsidRDefault="00C517C2" w:rsidP="00C517C2">
      <w:pPr>
        <w:tabs>
          <w:tab w:val="left" w:pos="10205"/>
        </w:tabs>
        <w:spacing w:after="0" w:line="240" w:lineRule="auto"/>
        <w:ind w:right="-1"/>
        <w:jc w:val="right"/>
        <w:rPr>
          <w:rFonts w:ascii="Times New Roman" w:hAnsi="Times New Roman" w:cs="Times New Roman"/>
        </w:rPr>
      </w:pPr>
    </w:p>
    <w:tbl>
      <w:tblPr>
        <w:tblW w:w="9513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960"/>
        <w:gridCol w:w="7419"/>
        <w:gridCol w:w="1134"/>
      </w:tblGrid>
      <w:tr w:rsidR="00C517C2" w:rsidRPr="00C517C2" w:rsidTr="009E26A3">
        <w:trPr>
          <w:trHeight w:val="360"/>
          <w:tblHeader/>
        </w:trPr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5D9F1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741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Наименование мероприятия программы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2017 г.</w:t>
            </w:r>
          </w:p>
        </w:tc>
      </w:tr>
      <w:tr w:rsidR="00C517C2" w:rsidRPr="00C517C2" w:rsidTr="009E26A3">
        <w:trPr>
          <w:trHeight w:val="300"/>
          <w:tblHeader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74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млн</w:t>
            </w:r>
            <w:r w:rsidR="00B46DA8">
              <w:rPr>
                <w:rFonts w:ascii="Times New Roman" w:hAnsi="Times New Roman" w:cs="Times New Roman"/>
                <w:b/>
                <w:bCs/>
                <w:color w:val="000000"/>
              </w:rPr>
              <w:t>.</w:t>
            </w: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руб.</w:t>
            </w:r>
          </w:p>
        </w:tc>
      </w:tr>
      <w:tr w:rsidR="00C517C2" w:rsidRPr="00C517C2" w:rsidTr="009E26A3">
        <w:trPr>
          <w:trHeight w:val="606"/>
        </w:trPr>
        <w:tc>
          <w:tcPr>
            <w:tcW w:w="951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2F2F2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ООО УК "МЕТАЛЛОИНВЕСТ" и/или его аффилированные лица </w:t>
            </w:r>
          </w:p>
        </w:tc>
      </w:tr>
      <w:tr w:rsidR="00C517C2" w:rsidRPr="00C517C2" w:rsidTr="009E26A3">
        <w:trPr>
          <w:trHeight w:val="34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1.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Поддержка областных программ - всего, в т.ч.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10,0</w:t>
            </w:r>
          </w:p>
        </w:tc>
      </w:tr>
      <w:tr w:rsidR="00C517C2" w:rsidRPr="00C517C2" w:rsidTr="009E26A3">
        <w:trPr>
          <w:trHeight w:val="64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1.1.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Реализация программы "5 шагов" по благоустройству г. Новотроицк в рамках сотрудничества с Фондом развития моногородов (ФРМ)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10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2.</w:t>
            </w:r>
          </w:p>
        </w:tc>
        <w:tc>
          <w:tcPr>
            <w:tcW w:w="741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Поддержка проектов в г. Новотроицк - всего, в т.ч.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277,3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2.1.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</w:rPr>
              <w:t>Осуществление мероприятий по благоустройству мест массового отдыха населения (городской парк)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16,0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2.2.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Реконструкция, ремонт и оснащение школ и детских садов, в т.ч.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107,1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2.2.1.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ind w:left="708"/>
              <w:rPr>
                <w:rFonts w:ascii="Times New Roman" w:hAnsi="Times New Roman" w:cs="Times New Roman"/>
                <w:i/>
                <w:iCs/>
                <w:color w:val="000000"/>
              </w:rPr>
            </w:pPr>
            <w:r w:rsidRPr="00C517C2">
              <w:rPr>
                <w:rFonts w:ascii="Times New Roman" w:hAnsi="Times New Roman" w:cs="Times New Roman"/>
                <w:i/>
                <w:iCs/>
                <w:color w:val="000000"/>
              </w:rPr>
              <w:t>МДОАУ «Детский сад № 18»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color w:val="000000"/>
              </w:rPr>
            </w:pPr>
            <w:r w:rsidRPr="00C517C2">
              <w:rPr>
                <w:rFonts w:ascii="Times New Roman" w:hAnsi="Times New Roman" w:cs="Times New Roman"/>
                <w:i/>
                <w:iCs/>
                <w:color w:val="000000"/>
              </w:rPr>
              <w:t>24,0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2.2.2.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ind w:left="708"/>
              <w:rPr>
                <w:rFonts w:ascii="Times New Roman" w:hAnsi="Times New Roman" w:cs="Times New Roman"/>
                <w:i/>
                <w:iCs/>
                <w:color w:val="000000"/>
              </w:rPr>
            </w:pPr>
            <w:r w:rsidRPr="00C517C2">
              <w:rPr>
                <w:rFonts w:ascii="Times New Roman" w:hAnsi="Times New Roman" w:cs="Times New Roman"/>
                <w:i/>
                <w:iCs/>
                <w:color w:val="000000"/>
              </w:rPr>
              <w:t>ОАУ «Лицей №1» (ул.Мира, д.1)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color w:val="000000"/>
              </w:rPr>
            </w:pPr>
            <w:r w:rsidRPr="00C517C2">
              <w:rPr>
                <w:rFonts w:ascii="Times New Roman" w:hAnsi="Times New Roman" w:cs="Times New Roman"/>
                <w:i/>
                <w:iCs/>
                <w:color w:val="000000"/>
              </w:rPr>
              <w:t>3,2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2.2.3.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ind w:left="708"/>
              <w:rPr>
                <w:rFonts w:ascii="Times New Roman" w:hAnsi="Times New Roman" w:cs="Times New Roman"/>
                <w:i/>
                <w:iCs/>
              </w:rPr>
            </w:pPr>
            <w:r w:rsidRPr="00C517C2">
              <w:rPr>
                <w:rFonts w:ascii="Times New Roman" w:hAnsi="Times New Roman" w:cs="Times New Roman"/>
                <w:i/>
                <w:iCs/>
              </w:rPr>
              <w:t>МАУК «Детская школа искусств»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C517C2">
              <w:rPr>
                <w:rFonts w:ascii="Times New Roman" w:hAnsi="Times New Roman" w:cs="Times New Roman"/>
                <w:i/>
                <w:iCs/>
              </w:rPr>
              <w:t>60,0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2.2.4.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ind w:left="708"/>
              <w:rPr>
                <w:rFonts w:ascii="Times New Roman" w:hAnsi="Times New Roman" w:cs="Times New Roman"/>
                <w:i/>
                <w:iCs/>
              </w:rPr>
            </w:pPr>
            <w:r w:rsidRPr="00C517C2">
              <w:rPr>
                <w:rFonts w:ascii="Times New Roman" w:hAnsi="Times New Roman" w:cs="Times New Roman"/>
                <w:i/>
                <w:iCs/>
              </w:rPr>
              <w:t>Спортивный клуб "Самбо-78" г. Новотроицк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C517C2">
              <w:rPr>
                <w:rFonts w:ascii="Times New Roman" w:hAnsi="Times New Roman" w:cs="Times New Roman"/>
                <w:i/>
                <w:iCs/>
              </w:rPr>
              <w:t>8,9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2.2.5.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ind w:left="708"/>
              <w:rPr>
                <w:rFonts w:ascii="Times New Roman" w:hAnsi="Times New Roman" w:cs="Times New Roman"/>
                <w:i/>
                <w:iCs/>
              </w:rPr>
            </w:pPr>
            <w:r w:rsidRPr="00C517C2">
              <w:rPr>
                <w:rFonts w:ascii="Times New Roman" w:hAnsi="Times New Roman" w:cs="Times New Roman"/>
                <w:i/>
                <w:iCs/>
              </w:rPr>
              <w:t>МОАУ «СОШ №10»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C517C2">
              <w:rPr>
                <w:rFonts w:ascii="Times New Roman" w:hAnsi="Times New Roman" w:cs="Times New Roman"/>
                <w:i/>
                <w:iCs/>
              </w:rPr>
              <w:t>5,0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2.2.6.</w:t>
            </w:r>
          </w:p>
        </w:tc>
        <w:tc>
          <w:tcPr>
            <w:tcW w:w="74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ind w:left="708"/>
              <w:rPr>
                <w:rFonts w:ascii="Times New Roman" w:hAnsi="Times New Roman" w:cs="Times New Roman"/>
                <w:i/>
                <w:iCs/>
              </w:rPr>
            </w:pPr>
            <w:r w:rsidRPr="00C517C2">
              <w:rPr>
                <w:rFonts w:ascii="Times New Roman" w:hAnsi="Times New Roman" w:cs="Times New Roman"/>
                <w:i/>
                <w:iCs/>
              </w:rPr>
              <w:t>МАУДО ДЮСШ «Олимп»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C517C2">
              <w:rPr>
                <w:rFonts w:ascii="Times New Roman" w:hAnsi="Times New Roman" w:cs="Times New Roman"/>
                <w:i/>
                <w:iCs/>
              </w:rPr>
              <w:t>6,0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2.3.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Создание наиболее посещаемой муниципальной территории общего пользования г. Новотроицка (ул. Советская)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30,0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2.4.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Поддержка МУП "НовГорТранс"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7,0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lastRenderedPageBreak/>
              <w:t>2.5.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Благоустройство береговой зоны о.Сазанье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3,0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2.6.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Поддержка ФК "Носта"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30,0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2.7.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Поддержка МИСиС и НПК в г. Новотроицк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25,0</w:t>
            </w:r>
          </w:p>
        </w:tc>
      </w:tr>
      <w:tr w:rsidR="00C517C2" w:rsidRPr="00C517C2" w:rsidTr="009E26A3">
        <w:trPr>
          <w:trHeight w:val="6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2.8.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Приобретение инструментов детским музыкальным учреждениям города совместно с БФ «Искусство, наука и спорт»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8,5</w:t>
            </w:r>
          </w:p>
        </w:tc>
      </w:tr>
      <w:tr w:rsidR="00C517C2" w:rsidRPr="00C517C2" w:rsidTr="009E26A3">
        <w:trPr>
          <w:trHeight w:val="6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2.9.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 xml:space="preserve">Поддержка программы развития моногорода Новотроицк </w:t>
            </w:r>
            <w:r w:rsidRPr="00C517C2">
              <w:rPr>
                <w:rFonts w:ascii="Times New Roman" w:hAnsi="Times New Roman" w:cs="Times New Roman"/>
                <w:color w:val="000000"/>
              </w:rPr>
              <w:br/>
              <w:t>(совместно с Фондом развития моногородов)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5,8</w:t>
            </w:r>
          </w:p>
        </w:tc>
      </w:tr>
      <w:tr w:rsidR="00C517C2" w:rsidRPr="00C517C2" w:rsidTr="009E26A3">
        <w:trPr>
          <w:trHeight w:val="94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2.10.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Поддержка регионального ресурсного центра на базе «Специальная (коррекционная) школа интернат» по реализации адаптированных образовательных программ  и программ проф. обучения детей с ОВЗ (приобретение автобуса)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4,0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2.11.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Установка детской площадки (ул.Уральская д.31,33,35,37)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0,4</w:t>
            </w:r>
          </w:p>
        </w:tc>
      </w:tr>
      <w:tr w:rsidR="00C517C2" w:rsidRPr="00C517C2" w:rsidTr="009E26A3">
        <w:trPr>
          <w:trHeight w:val="339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2.12.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Реализация благотворительных программ на территории г. Новотроицк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20,0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2.13.</w:t>
            </w:r>
          </w:p>
        </w:tc>
        <w:tc>
          <w:tcPr>
            <w:tcW w:w="74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Реализация корпоративных программ развития территорий: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20,5</w:t>
            </w:r>
          </w:p>
        </w:tc>
      </w:tr>
      <w:tr w:rsidR="00C517C2" w:rsidRPr="00C517C2" w:rsidTr="009E26A3">
        <w:trPr>
          <w:trHeight w:val="960"/>
        </w:trPr>
        <w:tc>
          <w:tcPr>
            <w:tcW w:w="9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4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"Школа начинающего предпринимателя", "Наши городские инициативы", "Путевка в жизнь", "Наша смена", "Наши чемпионы", "Сделаем вместе!", "Здоровый ребенок", "Помощь тяжело больным детям", "Волонтерство"</w:t>
            </w: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517C2" w:rsidRPr="00C517C2" w:rsidTr="009E26A3">
        <w:trPr>
          <w:trHeight w:val="645"/>
        </w:trPr>
        <w:tc>
          <w:tcPr>
            <w:tcW w:w="951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2F2F2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Правительство Оренбургской области на поддержку проектов партнерства</w:t>
            </w:r>
          </w:p>
        </w:tc>
      </w:tr>
      <w:tr w:rsidR="00C517C2" w:rsidRPr="00C517C2" w:rsidTr="009E26A3">
        <w:trPr>
          <w:trHeight w:val="37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3.</w:t>
            </w:r>
          </w:p>
        </w:tc>
        <w:tc>
          <w:tcPr>
            <w:tcW w:w="741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в г. Новотроицк - всего, в т.ч.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167,3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3.1.</w:t>
            </w:r>
          </w:p>
        </w:tc>
        <w:tc>
          <w:tcPr>
            <w:tcW w:w="741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Капитальный ремонт и ремонт автомобильных дорог общего пользования населенных пунктов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31,7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3.2.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Поддержка ФК "Носта"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17,2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3.3.</w:t>
            </w:r>
          </w:p>
        </w:tc>
        <w:tc>
          <w:tcPr>
            <w:tcW w:w="7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Благоустройство дворовых территорий многоквартирных домов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32,9</w:t>
            </w:r>
          </w:p>
        </w:tc>
      </w:tr>
      <w:tr w:rsidR="00C517C2" w:rsidRPr="00C517C2" w:rsidTr="009E26A3">
        <w:trPr>
          <w:trHeight w:val="36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3.4.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Создание наиболее посещаемой муниципальной территории общего пользования г. Новотроицка (ул. Советская)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21,4</w:t>
            </w:r>
          </w:p>
        </w:tc>
      </w:tr>
      <w:tr w:rsidR="00C517C2" w:rsidRPr="00C517C2" w:rsidTr="009E26A3">
        <w:trPr>
          <w:trHeight w:val="36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3.5.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Осуществление мероприятий по благоустройству мест массового отдыха населения (городской парк)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15,7</w:t>
            </w:r>
          </w:p>
        </w:tc>
      </w:tr>
      <w:tr w:rsidR="00C517C2" w:rsidRPr="00C517C2" w:rsidTr="009E26A3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3.6.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Обеспечение жилыми помещениями детей-сирот и отдельных категорий граждан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12,5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3.7.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Субсидии молодым семьям на приобретение жилья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8,2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3.8.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 xml:space="preserve">Переселение граждан из аварийного жилищного фонда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1,3</w:t>
            </w:r>
          </w:p>
        </w:tc>
      </w:tr>
      <w:tr w:rsidR="00C517C2" w:rsidRPr="00C517C2" w:rsidTr="001A65F1">
        <w:trPr>
          <w:trHeight w:val="33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3.9.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Совершенствование организации питания учащихся в общеобразовательных организациях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10,7</w:t>
            </w:r>
          </w:p>
        </w:tc>
      </w:tr>
      <w:tr w:rsidR="00C517C2" w:rsidRPr="00C517C2" w:rsidTr="001A65F1">
        <w:trPr>
          <w:trHeight w:val="33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3.10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Меры по обеспечению сбалансированности бюджета муниципального образования для обсуществления полномочий по решению вопросов местного значения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17C2">
              <w:rPr>
                <w:rFonts w:ascii="Times New Roman" w:hAnsi="Times New Roman" w:cs="Times New Roman"/>
              </w:rPr>
              <w:t>15,7</w:t>
            </w:r>
          </w:p>
        </w:tc>
      </w:tr>
      <w:tr w:rsidR="00C517C2" w:rsidRPr="00C517C2" w:rsidTr="001A65F1">
        <w:trPr>
          <w:trHeight w:val="660"/>
        </w:trPr>
        <w:tc>
          <w:tcPr>
            <w:tcW w:w="9513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2F2F2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Администрация г. Новотроицка на поддержку городских программ</w:t>
            </w:r>
          </w:p>
        </w:tc>
      </w:tr>
      <w:tr w:rsidR="00C517C2" w:rsidRPr="00C517C2" w:rsidTr="009E26A3">
        <w:trPr>
          <w:trHeight w:val="66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4.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в г. Новотроицк - всего, в т.ч.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7,5</w:t>
            </w:r>
          </w:p>
        </w:tc>
      </w:tr>
      <w:tr w:rsidR="00C517C2" w:rsidRPr="00C517C2" w:rsidTr="009E26A3">
        <w:trPr>
          <w:trHeight w:val="6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4.1.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Капитальный ремонт и ремонт автомобильных дорог общего пользования и искусственных сооружений (софинансирование)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3,6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lastRenderedPageBreak/>
              <w:t>4.2.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Мероприятия по привлечению в город медицинских кадров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4.3.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Финансовая поддержка субъектов малого и среднего предпринимательства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0,3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4.4.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Поддержка ФК «Носта»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1,1</w:t>
            </w:r>
          </w:p>
        </w:tc>
      </w:tr>
      <w:tr w:rsidR="00C517C2" w:rsidRPr="00C517C2" w:rsidTr="009E26A3">
        <w:trPr>
          <w:trHeight w:val="34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4.5.</w:t>
            </w:r>
          </w:p>
        </w:tc>
        <w:tc>
          <w:tcPr>
            <w:tcW w:w="7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Финансовая поддержка социально-ориентированных НКО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1,0</w:t>
            </w:r>
          </w:p>
        </w:tc>
      </w:tr>
      <w:tr w:rsidR="00C517C2" w:rsidRPr="00C517C2" w:rsidTr="009E26A3">
        <w:trPr>
          <w:trHeight w:val="48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7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ВСЕГО ПО ПРОГРАММЕ СОЦИАЛЬНЫХ ИНВЕСТИЦИЙ, в т.ч.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462,1</w:t>
            </w:r>
          </w:p>
        </w:tc>
      </w:tr>
      <w:tr w:rsidR="00C517C2" w:rsidRPr="00C517C2" w:rsidTr="009E26A3">
        <w:trPr>
          <w:trHeight w:val="42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7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Компания "Металлоинвест" - всего, в т.ч.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287,3</w:t>
            </w:r>
          </w:p>
        </w:tc>
      </w:tr>
      <w:tr w:rsidR="00C517C2" w:rsidRPr="00C517C2" w:rsidTr="009E26A3">
        <w:trPr>
          <w:trHeight w:val="33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ind w:firstLineChars="200" w:firstLine="440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поддержка областных программ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10,0</w:t>
            </w:r>
          </w:p>
        </w:tc>
      </w:tr>
      <w:tr w:rsidR="00C517C2" w:rsidRPr="00C517C2" w:rsidTr="009E26A3">
        <w:trPr>
          <w:trHeight w:val="34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7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ind w:firstLineChars="200" w:firstLine="440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поддержка проектов в г. Новотроицк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517C2">
              <w:rPr>
                <w:rFonts w:ascii="Times New Roman" w:hAnsi="Times New Roman" w:cs="Times New Roman"/>
                <w:color w:val="000000"/>
              </w:rPr>
              <w:t>276,3</w:t>
            </w:r>
          </w:p>
        </w:tc>
      </w:tr>
      <w:tr w:rsidR="00C517C2" w:rsidRPr="00C517C2" w:rsidTr="009E26A3">
        <w:trPr>
          <w:trHeight w:val="42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7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Правительство Оренбургской области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167,3</w:t>
            </w:r>
          </w:p>
        </w:tc>
      </w:tr>
      <w:tr w:rsidR="00C517C2" w:rsidRPr="00C517C2" w:rsidTr="009E26A3">
        <w:trPr>
          <w:trHeight w:val="42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7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Администрация города Новотроицк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C517C2" w:rsidRPr="00C517C2" w:rsidRDefault="00C517C2" w:rsidP="00C517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517C2">
              <w:rPr>
                <w:rFonts w:ascii="Times New Roman" w:hAnsi="Times New Roman" w:cs="Times New Roman"/>
                <w:b/>
                <w:bCs/>
                <w:color w:val="000000"/>
              </w:rPr>
              <w:t>7,5</w:t>
            </w:r>
          </w:p>
        </w:tc>
      </w:tr>
    </w:tbl>
    <w:p w:rsidR="00C517C2" w:rsidRPr="00C517C2" w:rsidRDefault="00C517C2" w:rsidP="00C517C2">
      <w:pPr>
        <w:tabs>
          <w:tab w:val="left" w:pos="10205"/>
        </w:tabs>
        <w:spacing w:after="0" w:line="240" w:lineRule="auto"/>
        <w:ind w:right="-1"/>
        <w:jc w:val="both"/>
        <w:rPr>
          <w:rFonts w:ascii="Times New Roman" w:hAnsi="Times New Roman" w:cs="Times New Roman"/>
        </w:rPr>
      </w:pPr>
    </w:p>
    <w:p w:rsidR="0001095E" w:rsidRPr="00B46DA8" w:rsidRDefault="00F70AA6" w:rsidP="002B6AB5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Социально-экономическое сотрудничество</w:t>
      </w:r>
      <w:r w:rsidR="0001095E" w:rsidRPr="005426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1095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46DA8">
        <w:rPr>
          <w:rFonts w:ascii="Times New Roman" w:hAnsi="Times New Roman" w:cs="Times New Roman"/>
          <w:b/>
          <w:sz w:val="28"/>
          <w:szCs w:val="28"/>
        </w:rPr>
        <w:t>в  2017 году</w:t>
      </w:r>
      <w:r w:rsidR="0001095E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2B6AB5">
        <w:t xml:space="preserve">  </w:t>
      </w:r>
      <w:r w:rsidR="0001095E" w:rsidRPr="00CF6CB0">
        <w:t xml:space="preserve">                                       </w:t>
      </w:r>
      <w:r w:rsidR="0001095E">
        <w:t xml:space="preserve">                    </w:t>
      </w:r>
      <w:r w:rsidR="002B6AB5">
        <w:t xml:space="preserve">                              </w:t>
      </w:r>
      <w:r w:rsidR="0001095E">
        <w:t xml:space="preserve">                                                                </w:t>
      </w:r>
      <w:r w:rsidR="00B46DA8">
        <w:t xml:space="preserve">                                                 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7763"/>
        <w:gridCol w:w="1134"/>
      </w:tblGrid>
      <w:tr w:rsidR="001725D0" w:rsidRPr="009E071D" w:rsidTr="001725D0">
        <w:tc>
          <w:tcPr>
            <w:tcW w:w="709" w:type="dxa"/>
            <w:shd w:val="clear" w:color="auto" w:fill="DBE5F1"/>
          </w:tcPr>
          <w:p w:rsidR="0001095E" w:rsidRPr="001725D0" w:rsidRDefault="0001095E" w:rsidP="001725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7763" w:type="dxa"/>
            <w:shd w:val="clear" w:color="auto" w:fill="DBE5F1"/>
          </w:tcPr>
          <w:p w:rsidR="0001095E" w:rsidRPr="001725D0" w:rsidRDefault="0001095E" w:rsidP="001725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Наименование мероприятий</w:t>
            </w:r>
          </w:p>
        </w:tc>
        <w:tc>
          <w:tcPr>
            <w:tcW w:w="1134" w:type="dxa"/>
            <w:shd w:val="clear" w:color="auto" w:fill="DBE5F1"/>
          </w:tcPr>
          <w:p w:rsidR="0001095E" w:rsidRPr="001725D0" w:rsidRDefault="00815894" w:rsidP="001725D0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Сумма</w:t>
            </w:r>
          </w:p>
          <w:p w:rsidR="00B46DA8" w:rsidRPr="001725D0" w:rsidRDefault="00B46DA8" w:rsidP="001725D0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тыс. руб.</w:t>
            </w:r>
          </w:p>
        </w:tc>
      </w:tr>
      <w:tr w:rsidR="001725D0" w:rsidRPr="009E071D" w:rsidTr="001725D0">
        <w:trPr>
          <w:trHeight w:val="470"/>
        </w:trPr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АО «Уральская Сталь»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226,821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Командировочные расходы.г.Самара МУУДО ДЮСШ №1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50,0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Командировочные расходы.п.Саракташ МУУДО ДЮСШ №1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16,582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9F12F5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1.3.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Организация и проведение Международного турнира по волейболу памяти директора ОХМК В.Г.Некрасова на призы ОАО "Уральская Сталь"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1.4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Транспортные расходы (проезд в г.Самара) МАУДО ДЮСШ"Юность"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1,969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1.5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Командировочные расходы МАУДО ДЮСШ"Юность"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34,244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1.6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Ворота хоккейные-4 шт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23,955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1.7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 xml:space="preserve">Гетры хоккейные-   34  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14,229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1.8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Свитер хоккейный-  34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73,066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1.10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 xml:space="preserve">Ремонт пола  МДОАУ «Детский сад № 2» 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12,776</w:t>
            </w:r>
          </w:p>
        </w:tc>
      </w:tr>
      <w:tr w:rsidR="001725D0" w:rsidRPr="009E071D" w:rsidTr="001725D0">
        <w:trPr>
          <w:trHeight w:val="492"/>
        </w:trPr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АО «Новотроицкий завод хромовых соединений», в т.ч.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30 065,0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 xml:space="preserve">Благотворительная помощь МАУДО «Детская музыкальная школа» для поездки на </w:t>
            </w:r>
            <w:r w:rsidRPr="001725D0">
              <w:rPr>
                <w:rFonts w:ascii="Times New Roman" w:hAnsi="Times New Roman" w:cs="Times New Roman"/>
                <w:lang w:val="en-US"/>
              </w:rPr>
              <w:t>IV</w:t>
            </w:r>
            <w:r w:rsidRPr="001725D0">
              <w:rPr>
                <w:rFonts w:ascii="Times New Roman" w:hAnsi="Times New Roman" w:cs="Times New Roman"/>
              </w:rPr>
              <w:t xml:space="preserve"> Международный конкурс-фестиваль  детского,  юношеского  и    взрослого  творчества    «Страна души» (г. Гагры (Абхазия), июль </w:t>
            </w:r>
            <w:smartTag w:uri="urn:schemas-microsoft-com:office:smarttags" w:element="metricconverter">
              <w:smartTagPr>
                <w:attr w:name="ProductID" w:val="2017 г"/>
              </w:smartTagPr>
              <w:r w:rsidRPr="001725D0">
                <w:rPr>
                  <w:rFonts w:ascii="Times New Roman" w:hAnsi="Times New Roman" w:cs="Times New Roman"/>
                </w:rPr>
                <w:t>2017 г</w:t>
              </w:r>
            </w:smartTag>
            <w:r w:rsidRPr="001725D0">
              <w:rPr>
                <w:rFonts w:ascii="Times New Roman" w:hAnsi="Times New Roman" w:cs="Times New Roman"/>
              </w:rPr>
              <w:t>.) ансамбля русских народных инструментов «Скоморошки»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65,0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2.2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АО «Новотроицкий завод хромовых соединений»</w:t>
            </w:r>
            <w:r w:rsidR="00F70AA6" w:rsidRPr="001725D0">
              <w:rPr>
                <w:rFonts w:ascii="Times New Roman" w:hAnsi="Times New Roman" w:cs="Times New Roman"/>
              </w:rPr>
              <w:t xml:space="preserve">, ООО «Новохром», </w:t>
            </w:r>
            <w:r w:rsidRPr="001725D0">
              <w:rPr>
                <w:rFonts w:ascii="Times New Roman" w:hAnsi="Times New Roman" w:cs="Times New Roman"/>
              </w:rPr>
              <w:t xml:space="preserve"> ООО «НСплав» произвели ремонт и оснащение  МОАУ «СОШ №17 г.Новотроицка»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 xml:space="preserve"> 30 000,0</w:t>
            </w:r>
          </w:p>
        </w:tc>
      </w:tr>
      <w:tr w:rsidR="001725D0" w:rsidRPr="009E071D" w:rsidTr="001725D0">
        <w:trPr>
          <w:trHeight w:val="439"/>
        </w:trPr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hd w:val="clear" w:color="auto" w:fill="FFFFFF"/>
              </w:rPr>
            </w:pPr>
            <w:r w:rsidRPr="001725D0">
              <w:rPr>
                <w:rFonts w:ascii="Times New Roman" w:hAnsi="Times New Roman" w:cs="Times New Roman"/>
                <w:b/>
              </w:rPr>
              <w:t>ООО «</w:t>
            </w:r>
            <w:r w:rsidRPr="001725D0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Южно</w:t>
            </w:r>
            <w:r w:rsidRPr="001725D0">
              <w:rPr>
                <w:rFonts w:ascii="Times New Roman" w:hAnsi="Times New Roman" w:cs="Times New Roman"/>
                <w:b/>
                <w:shd w:val="clear" w:color="auto" w:fill="FFFFFF"/>
              </w:rPr>
              <w:t>-</w:t>
            </w:r>
            <w:r w:rsidRPr="001725D0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уральская</w:t>
            </w:r>
            <w:r w:rsidRPr="001725D0">
              <w:rPr>
                <w:rStyle w:val="apple-converted-space"/>
                <w:rFonts w:ascii="Times New Roman" w:hAnsi="Times New Roman" w:cs="Times New Roman"/>
                <w:b/>
                <w:shd w:val="clear" w:color="auto" w:fill="FFFFFF"/>
              </w:rPr>
              <w:t> </w:t>
            </w:r>
            <w:r w:rsidRPr="001725D0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Горно</w:t>
            </w:r>
            <w:r w:rsidRPr="001725D0">
              <w:rPr>
                <w:rFonts w:ascii="Times New Roman" w:hAnsi="Times New Roman" w:cs="Times New Roman"/>
                <w:b/>
                <w:shd w:val="clear" w:color="auto" w:fill="FFFFFF"/>
              </w:rPr>
              <w:t>-</w:t>
            </w:r>
            <w:r w:rsidRPr="001725D0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перерабатывающая</w:t>
            </w:r>
            <w:r w:rsidRPr="001725D0">
              <w:rPr>
                <w:rStyle w:val="apple-converted-space"/>
                <w:rFonts w:ascii="Times New Roman" w:hAnsi="Times New Roman" w:cs="Times New Roman"/>
                <w:b/>
                <w:shd w:val="clear" w:color="auto" w:fill="FFFFFF"/>
              </w:rPr>
              <w:t> </w:t>
            </w:r>
            <w:r w:rsidRPr="001725D0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Компания</w:t>
            </w:r>
            <w:r w:rsidRPr="001725D0">
              <w:rPr>
                <w:rFonts w:ascii="Times New Roman" w:hAnsi="Times New Roman" w:cs="Times New Roman"/>
                <w:b/>
              </w:rPr>
              <w:t>»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981,206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lastRenderedPageBreak/>
              <w:t>3.1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Предоставление щебня для ремонта дорог Новотроицкому объединению «Новотроицкая городская ассоциация (Союз садоводческих некоммерческих объединений (товариществ)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3.2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tabs>
                <w:tab w:val="left" w:pos="1999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Предоставление денежных средств для участия в фестивале «Планета Искусств» МАУ ДО «Детская музыкальная школа»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56,651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3.3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pStyle w:val="af"/>
              <w:shd w:val="clear" w:color="auto" w:fill="FFFFFF"/>
              <w:spacing w:after="150" w:line="240" w:lineRule="auto"/>
              <w:ind w:left="-142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Награждение Футбольный клуб «Носта»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50,0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3.4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Предоставление денежных средств для приобретения наградной продукции для турнира с шайбой МАУ «Спортивная школа Олимп»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160,0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3.5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Предоставление шлакового щебня для отсыпки улиц поселка Солнечный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3.6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pStyle w:val="af"/>
              <w:spacing w:line="240" w:lineRule="auto"/>
              <w:ind w:left="0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Предоставление денежных средств для участия в соревнованиях спортсменов и тренеров Федерации бокса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13,7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3.7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 xml:space="preserve">Предоставление МАУДО «ДЮСШ № 2» транспортерной ленты 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3.9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  <w:shd w:val="clear" w:color="auto" w:fill="FFFFFF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Предоставление МАУДО «ДЮСШ № 2» цемента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3.10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Предоставление щебня для ремонта и отсыпки дорог город Новотроицк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3.11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Предоставление щебня ГБОУ  "Специальная (коррекционная) школа-интернат"  г. Новотроицка Оренбургской обл.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3.12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pStyle w:val="af"/>
              <w:spacing w:line="240" w:lineRule="auto"/>
              <w:ind w:left="-142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Предоставление денежных средств</w:t>
            </w:r>
            <w:r w:rsidRPr="001725D0">
              <w:rPr>
                <w:rFonts w:ascii="Times New Roman" w:hAnsi="Times New Roman" w:cs="Times New Roman"/>
                <w:shd w:val="clear" w:color="auto" w:fill="FFFFFF"/>
              </w:rPr>
              <w:t xml:space="preserve">  ГБОУ  "Специальная (коррекционная) школа-интернат"  г. Новотроицка Оренбургской области на приобретения одежды для сирот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155,0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3.13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Оплата обследования технических конструкций МДОУ «Детский сад №4</w:t>
            </w:r>
            <w:r w:rsidR="00815894" w:rsidRPr="001725D0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поселкаАккермановка»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7,25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3.14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Оплата поездки тренера пловчихи Юлии Молчановой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20,0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3.15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 xml:space="preserve">Организационные и членские взносы МАУДО ДЮСШ №1 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10,0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3.16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Приобретение краски для Музейно-выставочного комплекса муниципального образования город Новотроицк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3.17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 xml:space="preserve">Оплата поездки </w:t>
            </w:r>
            <w:r w:rsidRPr="001725D0">
              <w:rPr>
                <w:rFonts w:ascii="Times New Roman" w:hAnsi="Times New Roman" w:cs="Times New Roman"/>
              </w:rPr>
              <w:t xml:space="preserve">МАУ ДО «Детская музыкальная школа» </w:t>
            </w: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в Хельсинки для участия в фестивале «Путеводная звезда»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42,0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3.18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Приобретение елки поселку Аккермановка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35,0</w:t>
            </w:r>
          </w:p>
        </w:tc>
      </w:tr>
      <w:tr w:rsidR="0001095E" w:rsidRPr="009E071D" w:rsidTr="001725D0">
        <w:trPr>
          <w:trHeight w:val="608"/>
        </w:trPr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3.19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pStyle w:val="af"/>
              <w:spacing w:line="240" w:lineRule="auto"/>
              <w:ind w:left="0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 xml:space="preserve">Приобретение новогодних подарков ГБОУ «Специальная (коррекционная) школа-интернат» г. Новотроицка Оренбургской области 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151,0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3.20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pStyle w:val="af"/>
              <w:spacing w:line="240" w:lineRule="auto"/>
              <w:ind w:left="0"/>
              <w:rPr>
                <w:rFonts w:ascii="Times New Roman" w:hAnsi="Times New Roman" w:cs="Times New Roman"/>
                <w:shd w:val="clear" w:color="auto" w:fill="FFFFFF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Командировочные расходы,членский взнос МАУДО ДЮСШ №1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59,918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3.21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pStyle w:val="af"/>
              <w:spacing w:line="240" w:lineRule="auto"/>
              <w:ind w:left="0"/>
              <w:rPr>
                <w:rFonts w:ascii="Times New Roman" w:hAnsi="Times New Roman" w:cs="Times New Roman"/>
                <w:shd w:val="clear" w:color="auto" w:fill="FFFFFF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Командировочные расходы МАУДО ДЮСШ №1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49,917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3.22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pStyle w:val="af"/>
              <w:spacing w:line="240" w:lineRule="auto"/>
              <w:ind w:left="0"/>
              <w:rPr>
                <w:rFonts w:ascii="Times New Roman" w:hAnsi="Times New Roman" w:cs="Times New Roman"/>
                <w:shd w:val="clear" w:color="auto" w:fill="FFFFFF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Командировочные расходы</w:t>
            </w:r>
            <w:r w:rsidRPr="001725D0">
              <w:rPr>
                <w:rFonts w:ascii="Times New Roman" w:hAnsi="Times New Roman" w:cs="Times New Roman"/>
              </w:rPr>
              <w:t xml:space="preserve"> </w:t>
            </w:r>
            <w:r w:rsidRPr="001725D0">
              <w:rPr>
                <w:rFonts w:ascii="Times New Roman" w:hAnsi="Times New Roman" w:cs="Times New Roman"/>
                <w:shd w:val="clear" w:color="auto" w:fill="FFFFFF"/>
              </w:rPr>
              <w:t>МАУДО ДЮСШ</w:t>
            </w:r>
            <w:r w:rsidR="00815894" w:rsidRPr="001725D0">
              <w:rPr>
                <w:rFonts w:ascii="Times New Roman" w:hAnsi="Times New Roman" w:cs="Times New Roman"/>
                <w:shd w:val="clear" w:color="auto" w:fill="FFFFFF"/>
              </w:rPr>
              <w:t>»</w:t>
            </w:r>
            <w:r w:rsidRPr="001725D0">
              <w:rPr>
                <w:rFonts w:ascii="Times New Roman" w:hAnsi="Times New Roman" w:cs="Times New Roman"/>
                <w:shd w:val="clear" w:color="auto" w:fill="FFFFFF"/>
              </w:rPr>
              <w:t>Юность</w:t>
            </w:r>
            <w:r w:rsidR="00815894" w:rsidRPr="001725D0">
              <w:rPr>
                <w:rFonts w:ascii="Times New Roman" w:hAnsi="Times New Roman" w:cs="Times New Roman"/>
                <w:shd w:val="clear" w:color="auto" w:fill="FFFFFF"/>
              </w:rPr>
              <w:t>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65,7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3.23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pStyle w:val="af"/>
              <w:spacing w:line="240" w:lineRule="auto"/>
              <w:ind w:left="0"/>
              <w:rPr>
                <w:rFonts w:ascii="Times New Roman" w:hAnsi="Times New Roman" w:cs="Times New Roman"/>
                <w:shd w:val="clear" w:color="auto" w:fill="FFFFFF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Ремонт памятника «Первостроителям»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shd w:val="clear" w:color="auto" w:fill="FFFFFF"/>
              </w:rPr>
              <w:t>105,07</w:t>
            </w:r>
          </w:p>
        </w:tc>
      </w:tr>
      <w:tr w:rsidR="00815894" w:rsidRPr="009E071D" w:rsidTr="001725D0">
        <w:tc>
          <w:tcPr>
            <w:tcW w:w="709" w:type="dxa"/>
            <w:shd w:val="clear" w:color="auto" w:fill="auto"/>
          </w:tcPr>
          <w:p w:rsidR="00815894" w:rsidRPr="001725D0" w:rsidRDefault="00815894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3.24</w:t>
            </w:r>
          </w:p>
        </w:tc>
        <w:tc>
          <w:tcPr>
            <w:tcW w:w="7763" w:type="dxa"/>
            <w:shd w:val="clear" w:color="auto" w:fill="auto"/>
          </w:tcPr>
          <w:p w:rsidR="00815894" w:rsidRPr="001725D0" w:rsidRDefault="00815894" w:rsidP="001725D0">
            <w:pPr>
              <w:pStyle w:val="af"/>
              <w:spacing w:line="240" w:lineRule="auto"/>
              <w:ind w:left="0"/>
              <w:rPr>
                <w:rFonts w:ascii="Times New Roman" w:hAnsi="Times New Roman" w:cs="Times New Roman"/>
                <w:shd w:val="clear" w:color="auto" w:fill="FFFFFF"/>
              </w:rPr>
            </w:pPr>
            <w:r w:rsidRPr="001725D0">
              <w:rPr>
                <w:rFonts w:ascii="Times New Roman" w:hAnsi="Times New Roman" w:cs="Times New Roman"/>
              </w:rPr>
              <w:t>Вклад в покупку автомобиля для лучшего учителя года</w:t>
            </w:r>
          </w:p>
        </w:tc>
        <w:tc>
          <w:tcPr>
            <w:tcW w:w="1134" w:type="dxa"/>
            <w:shd w:val="clear" w:color="auto" w:fill="auto"/>
          </w:tcPr>
          <w:p w:rsidR="00815894" w:rsidRPr="001725D0" w:rsidRDefault="00815894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shd w:val="clear" w:color="auto" w:fill="FFFFFF"/>
              </w:rPr>
            </w:pPr>
          </w:p>
        </w:tc>
      </w:tr>
      <w:tr w:rsidR="001725D0" w:rsidRPr="009E071D" w:rsidTr="001725D0">
        <w:trPr>
          <w:trHeight w:val="446"/>
        </w:trPr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lastRenderedPageBreak/>
              <w:t>4.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ООО «Микрофинансовая организация «Городской Займ»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5,0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4.1.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Светильники, лампа для МАУДО ДЮСШ "Юность"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5,0</w:t>
            </w:r>
          </w:p>
        </w:tc>
      </w:tr>
      <w:tr w:rsidR="001725D0" w:rsidRPr="009E071D" w:rsidTr="001725D0">
        <w:trPr>
          <w:trHeight w:val="442"/>
        </w:trPr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ООО «АнСер»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55,0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5.1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Командировочные расходы МАУДО ДЮСШ «Спартак»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55,0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hd w:val="clear" w:color="auto" w:fill="FFFFFF"/>
              </w:rPr>
            </w:pPr>
            <w:r w:rsidRPr="001725D0">
              <w:rPr>
                <w:rFonts w:ascii="Times New Roman" w:hAnsi="Times New Roman" w:cs="Times New Roman"/>
                <w:b/>
                <w:shd w:val="clear" w:color="auto" w:fill="FFFFFF"/>
              </w:rPr>
              <w:t>ИП Жигулин Павел Викторович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6.1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rPr>
                <w:rFonts w:ascii="Times New Roman" w:hAnsi="Times New Roman" w:cs="Times New Roman"/>
                <w:shd w:val="clear" w:color="auto" w:fill="FFFFFF"/>
              </w:rPr>
            </w:pPr>
            <w:r w:rsidRPr="001725D0">
              <w:rPr>
                <w:rFonts w:ascii="Times New Roman" w:hAnsi="Times New Roman" w:cs="Times New Roman"/>
              </w:rPr>
              <w:t>Благотворительная помощь МАУК «Дворец культуры металлургов г.Новотроицка»  в  предоставлении кованого изделия (пушки установлены при входе в Городской парк)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ООО «Спектр»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10,0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7.1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Благотворительная помощь МКПАУ «Музейно-выставочный комплекс» для приобретения и установки регистратора  для  ка</w:t>
            </w:r>
            <w:r w:rsidR="009F12F5" w:rsidRPr="001725D0">
              <w:rPr>
                <w:rFonts w:ascii="Times New Roman" w:hAnsi="Times New Roman" w:cs="Times New Roman"/>
              </w:rPr>
              <w:t>мер видеонаблюдения учреждения.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10,0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НГО ООО ВООВ "Боевое братство"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49,75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8.1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tabs>
                <w:tab w:val="left" w:pos="4015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Наградной материал МАУДО ДЮСШ"Юность"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49,75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tabs>
                <w:tab w:val="left" w:pos="4015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ООО"Металекс"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40,0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9.1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tabs>
                <w:tab w:val="left" w:pos="4015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Командировочные расходы МАУДО ДЮСШ"Юность"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40,0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b/>
              </w:rPr>
              <w:t>Физическое лицо</w:t>
            </w:r>
            <w:r w:rsidRPr="001725D0">
              <w:rPr>
                <w:rFonts w:ascii="Times New Roman" w:hAnsi="Times New Roman" w:cs="Times New Roman"/>
              </w:rPr>
              <w:t xml:space="preserve"> </w:t>
            </w:r>
            <w:r w:rsidRPr="001725D0">
              <w:rPr>
                <w:rFonts w:ascii="Times New Roman" w:hAnsi="Times New Roman" w:cs="Times New Roman"/>
                <w:b/>
              </w:rPr>
              <w:t>Храмкова И.С.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25,0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10.1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Командировочные расходы МАУ СШ"Олимп"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25,0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b/>
              </w:rPr>
              <w:t>Физическое лицо</w:t>
            </w:r>
            <w:r w:rsidRPr="001725D0">
              <w:rPr>
                <w:rFonts w:ascii="Times New Roman" w:hAnsi="Times New Roman" w:cs="Times New Roman"/>
              </w:rPr>
              <w:t xml:space="preserve"> </w:t>
            </w:r>
            <w:r w:rsidRPr="001725D0">
              <w:rPr>
                <w:rFonts w:ascii="Times New Roman" w:hAnsi="Times New Roman" w:cs="Times New Roman"/>
                <w:b/>
              </w:rPr>
              <w:t>Карпова Е.А.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18,737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11.1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</w:rPr>
              <w:t>Командировочные расходы МАУ СШ"Олимп"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18,737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12.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b/>
              </w:rPr>
              <w:t>Физическое лицо</w:t>
            </w:r>
            <w:r w:rsidRPr="001725D0">
              <w:rPr>
                <w:rFonts w:ascii="Times New Roman" w:hAnsi="Times New Roman" w:cs="Times New Roman"/>
              </w:rPr>
              <w:t xml:space="preserve"> </w:t>
            </w:r>
            <w:r w:rsidRPr="001725D0">
              <w:rPr>
                <w:rFonts w:ascii="Times New Roman" w:hAnsi="Times New Roman" w:cs="Times New Roman"/>
                <w:b/>
              </w:rPr>
              <w:t>Леонтьев С.А.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3,396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12.1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Хоз.товары МАУ СШ"Олимп"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3,396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b/>
              </w:rPr>
              <w:t>Физическое лицо Крылов С.П.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7,0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13.1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Хоз.товары МАУ СШ"Олимп"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7,0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b/>
              </w:rPr>
              <w:t>Физическое лицо</w:t>
            </w:r>
            <w:r w:rsidRPr="001725D0">
              <w:rPr>
                <w:rFonts w:ascii="Times New Roman" w:hAnsi="Times New Roman" w:cs="Times New Roman"/>
              </w:rPr>
              <w:t xml:space="preserve"> </w:t>
            </w:r>
            <w:r w:rsidRPr="001725D0">
              <w:rPr>
                <w:rFonts w:ascii="Times New Roman" w:hAnsi="Times New Roman" w:cs="Times New Roman"/>
                <w:b/>
              </w:rPr>
              <w:t>Храмов С.П.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23,9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14.1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Хоз.товары МАУ СШ"Олимп"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23,9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15.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b/>
              </w:rPr>
              <w:t>Физическое лицо</w:t>
            </w:r>
            <w:r w:rsidRPr="001725D0">
              <w:rPr>
                <w:rFonts w:ascii="Times New Roman" w:hAnsi="Times New Roman" w:cs="Times New Roman"/>
              </w:rPr>
              <w:t xml:space="preserve"> </w:t>
            </w:r>
            <w:r w:rsidRPr="001725D0">
              <w:rPr>
                <w:rFonts w:ascii="Times New Roman" w:hAnsi="Times New Roman" w:cs="Times New Roman"/>
                <w:b/>
              </w:rPr>
              <w:t>Корнилов Я.А.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7,0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15.1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Хоз.товары МАУ СШ"Олимп"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7,0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16.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b/>
              </w:rPr>
              <w:t>Физическое лицо</w:t>
            </w:r>
            <w:r w:rsidRPr="001725D0">
              <w:rPr>
                <w:rFonts w:ascii="Times New Roman" w:hAnsi="Times New Roman" w:cs="Times New Roman"/>
              </w:rPr>
              <w:t xml:space="preserve"> </w:t>
            </w:r>
            <w:r w:rsidRPr="001725D0">
              <w:rPr>
                <w:rFonts w:ascii="Times New Roman" w:hAnsi="Times New Roman" w:cs="Times New Roman"/>
                <w:b/>
              </w:rPr>
              <w:t>Григорян К.А.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15,0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16.1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Хоз.товары МАУ СШ"Олимп"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15,0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17.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b/>
              </w:rPr>
              <w:t>Физическое лицо</w:t>
            </w:r>
            <w:r w:rsidRPr="001725D0">
              <w:rPr>
                <w:rFonts w:ascii="Times New Roman" w:hAnsi="Times New Roman" w:cs="Times New Roman"/>
              </w:rPr>
              <w:t xml:space="preserve"> </w:t>
            </w:r>
            <w:r w:rsidRPr="001725D0">
              <w:rPr>
                <w:rFonts w:ascii="Times New Roman" w:hAnsi="Times New Roman" w:cs="Times New Roman"/>
                <w:b/>
              </w:rPr>
              <w:t>Донина Е.Н.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15,213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lastRenderedPageBreak/>
              <w:t>17.1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Хоз.товары МАУ СШ"Олимп"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15,213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18.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  <w:b/>
              </w:rPr>
              <w:t>Физическое лицо Пинегин Е.В.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4,0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18.1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Хоз.товары МАУ СШ"Олимп"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4,0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19.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ind w:firstLine="708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ООО «НПСК»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550,0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19.1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Работы по благоустройству</w:t>
            </w:r>
            <w:r w:rsidRPr="001725D0">
              <w:rPr>
                <w:rFonts w:ascii="Times New Roman" w:hAnsi="Times New Roman" w:cs="Times New Roman"/>
                <w:shd w:val="clear" w:color="auto" w:fill="FFFFFF"/>
              </w:rPr>
              <w:t xml:space="preserve"> памятника «Первостроителям»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550,0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20.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Оренбургский союз промышленников и предпринимателей (работодателей)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12 400,0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20.1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Ремонт МОАУ «ООШ № 2»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12 400,0</w:t>
            </w:r>
          </w:p>
        </w:tc>
      </w:tr>
      <w:tr w:rsidR="001725D0" w:rsidRPr="009E071D" w:rsidTr="001725D0">
        <w:tc>
          <w:tcPr>
            <w:tcW w:w="709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21.</w:t>
            </w:r>
          </w:p>
        </w:tc>
        <w:tc>
          <w:tcPr>
            <w:tcW w:w="7763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ИП Алпашаев С.А.</w:t>
            </w:r>
          </w:p>
        </w:tc>
        <w:tc>
          <w:tcPr>
            <w:tcW w:w="1134" w:type="dxa"/>
            <w:shd w:val="clear" w:color="auto" w:fill="EEECE1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150,0</w:t>
            </w:r>
          </w:p>
        </w:tc>
      </w:tr>
      <w:tr w:rsidR="0001095E" w:rsidRPr="009E071D" w:rsidTr="001725D0">
        <w:tc>
          <w:tcPr>
            <w:tcW w:w="709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21.1</w:t>
            </w:r>
          </w:p>
        </w:tc>
        <w:tc>
          <w:tcPr>
            <w:tcW w:w="7763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Вклад в покупку автомобиля для лучшего учителя года</w:t>
            </w:r>
          </w:p>
        </w:tc>
        <w:tc>
          <w:tcPr>
            <w:tcW w:w="1134" w:type="dxa"/>
            <w:shd w:val="clear" w:color="auto" w:fill="auto"/>
          </w:tcPr>
          <w:p w:rsidR="0001095E" w:rsidRPr="001725D0" w:rsidRDefault="0001095E" w:rsidP="001725D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1725D0">
              <w:rPr>
                <w:rFonts w:ascii="Times New Roman" w:hAnsi="Times New Roman" w:cs="Times New Roman"/>
              </w:rPr>
              <w:t>150,0</w:t>
            </w:r>
          </w:p>
        </w:tc>
      </w:tr>
      <w:tr w:rsidR="001725D0" w:rsidRPr="00A94E2F" w:rsidTr="001725D0">
        <w:trPr>
          <w:trHeight w:val="438"/>
        </w:trPr>
        <w:tc>
          <w:tcPr>
            <w:tcW w:w="8472" w:type="dxa"/>
            <w:gridSpan w:val="2"/>
            <w:shd w:val="clear" w:color="auto" w:fill="DDD9C3"/>
          </w:tcPr>
          <w:p w:rsidR="0001095E" w:rsidRPr="001725D0" w:rsidRDefault="0001095E" w:rsidP="001725D0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hd w:val="clear" w:color="auto" w:fill="FFFFFF"/>
              </w:rPr>
            </w:pPr>
            <w:r w:rsidRPr="001725D0">
              <w:rPr>
                <w:rFonts w:ascii="Times New Roman" w:hAnsi="Times New Roman" w:cs="Times New Roman"/>
                <w:b/>
                <w:shd w:val="clear" w:color="auto" w:fill="FFFFFF"/>
              </w:rPr>
              <w:t>ИТОГО:</w:t>
            </w:r>
          </w:p>
        </w:tc>
        <w:tc>
          <w:tcPr>
            <w:tcW w:w="1134" w:type="dxa"/>
            <w:shd w:val="clear" w:color="auto" w:fill="DDD9C3"/>
          </w:tcPr>
          <w:p w:rsidR="0001095E" w:rsidRPr="001725D0" w:rsidRDefault="004B0F8D" w:rsidP="001725D0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725D0">
              <w:rPr>
                <w:rFonts w:ascii="Times New Roman" w:hAnsi="Times New Roman" w:cs="Times New Roman"/>
                <w:b/>
              </w:rPr>
              <w:t>44 652,1</w:t>
            </w:r>
          </w:p>
        </w:tc>
      </w:tr>
    </w:tbl>
    <w:p w:rsidR="0001095E" w:rsidRDefault="0001095E" w:rsidP="009F12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11238" w:rsidRDefault="00F302DE" w:rsidP="00B11238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="003C10EE" w:rsidRPr="006F3C59">
        <w:rPr>
          <w:rFonts w:ascii="Times New Roman" w:hAnsi="Times New Roman" w:cs="Times New Roman"/>
          <w:b/>
          <w:bCs/>
          <w:sz w:val="28"/>
          <w:szCs w:val="28"/>
        </w:rPr>
        <w:t>сполнение бюджета муниципального</w:t>
      </w:r>
      <w:r w:rsidR="00B1123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C10EE" w:rsidRPr="006F3C59">
        <w:rPr>
          <w:rFonts w:ascii="Times New Roman" w:hAnsi="Times New Roman" w:cs="Times New Roman"/>
          <w:b/>
          <w:bCs/>
          <w:sz w:val="28"/>
          <w:szCs w:val="28"/>
        </w:rPr>
        <w:t xml:space="preserve">образования </w:t>
      </w:r>
    </w:p>
    <w:p w:rsidR="003C10EE" w:rsidRDefault="003C10EE" w:rsidP="00E1107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t>город Новотроицк</w:t>
      </w:r>
      <w:r w:rsidR="007A0461">
        <w:rPr>
          <w:rFonts w:ascii="Times New Roman" w:hAnsi="Times New Roman" w:cs="Times New Roman"/>
          <w:b/>
          <w:bCs/>
          <w:sz w:val="28"/>
          <w:szCs w:val="28"/>
        </w:rPr>
        <w:t xml:space="preserve"> за 2017 год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7A0461" w:rsidRDefault="007A0461" w:rsidP="00E1107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A0461" w:rsidRPr="007A0461" w:rsidRDefault="007A0461" w:rsidP="007A0461">
      <w:pPr>
        <w:spacing w:after="0" w:line="240" w:lineRule="auto"/>
        <w:ind w:right="59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>За 2017 год в местный бюджет поступило доходов 1 632,5 млн. рублей или 101,6% к годовым назначениям. По  сравнению с 2016 годом доходов в отчетном году поступило больше на 246,4 млн. рублей или на 17,8%.</w:t>
      </w:r>
    </w:p>
    <w:p w:rsidR="007A0461" w:rsidRPr="007A0461" w:rsidRDefault="007A0461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>За отчетный период налоговые и неналоговые доходы поступили в сумме 807,7 млн. рублей или 103,5 % к плановым назначениям, что на        23,0 млн. рублей больше поступлений 2016 года. Доля налоговых и неналоговых доходов в общей сумме доходов в 2017 году составила 49,5 %.</w:t>
      </w:r>
    </w:p>
    <w:p w:rsidR="007A0461" w:rsidRDefault="007A0461" w:rsidP="007A0461">
      <w:pPr>
        <w:tabs>
          <w:tab w:val="left" w:pos="720"/>
        </w:tabs>
        <w:spacing w:after="0" w:line="240" w:lineRule="auto"/>
        <w:ind w:firstLine="720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 xml:space="preserve">Безвозмездные поступления исполнены в сумме 824,8 млн. рублей, в том числе в форме дотаций, субсидий и субвенций из других бюджетов -817,4 млн. рублей или 50,1 % от общего поступления доходов, прочие безвозмездные поступления - 7,6 млн. рублей. </w:t>
      </w:r>
    </w:p>
    <w:p w:rsidR="007A0461" w:rsidRPr="007A0461" w:rsidRDefault="007A0461" w:rsidP="007A0461">
      <w:pPr>
        <w:tabs>
          <w:tab w:val="left" w:pos="720"/>
        </w:tabs>
        <w:spacing w:after="0" w:line="240" w:lineRule="auto"/>
        <w:ind w:firstLine="720"/>
        <w:jc w:val="both"/>
        <w:outlineLvl w:val="1"/>
        <w:rPr>
          <w:rFonts w:ascii="Times New Roman" w:hAnsi="Times New Roman" w:cs="Times New Roman"/>
          <w:sz w:val="28"/>
          <w:szCs w:val="28"/>
          <w:highlight w:val="yellow"/>
        </w:rPr>
      </w:pPr>
      <w:r w:rsidRPr="007A0461">
        <w:rPr>
          <w:rFonts w:ascii="Times New Roman" w:hAnsi="Times New Roman" w:cs="Times New Roman"/>
          <w:sz w:val="28"/>
          <w:szCs w:val="28"/>
        </w:rPr>
        <w:t>В отчетном периоде поступило  безвозмездных поступлений на  142,5 млн. рублей больше, чем в 2016 году за счет субсидий на реализацию проекта «Формирование комфортной городской среды» в сумме 69,3 млн. рублей и дотации на проведение аварийно-восстановительных работ в жилом доме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0461">
        <w:rPr>
          <w:rFonts w:ascii="Times New Roman" w:hAnsi="Times New Roman" w:cs="Times New Roman"/>
          <w:sz w:val="28"/>
          <w:szCs w:val="28"/>
        </w:rPr>
        <w:t xml:space="preserve">5 по ул. Молодежной пос. Новорудного, пострадавшем в результате взрыва бытового газа, в размере 37,5 млн. рублей. </w:t>
      </w:r>
      <w:r w:rsidRPr="007A0461">
        <w:rPr>
          <w:rFonts w:ascii="Times New Roman" w:hAnsi="Times New Roman" w:cs="Times New Roman"/>
          <w:color w:val="00FF00"/>
          <w:sz w:val="28"/>
          <w:szCs w:val="28"/>
        </w:rPr>
        <w:t xml:space="preserve">                                                                                                         </w:t>
      </w:r>
      <w:r>
        <w:rPr>
          <w:rFonts w:ascii="Times New Roman" w:hAnsi="Times New Roman" w:cs="Times New Roman"/>
          <w:color w:val="00FF00"/>
          <w:sz w:val="28"/>
          <w:szCs w:val="28"/>
        </w:rPr>
        <w:t xml:space="preserve">                              </w:t>
      </w:r>
    </w:p>
    <w:p w:rsidR="007A0461" w:rsidRPr="007A0461" w:rsidRDefault="007A0461" w:rsidP="007A0461">
      <w:pPr>
        <w:tabs>
          <w:tab w:val="left" w:pos="720"/>
        </w:tabs>
        <w:spacing w:after="0" w:line="240" w:lineRule="auto"/>
        <w:ind w:firstLine="720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 xml:space="preserve">Поступления налога на доходы физических лиц за 2017 год обеспечены в сумме  477,9 млн. рублей, или на 66,6 млн. рублей больше, чем в 2016 году. </w:t>
      </w:r>
    </w:p>
    <w:p w:rsidR="007A0461" w:rsidRPr="007A0461" w:rsidRDefault="007A0461" w:rsidP="007A0461">
      <w:pPr>
        <w:pStyle w:val="a3"/>
        <w:spacing w:before="0" w:beforeAutospacing="0" w:after="0" w:afterAutospacing="0"/>
        <w:ind w:firstLine="720"/>
        <w:jc w:val="both"/>
        <w:textAlignment w:val="top"/>
        <w:rPr>
          <w:rFonts w:ascii="Times New Roman" w:hAnsi="Times New Roman"/>
          <w:sz w:val="28"/>
          <w:szCs w:val="28"/>
        </w:rPr>
      </w:pPr>
      <w:r w:rsidRPr="007A0461">
        <w:rPr>
          <w:rFonts w:ascii="Times New Roman" w:hAnsi="Times New Roman"/>
          <w:sz w:val="28"/>
          <w:szCs w:val="28"/>
        </w:rPr>
        <w:t xml:space="preserve">Удельный вес налога на доходы физических лиц в структуре налоговых и неналоговых доходов в 2017 году составил 59,2 %.  </w:t>
      </w:r>
    </w:p>
    <w:p w:rsidR="007A0461" w:rsidRPr="007A0461" w:rsidRDefault="007A0461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>Земельный налог поступил в сумме 124,2 млн. рублей, прогнозные назначения выполнены на 100,1 %.</w:t>
      </w:r>
    </w:p>
    <w:p w:rsidR="007A0461" w:rsidRPr="007A0461" w:rsidRDefault="007A0461" w:rsidP="007A0461">
      <w:pPr>
        <w:tabs>
          <w:tab w:val="left" w:pos="993"/>
        </w:tabs>
        <w:spacing w:after="0" w:line="240" w:lineRule="auto"/>
        <w:ind w:firstLine="720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lastRenderedPageBreak/>
        <w:t xml:space="preserve">Налоги на совокупный доход поступили в сумме 72,3 млн.  рублей, выполнение составило 102,0%. </w:t>
      </w:r>
    </w:p>
    <w:p w:rsidR="007A0461" w:rsidRPr="007A0461" w:rsidRDefault="007A0461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>Расходы бюджета в отчетном году профинансированы на 97,1% и составили 1 574,3 млн. рублей, что на 73,7 млн. рублей больше, чем в 2016 году.</w:t>
      </w:r>
    </w:p>
    <w:p w:rsidR="007A0461" w:rsidRPr="007A0461" w:rsidRDefault="007A0461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A0461" w:rsidRPr="007A0461" w:rsidRDefault="00E81C5A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4" type="#_x0000_t202" style="position:absolute;left:0;text-align:left;margin-left:79.15pt;margin-top:3.9pt;width:310.85pt;height:27pt;z-index:5;mso-wrap-style:none">
            <v:textbox style="mso-next-textbox:#_x0000_s1054">
              <w:txbxContent>
                <w:p w:rsidR="00034D2B" w:rsidRPr="00BC6E4E" w:rsidRDefault="00034D2B" w:rsidP="007A046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BC6E4E">
                    <w:rPr>
                      <w:b/>
                      <w:sz w:val="32"/>
                      <w:szCs w:val="32"/>
                    </w:rPr>
                    <w:t xml:space="preserve">Структура </w:t>
                  </w:r>
                  <w:r>
                    <w:rPr>
                      <w:b/>
                      <w:sz w:val="32"/>
                      <w:szCs w:val="32"/>
                    </w:rPr>
                    <w:t>расходов</w:t>
                  </w:r>
                  <w:r w:rsidRPr="00BC6E4E">
                    <w:rPr>
                      <w:b/>
                      <w:sz w:val="32"/>
                      <w:szCs w:val="32"/>
                    </w:rPr>
                    <w:t xml:space="preserve"> бюджета за 201</w:t>
                  </w:r>
                  <w:r>
                    <w:rPr>
                      <w:b/>
                      <w:sz w:val="32"/>
                      <w:szCs w:val="32"/>
                    </w:rPr>
                    <w:t>7</w:t>
                  </w:r>
                  <w:r w:rsidRPr="00BC6E4E">
                    <w:rPr>
                      <w:b/>
                      <w:sz w:val="32"/>
                      <w:szCs w:val="32"/>
                    </w:rPr>
                    <w:t xml:space="preserve"> год</w:t>
                  </w:r>
                </w:p>
                <w:p w:rsidR="00034D2B" w:rsidRDefault="00034D2B" w:rsidP="007A0461">
                  <w:pPr>
                    <w:jc w:val="center"/>
                  </w:pPr>
                </w:p>
              </w:txbxContent>
            </v:textbox>
          </v:shape>
        </w:pict>
      </w:r>
    </w:p>
    <w:p w:rsidR="007A0461" w:rsidRPr="007A0461" w:rsidRDefault="00642995" w:rsidP="007A0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59pt;height:258.6pt;visibility:visible">
            <v:imagedata r:id="rId9" o:title=""/>
          </v:shape>
        </w:pict>
      </w:r>
    </w:p>
    <w:p w:rsidR="007A0461" w:rsidRPr="007A0461" w:rsidRDefault="007A0461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>Бюджет города, как и прежде, по-прежнему имеет ярко выраженную социальную направленность. Около 73% бюджетных средств или 1 139,9 млн. рублей направлено на финансирование образования, здравоохранения, культуры, спорта, социальной политики. В полном объеме обеспечено исполнение всех публичных нормативных обязательств (выплата единовременного пособия при всех формах устройства детей, лишенных родительского попечения, в семью, выплата денежных средств опекуну (попечителю) на содержание ребенка и т.д.), выполнение показателей по заработной плате отдельных категорий работников, поименованных в «майских» Указах Президента РФ.</w:t>
      </w:r>
    </w:p>
    <w:p w:rsidR="007A0461" w:rsidRPr="007A0461" w:rsidRDefault="007A0461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>На жилищно-коммунальное хозяйство в 2017 году направлено 142,2 млн. рублей, из них на реализацию приоритетного проекта «Формирование комфортной городской среды» - 69,3 млн. рублей, на финансирование дорожного хозяйства (дорожного фонда) – 83,3 млн. рублей, транспорт – 45,3 млн. рублей.</w:t>
      </w:r>
    </w:p>
    <w:p w:rsidR="007A0461" w:rsidRPr="007A0461" w:rsidRDefault="007A0461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 xml:space="preserve">По результатам исполнения местного бюджета сложился профицит в сумме 58,2 млн. рублей, в том числе за счет остатка межбюджетных трансфертов из областного бюджета на 01.01.2018 в сумме 26,6 млн. рублей.  </w:t>
      </w:r>
    </w:p>
    <w:p w:rsidR="007A0461" w:rsidRPr="007A0461" w:rsidRDefault="007A0461" w:rsidP="007A0461">
      <w:pPr>
        <w:spacing w:after="0" w:line="240" w:lineRule="auto"/>
        <w:ind w:right="-10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lastRenderedPageBreak/>
        <w:t xml:space="preserve">Объем муниципального долга муниципального образования город Новотроицк по состоянию на 01.01.2018 года составил 273,0 млн. рублей, в том числе: </w:t>
      </w:r>
    </w:p>
    <w:p w:rsidR="007A0461" w:rsidRPr="007A0461" w:rsidRDefault="007A0461" w:rsidP="007A0461">
      <w:pPr>
        <w:spacing w:after="0" w:line="240" w:lineRule="auto"/>
        <w:ind w:right="-10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 xml:space="preserve">- задолженность по бюджетным кредитам  – 60,0 млн. рублей; </w:t>
      </w:r>
    </w:p>
    <w:p w:rsidR="007A0461" w:rsidRPr="007A0461" w:rsidRDefault="007A0461" w:rsidP="007A0461">
      <w:pPr>
        <w:spacing w:after="0" w:line="240" w:lineRule="auto"/>
        <w:ind w:right="-10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>- задолженность по кредитам, полученным  от кредитных организаций в форме возобновляемой кредитной линии – 213,0 млн. рублей.</w:t>
      </w:r>
    </w:p>
    <w:p w:rsidR="007A0461" w:rsidRPr="007A0461" w:rsidRDefault="007A0461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>В течение 2017 года долговая политика проводилась с учетом требований бюджетного законодательства и минимизации расходов на обслуживание долговых обязательств. По соглашению с кредитной организацией достигнуто снижение процентной ставки по муниципальному контракту с 13,905% до 9,5%.</w:t>
      </w:r>
    </w:p>
    <w:p w:rsidR="007A0461" w:rsidRPr="007A0461" w:rsidRDefault="007A0461" w:rsidP="007A0461">
      <w:pPr>
        <w:spacing w:after="0" w:line="240" w:lineRule="auto"/>
        <w:ind w:right="-104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>Просроченная задолженность по долговым обязательствам муниципального образования город Новотроицк по состоянию на 01 января 2018 года отсутствует.</w:t>
      </w:r>
    </w:p>
    <w:p w:rsidR="007A0461" w:rsidRPr="007A0461" w:rsidRDefault="007A0461" w:rsidP="007A0461">
      <w:pPr>
        <w:spacing w:after="0" w:line="240" w:lineRule="auto"/>
        <w:ind w:right="-104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ab/>
        <w:t>Расходы по обслуживанию муниципального долга за 2017 год составили 19,7 млн. рублей.</w:t>
      </w:r>
    </w:p>
    <w:p w:rsidR="007A0461" w:rsidRPr="007A0461" w:rsidRDefault="007A0461" w:rsidP="007A0461">
      <w:pPr>
        <w:widowControl w:val="0"/>
        <w:spacing w:after="0" w:line="240" w:lineRule="auto"/>
        <w:ind w:right="-108" w:firstLine="72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7A0461">
        <w:rPr>
          <w:rFonts w:ascii="Times New Roman" w:hAnsi="Times New Roman" w:cs="Times New Roman"/>
          <w:sz w:val="28"/>
          <w:szCs w:val="28"/>
        </w:rPr>
        <w:t xml:space="preserve">В целях реализации принципа прозрачности (открытости) и обеспечения полного и доступного информирования граждан о местном бюджете составлены и размещены на официальном сайте администрации муниципального образования город Новотроицк Бюджеты для граждан «Отчет об исполнении бюджета муниципального образования город Новотроицк за 2016 год» и «Бюджет муниципального образования город Новотроицк на 2018 год и на плановый период 2019 и 2020 годов».   </w:t>
      </w:r>
    </w:p>
    <w:p w:rsidR="007A0461" w:rsidRPr="007A0461" w:rsidRDefault="007A0461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0461">
        <w:rPr>
          <w:rFonts w:ascii="Times New Roman" w:hAnsi="Times New Roman" w:cs="Times New Roman"/>
          <w:sz w:val="28"/>
          <w:szCs w:val="28"/>
        </w:rPr>
        <w:t xml:space="preserve">В ходе казначейского исполнения бюджета всего в 2017 году финансовым управлением обслуживались </w:t>
      </w:r>
      <w:r w:rsidRPr="007A0461">
        <w:rPr>
          <w:rFonts w:ascii="Times New Roman" w:hAnsi="Times New Roman" w:cs="Times New Roman"/>
          <w:color w:val="000000"/>
          <w:sz w:val="28"/>
          <w:szCs w:val="28"/>
        </w:rPr>
        <w:t>154</w:t>
      </w:r>
      <w:r w:rsidRPr="007A0461">
        <w:rPr>
          <w:rFonts w:ascii="Times New Roman" w:hAnsi="Times New Roman" w:cs="Times New Roman"/>
          <w:sz w:val="28"/>
          <w:szCs w:val="28"/>
        </w:rPr>
        <w:t xml:space="preserve"> лицевых счета.</w:t>
      </w:r>
    </w:p>
    <w:p w:rsidR="00080679" w:rsidRPr="007A0461" w:rsidRDefault="00080679" w:rsidP="007A04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C85DB5" w:rsidRPr="006F3C59" w:rsidRDefault="00C85DB5" w:rsidP="00C85DB5">
      <w:pPr>
        <w:spacing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t>Жилищно-коммунальное хозяйство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C85DB5" w:rsidRPr="006F3C59" w:rsidRDefault="00C85DB5" w:rsidP="00C85D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Жилищно-коммунальное хозяйство </w:t>
      </w:r>
      <w:r>
        <w:rPr>
          <w:rFonts w:ascii="Times New Roman" w:hAnsi="Times New Roman" w:cs="Times New Roman"/>
          <w:sz w:val="28"/>
          <w:szCs w:val="28"/>
        </w:rPr>
        <w:t xml:space="preserve">было и остается </w:t>
      </w:r>
      <w:r w:rsidRPr="006F3C59">
        <w:rPr>
          <w:rFonts w:ascii="Times New Roman" w:hAnsi="Times New Roman" w:cs="Times New Roman"/>
          <w:sz w:val="28"/>
          <w:szCs w:val="28"/>
        </w:rPr>
        <w:t xml:space="preserve">предметом особой заботы и повышенного внимания со стороны администрации муниципального образования город Новотроицк. </w:t>
      </w:r>
    </w:p>
    <w:p w:rsidR="00C85DB5" w:rsidRPr="006F3C59" w:rsidRDefault="00264DFC" w:rsidP="00C85D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2017 году о</w:t>
      </w:r>
      <w:r w:rsidR="00C85DB5" w:rsidRPr="006F3C59">
        <w:rPr>
          <w:rFonts w:ascii="Times New Roman" w:hAnsi="Times New Roman" w:cs="Times New Roman"/>
          <w:sz w:val="28"/>
          <w:szCs w:val="28"/>
        </w:rPr>
        <w:t>бщее количество многоквартирных домов на территории муниципального образования город Новотроицк составляет 75</w:t>
      </w:r>
      <w:r w:rsidR="00C85DB5">
        <w:rPr>
          <w:rFonts w:ascii="Times New Roman" w:hAnsi="Times New Roman" w:cs="Times New Roman"/>
          <w:sz w:val="28"/>
          <w:szCs w:val="28"/>
        </w:rPr>
        <w:t>5</w:t>
      </w:r>
      <w:r w:rsidR="00C85DB5" w:rsidRPr="006F3C59">
        <w:rPr>
          <w:rFonts w:ascii="Times New Roman" w:hAnsi="Times New Roman" w:cs="Times New Roman"/>
          <w:sz w:val="28"/>
          <w:szCs w:val="28"/>
        </w:rPr>
        <w:t xml:space="preserve"> единиц, из них: </w:t>
      </w:r>
    </w:p>
    <w:p w:rsidR="00C85DB5" w:rsidRPr="006F3C59" w:rsidRDefault="00C85DB5" w:rsidP="00C85D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F3C59">
        <w:rPr>
          <w:rFonts w:ascii="Times New Roman" w:hAnsi="Times New Roman" w:cs="Times New Roman"/>
          <w:sz w:val="28"/>
          <w:szCs w:val="28"/>
        </w:rPr>
        <w:t>- управление управляющей организацией – 54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6F3C59">
        <w:rPr>
          <w:rFonts w:ascii="Times New Roman" w:hAnsi="Times New Roman" w:cs="Times New Roman"/>
          <w:sz w:val="28"/>
          <w:szCs w:val="28"/>
        </w:rPr>
        <w:t xml:space="preserve"> ед.; </w:t>
      </w:r>
    </w:p>
    <w:p w:rsidR="00C85DB5" w:rsidRPr="006F3C59" w:rsidRDefault="00C85DB5" w:rsidP="00C85D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F3C59">
        <w:rPr>
          <w:rFonts w:ascii="Times New Roman" w:hAnsi="Times New Roman" w:cs="Times New Roman"/>
          <w:sz w:val="28"/>
          <w:szCs w:val="28"/>
        </w:rPr>
        <w:t xml:space="preserve">- непосредственный способ управления – </w:t>
      </w:r>
      <w:r>
        <w:rPr>
          <w:rFonts w:ascii="Times New Roman" w:hAnsi="Times New Roman" w:cs="Times New Roman"/>
          <w:sz w:val="28"/>
          <w:szCs w:val="28"/>
        </w:rPr>
        <w:t>207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ед.; </w:t>
      </w:r>
    </w:p>
    <w:p w:rsidR="00C85DB5" w:rsidRPr="006F3C59" w:rsidRDefault="00C85DB5" w:rsidP="00C85D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F3C59">
        <w:rPr>
          <w:rFonts w:ascii="Times New Roman" w:hAnsi="Times New Roman" w:cs="Times New Roman"/>
          <w:sz w:val="28"/>
          <w:szCs w:val="28"/>
        </w:rPr>
        <w:t xml:space="preserve">- управление товариществом собственников жилья либо жилищным  или иным специализированным потребительским кооперативом - 6 ед. </w:t>
      </w:r>
    </w:p>
    <w:p w:rsidR="00C85DB5" w:rsidRDefault="00C85DB5" w:rsidP="00C85D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>С целью сокращения задолженности за потребленные энергоресурсы отдел проводит ежемесячный мониторинг. Задолженность товариществ собственников жилья, в том числе фактически не осуществляющих свою деятельность в 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году, перед ООО «УКХ» за потребленные энергоресурсы на 31.12.201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6F3C59">
        <w:rPr>
          <w:rFonts w:ascii="Times New Roman" w:hAnsi="Times New Roman" w:cs="Times New Roman"/>
          <w:sz w:val="28"/>
          <w:szCs w:val="28"/>
        </w:rPr>
        <w:t xml:space="preserve"> составляет: </w:t>
      </w:r>
    </w:p>
    <w:p w:rsidR="00C85DB5" w:rsidRPr="006F3C59" w:rsidRDefault="00C85DB5" w:rsidP="00C85D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072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977"/>
        <w:gridCol w:w="2424"/>
        <w:gridCol w:w="1686"/>
        <w:gridCol w:w="1985"/>
      </w:tblGrid>
      <w:tr w:rsidR="00C85DB5" w:rsidTr="00FC0436">
        <w:trPr>
          <w:trHeight w:val="299"/>
        </w:trPr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24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left="19" w:right="184"/>
              <w:jc w:val="both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Наименование услуги</w:t>
            </w:r>
          </w:p>
        </w:tc>
        <w:tc>
          <w:tcPr>
            <w:tcW w:w="3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Задолженность (тыс. руб.)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left="284" w:right="184"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left="284" w:right="184"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 xml:space="preserve"> просроченная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 xml:space="preserve">ТСЖ «Новый дом» 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ТСЖ «Наш дом»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ТСЖ «Крепость»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108"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tabs>
                <w:tab w:val="right" w:pos="2298"/>
              </w:tabs>
              <w:snapToGrid w:val="0"/>
              <w:ind w:right="184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ТСЖ «Комфорт»</w:t>
            </w: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108"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ТСЖ «8 Марта»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108"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ТСЖ «Лагуна»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1 126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108"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1 126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ТСН «Эдельвейс»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108"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ТСЖ «Западный»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1 863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108"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1 863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ТСЖ «Привокзальный»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8 204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108"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8 204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ТСЖ Центральный»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5 188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-108"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5 188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left="-21" w:right="184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Население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вода, стоки, тепло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85DB5" w:rsidRPr="0049523C" w:rsidRDefault="00C85DB5" w:rsidP="00FC0436">
            <w:pPr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310 601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5DB5" w:rsidRPr="0049523C" w:rsidRDefault="00C85DB5" w:rsidP="00FC0436">
            <w:pPr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252 351</w:t>
            </w: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left="-21" w:right="1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85DB5" w:rsidRPr="0049523C" w:rsidRDefault="00C85DB5" w:rsidP="00FC0436">
            <w:pPr>
              <w:ind w:right="-73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5DB5" w:rsidRPr="0049523C" w:rsidRDefault="00C85DB5" w:rsidP="00FC0436">
            <w:pPr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C85DB5" w:rsidTr="00FC0436">
        <w:trPr>
          <w:trHeight w:val="299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left="284" w:right="184"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85DB5" w:rsidRPr="0049523C" w:rsidRDefault="00C85DB5" w:rsidP="00FC0436">
            <w:pPr>
              <w:snapToGrid w:val="0"/>
              <w:ind w:right="1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85DB5" w:rsidRPr="0049523C" w:rsidRDefault="00C85DB5" w:rsidP="00FC043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327 323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85DB5" w:rsidRPr="0049523C" w:rsidRDefault="00C85DB5" w:rsidP="00FC043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2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268 798</w:t>
            </w:r>
          </w:p>
        </w:tc>
      </w:tr>
    </w:tbl>
    <w:p w:rsidR="00C85DB5" w:rsidRPr="006F3C59" w:rsidRDefault="00C85DB5" w:rsidP="00C85DB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F3C59">
        <w:rPr>
          <w:rFonts w:ascii="Times New Roman" w:hAnsi="Times New Roman" w:cs="Times New Roman"/>
          <w:sz w:val="28"/>
          <w:szCs w:val="28"/>
        </w:rPr>
        <w:t>Задолженность населения перед ресурсоснабжающими организациями на 31.12.201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6F3C59">
        <w:rPr>
          <w:rFonts w:ascii="Times New Roman" w:hAnsi="Times New Roman" w:cs="Times New Roman"/>
          <w:sz w:val="28"/>
          <w:szCs w:val="28"/>
        </w:rPr>
        <w:t xml:space="preserve"> составляет: </w:t>
      </w:r>
    </w:p>
    <w:p w:rsidR="00C85DB5" w:rsidRPr="006F3C59" w:rsidRDefault="00C85DB5" w:rsidP="00C85DB5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за газ – </w:t>
      </w:r>
      <w:r>
        <w:rPr>
          <w:rFonts w:ascii="Times New Roman" w:hAnsi="Times New Roman" w:cs="Times New Roman"/>
          <w:sz w:val="28"/>
          <w:szCs w:val="28"/>
        </w:rPr>
        <w:t>40 915,6</w:t>
      </w:r>
      <w:r w:rsidRPr="006F3C59">
        <w:rPr>
          <w:rFonts w:ascii="Times New Roman" w:hAnsi="Times New Roman" w:cs="Times New Roman"/>
          <w:sz w:val="28"/>
          <w:szCs w:val="28"/>
        </w:rPr>
        <w:t xml:space="preserve"> тыс. руб., </w:t>
      </w:r>
    </w:p>
    <w:p w:rsidR="00C85DB5" w:rsidRPr="006F3C59" w:rsidRDefault="00C85DB5" w:rsidP="00C85DB5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за электроэнергию -  </w:t>
      </w:r>
      <w:r>
        <w:rPr>
          <w:rFonts w:ascii="Times New Roman" w:hAnsi="Times New Roman" w:cs="Times New Roman"/>
          <w:sz w:val="28"/>
          <w:szCs w:val="28"/>
        </w:rPr>
        <w:t>33 862,9</w:t>
      </w:r>
      <w:r w:rsidRPr="006F3C59">
        <w:rPr>
          <w:rFonts w:ascii="Times New Roman" w:hAnsi="Times New Roman" w:cs="Times New Roman"/>
          <w:sz w:val="28"/>
          <w:szCs w:val="28"/>
        </w:rPr>
        <w:t xml:space="preserve">4 тыс. руб., </w:t>
      </w:r>
    </w:p>
    <w:p w:rsidR="00C85DB5" w:rsidRPr="006F3C59" w:rsidRDefault="00C85DB5" w:rsidP="00C85DB5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за теплоэнергию -  </w:t>
      </w:r>
      <w:r>
        <w:rPr>
          <w:rFonts w:ascii="Times New Roman" w:hAnsi="Times New Roman" w:cs="Times New Roman"/>
          <w:sz w:val="28"/>
          <w:szCs w:val="28"/>
        </w:rPr>
        <w:t>204 211,0</w:t>
      </w:r>
      <w:r w:rsidRPr="006F3C59">
        <w:rPr>
          <w:rFonts w:ascii="Times New Roman" w:hAnsi="Times New Roman" w:cs="Times New Roman"/>
          <w:sz w:val="28"/>
          <w:szCs w:val="28"/>
        </w:rPr>
        <w:t xml:space="preserve"> тыс. руб. </w:t>
      </w:r>
    </w:p>
    <w:p w:rsidR="00C85DB5" w:rsidRPr="006F3C59" w:rsidRDefault="00C85DB5" w:rsidP="00C85DB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F3C59">
        <w:rPr>
          <w:rFonts w:ascii="Times New Roman" w:hAnsi="Times New Roman" w:cs="Times New Roman"/>
          <w:sz w:val="28"/>
          <w:szCs w:val="28"/>
        </w:rPr>
        <w:t xml:space="preserve">Продолжена работа по реализации законодательства о капитальном ремонте многоквартирных домов. </w:t>
      </w:r>
    </w:p>
    <w:p w:rsidR="00C85DB5" w:rsidRDefault="00C85DB5" w:rsidP="00C85DB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2017 году </w:t>
      </w:r>
      <w:r w:rsidRPr="006F3C59">
        <w:rPr>
          <w:rFonts w:ascii="Times New Roman" w:hAnsi="Times New Roman" w:cs="Times New Roman"/>
          <w:sz w:val="28"/>
          <w:szCs w:val="28"/>
        </w:rPr>
        <w:t>прове</w:t>
      </w:r>
      <w:r>
        <w:rPr>
          <w:rFonts w:ascii="Times New Roman" w:hAnsi="Times New Roman" w:cs="Times New Roman"/>
          <w:sz w:val="28"/>
          <w:szCs w:val="28"/>
        </w:rPr>
        <w:t>ден</w:t>
      </w:r>
      <w:r w:rsidRPr="006F3C59">
        <w:rPr>
          <w:rFonts w:ascii="Times New Roman" w:hAnsi="Times New Roman" w:cs="Times New Roman"/>
          <w:sz w:val="28"/>
          <w:szCs w:val="28"/>
        </w:rPr>
        <w:t xml:space="preserve"> капитальный ремонт за счет денежных средств собственников </w:t>
      </w:r>
      <w:r>
        <w:rPr>
          <w:rFonts w:ascii="Times New Roman" w:hAnsi="Times New Roman" w:cs="Times New Roman"/>
          <w:sz w:val="28"/>
          <w:szCs w:val="28"/>
        </w:rPr>
        <w:t>помещений: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96"/>
        <w:gridCol w:w="3260"/>
      </w:tblGrid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Наименование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Фактически</w:t>
            </w:r>
          </w:p>
        </w:tc>
      </w:tr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Общая площадь капитально отремонтированных  жилых помещений - всего,  м</w:t>
            </w: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vertAlign w:val="superscript"/>
                <w:lang w:eastAsia="en-US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65 924,6</w:t>
            </w:r>
          </w:p>
        </w:tc>
      </w:tr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Площадь отремонтированных фасадов – м</w:t>
            </w: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vertAlign w:val="superscript"/>
                <w:lang w:eastAsia="en-US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28 379,0</w:t>
            </w:r>
          </w:p>
        </w:tc>
      </w:tr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Площадь отремонтированных крыш и замененных кровель – м</w:t>
            </w: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vertAlign w:val="superscript"/>
                <w:lang w:eastAsia="en-US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5 531,5</w:t>
            </w:r>
          </w:p>
        </w:tc>
      </w:tr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lastRenderedPageBreak/>
              <w:t>Количество замененных лифтов - единиц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15</w:t>
            </w:r>
          </w:p>
        </w:tc>
      </w:tr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 xml:space="preserve">Общие затраты на капитальный ремонт </w:t>
            </w: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многоквартирных  домов </w:t>
            </w: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в отчетном году - тыс руб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53 355,9</w:t>
            </w:r>
          </w:p>
        </w:tc>
      </w:tr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ind w:left="384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в том числе ремонтно-строительные работы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48 490,8</w:t>
            </w:r>
          </w:p>
        </w:tc>
      </w:tr>
      <w:tr w:rsidR="00C85DB5" w:rsidRPr="00331A76" w:rsidTr="00FC0436">
        <w:trPr>
          <w:trHeight w:val="307"/>
        </w:trPr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ind w:left="711" w:firstLine="33"/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из них:</w:t>
            </w:r>
          </w:p>
          <w:p w:rsidR="00C85DB5" w:rsidRPr="00331A76" w:rsidRDefault="00C85DB5" w:rsidP="00FC0436">
            <w:pPr>
              <w:ind w:left="711" w:firstLine="33"/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ремонт внутридомовых инженерных систем электро-, тепло-, газо-, водоснабжения, водоотведения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4 218,9</w:t>
            </w:r>
          </w:p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ind w:left="711" w:firstLine="33"/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ремонт фасада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4 051,1</w:t>
            </w:r>
          </w:p>
        </w:tc>
      </w:tr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ind w:left="711" w:firstLine="33"/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 xml:space="preserve">ремонт крыши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15 324,9</w:t>
            </w:r>
          </w:p>
        </w:tc>
      </w:tr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ind w:left="711" w:firstLine="33"/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ремонт или замена лифтового оборудования, признанного непригодным для                                 эксплуатации, ремонт лифтовых шахт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24 525,2</w:t>
            </w:r>
          </w:p>
        </w:tc>
      </w:tr>
      <w:tr w:rsidR="00C85DB5" w:rsidRPr="00331A76" w:rsidTr="00FC0436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DB5" w:rsidRPr="00331A76" w:rsidRDefault="00C85DB5" w:rsidP="00FC0436">
            <w:pPr>
              <w:ind w:left="711" w:firstLine="33"/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иной ремонт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5DB5" w:rsidRPr="00331A76" w:rsidRDefault="00C85DB5" w:rsidP="00FC043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31A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370,7</w:t>
            </w:r>
          </w:p>
        </w:tc>
      </w:tr>
    </w:tbl>
    <w:p w:rsidR="00C85DB5" w:rsidRDefault="00C85DB5" w:rsidP="00C85D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85DB5" w:rsidRPr="006F3C59" w:rsidRDefault="00C85DB5" w:rsidP="00C85D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Информирование населения о принимаемых мерах в сфере жилищно-коммунального хозяйства осуществляется в постоянном режиме. Ежедневно в рабочие дни предоставляются консультации гражданам. </w:t>
      </w:r>
      <w:r>
        <w:rPr>
          <w:rFonts w:ascii="Times New Roman" w:hAnsi="Times New Roman" w:cs="Times New Roman"/>
          <w:sz w:val="28"/>
          <w:szCs w:val="28"/>
        </w:rPr>
        <w:t>Шесть</w:t>
      </w:r>
      <w:r w:rsidRPr="006F3C59">
        <w:rPr>
          <w:rFonts w:ascii="Times New Roman" w:hAnsi="Times New Roman" w:cs="Times New Roman"/>
          <w:sz w:val="28"/>
          <w:szCs w:val="28"/>
        </w:rPr>
        <w:t xml:space="preserve"> раз в месяц организованы встречи с участием представителей НО «Фонд модернизации жилищно-коммунального хозяйства Оренбургской области» по вопросам капитального ремонта. Не реже одного раза в квартал публикуется информация в средствах массовой информации  по изменениям в сфере ЖКХ, а также по «острым» проблемам в указанной сфере. </w:t>
      </w:r>
    </w:p>
    <w:p w:rsidR="00C85DB5" w:rsidRPr="006F3C59" w:rsidRDefault="00C85DB5" w:rsidP="00C85D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Продолжает свою работу</w:t>
      </w:r>
      <w:r w:rsidRPr="006F3C59">
        <w:rPr>
          <w:rFonts w:ascii="Times New Roman" w:hAnsi="Times New Roman" w:cs="Times New Roman"/>
          <w:sz w:val="28"/>
          <w:szCs w:val="28"/>
        </w:rPr>
        <w:t xml:space="preserve"> общественный Совет по вопросам жилищно-коммунального хозяйства, одной из функций которого является общественный контроль. </w:t>
      </w:r>
    </w:p>
    <w:p w:rsidR="00C85DB5" w:rsidRDefault="00C85DB5" w:rsidP="00C85D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6F3C59">
        <w:rPr>
          <w:rFonts w:ascii="Times New Roman" w:hAnsi="Times New Roman" w:cs="Times New Roman"/>
          <w:sz w:val="28"/>
          <w:szCs w:val="28"/>
        </w:rPr>
        <w:t xml:space="preserve"> своей деятельности взаимодействуе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6F3C59">
        <w:rPr>
          <w:rFonts w:ascii="Times New Roman" w:hAnsi="Times New Roman" w:cs="Times New Roman"/>
          <w:sz w:val="28"/>
          <w:szCs w:val="28"/>
        </w:rPr>
        <w:t xml:space="preserve"> с управляющими организациями, товариществами собственников жилья, государственной жилищной инспекцией по Оренбургской области</w:t>
      </w:r>
      <w:r>
        <w:rPr>
          <w:rFonts w:ascii="Times New Roman" w:hAnsi="Times New Roman" w:cs="Times New Roman"/>
          <w:sz w:val="28"/>
          <w:szCs w:val="28"/>
        </w:rPr>
        <w:t>, НО «Фонд модернизации жилищно-коммунального хозяйства Оренбургской области»</w:t>
      </w:r>
      <w:r w:rsidRPr="006F3C59">
        <w:rPr>
          <w:rFonts w:ascii="Times New Roman" w:hAnsi="Times New Roman" w:cs="Times New Roman"/>
          <w:sz w:val="28"/>
          <w:szCs w:val="28"/>
        </w:rPr>
        <w:t xml:space="preserve">. При поступлении обращений граждан отделом направляется запрос в управляющую организацию, полученный ответ доводится до населения и при необходимости контролируется исполнение. В случае выявления нарушений в деятельности управляющих организаций, ТСЖ информация доводится до государственной жилищной инспекции по Оренбургской области. </w:t>
      </w:r>
    </w:p>
    <w:p w:rsidR="00C85DB5" w:rsidRPr="006F3C59" w:rsidRDefault="00C85DB5" w:rsidP="00C85D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85DB5" w:rsidRDefault="00C85DB5" w:rsidP="00C85DB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lastRenderedPageBreak/>
        <w:t>На территории муниципального образования город Новотроицк имеется 8 котельных, 99,05</w:t>
      </w:r>
      <w:r>
        <w:rPr>
          <w:rFonts w:ascii="Times New Roman" w:hAnsi="Times New Roman" w:cs="Times New Roman"/>
          <w:sz w:val="28"/>
          <w:szCs w:val="28"/>
        </w:rPr>
        <w:t xml:space="preserve"> км. тепловых сетей (планировалось</w:t>
      </w:r>
      <w:r w:rsidRPr="006F3C59">
        <w:rPr>
          <w:rFonts w:ascii="Times New Roman" w:hAnsi="Times New Roman" w:cs="Times New Roman"/>
          <w:sz w:val="28"/>
          <w:szCs w:val="28"/>
        </w:rPr>
        <w:t xml:space="preserve"> заменить 2,</w:t>
      </w:r>
      <w:r>
        <w:rPr>
          <w:rFonts w:ascii="Times New Roman" w:hAnsi="Times New Roman" w:cs="Times New Roman"/>
          <w:sz w:val="28"/>
          <w:szCs w:val="28"/>
        </w:rPr>
        <w:t>472</w:t>
      </w:r>
      <w:r w:rsidRPr="006F3C59">
        <w:rPr>
          <w:rFonts w:ascii="Times New Roman" w:hAnsi="Times New Roman" w:cs="Times New Roman"/>
          <w:sz w:val="28"/>
          <w:szCs w:val="28"/>
        </w:rPr>
        <w:t xml:space="preserve"> км., заменено </w:t>
      </w:r>
      <w:r>
        <w:rPr>
          <w:rFonts w:ascii="Times New Roman" w:hAnsi="Times New Roman" w:cs="Times New Roman"/>
          <w:sz w:val="28"/>
          <w:szCs w:val="28"/>
        </w:rPr>
        <w:t>2,788</w:t>
      </w:r>
      <w:r w:rsidRPr="006F3C59">
        <w:rPr>
          <w:rFonts w:ascii="Times New Roman" w:hAnsi="Times New Roman" w:cs="Times New Roman"/>
          <w:sz w:val="28"/>
          <w:szCs w:val="28"/>
        </w:rPr>
        <w:t xml:space="preserve"> км.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113%); 252,4</w:t>
      </w:r>
      <w:r w:rsidRPr="006F3C59">
        <w:rPr>
          <w:rFonts w:ascii="Times New Roman" w:hAnsi="Times New Roman" w:cs="Times New Roman"/>
          <w:sz w:val="28"/>
          <w:szCs w:val="28"/>
        </w:rPr>
        <w:t xml:space="preserve"> км. </w:t>
      </w:r>
      <w:r>
        <w:rPr>
          <w:rFonts w:ascii="Times New Roman" w:hAnsi="Times New Roman" w:cs="Times New Roman"/>
          <w:sz w:val="28"/>
          <w:szCs w:val="28"/>
        </w:rPr>
        <w:t>водопроводных сетей (планировалось</w:t>
      </w:r>
      <w:r w:rsidRPr="006F3C59">
        <w:rPr>
          <w:rFonts w:ascii="Times New Roman" w:hAnsi="Times New Roman" w:cs="Times New Roman"/>
          <w:sz w:val="28"/>
          <w:szCs w:val="28"/>
        </w:rPr>
        <w:t xml:space="preserve"> заменить 0,</w:t>
      </w:r>
      <w:r>
        <w:rPr>
          <w:rFonts w:ascii="Times New Roman" w:hAnsi="Times New Roman" w:cs="Times New Roman"/>
          <w:sz w:val="28"/>
          <w:szCs w:val="28"/>
        </w:rPr>
        <w:t>752</w:t>
      </w:r>
      <w:r w:rsidRPr="006F3C59">
        <w:rPr>
          <w:rFonts w:ascii="Times New Roman" w:hAnsi="Times New Roman" w:cs="Times New Roman"/>
          <w:sz w:val="28"/>
          <w:szCs w:val="28"/>
        </w:rPr>
        <w:t xml:space="preserve"> км., заменено 0,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км. (</w:t>
      </w:r>
      <w:r>
        <w:rPr>
          <w:rFonts w:ascii="Times New Roman" w:hAnsi="Times New Roman" w:cs="Times New Roman"/>
          <w:sz w:val="28"/>
          <w:szCs w:val="28"/>
        </w:rPr>
        <w:t>93</w:t>
      </w:r>
      <w:r w:rsidRPr="006F3C59">
        <w:rPr>
          <w:rFonts w:ascii="Times New Roman" w:hAnsi="Times New Roman" w:cs="Times New Roman"/>
          <w:sz w:val="28"/>
          <w:szCs w:val="28"/>
        </w:rPr>
        <w:t xml:space="preserve">%). Действующие мощности коммунального комплекса обеспечивают предоставление услуг в необходимом объеме и качестве. </w:t>
      </w:r>
    </w:p>
    <w:p w:rsidR="00FC0436" w:rsidRDefault="00FC0436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3C10EE" w:rsidRDefault="003C10EE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  <w:r w:rsidRPr="006F5504">
        <w:rPr>
          <w:rFonts w:ascii="Times New Roman" w:hAnsi="Times New Roman" w:cs="Times New Roman"/>
          <w:b/>
          <w:bCs/>
          <w:sz w:val="28"/>
          <w:szCs w:val="28"/>
        </w:rPr>
        <w:t>Энергоснабжение и энергосбережение</w:t>
      </w:r>
      <w:r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>:</w:t>
      </w:r>
    </w:p>
    <w:p w:rsidR="007823B0" w:rsidRPr="006F5504" w:rsidRDefault="007823B0" w:rsidP="00290000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</w:p>
    <w:p w:rsidR="00290000" w:rsidRPr="00290000" w:rsidRDefault="00290000" w:rsidP="002900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6BBA">
        <w:rPr>
          <w:rFonts w:ascii="Times New Roman" w:hAnsi="Times New Roman" w:cs="Times New Roman"/>
          <w:b/>
          <w:color w:val="0070C0"/>
          <w:sz w:val="28"/>
          <w:szCs w:val="28"/>
        </w:rPr>
        <w:tab/>
      </w:r>
      <w:r w:rsidRPr="00290000">
        <w:rPr>
          <w:rFonts w:ascii="Times New Roman" w:hAnsi="Times New Roman" w:cs="Times New Roman"/>
          <w:sz w:val="28"/>
          <w:szCs w:val="28"/>
        </w:rPr>
        <w:t xml:space="preserve">Расходы администрации по оплате и содержанию дворового (внутриквартального) и уличного освещения города  в 2017 году  (оплата за поставленную электроэнергию) составили - 33 043, 096 тыс. руб. Потребление электроэнергии на наружное освещение города - 5 489 655 кВт. </w:t>
      </w:r>
    </w:p>
    <w:p w:rsidR="00290000" w:rsidRPr="00290000" w:rsidRDefault="00290000" w:rsidP="002900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0000">
        <w:rPr>
          <w:rFonts w:ascii="Times New Roman" w:hAnsi="Times New Roman" w:cs="Times New Roman"/>
          <w:sz w:val="28"/>
          <w:szCs w:val="28"/>
        </w:rPr>
        <w:t>Расход на оплату электроэнергии светофорных объектов составил 360 000 рублей.</w:t>
      </w:r>
    </w:p>
    <w:p w:rsidR="00290000" w:rsidRPr="00290000" w:rsidRDefault="00290000" w:rsidP="002900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000">
        <w:rPr>
          <w:rFonts w:ascii="Times New Roman" w:hAnsi="Times New Roman" w:cs="Times New Roman"/>
          <w:sz w:val="28"/>
          <w:szCs w:val="28"/>
        </w:rPr>
        <w:tab/>
        <w:t xml:space="preserve"> Расход на содержание </w:t>
      </w:r>
      <w:r>
        <w:rPr>
          <w:rFonts w:ascii="Times New Roman" w:hAnsi="Times New Roman" w:cs="Times New Roman"/>
          <w:sz w:val="28"/>
          <w:szCs w:val="28"/>
        </w:rPr>
        <w:t>объекта «Вечный огонь</w:t>
      </w:r>
      <w:r w:rsidRPr="00290000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сквера «Вечно живым» и стелы</w:t>
      </w:r>
      <w:r w:rsidRPr="00290000">
        <w:rPr>
          <w:rFonts w:ascii="Times New Roman" w:hAnsi="Times New Roman" w:cs="Times New Roman"/>
          <w:sz w:val="28"/>
          <w:szCs w:val="28"/>
        </w:rPr>
        <w:t xml:space="preserve"> «Воинам интернационалистам» (оплата поставки газа) составил 284 569,92 рубля.</w:t>
      </w:r>
    </w:p>
    <w:p w:rsidR="00290000" w:rsidRPr="00290000" w:rsidRDefault="00290000" w:rsidP="0029000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000">
        <w:rPr>
          <w:rFonts w:ascii="Times New Roman" w:hAnsi="Times New Roman" w:cs="Times New Roman"/>
          <w:sz w:val="28"/>
          <w:szCs w:val="28"/>
        </w:rPr>
        <w:t>Для приведения освещённости дворовой территории в соответствии с требованиями СП 52.13330.2016 (СНиП 23-05-95 «Естественное и искусственное освещение») по наказам избирателей выполнены работы по монтажу дополнительных светильников по адресу ул. Советская, 92, 96, 98 на сумму 163 500 рублей.</w:t>
      </w:r>
    </w:p>
    <w:p w:rsidR="00290000" w:rsidRPr="00290000" w:rsidRDefault="00290000" w:rsidP="0029000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000">
        <w:rPr>
          <w:rFonts w:ascii="Times New Roman" w:hAnsi="Times New Roman" w:cs="Times New Roman"/>
          <w:sz w:val="28"/>
          <w:szCs w:val="28"/>
        </w:rPr>
        <w:t xml:space="preserve">В течение 2017 года на содержание сетей наружного освещения города (замена ламп, светильников, провода, устранение повреждений в сетях наружного освещения) израсходовано  5 195 786,03 рубля. Процент работающих светильников составил выше 95 %. </w:t>
      </w:r>
    </w:p>
    <w:p w:rsidR="00290000" w:rsidRPr="00290000" w:rsidRDefault="00290000" w:rsidP="0029000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000">
        <w:rPr>
          <w:rFonts w:ascii="Times New Roman" w:hAnsi="Times New Roman" w:cs="Times New Roman"/>
          <w:sz w:val="28"/>
          <w:szCs w:val="28"/>
        </w:rPr>
        <w:t>В соответствии с требованиями федерального закона  от 23.11.2009 ФЗ-261 «Об энергосбережении и о повышении энергетической эффективности» в течении года б</w:t>
      </w:r>
      <w:r>
        <w:rPr>
          <w:rFonts w:ascii="Times New Roman" w:hAnsi="Times New Roman" w:cs="Times New Roman"/>
          <w:sz w:val="28"/>
          <w:szCs w:val="28"/>
        </w:rPr>
        <w:t>ыли выполнены  следующие работы:</w:t>
      </w:r>
    </w:p>
    <w:p w:rsidR="00290000" w:rsidRDefault="00290000" w:rsidP="0029000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90000">
        <w:rPr>
          <w:rFonts w:ascii="Times New Roman" w:hAnsi="Times New Roman" w:cs="Times New Roman"/>
          <w:sz w:val="28"/>
          <w:szCs w:val="28"/>
        </w:rPr>
        <w:t>В рамках реализации приоритетного проекта «Комфортная городская среда» в дворовых территориях (ул. Советская, 66, ул. Винокурова, 12а) произведена замена светильников РКУ с</w:t>
      </w:r>
      <w:r>
        <w:rPr>
          <w:rFonts w:ascii="Times New Roman" w:hAnsi="Times New Roman" w:cs="Times New Roman"/>
          <w:sz w:val="28"/>
          <w:szCs w:val="28"/>
        </w:rPr>
        <w:t xml:space="preserve"> лампами ДРЛ мощностью  </w:t>
      </w:r>
      <w:r w:rsidRPr="00290000">
        <w:rPr>
          <w:rFonts w:ascii="Times New Roman" w:hAnsi="Times New Roman" w:cs="Times New Roman"/>
          <w:sz w:val="28"/>
          <w:szCs w:val="28"/>
        </w:rPr>
        <w:t>250 Вт на энергоэффективные светодиодные мощностью 80 Вт. Экономия электроэнергии за год составит 10 857,8 кВт.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29000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0000" w:rsidRPr="00290000" w:rsidRDefault="00290000" w:rsidP="002900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90000">
        <w:rPr>
          <w:rFonts w:ascii="Times New Roman" w:hAnsi="Times New Roman" w:cs="Times New Roman"/>
          <w:sz w:val="28"/>
          <w:szCs w:val="28"/>
        </w:rPr>
        <w:t>В рамках реализации приоритетного проекта «Комфортная городская среда» на общественных  территориях произведена замена 40 светильников ДНаТ-400 на 90 энергосберегающих светодиодных светильника мощностью 150 Вт. Экономия электроэнергии за год составит16 060 кВт или 107</w:t>
      </w:r>
      <w:r>
        <w:rPr>
          <w:rFonts w:ascii="Times New Roman" w:hAnsi="Times New Roman" w:cs="Times New Roman"/>
          <w:sz w:val="28"/>
          <w:szCs w:val="28"/>
        </w:rPr>
        <w:t> 602 рубля в денежном выражении;</w:t>
      </w:r>
    </w:p>
    <w:p w:rsidR="00290000" w:rsidRDefault="00290000" w:rsidP="002900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290000">
        <w:rPr>
          <w:rFonts w:ascii="Times New Roman" w:hAnsi="Times New Roman" w:cs="Times New Roman"/>
          <w:sz w:val="28"/>
          <w:szCs w:val="28"/>
        </w:rPr>
        <w:t>В рамках программы «Благоустройство территории муниципального образования город Новотроицк на 2015-2020 годы» по контракту на содержание и ремонт сетей наружного освещения выполнена замена 30 светильников РКУ с лампами ДРЛ-250 на более эффективные светильники ЖКУ с лампами  ДНаТ-150 мощностью 150 Вт. Экономия электроэнергии за год составит 12 045 кВт. Выполнена установка 8 электросчётчиков на трансформаторных под</w:t>
      </w:r>
      <w:r>
        <w:rPr>
          <w:rFonts w:ascii="Times New Roman" w:hAnsi="Times New Roman" w:cs="Times New Roman"/>
          <w:sz w:val="28"/>
          <w:szCs w:val="28"/>
        </w:rPr>
        <w:t>станциях квартального освещения;</w:t>
      </w:r>
    </w:p>
    <w:p w:rsidR="00290000" w:rsidRPr="00290000" w:rsidRDefault="00290000" w:rsidP="0029000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0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90000">
        <w:rPr>
          <w:rFonts w:ascii="Times New Roman" w:hAnsi="Times New Roman" w:cs="Times New Roman"/>
          <w:sz w:val="28"/>
          <w:szCs w:val="28"/>
        </w:rPr>
        <w:t xml:space="preserve">В ноябре 2017 года в рамках программы «Развитие транспортной системы муниципального образования город Новотроицк на 2015-2020 годы» выполнена установка  двухтарифных приборов учёта электроэнергии в количестве 5 штук на наружном освещении улиц. Предполагаемая экономия электроэнергии за счёт исключения безучётного  потребления электроэнергии и снижения тарифа  составит 40 000 кВт.  </w:t>
      </w:r>
    </w:p>
    <w:p w:rsidR="00290000" w:rsidRPr="00290000" w:rsidRDefault="00290000" w:rsidP="0029000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000">
        <w:rPr>
          <w:rFonts w:ascii="Times New Roman" w:hAnsi="Times New Roman" w:cs="Times New Roman"/>
          <w:sz w:val="28"/>
          <w:szCs w:val="28"/>
        </w:rPr>
        <w:t>При выполнении ремонта дошкольных и школьных учреждений выполнены мероприятия по утеплению зданий, замене оконного остекления на пластиковые энергосберегающие пакеты, устройство дополнительной скатной кровли. При подготовке к отопительному сезону 2017-2018 года во всех бюджетных учреждениях была произведена гидропневматическая промывка систем отопления.</w:t>
      </w:r>
    </w:p>
    <w:p w:rsidR="00290000" w:rsidRDefault="00290000" w:rsidP="002900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000">
        <w:rPr>
          <w:rFonts w:ascii="Times New Roman" w:hAnsi="Times New Roman" w:cs="Times New Roman"/>
          <w:sz w:val="28"/>
          <w:szCs w:val="28"/>
        </w:rPr>
        <w:t xml:space="preserve">В связи с изменениями, внесёнными в федеральный закон «Об энергосбережении и повышении энергетической эффективности..» бюджетным организациям  вместо актуализации энергетических паспортов требуется заполнения форм  декларации энергетической эффективности зданий бюджетных учреждений. </w:t>
      </w:r>
    </w:p>
    <w:p w:rsidR="00290000" w:rsidRPr="00290000" w:rsidRDefault="00290000" w:rsidP="0029000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000">
        <w:rPr>
          <w:rFonts w:ascii="Times New Roman" w:hAnsi="Times New Roman" w:cs="Times New Roman"/>
          <w:sz w:val="28"/>
          <w:szCs w:val="28"/>
        </w:rPr>
        <w:t>Администрацией   организован  и выполнен ввод данных по декларации энергетической эффективности зданий бюджетных учреждений  муниципального образования город Новотроицк за 2014, 2015,  2016 годы в модуле ГИС «Энергоэффективность». Завершается ввод данных по декларации энергетической эффективности зданий бюджетных учреждений  муниципального образования город Новотроицк за 2017 год.</w:t>
      </w:r>
    </w:p>
    <w:p w:rsidR="007823B0" w:rsidRPr="006F3C59" w:rsidRDefault="00290000" w:rsidP="0029000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000">
        <w:rPr>
          <w:rFonts w:ascii="Times New Roman" w:hAnsi="Times New Roman" w:cs="Times New Roman"/>
          <w:sz w:val="28"/>
          <w:szCs w:val="28"/>
        </w:rPr>
        <w:t>Все бюджетные учреждения, финансируемые из бюджета муниципального образования, оснащены приборами учёта энергоресурсов.</w:t>
      </w:r>
    </w:p>
    <w:p w:rsidR="00BC07AD" w:rsidRDefault="003C10EE" w:rsidP="005C7284">
      <w:pPr>
        <w:spacing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F5504">
        <w:rPr>
          <w:rFonts w:ascii="Times New Roman" w:hAnsi="Times New Roman" w:cs="Times New Roman"/>
          <w:b/>
          <w:bCs/>
          <w:sz w:val="28"/>
          <w:szCs w:val="28"/>
        </w:rPr>
        <w:t>Реализация муниципальной программы «Комплексное развитие коммунальной инфраструктуры муниципального образования город Новотроицк Оренбургской области” на 2015-2020 годы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BC07AD" w:rsidRPr="00BC07AD" w:rsidRDefault="00BC07AD" w:rsidP="00ED171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07AD">
        <w:rPr>
          <w:rFonts w:ascii="Times New Roman" w:hAnsi="Times New Roman" w:cs="Times New Roman"/>
          <w:sz w:val="28"/>
          <w:szCs w:val="28"/>
        </w:rPr>
        <w:t xml:space="preserve">       Целью реализации муниципальной программой «Комплексное развитие коммунальной инфраструктуры муниципального образования город Новотроицк Оренбургской области» на 2015-2020 годы, утвержденной постановлением администрации муниципального образования город Новотроицк от 09.09.2014 № 1545-п, является обеспечение устойчивого </w:t>
      </w:r>
      <w:r w:rsidRPr="00BC07AD">
        <w:rPr>
          <w:rFonts w:ascii="Times New Roman" w:hAnsi="Times New Roman" w:cs="Times New Roman"/>
          <w:sz w:val="28"/>
          <w:szCs w:val="28"/>
        </w:rPr>
        <w:lastRenderedPageBreak/>
        <w:t xml:space="preserve">функционирования систем коммунального комплекса муниципального образования город Новотроицк. </w:t>
      </w:r>
    </w:p>
    <w:p w:rsidR="00ED171E" w:rsidRDefault="00BC07AD" w:rsidP="00ED171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отчетный период на 01.01.2017</w:t>
      </w:r>
      <w:r w:rsidRPr="00BC07AD">
        <w:rPr>
          <w:rFonts w:ascii="Times New Roman" w:hAnsi="Times New Roman" w:cs="Times New Roman"/>
          <w:sz w:val="28"/>
          <w:szCs w:val="28"/>
        </w:rPr>
        <w:t xml:space="preserve"> планировалось освоить 16 219,460 тыс.</w:t>
      </w:r>
      <w:r w:rsidR="00ED171E">
        <w:rPr>
          <w:rFonts w:ascii="Times New Roman" w:hAnsi="Times New Roman" w:cs="Times New Roman"/>
          <w:sz w:val="28"/>
          <w:szCs w:val="28"/>
        </w:rPr>
        <w:t xml:space="preserve"> </w:t>
      </w:r>
      <w:r w:rsidRPr="00BC07AD">
        <w:rPr>
          <w:rFonts w:ascii="Times New Roman" w:hAnsi="Times New Roman" w:cs="Times New Roman"/>
          <w:sz w:val="28"/>
          <w:szCs w:val="28"/>
        </w:rPr>
        <w:t>руб. (скорректировано</w:t>
      </w:r>
      <w:r>
        <w:rPr>
          <w:rFonts w:ascii="Times New Roman" w:hAnsi="Times New Roman" w:cs="Times New Roman"/>
          <w:sz w:val="28"/>
          <w:szCs w:val="28"/>
        </w:rPr>
        <w:t xml:space="preserve"> на 31.12.2017</w:t>
      </w:r>
      <w:r w:rsidR="00ED171E">
        <w:rPr>
          <w:rFonts w:ascii="Times New Roman" w:hAnsi="Times New Roman" w:cs="Times New Roman"/>
          <w:sz w:val="28"/>
          <w:szCs w:val="28"/>
        </w:rPr>
        <w:t xml:space="preserve"> – 18 000,92</w:t>
      </w:r>
      <w:r w:rsidRPr="00BC07AD">
        <w:rPr>
          <w:rFonts w:ascii="Times New Roman" w:hAnsi="Times New Roman" w:cs="Times New Roman"/>
          <w:sz w:val="28"/>
          <w:szCs w:val="28"/>
        </w:rPr>
        <w:t xml:space="preserve"> тыс. руб.), на осуществление различных видов ремонтных работ по 8-ми объектам муниципальной собственности и 6-ти мероприятиям программы. </w:t>
      </w:r>
    </w:p>
    <w:p w:rsidR="00703E73" w:rsidRPr="00BC07AD" w:rsidRDefault="00BC07AD" w:rsidP="00C90E6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07AD">
        <w:rPr>
          <w:rFonts w:ascii="Times New Roman" w:hAnsi="Times New Roman" w:cs="Times New Roman"/>
          <w:sz w:val="28"/>
          <w:szCs w:val="28"/>
        </w:rPr>
        <w:t>По итогам года освоено бюджетных сре</w:t>
      </w:r>
      <w:r w:rsidR="00ED171E">
        <w:rPr>
          <w:rFonts w:ascii="Times New Roman" w:hAnsi="Times New Roman" w:cs="Times New Roman"/>
          <w:sz w:val="28"/>
          <w:szCs w:val="28"/>
        </w:rPr>
        <w:t>дств на общую сумму 17 397,32</w:t>
      </w:r>
      <w:r w:rsidRPr="00BC07AD">
        <w:rPr>
          <w:rFonts w:ascii="Times New Roman" w:hAnsi="Times New Roman" w:cs="Times New Roman"/>
          <w:sz w:val="28"/>
          <w:szCs w:val="28"/>
        </w:rPr>
        <w:t xml:space="preserve"> тыс.</w:t>
      </w:r>
      <w:r w:rsidR="00ED171E">
        <w:rPr>
          <w:rFonts w:ascii="Times New Roman" w:hAnsi="Times New Roman" w:cs="Times New Roman"/>
          <w:sz w:val="28"/>
          <w:szCs w:val="28"/>
        </w:rPr>
        <w:t xml:space="preserve"> </w:t>
      </w:r>
      <w:r w:rsidRPr="00BC07AD">
        <w:rPr>
          <w:rFonts w:ascii="Times New Roman" w:hAnsi="Times New Roman" w:cs="Times New Roman"/>
          <w:sz w:val="28"/>
          <w:szCs w:val="28"/>
        </w:rPr>
        <w:t xml:space="preserve">руб., в том числе за счёт средств областного бюджета </w:t>
      </w:r>
      <w:r w:rsidRPr="00BC07AD">
        <w:rPr>
          <w:rFonts w:ascii="Times New Roman" w:hAnsi="Times New Roman" w:cs="Times New Roman"/>
          <w:sz w:val="28"/>
          <w:szCs w:val="28"/>
        </w:rPr>
        <w:sym w:font="Symbol" w:char="F02D"/>
      </w:r>
      <w:r w:rsidRPr="00BC07AD">
        <w:rPr>
          <w:rFonts w:ascii="Times New Roman" w:hAnsi="Times New Roman" w:cs="Times New Roman"/>
          <w:sz w:val="28"/>
          <w:szCs w:val="28"/>
        </w:rPr>
        <w:t xml:space="preserve"> 4 387,000 тыс. руб., по 5-ти программным объектам и 2-м мероприятиям программы, реализованным в отчетный период.</w:t>
      </w:r>
    </w:p>
    <w:p w:rsidR="00BC07AD" w:rsidRDefault="00BC07AD" w:rsidP="00C90E64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BC07AD"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Pr="00BC07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Программа включает в себя следующие подпрограммы:</w:t>
      </w:r>
    </w:p>
    <w:p w:rsidR="00C90E64" w:rsidRPr="00BC07AD" w:rsidRDefault="00C90E64" w:rsidP="00C90E64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BC07AD" w:rsidRPr="00BC07AD" w:rsidRDefault="00BC07AD" w:rsidP="007A4D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07AD">
        <w:rPr>
          <w:rFonts w:ascii="Times New Roman" w:hAnsi="Times New Roman" w:cs="Times New Roman"/>
          <w:b/>
          <w:bCs/>
          <w:i/>
          <w:iCs/>
          <w:sz w:val="28"/>
          <w:szCs w:val="28"/>
        </w:rPr>
        <w:tab/>
        <w:t>Подпрограмма № 1</w:t>
      </w:r>
      <w:r w:rsidR="00067303">
        <w:rPr>
          <w:rFonts w:ascii="Times New Roman" w:hAnsi="Times New Roman" w:cs="Times New Roman"/>
          <w:b/>
          <w:bCs/>
          <w:i/>
          <w:iCs/>
          <w:sz w:val="28"/>
          <w:szCs w:val="28"/>
        </w:rPr>
        <w:t>.</w:t>
      </w:r>
      <w:r w:rsidRPr="00BC07A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BC07AD">
        <w:rPr>
          <w:rFonts w:ascii="Times New Roman" w:hAnsi="Times New Roman" w:cs="Times New Roman"/>
          <w:i/>
          <w:iCs/>
          <w:sz w:val="28"/>
          <w:szCs w:val="28"/>
          <w:u w:val="single"/>
        </w:rPr>
        <w:t>«Ремонт объектов коммунальной инфраструктуры сельских населенных пунктов муниципального образования город Новотроицк Оренбургской области» на 2015-2020 годы</w:t>
      </w:r>
      <w:r w:rsidR="00703E73">
        <w:rPr>
          <w:rFonts w:ascii="Times New Roman" w:hAnsi="Times New Roman" w:cs="Times New Roman"/>
          <w:i/>
          <w:iCs/>
          <w:sz w:val="28"/>
          <w:szCs w:val="28"/>
          <w:u w:val="single"/>
        </w:rPr>
        <w:t>.</w:t>
      </w:r>
      <w:r w:rsidRPr="00BC07A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BC07AD" w:rsidRDefault="00BC07AD" w:rsidP="007A4D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07AD">
        <w:rPr>
          <w:rFonts w:ascii="Times New Roman" w:hAnsi="Times New Roman" w:cs="Times New Roman"/>
          <w:sz w:val="28"/>
          <w:szCs w:val="28"/>
        </w:rPr>
        <w:t>По мероприятиям подпрограммы финансирование в 2017 году не осуществлялось.</w:t>
      </w:r>
    </w:p>
    <w:p w:rsidR="00703E73" w:rsidRPr="00BC07AD" w:rsidRDefault="00703E73" w:rsidP="007A4D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C07AD" w:rsidRPr="00BC07AD" w:rsidRDefault="00BC07AD" w:rsidP="00D93DD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07AD">
        <w:rPr>
          <w:rFonts w:ascii="Times New Roman" w:hAnsi="Times New Roman" w:cs="Times New Roman"/>
          <w:b/>
          <w:bCs/>
          <w:i/>
          <w:iCs/>
          <w:sz w:val="28"/>
          <w:szCs w:val="28"/>
        </w:rPr>
        <w:tab/>
        <w:t>Подпрограмма № 2</w:t>
      </w:r>
      <w:r w:rsidR="00067303">
        <w:rPr>
          <w:rFonts w:ascii="Times New Roman" w:hAnsi="Times New Roman" w:cs="Times New Roman"/>
          <w:b/>
          <w:bCs/>
          <w:i/>
          <w:iCs/>
          <w:sz w:val="28"/>
          <w:szCs w:val="28"/>
        </w:rPr>
        <w:t>.</w:t>
      </w:r>
      <w:r w:rsidRPr="00BC07A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C90E64">
        <w:rPr>
          <w:rFonts w:ascii="Times New Roman" w:hAnsi="Times New Roman" w:cs="Times New Roman"/>
          <w:i/>
          <w:iCs/>
          <w:sz w:val="28"/>
          <w:szCs w:val="28"/>
        </w:rPr>
        <w:t>«О</w:t>
      </w:r>
      <w:r w:rsidRPr="00BC07AD">
        <w:rPr>
          <w:rFonts w:ascii="Times New Roman" w:hAnsi="Times New Roman" w:cs="Times New Roman"/>
          <w:i/>
          <w:iCs/>
          <w:sz w:val="28"/>
          <w:szCs w:val="28"/>
          <w:u w:val="single"/>
        </w:rPr>
        <w:t>беспечение населения муниципального образования город Новотроицк  питьевой водой» на 2015-2020 годы</w:t>
      </w:r>
      <w:r w:rsidR="00703E73">
        <w:rPr>
          <w:rFonts w:ascii="Times New Roman" w:hAnsi="Times New Roman" w:cs="Times New Roman"/>
          <w:i/>
          <w:iCs/>
          <w:sz w:val="28"/>
          <w:szCs w:val="28"/>
          <w:u w:val="single"/>
        </w:rPr>
        <w:t>.</w:t>
      </w:r>
    </w:p>
    <w:p w:rsidR="00BC07AD" w:rsidRPr="00BC07AD" w:rsidRDefault="00C90E64" w:rsidP="007A4D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sz w:val="28"/>
          <w:szCs w:val="28"/>
        </w:rPr>
        <w:t>Основное мероприятие 2</w:t>
      </w:r>
      <w:r w:rsidR="00067303">
        <w:rPr>
          <w:rFonts w:ascii="Times New Roman" w:hAnsi="Times New Roman" w:cs="Times New Roman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«Реконструкция очистных сооружений г. Новотроицк в т. ч. ПИР» -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освоено  бюджетных средств в размере 2 700,000 тыс.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руб.. Р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еализация данного мероприятия позволила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провести комплексное обследование зданий, сооружений, оборудования и инженерных коммуникаций системы водоотведения и очистки г. Новотроицк с целью определения оценки фактического технического состояния зданий, сооружений, оборудования и инженерных коммуникаций с целью обеспечения их эксплуатационной надежности и долговечности, разработки рекомендаций по дальнейшей эксплуатации.</w:t>
      </w:r>
    </w:p>
    <w:p w:rsidR="00BC07AD" w:rsidRPr="00BC07AD" w:rsidRDefault="00C90E64" w:rsidP="007A4DB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sz w:val="28"/>
          <w:szCs w:val="28"/>
        </w:rPr>
        <w:t>Основное мероприятие 5</w:t>
      </w:r>
      <w:r w:rsidR="00067303">
        <w:rPr>
          <w:rFonts w:ascii="Times New Roman" w:hAnsi="Times New Roman" w:cs="Times New Roman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«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Благоустройство зон санитарной охраны (ЗСО Правый берег) водозабора г. Новотроицка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» –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освоено  бюджетных средств </w:t>
      </w:r>
      <w:r>
        <w:rPr>
          <w:rFonts w:ascii="Times New Roman" w:hAnsi="Times New Roman" w:cs="Times New Roman"/>
          <w:color w:val="000000"/>
          <w:sz w:val="28"/>
          <w:szCs w:val="28"/>
        </w:rPr>
        <w:t>в размере 523,01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 тыс.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руб., реализация данного мероприятия позволила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создать условия для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осуществление устройства подъезда с облегченным усовершенствованным твердым покрытием к скважинам №1, 2, 4, 4а, 9, 10 водозабора в 1-ом поясе зоны санитарной охраны Правобережного источника водоснабжения г. Новотроицка Оренбургской области</w:t>
      </w:r>
      <w:r w:rsidR="00BC07AD" w:rsidRPr="00BC07AD">
        <w:rPr>
          <w:rFonts w:ascii="Times New Roman" w:hAnsi="Times New Roman" w:cs="Times New Roman"/>
          <w:sz w:val="28"/>
          <w:szCs w:val="28"/>
        </w:rPr>
        <w:t>.</w:t>
      </w:r>
    </w:p>
    <w:p w:rsidR="00D93DD6" w:rsidRDefault="00BC07AD" w:rsidP="00D93DD6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BC07AD">
        <w:rPr>
          <w:rFonts w:ascii="Times New Roman" w:hAnsi="Times New Roman" w:cs="Times New Roman"/>
          <w:b/>
          <w:bCs/>
          <w:i/>
          <w:iCs/>
          <w:sz w:val="28"/>
          <w:szCs w:val="28"/>
        </w:rPr>
        <w:tab/>
        <w:t>Подпрограмма № 3</w:t>
      </w:r>
      <w:r w:rsidR="00067303">
        <w:rPr>
          <w:rFonts w:ascii="Times New Roman" w:hAnsi="Times New Roman" w:cs="Times New Roman"/>
          <w:b/>
          <w:bCs/>
          <w:i/>
          <w:iCs/>
          <w:sz w:val="28"/>
          <w:szCs w:val="28"/>
        </w:rPr>
        <w:t>.</w:t>
      </w:r>
      <w:r w:rsidR="00C90E6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BC07AD">
        <w:rPr>
          <w:rFonts w:ascii="Times New Roman" w:hAnsi="Times New Roman" w:cs="Times New Roman"/>
          <w:i/>
          <w:iCs/>
          <w:sz w:val="28"/>
          <w:szCs w:val="28"/>
          <w:u w:val="single"/>
        </w:rPr>
        <w:t>«Модернизация объектов коммунальной инфраструктуры муниципального образования город Новотроицк Оренбургской области» на 2015-2020 годы</w:t>
      </w:r>
      <w:r w:rsidR="00C90E64">
        <w:rPr>
          <w:rFonts w:ascii="Times New Roman" w:hAnsi="Times New Roman" w:cs="Times New Roman"/>
          <w:i/>
          <w:iCs/>
          <w:sz w:val="28"/>
          <w:szCs w:val="28"/>
          <w:u w:val="single"/>
        </w:rPr>
        <w:t>.</w:t>
      </w:r>
    </w:p>
    <w:p w:rsidR="00BC07AD" w:rsidRPr="00BC07AD" w:rsidRDefault="00C90E64" w:rsidP="00D93DD6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sz w:val="28"/>
          <w:szCs w:val="28"/>
        </w:rPr>
        <w:t>Основное мероприятие 1</w:t>
      </w:r>
      <w:r w:rsidR="00067303">
        <w:rPr>
          <w:rFonts w:ascii="Times New Roman" w:hAnsi="Times New Roman" w:cs="Times New Roman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«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Капитальный ремонт объектов коммунальной инфраструктуры муниципальной собственности»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C07AD" w:rsidRPr="00BC07AD" w:rsidRDefault="00C90E64" w:rsidP="007A4D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BC07AD" w:rsidRPr="00BC07AD">
        <w:rPr>
          <w:rFonts w:ascii="Times New Roman" w:hAnsi="Times New Roman" w:cs="Times New Roman"/>
          <w:sz w:val="28"/>
          <w:szCs w:val="28"/>
        </w:rPr>
        <w:t>Мероприятие 1.2</w:t>
      </w:r>
      <w:r w:rsidR="00067303">
        <w:rPr>
          <w:rFonts w:ascii="Times New Roman" w:hAnsi="Times New Roman" w:cs="Times New Roman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«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Капитальный ремонт метантенка  литер В48 объемом 1000 куб.м. на очистных сооружениях в г. Новотроицке» – освоено бюдже</w:t>
      </w:r>
      <w:r>
        <w:rPr>
          <w:rFonts w:ascii="Times New Roman" w:hAnsi="Times New Roman" w:cs="Times New Roman"/>
          <w:color w:val="000000"/>
          <w:sz w:val="28"/>
          <w:szCs w:val="28"/>
        </w:rPr>
        <w:t>тных средств в размере 4 951,99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 тыс.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руб. (из них в том числе бюджетные средства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из областного бюджета - 4 387,000 тыс. руб.; местного бюджета – 564,986 тыс.руб.</w:t>
      </w:r>
      <w:r>
        <w:rPr>
          <w:rFonts w:ascii="Times New Roman" w:hAnsi="Times New Roman" w:cs="Times New Roman"/>
          <w:color w:val="000000"/>
          <w:sz w:val="28"/>
          <w:szCs w:val="28"/>
        </w:rPr>
        <w:t>). Р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еализация данного мероприятия позволила в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осстановить эксплуатационную надежность резервуара метантенка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литер В48 объемом 1000 куб.м. на очистных сооружениях в г. Новотроицке</w:t>
      </w:r>
      <w:r w:rsidR="00BC07AD" w:rsidRPr="00BC07AD">
        <w:rPr>
          <w:rFonts w:ascii="Times New Roman" w:hAnsi="Times New Roman" w:cs="Times New Roman"/>
          <w:sz w:val="28"/>
          <w:szCs w:val="28"/>
        </w:rPr>
        <w:t>.</w:t>
      </w:r>
    </w:p>
    <w:p w:rsidR="00BC07AD" w:rsidRPr="00BC07AD" w:rsidRDefault="00C90E64" w:rsidP="007A4D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sz w:val="28"/>
          <w:szCs w:val="28"/>
        </w:rPr>
        <w:t>Основное мероприятие 2</w:t>
      </w:r>
      <w:r w:rsidR="00067303">
        <w:rPr>
          <w:rFonts w:ascii="Times New Roman" w:hAnsi="Times New Roman" w:cs="Times New Roman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«Капитальный ремонт, реконструкция систем теплоснабжения».</w:t>
      </w:r>
    </w:p>
    <w:p w:rsidR="00BC07AD" w:rsidRPr="00BC07AD" w:rsidRDefault="00C90E64" w:rsidP="007A4D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sz w:val="28"/>
          <w:szCs w:val="28"/>
        </w:rPr>
        <w:t>Мероприятие 2.8</w:t>
      </w:r>
      <w:r w:rsidR="00067303">
        <w:rPr>
          <w:rFonts w:ascii="Times New Roman" w:hAnsi="Times New Roman" w:cs="Times New Roman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«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Капитальный ремонт трансформатора ТДТН-16000/110 НА ПС "Город-2"» – освоено бюджетных средств в размере 1 936</w:t>
      </w:r>
      <w:r>
        <w:rPr>
          <w:rFonts w:ascii="Times New Roman" w:hAnsi="Times New Roman" w:cs="Times New Roman"/>
          <w:color w:val="000000"/>
          <w:sz w:val="28"/>
          <w:szCs w:val="28"/>
        </w:rPr>
        <w:t>,28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 тыс.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руб., реализация данного мероприятия позволила </w:t>
      </w:r>
      <w:r w:rsidR="00BC07AD" w:rsidRPr="00BC07AD">
        <w:rPr>
          <w:rFonts w:ascii="Times New Roman" w:hAnsi="Times New Roman" w:cs="Times New Roman"/>
          <w:sz w:val="28"/>
          <w:szCs w:val="28"/>
        </w:rPr>
        <w:t>восстановить эксплуатационные характеристики трансформатора путем устранения, выявленных или прогнозированных дефектов.</w:t>
      </w:r>
    </w:p>
    <w:p w:rsidR="00BC07AD" w:rsidRPr="00BC07AD" w:rsidRDefault="00C90E64" w:rsidP="007A4DB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Основное мероприятие 4</w:t>
      </w:r>
      <w:r w:rsidR="00067303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 «Капитальный ремонт систем водоотведения».</w:t>
      </w:r>
    </w:p>
    <w:p w:rsidR="00BC07AD" w:rsidRPr="00BC07AD" w:rsidRDefault="00C90E64" w:rsidP="007A4D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Мероприятие 4.2. «Капитальный ремонт плунжерного насоса НП-28 на очистных сооружениях г. Новотроицка»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на реализацию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данного мероприятия было запланировано бюд</w:t>
      </w:r>
      <w:r>
        <w:rPr>
          <w:rFonts w:ascii="Times New Roman" w:hAnsi="Times New Roman" w:cs="Times New Roman"/>
          <w:color w:val="000000"/>
          <w:sz w:val="28"/>
          <w:szCs w:val="28"/>
        </w:rPr>
        <w:t>жетных средств в размере 600,5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 тыс.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руб., муниципальный контракт от 06.10.2017 № </w:t>
      </w:r>
      <w:r w:rsidR="00BC07AD" w:rsidRPr="00BC07AD">
        <w:rPr>
          <w:rFonts w:ascii="Times New Roman" w:hAnsi="Times New Roman" w:cs="Times New Roman"/>
          <w:sz w:val="28"/>
          <w:szCs w:val="28"/>
        </w:rPr>
        <w:t>0853300014217000106-0147276-01 на сумму 570,475 тыс.</w:t>
      </w:r>
      <w:r>
        <w:rPr>
          <w:rFonts w:ascii="Times New Roman" w:hAnsi="Times New Roman" w:cs="Times New Roman"/>
          <w:sz w:val="28"/>
          <w:szCs w:val="28"/>
        </w:rPr>
        <w:t xml:space="preserve"> руб.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</w:t>
      </w:r>
      <w:r w:rsidR="00BC07AD" w:rsidRPr="00BC07AD">
        <w:rPr>
          <w:rFonts w:ascii="Times New Roman" w:hAnsi="Times New Roman" w:cs="Times New Roman"/>
          <w:i/>
          <w:sz w:val="28"/>
          <w:szCs w:val="28"/>
        </w:rPr>
        <w:t>был расторгнут 25.12.2017г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по соглашению сторон, р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еализация данного мероприятия позволила бы осуществить </w:t>
      </w:r>
      <w:r w:rsidR="00BC07AD" w:rsidRPr="00BC07AD">
        <w:rPr>
          <w:rFonts w:ascii="Times New Roman" w:hAnsi="Times New Roman" w:cs="Times New Roman"/>
          <w:sz w:val="28"/>
          <w:szCs w:val="28"/>
        </w:rPr>
        <w:t>комплекс технических работ по замене насосного оборудования и трубопроводной обвязки и ремонту фундамента, но при осуществлении подрядной организацией заказа оборудования, необходимого для выполнения работ, заводом изготовителем было предложено коммерческое предложение с завышенной ценой и увеличенным сроком его поставки, в связи увеличившемся спросом на оборудование.</w:t>
      </w:r>
    </w:p>
    <w:p w:rsidR="00BC07AD" w:rsidRPr="00BC07AD" w:rsidRDefault="00067303" w:rsidP="007A4D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sz w:val="28"/>
          <w:szCs w:val="28"/>
        </w:rPr>
        <w:t>Основное мероприятие 11</w:t>
      </w:r>
      <w:r>
        <w:rPr>
          <w:rFonts w:ascii="Times New Roman" w:hAnsi="Times New Roman" w:cs="Times New Roman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 «Государственная экспертиза проектно-сметной документации на капитальный ремонт объектов коммунальной инфраструктуры» – освоено бюдж</w:t>
      </w:r>
      <w:r>
        <w:rPr>
          <w:rFonts w:ascii="Times New Roman" w:hAnsi="Times New Roman" w:cs="Times New Roman"/>
          <w:color w:val="000000"/>
          <w:sz w:val="28"/>
          <w:szCs w:val="28"/>
        </w:rPr>
        <w:t>етных средств в размере 22,72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 тыс.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руб. Р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еализация 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данного мероприятия позволила провести </w:t>
      </w:r>
      <w:r w:rsidR="00BC07AD" w:rsidRPr="00BC07AD">
        <w:rPr>
          <w:rFonts w:ascii="Times New Roman" w:hAnsi="Times New Roman" w:cs="Times New Roman"/>
          <w:spacing w:val="1"/>
          <w:sz w:val="28"/>
          <w:szCs w:val="28"/>
          <w:shd w:val="clear" w:color="auto" w:fill="FFFFFF"/>
        </w:rPr>
        <w:t>государственную экспертизу достоверности определения сметной стоимости объектов капитального строительства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для получения </w:t>
      </w:r>
      <w:r w:rsidR="00BC07AD" w:rsidRPr="00BC07AD">
        <w:rPr>
          <w:rFonts w:ascii="Times New Roman" w:hAnsi="Times New Roman" w:cs="Times New Roman"/>
          <w:spacing w:val="1"/>
          <w:sz w:val="28"/>
          <w:szCs w:val="28"/>
          <w:shd w:val="clear" w:color="auto" w:fill="FFFFFF"/>
        </w:rPr>
        <w:t>положительного заключения государственной экспертизы</w:t>
      </w:r>
      <w:r w:rsidR="00BC07AD" w:rsidRPr="00BC07AD">
        <w:rPr>
          <w:rFonts w:ascii="Times New Roman" w:hAnsi="Times New Roman" w:cs="Times New Roman"/>
          <w:sz w:val="28"/>
          <w:szCs w:val="28"/>
        </w:rPr>
        <w:t>.</w:t>
      </w:r>
    </w:p>
    <w:p w:rsidR="00BC07AD" w:rsidRPr="00BC07AD" w:rsidRDefault="00067303" w:rsidP="007A4DB3">
      <w:pPr>
        <w:spacing w:after="0" w:line="24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sz w:val="28"/>
          <w:szCs w:val="28"/>
        </w:rPr>
        <w:t>Основное мероприятие 12</w:t>
      </w:r>
      <w:r>
        <w:rPr>
          <w:rFonts w:ascii="Times New Roman" w:hAnsi="Times New Roman" w:cs="Times New Roman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«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Субсидии муниципальным унитарным предприятиям муниципального образования город Новотроицк в целях оказания финансовой помощи для предупреждения банкротства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» – освоено 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бюджетных средств в размере 6</w:t>
      </w:r>
      <w:r>
        <w:rPr>
          <w:rFonts w:ascii="Times New Roman" w:hAnsi="Times New Roman" w:cs="Times New Roman"/>
          <w:sz w:val="28"/>
          <w:szCs w:val="28"/>
        </w:rPr>
        <w:t> 442,2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 тыс.</w:t>
      </w:r>
      <w:r>
        <w:rPr>
          <w:rFonts w:ascii="Times New Roman" w:hAnsi="Times New Roman" w:cs="Times New Roman"/>
          <w:sz w:val="28"/>
          <w:szCs w:val="28"/>
        </w:rPr>
        <w:t xml:space="preserve"> руб.. Р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еализация данного мероприятия позволила </w:t>
      </w:r>
      <w:r w:rsidR="00A0711D">
        <w:rPr>
          <w:rFonts w:ascii="Times New Roman" w:hAnsi="Times New Roman" w:cs="Times New Roman"/>
          <w:spacing w:val="-4"/>
          <w:sz w:val="28"/>
          <w:szCs w:val="28"/>
        </w:rPr>
        <w:t>обеспечить работу</w:t>
      </w:r>
      <w:r w:rsidR="00BC07AD" w:rsidRPr="00BC07AD">
        <w:rPr>
          <w:rFonts w:ascii="Times New Roman" w:hAnsi="Times New Roman" w:cs="Times New Roman"/>
          <w:spacing w:val="-4"/>
          <w:sz w:val="28"/>
          <w:szCs w:val="28"/>
        </w:rPr>
        <w:t xml:space="preserve"> инженерных систем жизнеобеспечения</w:t>
      </w:r>
      <w:r w:rsidR="00A0711D">
        <w:rPr>
          <w:rFonts w:ascii="Times New Roman" w:hAnsi="Times New Roman" w:cs="Times New Roman"/>
          <w:spacing w:val="-4"/>
          <w:sz w:val="28"/>
          <w:szCs w:val="28"/>
        </w:rPr>
        <w:t xml:space="preserve"> граждан. </w:t>
      </w:r>
    </w:p>
    <w:p w:rsidR="00703E73" w:rsidRDefault="00067303" w:rsidP="007A4DB3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067303" w:rsidRPr="00BC07AD" w:rsidRDefault="00703E73" w:rsidP="007A4DB3">
      <w:p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ab/>
      </w:r>
      <w:r w:rsidR="00BC07AD" w:rsidRPr="00BC07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Подпрограмма № 4</w:t>
      </w:r>
      <w:r w:rsidR="00067303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 </w:t>
      </w:r>
      <w:r w:rsidR="00BC07AD" w:rsidRPr="00BC07AD">
        <w:rPr>
          <w:rFonts w:ascii="Times New Roman" w:hAnsi="Times New Roman" w:cs="Times New Roman"/>
          <w:i/>
          <w:iCs/>
          <w:sz w:val="28"/>
          <w:szCs w:val="28"/>
          <w:u w:val="single"/>
        </w:rPr>
        <w:t>«Строительство инженерных коммуникаций для малоэтажной застройки»</w:t>
      </w:r>
      <w:r w:rsidR="00067303">
        <w:rPr>
          <w:rFonts w:ascii="Times New Roman" w:hAnsi="Times New Roman" w:cs="Times New Roman"/>
          <w:i/>
          <w:iCs/>
          <w:sz w:val="28"/>
          <w:szCs w:val="28"/>
          <w:u w:val="single"/>
        </w:rPr>
        <w:t>.</w:t>
      </w:r>
    </w:p>
    <w:p w:rsidR="00BC07AD" w:rsidRPr="00BC07AD" w:rsidRDefault="00067303" w:rsidP="007A4DB3">
      <w:pPr>
        <w:spacing w:after="0" w:line="24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spacing w:val="-4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spacing w:val="-4"/>
          <w:sz w:val="28"/>
          <w:szCs w:val="28"/>
        </w:rPr>
        <w:t>Основное мероприятие 1</w:t>
      </w:r>
      <w:r>
        <w:rPr>
          <w:rFonts w:ascii="Times New Roman" w:hAnsi="Times New Roman" w:cs="Times New Roman"/>
          <w:spacing w:val="-4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spacing w:val="-4"/>
          <w:sz w:val="28"/>
          <w:szCs w:val="28"/>
        </w:rPr>
        <w:t xml:space="preserve"> «Строительство инженерных коммуникаций для малоэтажной застройки в сельских населенных пунктах»</w:t>
      </w:r>
      <w:r>
        <w:rPr>
          <w:rFonts w:ascii="Times New Roman" w:hAnsi="Times New Roman" w:cs="Times New Roman"/>
          <w:spacing w:val="-4"/>
          <w:sz w:val="28"/>
          <w:szCs w:val="28"/>
        </w:rPr>
        <w:t>.</w:t>
      </w:r>
    </w:p>
    <w:p w:rsidR="00BC07AD" w:rsidRPr="00BC07AD" w:rsidRDefault="00067303" w:rsidP="007A4DB3">
      <w:pPr>
        <w:spacing w:after="0" w:line="24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spacing w:val="-4"/>
          <w:sz w:val="28"/>
          <w:szCs w:val="28"/>
        </w:rPr>
        <w:tab/>
      </w:r>
      <w:r w:rsidR="00BC07AD" w:rsidRPr="00BC07AD">
        <w:rPr>
          <w:rFonts w:ascii="Times New Roman" w:hAnsi="Times New Roman" w:cs="Times New Roman"/>
          <w:spacing w:val="-4"/>
          <w:sz w:val="28"/>
          <w:szCs w:val="28"/>
        </w:rPr>
        <w:t>Мероприятие 1.1</w:t>
      </w:r>
      <w:r>
        <w:rPr>
          <w:rFonts w:ascii="Times New Roman" w:hAnsi="Times New Roman" w:cs="Times New Roman"/>
          <w:spacing w:val="-4"/>
          <w:sz w:val="28"/>
          <w:szCs w:val="28"/>
        </w:rPr>
        <w:t>.</w:t>
      </w:r>
      <w:r w:rsidR="00BC07AD" w:rsidRPr="00BC07AD">
        <w:rPr>
          <w:rFonts w:ascii="Times New Roman" w:hAnsi="Times New Roman" w:cs="Times New Roman"/>
          <w:spacing w:val="-4"/>
          <w:sz w:val="28"/>
          <w:szCs w:val="28"/>
        </w:rPr>
        <w:t xml:space="preserve"> «Строительство инженерных коммуникаций для малоэтажной застройки в пос.Крык-Пшак, в т.ч. ПИР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>» – освоено бюд</w:t>
      </w:r>
      <w:r>
        <w:rPr>
          <w:rFonts w:ascii="Times New Roman" w:hAnsi="Times New Roman" w:cs="Times New Roman"/>
          <w:color w:val="000000"/>
          <w:sz w:val="28"/>
          <w:szCs w:val="28"/>
        </w:rPr>
        <w:t>жетных средств в размере 650,0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 тыс.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руб. Р</w:t>
      </w:r>
      <w:r w:rsidR="00BC07AD" w:rsidRPr="00BC07AD">
        <w:rPr>
          <w:rFonts w:ascii="Times New Roman" w:hAnsi="Times New Roman" w:cs="Times New Roman"/>
          <w:color w:val="000000"/>
          <w:sz w:val="28"/>
          <w:szCs w:val="28"/>
        </w:rPr>
        <w:t xml:space="preserve">еализация данного мероприятия позволила </w:t>
      </w:r>
      <w:r w:rsidR="00BC07AD" w:rsidRPr="00BC07AD">
        <w:rPr>
          <w:rFonts w:ascii="Times New Roman" w:hAnsi="Times New Roman" w:cs="Times New Roman"/>
          <w:sz w:val="28"/>
          <w:szCs w:val="28"/>
        </w:rPr>
        <w:t xml:space="preserve">разработать проектную и рабочую документацию на сети водоснабжения, электроснабжения на проектируемую территорию находящуюся в </w:t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BC07AD" w:rsidRPr="00BC07AD">
        <w:rPr>
          <w:rFonts w:ascii="Times New Roman" w:hAnsi="Times New Roman" w:cs="Times New Roman"/>
          <w:sz w:val="28"/>
          <w:szCs w:val="28"/>
        </w:rPr>
        <w:t>г. Новотроицк, п. Крык-Пшак Оренбургской области, на севере и юге ограниченная дорогами местного значения, с запада – речкой Киргильдысай, с востока – земли МО г. Новотроицка для строительства жилых домов.</w:t>
      </w:r>
    </w:p>
    <w:p w:rsidR="00BC07AD" w:rsidRPr="00BC07AD" w:rsidRDefault="00BC07AD" w:rsidP="007A4D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07AD">
        <w:rPr>
          <w:rFonts w:ascii="Times New Roman" w:hAnsi="Times New Roman" w:cs="Times New Roman"/>
          <w:sz w:val="28"/>
          <w:szCs w:val="28"/>
        </w:rPr>
        <w:t>Дальнейшая реализация мероприятий Программы позволит повысить эффективность и качество жилищно-коммунального обслуживания, обеспечить надёжность работы инженерных систем жизнеобеспечения комфортность и безопасность условий проживания населения города.</w:t>
      </w:r>
    </w:p>
    <w:p w:rsidR="00BC07AD" w:rsidRPr="00BC07AD" w:rsidRDefault="00BC07AD" w:rsidP="00BC07A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F3BAC" w:rsidRDefault="007823B0" w:rsidP="00143ABD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б) </w:t>
      </w:r>
      <w:r w:rsidR="003C10EE" w:rsidRPr="006F5504">
        <w:rPr>
          <w:rFonts w:ascii="Times New Roman" w:hAnsi="Times New Roman" w:cs="Times New Roman"/>
          <w:b/>
          <w:bCs/>
          <w:sz w:val="28"/>
          <w:szCs w:val="28"/>
        </w:rPr>
        <w:t>Обеспечение малоимущих граждан, проживающих на территории муниципального образования город Новотроицк и нуждающихся в улучшении жилищных условий, жилыми помещениями в соответствии с жилищным законодательством, организация строительства и содержания муниципального жилищного фонда, создание усло</w:t>
      </w:r>
      <w:r w:rsidR="003C10EE">
        <w:rPr>
          <w:rFonts w:ascii="Times New Roman" w:hAnsi="Times New Roman" w:cs="Times New Roman"/>
          <w:b/>
          <w:bCs/>
          <w:sz w:val="28"/>
          <w:szCs w:val="28"/>
        </w:rPr>
        <w:t>вий для жилищного строительства:</w:t>
      </w:r>
    </w:p>
    <w:p w:rsid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течение 2017 года администрацией муниципального образования город Новотроицк выполнена следующая работа в данном направлении.</w:t>
      </w:r>
    </w:p>
    <w:p w:rsid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1F3BAC">
        <w:rPr>
          <w:rFonts w:ascii="Times New Roman" w:hAnsi="Times New Roman" w:cs="Times New Roman"/>
          <w:sz w:val="28"/>
          <w:szCs w:val="28"/>
        </w:rPr>
        <w:t xml:space="preserve">риобретено для детей сирот и детей, оставшихся без попечения родителей 15 квартир на  сумму 10 024,07 тыс. рублей. </w:t>
      </w:r>
    </w:p>
    <w:p w:rsidR="001F3BAC" w:rsidRP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BAC">
        <w:rPr>
          <w:rFonts w:ascii="Times New Roman" w:hAnsi="Times New Roman" w:cs="Times New Roman"/>
          <w:sz w:val="28"/>
          <w:szCs w:val="28"/>
        </w:rPr>
        <w:t>Также приобретено 4 квартиры для отдельных категорий граждан на сумму 2 321, 80 тыс. рублей.</w:t>
      </w:r>
    </w:p>
    <w:p w:rsid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Заключено</w:t>
      </w:r>
      <w:r w:rsidRPr="001F3BAC">
        <w:rPr>
          <w:rFonts w:ascii="Times New Roman" w:hAnsi="Times New Roman" w:cs="Times New Roman"/>
          <w:sz w:val="28"/>
          <w:szCs w:val="28"/>
        </w:rPr>
        <w:t xml:space="preserve"> 110 договоров на передачу квартир в собственность граждан, 1</w:t>
      </w:r>
      <w:r>
        <w:rPr>
          <w:rFonts w:ascii="Times New Roman" w:hAnsi="Times New Roman" w:cs="Times New Roman"/>
          <w:sz w:val="28"/>
          <w:szCs w:val="28"/>
        </w:rPr>
        <w:t>60 договоров социального найма.</w:t>
      </w:r>
      <w:r w:rsidRPr="001F3B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3BAC" w:rsidRP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1F3BAC">
        <w:rPr>
          <w:rFonts w:ascii="Times New Roman" w:hAnsi="Times New Roman" w:cs="Times New Roman"/>
          <w:sz w:val="28"/>
          <w:szCs w:val="28"/>
        </w:rPr>
        <w:t>ыдано 2 свидетельства о предоставлении социальной выплаты на приобретение жилья многодетной семье и вдове участника Великой Отечественной войны за счет областного финансирования на общую сумму 2 840 127 рублей.</w:t>
      </w:r>
    </w:p>
    <w:p w:rsidR="001F3BAC" w:rsidRP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BAC">
        <w:rPr>
          <w:rFonts w:ascii="Times New Roman" w:hAnsi="Times New Roman" w:cs="Times New Roman"/>
          <w:sz w:val="28"/>
          <w:szCs w:val="28"/>
        </w:rPr>
        <w:t>В 2017 году принято 91 заявление с сопутствующими пакетами документов, о признании граждан нуждающимися в улучшении жилищных условий. На каждую обратившуюся семью подготовлены расчеты нуждаемости, согласно действующему законодательству, которые были рассмотрены на 14 заседаниях городской жилищно-бытовой комиссии. По итогам работы комиссии приняты следующие решения:</w:t>
      </w:r>
    </w:p>
    <w:p w:rsidR="001F3BAC" w:rsidRP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F3BAC">
        <w:rPr>
          <w:rFonts w:ascii="Times New Roman" w:hAnsi="Times New Roman" w:cs="Times New Roman"/>
          <w:sz w:val="28"/>
          <w:szCs w:val="28"/>
        </w:rPr>
        <w:lastRenderedPageBreak/>
        <w:t xml:space="preserve">- для участия в </w:t>
      </w:r>
      <w:r w:rsidRPr="001F3BAC">
        <w:rPr>
          <w:rFonts w:ascii="Times New Roman" w:hAnsi="Times New Roman" w:cs="Times New Roman"/>
          <w:spacing w:val="-8"/>
          <w:sz w:val="28"/>
          <w:szCs w:val="28"/>
        </w:rPr>
        <w:t xml:space="preserve">областной </w:t>
      </w:r>
      <w:r w:rsidRPr="001F3BAC">
        <w:rPr>
          <w:rFonts w:ascii="Times New Roman" w:hAnsi="Times New Roman" w:cs="Times New Roman"/>
          <w:color w:val="000000"/>
          <w:sz w:val="28"/>
          <w:szCs w:val="28"/>
        </w:rPr>
        <w:t>подпрограмме «Обеспечение жильем молодых семей в Оренбургской области на 2014–2020 годы» государственной программы «Стимулирование развития жилищного строительства в Оренбургской области в 2014–2020 годах» признаны нуждающимися в улучшении жилищных условий 48 семей, отказано 4 молодым семьям;</w:t>
      </w:r>
    </w:p>
    <w:p w:rsidR="001F3BAC" w:rsidRP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BAC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1F3BAC">
        <w:rPr>
          <w:rFonts w:ascii="Times New Roman" w:hAnsi="Times New Roman" w:cs="Times New Roman"/>
          <w:sz w:val="28"/>
          <w:szCs w:val="28"/>
        </w:rPr>
        <w:t>принято на учет нуждающихся в улучшении жилищных условий 14 детей-сирот и детей, оставшихся без попечения родителей, а также лиц из их числа,  отказано – 1 заявителю;</w:t>
      </w:r>
    </w:p>
    <w:p w:rsidR="001F3BAC" w:rsidRP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BAC">
        <w:rPr>
          <w:rFonts w:ascii="Times New Roman" w:hAnsi="Times New Roman" w:cs="Times New Roman"/>
          <w:color w:val="000000"/>
          <w:sz w:val="28"/>
          <w:szCs w:val="28"/>
        </w:rPr>
        <w:t>- признаны малоимущими и нуждающимися в улучшении жилищных условий и приняты на учет нуждающихся в получении жилых помещений по договорам социального найма</w:t>
      </w:r>
      <w:r w:rsidRPr="001F3BAC">
        <w:rPr>
          <w:rFonts w:ascii="Times New Roman" w:hAnsi="Times New Roman" w:cs="Times New Roman"/>
          <w:sz w:val="28"/>
          <w:szCs w:val="28"/>
        </w:rPr>
        <w:t xml:space="preserve"> 10 семей, отказано в признании - 2 семьям;</w:t>
      </w:r>
    </w:p>
    <w:p w:rsidR="001F3BAC" w:rsidRPr="001F3BAC" w:rsidRDefault="001F3BAC" w:rsidP="001F3BAC">
      <w:pPr>
        <w:pStyle w:val="a9"/>
        <w:ind w:firstLine="708"/>
        <w:jc w:val="both"/>
        <w:rPr>
          <w:rFonts w:ascii="Times New Roman" w:hAnsi="Times New Roman" w:cs="Times New Roman"/>
          <w:lang w:val="ru-RU"/>
        </w:rPr>
      </w:pPr>
      <w:r w:rsidRPr="001F3BAC">
        <w:rPr>
          <w:rFonts w:ascii="Times New Roman" w:hAnsi="Times New Roman" w:cs="Times New Roman"/>
          <w:lang w:val="ru-RU"/>
        </w:rPr>
        <w:t xml:space="preserve">-  принято на учет нуждающихся в получении жилых помещений, предоставляемых по договорам социального найма 12 заявителей, относящихся к отдельным категориям граждан (инвалиды и семьи, имеющие детей-инвалидов, ветераны боевых действий и многодетные семьи); </w:t>
      </w:r>
    </w:p>
    <w:p w:rsidR="001F3BAC" w:rsidRP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BAC">
        <w:rPr>
          <w:rFonts w:ascii="Times New Roman" w:hAnsi="Times New Roman" w:cs="Times New Roman"/>
          <w:sz w:val="28"/>
          <w:szCs w:val="28"/>
        </w:rPr>
        <w:t xml:space="preserve">-  снято с учета нуждающихся в улучшении жилищных условий в связи с утратой оснований 58 семей; </w:t>
      </w:r>
    </w:p>
    <w:p w:rsidR="001F3BAC" w:rsidRP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BAC">
        <w:rPr>
          <w:rFonts w:ascii="Times New Roman" w:hAnsi="Times New Roman" w:cs="Times New Roman"/>
          <w:sz w:val="28"/>
          <w:szCs w:val="28"/>
        </w:rPr>
        <w:t>- включено в список граждан, имеющих право на внеочередное получение жилых помещений по договорам социального найма 4 человека (наличие заболевания, дающего такое право);</w:t>
      </w:r>
    </w:p>
    <w:p w:rsidR="001F3BAC" w:rsidRP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BAC">
        <w:rPr>
          <w:rFonts w:ascii="Times New Roman" w:hAnsi="Times New Roman" w:cs="Times New Roman"/>
          <w:sz w:val="28"/>
          <w:szCs w:val="28"/>
        </w:rPr>
        <w:t>- за счет областных субвенций предоставлено 3 квартиры отдельным категориям граждан (четвертая приобретенная квартира была предоставлена уже в 2018 году);</w:t>
      </w:r>
    </w:p>
    <w:p w:rsidR="001F3BAC" w:rsidRDefault="001F3BAC" w:rsidP="001F3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BAC">
        <w:rPr>
          <w:rFonts w:ascii="Times New Roman" w:hAnsi="Times New Roman" w:cs="Times New Roman"/>
          <w:sz w:val="28"/>
          <w:szCs w:val="28"/>
        </w:rPr>
        <w:t>- распределено 12 муниципальных жилых помещений гражданам, состоящим на учете нуждающихся в улучшении жилищны</w:t>
      </w:r>
      <w:r>
        <w:rPr>
          <w:rFonts w:ascii="Times New Roman" w:hAnsi="Times New Roman" w:cs="Times New Roman"/>
          <w:sz w:val="28"/>
          <w:szCs w:val="28"/>
        </w:rPr>
        <w:t>х условий согласно очередности.</w:t>
      </w:r>
    </w:p>
    <w:p w:rsidR="001F3BAC" w:rsidRDefault="001F3BAC" w:rsidP="001F3B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1F3BAC">
        <w:rPr>
          <w:rFonts w:ascii="Times New Roman" w:hAnsi="Times New Roman" w:cs="Times New Roman"/>
          <w:sz w:val="28"/>
          <w:szCs w:val="28"/>
        </w:rPr>
        <w:t>В 2017 году заключено 24 договора аренды.</w:t>
      </w:r>
    </w:p>
    <w:p w:rsidR="001F3BAC" w:rsidRPr="001F3BAC" w:rsidRDefault="00701108" w:rsidP="001F3B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2017 году администрацией муниципального образования город Новотроицк строительство жилья не велось. </w:t>
      </w:r>
    </w:p>
    <w:p w:rsidR="0014476C" w:rsidRDefault="001F3BAC" w:rsidP="00144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1F3BAC">
        <w:rPr>
          <w:rFonts w:ascii="Times New Roman" w:hAnsi="Times New Roman" w:cs="Times New Roman"/>
          <w:sz w:val="28"/>
          <w:szCs w:val="28"/>
        </w:rPr>
        <w:t xml:space="preserve">В рамках исполнения Закона Оренбургской области </w:t>
      </w:r>
      <w:r w:rsidRPr="001F3BAC">
        <w:rPr>
          <w:rFonts w:ascii="Times New Roman" w:eastAsia="Arial-BoldMT" w:hAnsi="Times New Roman" w:cs="Times New Roman"/>
          <w:bCs/>
          <w:sz w:val="28"/>
          <w:szCs w:val="28"/>
        </w:rPr>
        <w:t>Закон Оренбургской области</w:t>
      </w:r>
      <w:r>
        <w:rPr>
          <w:rFonts w:ascii="Times New Roman" w:eastAsia="Arial-BoldMT" w:hAnsi="Times New Roman" w:cs="Times New Roman"/>
          <w:bCs/>
          <w:sz w:val="28"/>
          <w:szCs w:val="28"/>
        </w:rPr>
        <w:t xml:space="preserve"> </w:t>
      </w:r>
      <w:r w:rsidRPr="001F3BAC">
        <w:rPr>
          <w:rFonts w:ascii="Times New Roman" w:eastAsia="Arial-BoldMT" w:hAnsi="Times New Roman" w:cs="Times New Roman"/>
          <w:bCs/>
          <w:sz w:val="28"/>
          <w:szCs w:val="28"/>
        </w:rPr>
        <w:t>от 22</w:t>
      </w:r>
      <w:r>
        <w:rPr>
          <w:rFonts w:ascii="Times New Roman" w:eastAsia="Arial-BoldMT" w:hAnsi="Times New Roman" w:cs="Times New Roman"/>
          <w:bCs/>
          <w:sz w:val="28"/>
          <w:szCs w:val="28"/>
        </w:rPr>
        <w:t>.09.</w:t>
      </w:r>
      <w:r w:rsidRPr="001F3BAC">
        <w:rPr>
          <w:rFonts w:ascii="Times New Roman" w:eastAsia="Arial-BoldMT" w:hAnsi="Times New Roman" w:cs="Times New Roman"/>
          <w:bCs/>
          <w:sz w:val="28"/>
          <w:szCs w:val="28"/>
        </w:rPr>
        <w:t>2011 г. N 413/90-V-ОЗ</w:t>
      </w:r>
      <w:r>
        <w:rPr>
          <w:rFonts w:ascii="Times New Roman" w:eastAsia="Arial-BoldMT" w:hAnsi="Times New Roman" w:cs="Times New Roman"/>
          <w:bCs/>
          <w:sz w:val="28"/>
          <w:szCs w:val="28"/>
        </w:rPr>
        <w:t xml:space="preserve"> </w:t>
      </w:r>
      <w:r w:rsidRPr="001F3BAC">
        <w:rPr>
          <w:rFonts w:ascii="Times New Roman" w:eastAsia="Arial-BoldMT" w:hAnsi="Times New Roman" w:cs="Times New Roman"/>
          <w:bCs/>
          <w:sz w:val="28"/>
          <w:szCs w:val="28"/>
        </w:rPr>
        <w:t>"О бесплатном предоставлении на территории Оренбургской области земельных</w:t>
      </w:r>
      <w:r>
        <w:rPr>
          <w:rFonts w:ascii="Times New Roman" w:eastAsia="Arial-BoldMT" w:hAnsi="Times New Roman" w:cs="Times New Roman"/>
          <w:bCs/>
          <w:sz w:val="28"/>
          <w:szCs w:val="28"/>
        </w:rPr>
        <w:t xml:space="preserve"> </w:t>
      </w:r>
      <w:r w:rsidRPr="001F3BAC">
        <w:rPr>
          <w:rFonts w:ascii="Times New Roman" w:eastAsia="Arial-BoldMT" w:hAnsi="Times New Roman" w:cs="Times New Roman"/>
          <w:bCs/>
          <w:sz w:val="28"/>
          <w:szCs w:val="28"/>
        </w:rPr>
        <w:t>участков гражданам, имеющим трех и более детей"</w:t>
      </w:r>
      <w:r w:rsidRPr="001F3BAC">
        <w:rPr>
          <w:rFonts w:ascii="Times New Roman" w:hAnsi="Times New Roman" w:cs="Times New Roman"/>
          <w:sz w:val="28"/>
          <w:szCs w:val="28"/>
        </w:rPr>
        <w:t xml:space="preserve"> в 2017 году администрацией муниципального образования город Новотроицк предоставлено 7 земельных участков многодетным семьям. </w:t>
      </w:r>
    </w:p>
    <w:p w:rsidR="0014476C" w:rsidRPr="0014476C" w:rsidRDefault="0014476C" w:rsidP="00144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10EE" w:rsidRDefault="00F74083" w:rsidP="00F7408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в) </w:t>
      </w:r>
      <w:r w:rsidR="003C10EE" w:rsidRPr="006F5504">
        <w:rPr>
          <w:rFonts w:ascii="Times New Roman" w:hAnsi="Times New Roman" w:cs="Times New Roman"/>
          <w:b/>
          <w:bCs/>
          <w:sz w:val="28"/>
          <w:szCs w:val="28"/>
        </w:rPr>
        <w:t xml:space="preserve">Реализация прав и потребностей жителей муниципального образования город Новотроицк на общедоступную и качественную медицинскую помощь. Создание условий для оказания на территории муниципального образования город Новотроицк скорой медицинской помощи в амбулаторно-поликлинических и больничных учреждениях, </w:t>
      </w:r>
      <w:r w:rsidR="003C10EE" w:rsidRPr="006F5504">
        <w:rPr>
          <w:rFonts w:ascii="Times New Roman" w:hAnsi="Times New Roman" w:cs="Times New Roman"/>
          <w:b/>
          <w:bCs/>
          <w:sz w:val="28"/>
          <w:szCs w:val="28"/>
        </w:rPr>
        <w:lastRenderedPageBreak/>
        <w:t>медицинской помощи женщинам в период беременности, во время и после родов</w:t>
      </w:r>
      <w:r w:rsidR="003C10EE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3C10EE" w:rsidRPr="006F5504" w:rsidRDefault="003C10EE" w:rsidP="005C728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FB5D98" w:rsidRPr="009347BF" w:rsidRDefault="004E3DA4" w:rsidP="00FB5D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году на территории муниципального образования город Новотроицк  были созданы  все условия </w:t>
      </w:r>
      <w:r w:rsidR="00FB5D98">
        <w:rPr>
          <w:rFonts w:ascii="Times New Roman" w:hAnsi="Times New Roman" w:cs="Times New Roman"/>
          <w:sz w:val="28"/>
          <w:szCs w:val="28"/>
        </w:rPr>
        <w:t>для оказания медицинской помощи.</w:t>
      </w:r>
    </w:p>
    <w:p w:rsidR="00FB5D98" w:rsidRDefault="00FB5D98" w:rsidP="00FB5D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347BF">
        <w:rPr>
          <w:rFonts w:ascii="Times New Roman" w:hAnsi="Times New Roman" w:cs="Times New Roman"/>
          <w:sz w:val="28"/>
          <w:szCs w:val="28"/>
        </w:rPr>
        <w:t xml:space="preserve">С целью улучшения оказания качества медицинской помощи населению города Новотроицка организован единый диспетчерский центр в ГАУЗ «Больница скорой медицинской помощи». </w:t>
      </w:r>
    </w:p>
    <w:p w:rsidR="00FB5D98" w:rsidRPr="009347BF" w:rsidRDefault="00FB5D98" w:rsidP="00FB5D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347BF">
        <w:rPr>
          <w:rFonts w:ascii="Times New Roman" w:hAnsi="Times New Roman" w:cs="Times New Roman"/>
          <w:sz w:val="28"/>
          <w:szCs w:val="28"/>
        </w:rPr>
        <w:t>С конца декабря  2017 года в ГАУЗ  «Больница скорой медицинской  помощи»  заработала  открытая  регистратура. За   открытой стойкой пациентов  обслуживают  четыре регистратора, два администратора консультируют больных по электронной записи  в регистратуру и к врачу</w:t>
      </w:r>
    </w:p>
    <w:p w:rsidR="00FB5D98" w:rsidRPr="009347BF" w:rsidRDefault="00FB5D98" w:rsidP="00FB5D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347BF">
        <w:rPr>
          <w:rFonts w:ascii="Times New Roman" w:hAnsi="Times New Roman" w:cs="Times New Roman"/>
          <w:sz w:val="28"/>
          <w:szCs w:val="28"/>
        </w:rPr>
        <w:t>В 2017 году охвачено комплексными  профосмотрами - 96,5% инвалидов и участников войны и воинов-интернационалистов, из них: инвалидов ВОВ - 100%, участников ВОВ – 100%, воинов-интернационалистов – 68,7  %.</w:t>
      </w:r>
    </w:p>
    <w:p w:rsidR="00FB5D98" w:rsidRPr="009347BF" w:rsidRDefault="00FB5D98" w:rsidP="00FB5D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347BF">
        <w:rPr>
          <w:rFonts w:ascii="Times New Roman" w:hAnsi="Times New Roman" w:cs="Times New Roman"/>
          <w:sz w:val="28"/>
          <w:szCs w:val="28"/>
        </w:rPr>
        <w:t xml:space="preserve">В ГАУЗ «Больница скорой медицинской помощи»» развёрнуто отделение ПСО на 60 коек. </w:t>
      </w:r>
    </w:p>
    <w:p w:rsidR="00FB5D98" w:rsidRPr="009347BF" w:rsidRDefault="00FB5D98" w:rsidP="00FB5D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347BF">
        <w:rPr>
          <w:rFonts w:ascii="Times New Roman" w:hAnsi="Times New Roman" w:cs="Times New Roman"/>
          <w:sz w:val="28"/>
          <w:szCs w:val="28"/>
        </w:rPr>
        <w:t xml:space="preserve">За 2017 году в инсультном отделении пролечено 675 чел (2016 - 716 пациентов), направлено на санаторное долечивание 45(2016- 53 человека). В отделении неотложной кардиологии за 2017 год пролечено пациентов с острым коронарным синдромом – 638,  54 человека переведены в региональный сосудистый центр. </w:t>
      </w:r>
    </w:p>
    <w:p w:rsidR="00FB5D98" w:rsidRPr="009347BF" w:rsidRDefault="00FB5D98" w:rsidP="00FB5D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347BF">
        <w:rPr>
          <w:rFonts w:ascii="Times New Roman" w:hAnsi="Times New Roman" w:cs="Times New Roman"/>
          <w:sz w:val="28"/>
          <w:szCs w:val="28"/>
        </w:rPr>
        <w:t xml:space="preserve">  Впервые в области стали проводить тромболитическую терапию пациентам с острым нарушением мозгового кровообращения, так в 2017 году 17 пациентов  получили  необходимое лечение тромболитическими препаратами. На основании распоряжения министерства здравоохранения с 02.10.2017 года на базе ГАУЗ «Больница скорой медицинской помощи» открыто отделение рентгенэндоваскулярной  хирургии для оказания помощи  с острым коронарным синдромом  жителям Восточного Оренбуржья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9347B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5D98" w:rsidRPr="009347BF" w:rsidRDefault="00FB5D98" w:rsidP="00FB5D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В 2017</w:t>
      </w:r>
      <w:r w:rsidRPr="009347BF">
        <w:rPr>
          <w:rFonts w:ascii="Times New Roman" w:hAnsi="Times New Roman" w:cs="Times New Roman"/>
          <w:sz w:val="28"/>
          <w:szCs w:val="28"/>
        </w:rPr>
        <w:t xml:space="preserve"> году п</w:t>
      </w:r>
      <w:r>
        <w:rPr>
          <w:rFonts w:ascii="Times New Roman" w:hAnsi="Times New Roman" w:cs="Times New Roman"/>
          <w:sz w:val="28"/>
          <w:szCs w:val="28"/>
        </w:rPr>
        <w:t xml:space="preserve">одлежало диспансеризации –  18779 чел. </w:t>
      </w:r>
      <w:r w:rsidRPr="009347BF">
        <w:rPr>
          <w:rFonts w:ascii="Times New Roman" w:hAnsi="Times New Roman" w:cs="Times New Roman"/>
          <w:sz w:val="28"/>
          <w:szCs w:val="28"/>
        </w:rPr>
        <w:t>взрослого насел</w:t>
      </w:r>
      <w:r>
        <w:rPr>
          <w:rFonts w:ascii="Times New Roman" w:hAnsi="Times New Roman" w:cs="Times New Roman"/>
          <w:sz w:val="28"/>
          <w:szCs w:val="28"/>
        </w:rPr>
        <w:t>ения города, обследовано - 13598 чел. (72,4%</w:t>
      </w:r>
      <w:r w:rsidRPr="009347BF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FB5D98" w:rsidRDefault="00FB5D98" w:rsidP="00FB5D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5D98" w:rsidRDefault="00FB5D98" w:rsidP="00FB5D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ab/>
        <w:t xml:space="preserve">   Продолжена работа по проведению диспансеризации детей, находящихся в трудной жизненной ситуации, подлежало осмотру 549 детей, осмотрено 549, что составило  100%. В 2017 году проведено обследование детей  с профилактической целью в количестве 15610, что составляет 85%.</w:t>
      </w:r>
    </w:p>
    <w:p w:rsidR="00FB5D98" w:rsidRDefault="00FB5D98" w:rsidP="00FB5D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В 2017 году  по ГАУЗ «Детская городская больница» продолжилось   снижение общей заболеваемости детей на 27% за счет снижения  заболеваемости органов дыхания.</w:t>
      </w:r>
    </w:p>
    <w:p w:rsidR="00FB5D98" w:rsidRDefault="00FB5D98" w:rsidP="00FB5D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В плане улучшения материально-технической базы  лечебных учреждений города в 2017 году  в ГАУЗ «Больница скорой медицинской помощи» окончен ремонт здания прачечной, ремонт здания </w:t>
      </w:r>
      <w:r>
        <w:rPr>
          <w:rFonts w:ascii="Times New Roman" w:hAnsi="Times New Roman" w:cs="Times New Roman"/>
          <w:sz w:val="28"/>
          <w:szCs w:val="28"/>
        </w:rPr>
        <w:lastRenderedPageBreak/>
        <w:t>реабилитационного центра, проведен текущий ремонт иммунологической лаборатории.  Получен 1 автомобиль скорой медицинской помощи.</w:t>
      </w:r>
    </w:p>
    <w:p w:rsidR="00FB5D98" w:rsidRDefault="00FB5D98" w:rsidP="00FB5D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ab/>
        <w:t>Укомплектованность врачебными кадрами в городе Новотроицке в 2017 году на 10 тыс. населения составила 49,2%  (2016 год – 48,6 %), средним медицинским персоналом – 77,3%  (2016 год – 75,1%).</w:t>
      </w:r>
    </w:p>
    <w:p w:rsidR="00FB5D98" w:rsidRPr="006F3C59" w:rsidRDefault="00FB5D98" w:rsidP="004E3DA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3DA4" w:rsidRPr="004E3DA4" w:rsidRDefault="004E3DA4" w:rsidP="004E3DA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Продолжала</w:t>
      </w:r>
      <w:r w:rsidRPr="004E3DA4">
        <w:rPr>
          <w:rFonts w:ascii="Times New Roman" w:hAnsi="Times New Roman" w:cs="Times New Roman"/>
          <w:sz w:val="28"/>
          <w:szCs w:val="28"/>
        </w:rPr>
        <w:t xml:space="preserve"> свое действие муниципальная программа «Медицинские кадры муниципального образования город Новотроицк на 2013 - 2020 годы». </w:t>
      </w:r>
      <w:r>
        <w:rPr>
          <w:rFonts w:ascii="Times New Roman" w:hAnsi="Times New Roman" w:cs="Times New Roman"/>
          <w:sz w:val="28"/>
          <w:szCs w:val="28"/>
        </w:rPr>
        <w:tab/>
      </w:r>
      <w:r w:rsidRPr="004E3DA4">
        <w:rPr>
          <w:rFonts w:ascii="Times New Roman" w:hAnsi="Times New Roman" w:cs="Times New Roman"/>
          <w:sz w:val="28"/>
          <w:szCs w:val="28"/>
        </w:rPr>
        <w:t xml:space="preserve">В рамках программы за счет средств местного бюджета выплачена доплата к стипендии студентам  с 1 по 7 курс, обучающихся  в федеральном государственном бюджетном образовательном учреждении высшего образования «Оренбургский государственный медицинский университет» Министерства здравоохранения Российской Федерации» (далее -  ФГБОУ ВО ОрГМУ Минздрава России)  на сумму 1338,818 тыс.  рублей из местного бюджета.  </w:t>
      </w:r>
    </w:p>
    <w:p w:rsidR="004E3DA4" w:rsidRPr="004E3DA4" w:rsidRDefault="004E3DA4" w:rsidP="004E3DA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E3DA4">
        <w:rPr>
          <w:rFonts w:ascii="Times New Roman" w:hAnsi="Times New Roman" w:cs="Times New Roman"/>
          <w:sz w:val="28"/>
          <w:szCs w:val="28"/>
        </w:rPr>
        <w:t>Проведена работа с абитуриентами для поступления по целевому набору в 2017 в ФГБОУ ВО ОрГМУ Минздрава России.  Принято 33 анкеты и выдано 33 целевых направления для поступления, из них:</w:t>
      </w:r>
    </w:p>
    <w:p w:rsidR="004E3DA4" w:rsidRPr="004E3DA4" w:rsidRDefault="004E3DA4" w:rsidP="004E3DA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E3DA4">
        <w:rPr>
          <w:rFonts w:ascii="Times New Roman" w:hAnsi="Times New Roman" w:cs="Times New Roman"/>
          <w:sz w:val="28"/>
          <w:szCs w:val="28"/>
        </w:rPr>
        <w:t xml:space="preserve">на педиатрический факультет – 7 чел.;  </w:t>
      </w:r>
    </w:p>
    <w:p w:rsidR="004E3DA4" w:rsidRPr="004E3DA4" w:rsidRDefault="004E3DA4" w:rsidP="004E3DA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E3DA4">
        <w:rPr>
          <w:rFonts w:ascii="Times New Roman" w:hAnsi="Times New Roman" w:cs="Times New Roman"/>
          <w:sz w:val="28"/>
          <w:szCs w:val="28"/>
        </w:rPr>
        <w:t>на лечебный факультет -26 чел.</w:t>
      </w:r>
    </w:p>
    <w:p w:rsidR="004E3DA4" w:rsidRPr="004E3DA4" w:rsidRDefault="004E3DA4" w:rsidP="004E3DA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E3DA4">
        <w:rPr>
          <w:rFonts w:ascii="Times New Roman" w:hAnsi="Times New Roman" w:cs="Times New Roman"/>
          <w:sz w:val="28"/>
          <w:szCs w:val="28"/>
        </w:rPr>
        <w:t>В настоящее время в ФГБОУ ВО ОрГМУ Минздрава России обучается 63 студента.</w:t>
      </w:r>
    </w:p>
    <w:p w:rsidR="004E3DA4" w:rsidRPr="004E3DA4" w:rsidRDefault="004E3DA4" w:rsidP="004E3DA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E3DA4">
        <w:rPr>
          <w:rFonts w:ascii="Times New Roman" w:hAnsi="Times New Roman" w:cs="Times New Roman"/>
          <w:sz w:val="28"/>
          <w:szCs w:val="28"/>
        </w:rPr>
        <w:t xml:space="preserve">В город Новотроицк в 2017 году приехали на работу в ГАУЗ «Больница скорой медицинской  помощи» 4 врача, окончивших ФГБОУ ВО ОрГМУ Минздрава России по целевому обучению, из них 1 - врач - сосудистый хирург и 3 врача – терапевта. Приехал врач – травматолог – ортопед  Захаров А.П., молодой специалист, которому было предоставлено служебное жилье. </w:t>
      </w:r>
      <w:r>
        <w:rPr>
          <w:rFonts w:ascii="Times New Roman" w:hAnsi="Times New Roman" w:cs="Times New Roman"/>
          <w:sz w:val="28"/>
          <w:szCs w:val="28"/>
        </w:rPr>
        <w:tab/>
      </w:r>
      <w:r w:rsidRPr="004E3DA4">
        <w:rPr>
          <w:rFonts w:ascii="Times New Roman" w:hAnsi="Times New Roman" w:cs="Times New Roman"/>
          <w:sz w:val="28"/>
          <w:szCs w:val="28"/>
        </w:rPr>
        <w:t xml:space="preserve">В рамках данной Программы выдано служебное жилое помещение также врачу – анестезиологу – реаниматологу и  врачу </w:t>
      </w:r>
      <w:r w:rsidR="00FB5D98">
        <w:rPr>
          <w:rFonts w:ascii="Times New Roman" w:hAnsi="Times New Roman" w:cs="Times New Roman"/>
          <w:sz w:val="28"/>
          <w:szCs w:val="28"/>
        </w:rPr>
        <w:t>–</w:t>
      </w:r>
      <w:r w:rsidRPr="004E3DA4">
        <w:rPr>
          <w:rFonts w:ascii="Times New Roman" w:hAnsi="Times New Roman" w:cs="Times New Roman"/>
          <w:sz w:val="28"/>
          <w:szCs w:val="28"/>
        </w:rPr>
        <w:t xml:space="preserve"> хирургу.</w:t>
      </w:r>
    </w:p>
    <w:p w:rsidR="004E3DA4" w:rsidRPr="004E3DA4" w:rsidRDefault="004E3DA4" w:rsidP="004E3D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3DA4">
        <w:rPr>
          <w:rFonts w:ascii="Times New Roman" w:hAnsi="Times New Roman" w:cs="Times New Roman"/>
          <w:sz w:val="28"/>
          <w:szCs w:val="28"/>
        </w:rPr>
        <w:t xml:space="preserve">  </w:t>
      </w:r>
      <w:r w:rsidRPr="004E3DA4">
        <w:rPr>
          <w:rFonts w:ascii="Times New Roman" w:hAnsi="Times New Roman" w:cs="Times New Roman"/>
          <w:sz w:val="28"/>
          <w:szCs w:val="28"/>
        </w:rPr>
        <w:tab/>
        <w:t>В настоящее время ведется работа по возврату бюджетных средств, затраченных на доплату к стипендии выпускников 2015 года ФГБОУ ВО ОрГМУ Минздрава Р</w:t>
      </w:r>
      <w:r w:rsidR="00FB5D98">
        <w:rPr>
          <w:rFonts w:ascii="Times New Roman" w:hAnsi="Times New Roman" w:cs="Times New Roman"/>
          <w:sz w:val="28"/>
          <w:szCs w:val="28"/>
        </w:rPr>
        <w:t xml:space="preserve">оссии – 3 человека </w:t>
      </w:r>
      <w:r w:rsidRPr="004E3DA4">
        <w:rPr>
          <w:rFonts w:ascii="Times New Roman" w:hAnsi="Times New Roman" w:cs="Times New Roman"/>
          <w:sz w:val="28"/>
          <w:szCs w:val="28"/>
        </w:rPr>
        <w:t xml:space="preserve">и выпускника 2016 года  </w:t>
      </w:r>
      <w:r w:rsidR="00FB5D98">
        <w:rPr>
          <w:rFonts w:ascii="Times New Roman" w:hAnsi="Times New Roman" w:cs="Times New Roman"/>
          <w:sz w:val="28"/>
          <w:szCs w:val="28"/>
        </w:rPr>
        <w:t>- 1 человек</w:t>
      </w:r>
      <w:r w:rsidRPr="004E3DA4">
        <w:rPr>
          <w:rFonts w:ascii="Times New Roman" w:hAnsi="Times New Roman" w:cs="Times New Roman"/>
          <w:sz w:val="28"/>
          <w:szCs w:val="28"/>
        </w:rPr>
        <w:t xml:space="preserve">, которые  заключили контракты на целевое обучение и не вернулись после окончания ФГБОУ ВО ОрГМУ Минздрава России в город.  </w:t>
      </w:r>
    </w:p>
    <w:p w:rsidR="00FB5D98" w:rsidRPr="00FB5D98" w:rsidRDefault="004E3DA4" w:rsidP="00FB5D98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3DA4">
        <w:rPr>
          <w:rFonts w:ascii="Times New Roman" w:hAnsi="Times New Roman" w:cs="Times New Roman"/>
          <w:sz w:val="28"/>
          <w:szCs w:val="28"/>
        </w:rPr>
        <w:t xml:space="preserve">В 2017 году  суд взыскал   денежные  средства  в пользу администрации  с </w:t>
      </w:r>
      <w:r w:rsidR="00FB5D98">
        <w:rPr>
          <w:rFonts w:ascii="Times New Roman" w:hAnsi="Times New Roman" w:cs="Times New Roman"/>
          <w:sz w:val="28"/>
          <w:szCs w:val="28"/>
        </w:rPr>
        <w:t>2-х человек на общую сумму 96 000, 0</w:t>
      </w:r>
      <w:r w:rsidRPr="004E3DA4">
        <w:rPr>
          <w:rFonts w:ascii="Times New Roman" w:hAnsi="Times New Roman" w:cs="Times New Roman"/>
          <w:sz w:val="28"/>
          <w:szCs w:val="28"/>
        </w:rPr>
        <w:t xml:space="preserve">0 рублей. </w:t>
      </w:r>
    </w:p>
    <w:p w:rsidR="00FB5D98" w:rsidRDefault="00FB5D98" w:rsidP="001447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sz w:val="28"/>
          <w:szCs w:val="28"/>
        </w:rPr>
        <w:tab/>
        <w:t>По результатам мониторинга удовлетворенности населения реализацией социальной политики на территории Новотроицка, проводимого администрацией муниципального образования с 2005 года, удовлетворенность организацией системы здравоохранения в 2017 году среди жителей составила 63% (60% в 2016 году) при уровне неудовлетвор</w:t>
      </w:r>
      <w:r w:rsidR="0014476C">
        <w:rPr>
          <w:rFonts w:ascii="Times New Roman" w:hAnsi="Times New Roman" w:cs="Times New Roman"/>
          <w:sz w:val="28"/>
          <w:szCs w:val="28"/>
        </w:rPr>
        <w:t>енности 36% (40%  в 2016 году).</w:t>
      </w:r>
    </w:p>
    <w:p w:rsidR="0014476C" w:rsidRPr="0014476C" w:rsidRDefault="0014476C" w:rsidP="001447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10EE" w:rsidRDefault="00837F6D" w:rsidP="00837F6D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9A0663">
        <w:rPr>
          <w:rFonts w:ascii="Times New Roman" w:hAnsi="Times New Roman" w:cs="Times New Roman"/>
          <w:b/>
          <w:bCs/>
          <w:sz w:val="28"/>
          <w:szCs w:val="28"/>
        </w:rPr>
        <w:t xml:space="preserve">г) </w:t>
      </w:r>
      <w:r w:rsidR="003C10EE" w:rsidRPr="006F5504">
        <w:rPr>
          <w:rFonts w:ascii="Times New Roman" w:hAnsi="Times New Roman" w:cs="Times New Roman"/>
          <w:b/>
          <w:bCs/>
          <w:sz w:val="28"/>
          <w:szCs w:val="28"/>
        </w:rPr>
        <w:t>Создание условий и мотивация для ведения здорового образа жизни, развитие массовой физической культуры, формирование эффективной системы физкультурно-спортивного воспитания, анализ эффективности проведенных и планируемых мероприятий по увеличению удельного веса населения, систематически занимающегося физкультурой и спортом</w:t>
      </w:r>
      <w:r w:rsidR="003C10EE" w:rsidRPr="00143ABD">
        <w:rPr>
          <w:rFonts w:ascii="Times New Roman" w:hAnsi="Times New Roman" w:cs="Times New Roman"/>
          <w:sz w:val="28"/>
          <w:szCs w:val="28"/>
        </w:rPr>
        <w:t>:</w:t>
      </w:r>
    </w:p>
    <w:p w:rsidR="001F2E17" w:rsidRPr="006F3C59" w:rsidRDefault="001F2E17" w:rsidP="001F2E17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>В 2016 году работа по развитию физической культуры и спорта на территории муниципального образования город Новотроицк проводилась с учетом  Программы «Развитие физической культуры, спорта и туризма на территории муниципального образования город Новотроицк на 2015-2020 годы», годового календарного плана.</w:t>
      </w:r>
    </w:p>
    <w:p w:rsidR="001F2E17" w:rsidRPr="001F2E17" w:rsidRDefault="001F2E17" w:rsidP="00C5215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2E17">
        <w:rPr>
          <w:rFonts w:ascii="Times New Roman" w:hAnsi="Times New Roman" w:cs="Times New Roman"/>
          <w:b/>
          <w:sz w:val="28"/>
          <w:szCs w:val="28"/>
        </w:rPr>
        <w:t>ОРГАНИЗАЦИЯ ПР</w:t>
      </w:r>
      <w:r w:rsidR="00C52156">
        <w:rPr>
          <w:rFonts w:ascii="Times New Roman" w:hAnsi="Times New Roman" w:cs="Times New Roman"/>
          <w:b/>
          <w:sz w:val="28"/>
          <w:szCs w:val="28"/>
        </w:rPr>
        <w:t xml:space="preserve">ОЦЕССА ФИЗИЧЕСКОГО ВОСПИТАНИЯ В </w:t>
      </w:r>
      <w:r w:rsidRPr="001F2E17">
        <w:rPr>
          <w:rFonts w:ascii="Times New Roman" w:hAnsi="Times New Roman" w:cs="Times New Roman"/>
          <w:b/>
          <w:sz w:val="28"/>
          <w:szCs w:val="28"/>
        </w:rPr>
        <w:t xml:space="preserve">ДОШКОЛЬНЫХ И </w:t>
      </w:r>
      <w:r w:rsidR="00C52156">
        <w:rPr>
          <w:rFonts w:ascii="Times New Roman" w:hAnsi="Times New Roman" w:cs="Times New Roman"/>
          <w:b/>
          <w:sz w:val="28"/>
          <w:szCs w:val="28"/>
        </w:rPr>
        <w:t>ОБЩЕОБРАЗОВАТЕЛЬНЫХ УЧРЕЖДЕНИЯХ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 xml:space="preserve">За отчетный период ДЮСШ организованы спортивно-оздоровительные группы в дошкольных образовательных учреждениях  (32 спортивно-оздоровительные группы, 787 детей). Занятия в данных группах проводит тренерско-преподавательский состав спортивных школ. </w:t>
      </w:r>
    </w:p>
    <w:p w:rsidR="001F2E17" w:rsidRPr="001F2E17" w:rsidRDefault="001F2E17" w:rsidP="001F2E1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Ежегодно спорткомитетом проводится комплексное мероприятие «Малые Олимпийские игры». В программу игр входят состязания на воде,  «Веселые старты», легкоатлетическая эстафета. Данные соревнования проходят в четыре этапа. Традиционно финал игр проводится на стадионе «Металлург» в День детства (430 участника).</w:t>
      </w:r>
    </w:p>
    <w:p w:rsidR="001F2E17" w:rsidRPr="001F2E17" w:rsidRDefault="001F2E17" w:rsidP="001F2E1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 xml:space="preserve"> Комитетом по физической культуре, спорту и туризму совместно с городским  управлением образования в 2016-2017 учебном году организовано проведение ежегодного тестирования уровня физической подготовленности учащихся общеобразовательных школ «Президентские состязания». Общее количество  участников составило более 6 тыс. человек. На базе стадиона «Металлург» и  школы №23 проведен городской фестиваль «Президентские состязания» по пяти параллелям – 5,6,7,8-9,10 классы.   В нем приняли участие 1325 учащихся. </w:t>
      </w:r>
    </w:p>
    <w:p w:rsidR="00C52156" w:rsidRDefault="001F2E17" w:rsidP="00C5215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 xml:space="preserve">В общеобразовательных учебных заведениях имеется достаточная спортивная база для проведения  учебных и тренировочных занятий (спортивных залов – 22, плавательных бассейнов – 5, спортивных площадок – 39). Все школы города укомплектованы учителями физической культуры – 27 чел. В период  летних каникул проведены спартакиады среди городских (700 участников) и загородных лагерей отдыха в двух сменах. В спартакиаде  загородных лагерей отдыха участвовало 2 лагеря. Программа  спартакиады включала в себя 9 видов состязаний среди детей  разной возрастной  категории. Количество участников составило 300 детей. </w:t>
      </w:r>
    </w:p>
    <w:p w:rsidR="001F2E17" w:rsidRPr="00C52156" w:rsidRDefault="001F2E17" w:rsidP="00C5215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lastRenderedPageBreak/>
        <w:t>В 2017 году  учащиеся общеобразовательных школ приняли участие в сдаче нормативов по ВФСК ГТО. Всего - 620 человек. Присвоены знаки отличия 201 участнику (56 золото, 83 серебро, 62 бронза).  Для сдачи нормативов ВФСК ГТО зарегистрированы 5750</w:t>
      </w:r>
      <w:r w:rsidR="00C52156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1F2E17" w:rsidRPr="001F2E17" w:rsidRDefault="001F2E17" w:rsidP="00C5215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2E17">
        <w:rPr>
          <w:rFonts w:ascii="Times New Roman" w:hAnsi="Times New Roman" w:cs="Times New Roman"/>
          <w:b/>
          <w:sz w:val="28"/>
          <w:szCs w:val="28"/>
        </w:rPr>
        <w:t>РАБОТА СО СТУДЕНЧЕСКОЙ И УЧАЩЕЙСЯ МОЛОДЕЖЬЮ</w:t>
      </w:r>
    </w:p>
    <w:p w:rsidR="001F2E17" w:rsidRPr="001F2E17" w:rsidRDefault="001F2E17" w:rsidP="001F2E17">
      <w:pPr>
        <w:spacing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Из общего числа учащейся и студенческой молодежи города в 2017 году число занимающихся в секциях и группах по видам спорта, клубах и группах физкультурно-оздоровительной направленности составило:</w:t>
      </w:r>
      <w:r w:rsidRPr="001F2E1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F2E17">
        <w:rPr>
          <w:rFonts w:ascii="Times New Roman" w:hAnsi="Times New Roman" w:cs="Times New Roman"/>
          <w:bCs/>
          <w:sz w:val="28"/>
          <w:szCs w:val="28"/>
        </w:rPr>
        <w:t>учащиеся</w:t>
      </w:r>
      <w:r w:rsidRPr="001F2E1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F2E17">
        <w:rPr>
          <w:rFonts w:ascii="Times New Roman" w:hAnsi="Times New Roman" w:cs="Times New Roman"/>
          <w:bCs/>
          <w:sz w:val="28"/>
          <w:szCs w:val="28"/>
        </w:rPr>
        <w:t xml:space="preserve">ВУЗ </w:t>
      </w:r>
      <w:r w:rsidRPr="001F2E17">
        <w:rPr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1F2E17">
        <w:rPr>
          <w:rFonts w:ascii="Times New Roman" w:hAnsi="Times New Roman" w:cs="Times New Roman"/>
          <w:sz w:val="28"/>
          <w:szCs w:val="28"/>
        </w:rPr>
        <w:t xml:space="preserve">36 человек, учащиеся </w:t>
      </w:r>
      <w:r w:rsidRPr="001F2E17">
        <w:rPr>
          <w:rFonts w:ascii="Times New Roman" w:hAnsi="Times New Roman" w:cs="Times New Roman"/>
          <w:bCs/>
          <w:sz w:val="28"/>
          <w:szCs w:val="28"/>
        </w:rPr>
        <w:t xml:space="preserve">ССУЗ – </w:t>
      </w:r>
      <w:r w:rsidRPr="001F2E17">
        <w:rPr>
          <w:rFonts w:ascii="Times New Roman" w:hAnsi="Times New Roman" w:cs="Times New Roman"/>
          <w:sz w:val="28"/>
          <w:szCs w:val="28"/>
        </w:rPr>
        <w:t>773 человека.</w:t>
      </w:r>
    </w:p>
    <w:p w:rsidR="001F2E17" w:rsidRPr="001F2E17" w:rsidRDefault="001F2E17" w:rsidP="001F2E17">
      <w:pPr>
        <w:spacing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 xml:space="preserve"> В данных учебных заведениях имеется собственная спортивная база (спортивные залы – 7, плоскостные сооружения – 5, стрелковый тир – 1, лыжные базы – 1, другие спортивные сооружения – 4). Для занятий физической культурой используется как собственная база, имеющаяся в распоряжении учебного заведения, так и городские спортсооружения. </w:t>
      </w:r>
    </w:p>
    <w:p w:rsidR="001F2E17" w:rsidRPr="001F2E17" w:rsidRDefault="001F2E17" w:rsidP="001F2E17">
      <w:pPr>
        <w:pStyle w:val="ab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Во всех учебных заведениях проводится внеклассная физкультурно-оздоровительная и спортивно-массовая работа, которая осуществляется в виде работы спортивных секций, факультативных занятий, проведении спортивных соревнований между группами, курсами. НПК, МИСиС ежегодно принимают участие в корпоративной Спартакиаде АО «Уральская Сталь» по различным видам спорта, что позволяет данным учебным заведениям комплектовать сборные команды по видам спорта и успешно выступать на городских и областных соревнованиях.</w:t>
      </w:r>
    </w:p>
    <w:p w:rsidR="00C52156" w:rsidRDefault="001F2E17" w:rsidP="00C52156">
      <w:pPr>
        <w:pStyle w:val="ab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За отчетный период проведены городские соревнования по л/а кроссу, лыжным гонкам, мини-футболу</w:t>
      </w:r>
      <w:r w:rsidR="00C52156">
        <w:rPr>
          <w:rFonts w:ascii="Times New Roman" w:hAnsi="Times New Roman" w:cs="Times New Roman"/>
          <w:lang w:val="ru-RU"/>
        </w:rPr>
        <w:t>.</w:t>
      </w:r>
    </w:p>
    <w:p w:rsidR="00C52156" w:rsidRPr="00C52156" w:rsidRDefault="00C52156" w:rsidP="00C52156">
      <w:pPr>
        <w:pStyle w:val="ab"/>
        <w:jc w:val="both"/>
        <w:rPr>
          <w:rFonts w:ascii="Times New Roman" w:hAnsi="Times New Roman" w:cs="Times New Roman"/>
          <w:lang w:val="ru-RU"/>
        </w:rPr>
      </w:pPr>
    </w:p>
    <w:p w:rsidR="001F2E17" w:rsidRPr="001F2E17" w:rsidRDefault="001F2E17" w:rsidP="001F2E17">
      <w:pPr>
        <w:spacing w:line="240" w:lineRule="auto"/>
        <w:ind w:firstLine="90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2E17">
        <w:rPr>
          <w:rFonts w:ascii="Times New Roman" w:hAnsi="Times New Roman" w:cs="Times New Roman"/>
          <w:b/>
          <w:sz w:val="28"/>
          <w:szCs w:val="28"/>
        </w:rPr>
        <w:t>ОРГАНИЗАЦИЯ РАБОТЫ С МОЛОДЕЖЬЮ ДОПРИЗЫВНОГО И</w:t>
      </w:r>
      <w:r w:rsidR="00C52156">
        <w:rPr>
          <w:rFonts w:ascii="Times New Roman" w:hAnsi="Times New Roman" w:cs="Times New Roman"/>
          <w:b/>
          <w:sz w:val="28"/>
          <w:szCs w:val="28"/>
        </w:rPr>
        <w:t xml:space="preserve"> ПРИЗЫВНОГО ВОЗРАСТА</w:t>
      </w:r>
    </w:p>
    <w:p w:rsidR="001F2E17" w:rsidRPr="001F2E17" w:rsidRDefault="001F2E17" w:rsidP="00C52156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Комитетом по физической культуре, спорту и туризму совместно с управлением образования, отделом военного комиссариата города Новотроицка, РОСТО, регулярно проводятся спортивно-массовые и оборонно-технические мероприятия с допризывной и призывной молодежью: военно-спортивная игра «Зарница», соревнования по пулевой стрельбе, конкурс «А ну-ка, парни!», тестирования уровня физической подготовленности, соревнования по картингу.</w:t>
      </w:r>
    </w:p>
    <w:p w:rsidR="001F2E17" w:rsidRPr="001F2E17" w:rsidRDefault="001F2E17" w:rsidP="00C52156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 xml:space="preserve">Проведено 10 спортивных мероприятий, в которых приняло участие около 500 человек. Большой популярностью среди молодежи пользуются городские мероприятия по техническим и военно-прикладным видам спорта: картинг, мотокросс, радиоспорт КВ, авиамодельный, в которых приняло участие более 200 спортсменов. Традиционными стали соревнования по </w:t>
      </w:r>
      <w:r w:rsidRPr="001F2E17">
        <w:rPr>
          <w:rFonts w:ascii="Times New Roman" w:hAnsi="Times New Roman" w:cs="Times New Roman"/>
          <w:sz w:val="28"/>
          <w:szCs w:val="28"/>
        </w:rPr>
        <w:lastRenderedPageBreak/>
        <w:t xml:space="preserve">картингу, в которых принимают участие спортсмены со всей территории Оренбургской. </w:t>
      </w:r>
    </w:p>
    <w:p w:rsidR="001F2E17" w:rsidRPr="001F2E17" w:rsidRDefault="001F2E17" w:rsidP="001F2E17">
      <w:pPr>
        <w:pStyle w:val="ab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 xml:space="preserve">На основании постановления администрации муниципального образования город Новотроицк дважды в год проводится прием контрольных нормативов физической подготовленности юношей призывного и допризывного возраста. </w:t>
      </w:r>
    </w:p>
    <w:p w:rsidR="001F2E17" w:rsidRPr="001F2E17" w:rsidRDefault="001F2E17" w:rsidP="00C52156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 xml:space="preserve">По итогам весеннего тестирования допризывной молодежи проверено 398(97,3%) человек, осеннего тестирования – 554 (95,2%). Общая оценка готовности допризывников -   «хорошо». </w:t>
      </w:r>
    </w:p>
    <w:p w:rsidR="001F2E17" w:rsidRPr="001F2E17" w:rsidRDefault="001F2E17" w:rsidP="001F2E17">
      <w:pPr>
        <w:spacing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По итогам весенней проверки физической подготовки молодежи подлежащей призыву на военную службу проверено 128 человек (96,2%). Общая оценка готовности призывников - «хорошо».</w:t>
      </w:r>
    </w:p>
    <w:p w:rsidR="00C52156" w:rsidRDefault="001F2E17" w:rsidP="00C5215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2E17">
        <w:rPr>
          <w:rFonts w:ascii="Times New Roman" w:hAnsi="Times New Roman" w:cs="Times New Roman"/>
          <w:b/>
          <w:sz w:val="28"/>
          <w:szCs w:val="28"/>
        </w:rPr>
        <w:t xml:space="preserve"> ОРГАНИЗАЦИЯ ФИЗКУЛЬТУРНО-ОЗДОРОВИТЕЛЬНОЙ РАБОТЫ В УЧРЕЖДЕНИЯХ, ОРГАНИЗАЦИЯХ, НА ПРЕДПРИЯТИЯХ </w:t>
      </w:r>
    </w:p>
    <w:p w:rsidR="001F2E17" w:rsidRPr="001F2E17" w:rsidRDefault="001F2E17" w:rsidP="00C5215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2E17">
        <w:rPr>
          <w:rFonts w:ascii="Times New Roman" w:hAnsi="Times New Roman" w:cs="Times New Roman"/>
          <w:b/>
          <w:sz w:val="28"/>
          <w:szCs w:val="28"/>
        </w:rPr>
        <w:t>И</w:t>
      </w:r>
      <w:r w:rsidR="00C52156">
        <w:rPr>
          <w:rFonts w:ascii="Times New Roman" w:hAnsi="Times New Roman" w:cs="Times New Roman"/>
          <w:b/>
          <w:sz w:val="28"/>
          <w:szCs w:val="28"/>
        </w:rPr>
        <w:t xml:space="preserve"> В</w:t>
      </w:r>
      <w:r w:rsidRPr="001F2E1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52156">
        <w:rPr>
          <w:rFonts w:ascii="Times New Roman" w:hAnsi="Times New Roman" w:cs="Times New Roman"/>
          <w:b/>
          <w:sz w:val="28"/>
          <w:szCs w:val="28"/>
        </w:rPr>
        <w:t>ОБЪЕДИНЕНИЯХ</w:t>
      </w:r>
    </w:p>
    <w:p w:rsidR="001F2E17" w:rsidRPr="001F2E17" w:rsidRDefault="00C52156" w:rsidP="001F2E1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1F2E17" w:rsidRPr="001F2E17">
        <w:rPr>
          <w:rFonts w:ascii="Times New Roman" w:hAnsi="Times New Roman" w:cs="Times New Roman"/>
          <w:sz w:val="28"/>
          <w:szCs w:val="28"/>
        </w:rPr>
        <w:t>а отчетный период организованы и проведены среди коллективов физической культуры предприятий и организаций соревнования по мини-футболу(240 чел), городкам(50 чел), л/а кроссу(350 чел), лыжным гонкам(100), шахматам, л/а эстафете (80 чел), дартсу (30 чел), бильярду (40 чел), пляжному волейболу(30 чел.). Активное участие в них приняли коллективы АО «Уральская сталь», ЮУГПК, МУП УКХ, НЦЗ, ОМВД, ОГПС, АО НЗХС.</w:t>
      </w:r>
    </w:p>
    <w:p w:rsidR="00C52156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 xml:space="preserve">На балансе АО «Уральская сталь» находятся три спортивных зала, один спортивный комплекс, восстановительные центры, залы атлетической гимнастики. В течение </w:t>
      </w:r>
      <w:r w:rsidR="00C52156">
        <w:rPr>
          <w:rFonts w:ascii="Times New Roman" w:hAnsi="Times New Roman" w:cs="Times New Roman"/>
          <w:lang w:val="ru-RU"/>
        </w:rPr>
        <w:t xml:space="preserve">2017 </w:t>
      </w:r>
      <w:r w:rsidRPr="001F2E17">
        <w:rPr>
          <w:rFonts w:ascii="Times New Roman" w:hAnsi="Times New Roman" w:cs="Times New Roman"/>
          <w:lang w:val="ru-RU"/>
        </w:rPr>
        <w:t xml:space="preserve">года проведена корпоративная спартакиада, в программу которой входят следующие виды: футбол, волейбол, баскетбол, настольный теннис, плавание, легкая атлетика, шахматы, туризм, ориентирование, армрестлинг. </w:t>
      </w:r>
    </w:p>
    <w:p w:rsidR="00C52156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 xml:space="preserve">Комплексные спартакиады проведены также на АО НЗХС, ЮУГПК. Становится традицией проведение совместных комплексных мероприятий с АО «Уральская сталь», ЮУГПК, АО НЦЗ, АО НЗХС, посвященных памятным датам данных производственных коллективов. Стартовала акция «Все на спорт!», организатором которой является Благотворительный фонд «Искусство, наука и спорт». Акция собрала более 1500 участников разных возрастов. 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 xml:space="preserve">В целях улучшения физкультурно-оздоровительной, спортивно-массовой работы и дальнейшего развития физической культуры среди населения проведена спартакиада «Спортивное долголетие» среди ветеранов. </w:t>
      </w:r>
      <w:r w:rsidR="00C52156">
        <w:rPr>
          <w:rFonts w:ascii="Times New Roman" w:hAnsi="Times New Roman" w:cs="Times New Roman"/>
          <w:lang w:val="ru-RU"/>
        </w:rPr>
        <w:tab/>
      </w:r>
      <w:r w:rsidRPr="001F2E17">
        <w:rPr>
          <w:rFonts w:ascii="Times New Roman" w:hAnsi="Times New Roman" w:cs="Times New Roman"/>
          <w:lang w:val="ru-RU"/>
        </w:rPr>
        <w:t xml:space="preserve">В программу спартакиады вошли соревнования по бильярду, шахматам, дартсу, настольному теннису, пауэрлифтингу и др. Общее количество участников составило более 50 человек. Сборные команды </w:t>
      </w:r>
      <w:r w:rsidRPr="001F2E17">
        <w:rPr>
          <w:rFonts w:ascii="Times New Roman" w:hAnsi="Times New Roman" w:cs="Times New Roman"/>
          <w:lang w:val="ru-RU"/>
        </w:rPr>
        <w:lastRenderedPageBreak/>
        <w:t>города принимали участие с областных соревнованиях среди ветеранов, среди женщин, среди руководителей предприятий и учреждений.</w:t>
      </w:r>
    </w:p>
    <w:p w:rsidR="001F2E17" w:rsidRPr="001F2E17" w:rsidRDefault="001F2E17" w:rsidP="00C52156">
      <w:pPr>
        <w:tabs>
          <w:tab w:val="left" w:pos="9355"/>
        </w:tabs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В 2017 году команда МО город Новотроицк, в которую вошли работники администрации и АО «Уральская Сталь», получила Гран-при на Спартакиаде руководителей муниципальных образований Оренбургской области.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 xml:space="preserve">В 2017 году прошел городской Фестиваль рабочего спорта, в котором приняли участие 12 предприятий и организаций города (1 место Уральская Сталь, 2 место НЗХС, 3 место НЦЗ). В </w:t>
      </w:r>
      <w:r w:rsidRPr="001F2E17">
        <w:rPr>
          <w:rFonts w:ascii="Times New Roman" w:hAnsi="Times New Roman" w:cs="Times New Roman"/>
        </w:rPr>
        <w:t>XVI</w:t>
      </w:r>
      <w:r w:rsidRPr="001F2E17">
        <w:rPr>
          <w:rFonts w:ascii="Times New Roman" w:hAnsi="Times New Roman" w:cs="Times New Roman"/>
          <w:lang w:val="ru-RU"/>
        </w:rPr>
        <w:t xml:space="preserve"> областном Фестивале Рабочего спорта, посвященном памяти В.С. Черномырдина - команда муниципального образования город Новотроицк заняла 4 место.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</w:p>
    <w:p w:rsidR="001F2E17" w:rsidRPr="001F2E17" w:rsidRDefault="001F2E17" w:rsidP="00C52156">
      <w:pPr>
        <w:pStyle w:val="ab"/>
        <w:ind w:firstLine="0"/>
        <w:jc w:val="center"/>
        <w:rPr>
          <w:rFonts w:ascii="Times New Roman" w:hAnsi="Times New Roman" w:cs="Times New Roman"/>
          <w:b/>
          <w:lang w:val="ru-RU"/>
        </w:rPr>
      </w:pPr>
      <w:r w:rsidRPr="001F2E17">
        <w:rPr>
          <w:rFonts w:ascii="Times New Roman" w:hAnsi="Times New Roman" w:cs="Times New Roman"/>
          <w:b/>
          <w:lang w:val="ru-RU"/>
        </w:rPr>
        <w:t>ОРГАНИЗАЦИЯ СПОРТИВНОЙ РАБОТЫ. РАЗВИТИЕ СПОРТА</w:t>
      </w:r>
    </w:p>
    <w:p w:rsidR="001F2E17" w:rsidRPr="001F2E17" w:rsidRDefault="001F2E17" w:rsidP="00C52156">
      <w:pPr>
        <w:pStyle w:val="ab"/>
        <w:ind w:firstLine="0"/>
        <w:jc w:val="center"/>
        <w:rPr>
          <w:rFonts w:ascii="Times New Roman" w:hAnsi="Times New Roman" w:cs="Times New Roman"/>
          <w:b/>
          <w:lang w:val="ru-RU"/>
        </w:rPr>
      </w:pPr>
      <w:r w:rsidRPr="001F2E17">
        <w:rPr>
          <w:rFonts w:ascii="Times New Roman" w:hAnsi="Times New Roman" w:cs="Times New Roman"/>
          <w:b/>
          <w:lang w:val="ru-RU"/>
        </w:rPr>
        <w:t>ВЫСШИХ ДОСТИЖЕНИЙ, ОЛИМПИЙСКАЯ ПОДГОТОВКА</w:t>
      </w:r>
    </w:p>
    <w:p w:rsidR="001F2E17" w:rsidRPr="001F2E17" w:rsidRDefault="001F2E17" w:rsidP="00C52156">
      <w:pPr>
        <w:pStyle w:val="ab"/>
        <w:jc w:val="both"/>
        <w:rPr>
          <w:rFonts w:ascii="Times New Roman" w:hAnsi="Times New Roman" w:cs="Times New Roman"/>
          <w:b/>
          <w:lang w:val="ru-RU"/>
        </w:rPr>
      </w:pPr>
    </w:p>
    <w:p w:rsidR="00F358DE" w:rsidRDefault="000D43B1" w:rsidP="000D43B1">
      <w:pPr>
        <w:pStyle w:val="25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F2E17" w:rsidRPr="001F2E17">
        <w:rPr>
          <w:rFonts w:ascii="Times New Roman" w:hAnsi="Times New Roman" w:cs="Times New Roman"/>
          <w:sz w:val="28"/>
          <w:szCs w:val="28"/>
        </w:rPr>
        <w:t xml:space="preserve">За отчетный </w:t>
      </w:r>
      <w:r w:rsidR="00F358DE">
        <w:rPr>
          <w:rFonts w:ascii="Times New Roman" w:hAnsi="Times New Roman" w:cs="Times New Roman"/>
          <w:sz w:val="28"/>
          <w:szCs w:val="28"/>
        </w:rPr>
        <w:t xml:space="preserve">2017 год </w:t>
      </w:r>
      <w:r w:rsidR="001F2E17" w:rsidRPr="001F2E17">
        <w:rPr>
          <w:rFonts w:ascii="Times New Roman" w:hAnsi="Times New Roman" w:cs="Times New Roman"/>
          <w:sz w:val="28"/>
          <w:szCs w:val="28"/>
        </w:rPr>
        <w:t xml:space="preserve">было проведено 150 городских соревнований по различным  видам спорта. </w:t>
      </w:r>
    </w:p>
    <w:p w:rsidR="001F2E17" w:rsidRPr="001F2E17" w:rsidRDefault="000D43B1" w:rsidP="000D43B1">
      <w:pPr>
        <w:pStyle w:val="25"/>
        <w:spacing w:line="240" w:lineRule="auto"/>
        <w:ind w:left="0" w:hanging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Всего п</w:t>
      </w:r>
      <w:r w:rsidR="001F2E17" w:rsidRPr="001F2E17">
        <w:rPr>
          <w:rFonts w:ascii="Times New Roman" w:hAnsi="Times New Roman" w:cs="Times New Roman"/>
          <w:sz w:val="28"/>
          <w:szCs w:val="28"/>
        </w:rPr>
        <w:t xml:space="preserve">риняли участие в 130 областных, российских и международных соревнованиях. </w:t>
      </w:r>
      <w:r w:rsidR="00F358DE">
        <w:rPr>
          <w:rFonts w:ascii="Times New Roman" w:hAnsi="Times New Roman" w:cs="Times New Roman"/>
          <w:sz w:val="28"/>
          <w:szCs w:val="28"/>
        </w:rPr>
        <w:t>В Новотроицке были</w:t>
      </w:r>
      <w:r w:rsidR="001F2E17" w:rsidRPr="001F2E17">
        <w:rPr>
          <w:rFonts w:ascii="Times New Roman" w:hAnsi="Times New Roman" w:cs="Times New Roman"/>
          <w:sz w:val="28"/>
          <w:szCs w:val="28"/>
        </w:rPr>
        <w:t xml:space="preserve"> проведены следующие соревнования областного масштаба:</w:t>
      </w:r>
    </w:p>
    <w:p w:rsidR="001F2E17" w:rsidRPr="001F2E17" w:rsidRDefault="001F2E17" w:rsidP="000D43B1">
      <w:pPr>
        <w:pStyle w:val="25"/>
        <w:spacing w:after="0" w:line="240" w:lineRule="auto"/>
        <w:ind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Чемпионат и первенство области по плаванию;</w:t>
      </w:r>
    </w:p>
    <w:p w:rsidR="001F2E17" w:rsidRPr="001F2E17" w:rsidRDefault="001F2E17" w:rsidP="000D43B1">
      <w:pPr>
        <w:pStyle w:val="25"/>
        <w:spacing w:after="0" w:line="240" w:lineRule="auto"/>
        <w:ind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Открытый чемпионат и  первенство области по картингу;</w:t>
      </w:r>
    </w:p>
    <w:p w:rsidR="001F2E17" w:rsidRPr="001F2E17" w:rsidRDefault="001F2E17" w:rsidP="000D43B1">
      <w:pPr>
        <w:pStyle w:val="25"/>
        <w:spacing w:after="0" w:line="240" w:lineRule="auto"/>
        <w:ind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Первенство области по карате;</w:t>
      </w:r>
    </w:p>
    <w:p w:rsidR="001F2E17" w:rsidRPr="001F2E17" w:rsidRDefault="001F2E17" w:rsidP="000D43B1">
      <w:pPr>
        <w:pStyle w:val="25"/>
        <w:spacing w:after="0" w:line="240" w:lineRule="auto"/>
        <w:ind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Зональный турслет Восточного Оренбуржья;</w:t>
      </w:r>
    </w:p>
    <w:p w:rsidR="001F2E17" w:rsidRPr="001F2E17" w:rsidRDefault="001F2E17" w:rsidP="000D43B1">
      <w:pPr>
        <w:pStyle w:val="25"/>
        <w:spacing w:after="0" w:line="240" w:lineRule="auto"/>
        <w:ind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Первенство области по футболу;</w:t>
      </w:r>
    </w:p>
    <w:p w:rsidR="001F2E17" w:rsidRPr="001F2E17" w:rsidRDefault="001F2E17" w:rsidP="000D43B1">
      <w:pPr>
        <w:pStyle w:val="25"/>
        <w:spacing w:after="0" w:line="240" w:lineRule="auto"/>
        <w:ind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Чемпионат области по шашкам.</w:t>
      </w:r>
    </w:p>
    <w:p w:rsidR="001F2E17" w:rsidRPr="001F2E17" w:rsidRDefault="001F2E17" w:rsidP="000D43B1">
      <w:pPr>
        <w:spacing w:after="0" w:line="240" w:lineRule="auto"/>
        <w:ind w:left="283"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Традиционные крупные соревнования, проводимые в городе в 2017 году:</w:t>
      </w:r>
    </w:p>
    <w:p w:rsidR="001F2E17" w:rsidRPr="001F2E17" w:rsidRDefault="001F2E17" w:rsidP="000D43B1">
      <w:pPr>
        <w:spacing w:after="0" w:line="240" w:lineRule="auto"/>
        <w:ind w:left="283"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Турнир по боксу памяти Ю.А. Большакова;</w:t>
      </w:r>
    </w:p>
    <w:p w:rsidR="001F2E17" w:rsidRPr="001F2E17" w:rsidRDefault="001F2E17" w:rsidP="000D43B1">
      <w:pPr>
        <w:spacing w:after="0" w:line="240" w:lineRule="auto"/>
        <w:ind w:left="283"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Турнир по плаванию, посвященный Дню народного единства;</w:t>
      </w:r>
    </w:p>
    <w:p w:rsidR="001F2E17" w:rsidRPr="001F2E17" w:rsidRDefault="001F2E17" w:rsidP="000D43B1">
      <w:pPr>
        <w:spacing w:after="0" w:line="240" w:lineRule="auto"/>
        <w:ind w:left="283"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Турнир по волейболу памяти А.Ф. Овчинникова;</w:t>
      </w:r>
    </w:p>
    <w:p w:rsidR="001F2E17" w:rsidRPr="001F2E17" w:rsidRDefault="001F2E17" w:rsidP="000D43B1">
      <w:pPr>
        <w:spacing w:after="0" w:line="240" w:lineRule="auto"/>
        <w:ind w:left="283"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Турнир по волейболу памяти В.Г. Некрасова;</w:t>
      </w:r>
    </w:p>
    <w:p w:rsidR="001F2E17" w:rsidRPr="001F2E17" w:rsidRDefault="001F2E17" w:rsidP="000D43B1">
      <w:pPr>
        <w:spacing w:after="0" w:line="240" w:lineRule="auto"/>
        <w:ind w:left="283"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Кубок горспорттуркомитета по картингу;</w:t>
      </w:r>
    </w:p>
    <w:p w:rsidR="001F2E17" w:rsidRPr="001F2E17" w:rsidRDefault="001F2E17" w:rsidP="000D43B1">
      <w:pPr>
        <w:spacing w:after="0" w:line="240" w:lineRule="auto"/>
        <w:ind w:left="283"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Турнир по карате памяти В. Мокренко;</w:t>
      </w:r>
    </w:p>
    <w:p w:rsidR="001F2E17" w:rsidRPr="001F2E17" w:rsidRDefault="001F2E17" w:rsidP="000D43B1">
      <w:pPr>
        <w:spacing w:after="0" w:line="240" w:lineRule="auto"/>
        <w:ind w:left="283"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- Турнир по самбо памяти В.Милкина;</w:t>
      </w:r>
    </w:p>
    <w:p w:rsidR="001F2E17" w:rsidRPr="001F2E17" w:rsidRDefault="001F2E17" w:rsidP="000D43B1">
      <w:pPr>
        <w:spacing w:after="0" w:line="240" w:lineRule="auto"/>
        <w:ind w:left="283" w:hanging="283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 xml:space="preserve">- Турнир по хоккею с шайбой на призы Управляющего директора Уральской Стали Е.В. Маслова. </w:t>
      </w:r>
    </w:p>
    <w:p w:rsidR="001F2E17" w:rsidRPr="001F2E17" w:rsidRDefault="001F2E17" w:rsidP="000D43B1">
      <w:pPr>
        <w:pStyle w:val="ab"/>
        <w:ind w:left="283" w:hanging="283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 xml:space="preserve"> Количество спортсменов разрядников подготовленных за 2017 год: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1F2E17" w:rsidRPr="001F2E17" w:rsidTr="00245C17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Разряд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2017</w:t>
            </w:r>
          </w:p>
        </w:tc>
      </w:tr>
      <w:tr w:rsidR="001F2E17" w:rsidRPr="001F2E17" w:rsidTr="00245C17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  <w:lang w:val="ru-RU"/>
              </w:rPr>
            </w:pPr>
            <w:r w:rsidRPr="001F2E17">
              <w:rPr>
                <w:rFonts w:ascii="Times New Roman" w:hAnsi="Times New Roman" w:cs="Times New Roman"/>
                <w:lang w:val="ru-RU"/>
              </w:rPr>
              <w:t>МС</w:t>
            </w:r>
          </w:p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  <w:lang w:val="ru-RU"/>
              </w:rPr>
            </w:pPr>
            <w:r w:rsidRPr="001F2E17">
              <w:rPr>
                <w:rFonts w:ascii="Times New Roman" w:hAnsi="Times New Roman" w:cs="Times New Roman"/>
                <w:lang w:val="ru-RU"/>
              </w:rPr>
              <w:t>КМС</w:t>
            </w:r>
          </w:p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  <w:lang w:val="ru-RU"/>
              </w:rPr>
            </w:pPr>
            <w:r w:rsidRPr="001F2E17">
              <w:rPr>
                <w:rFonts w:ascii="Times New Roman" w:hAnsi="Times New Roman" w:cs="Times New Roman"/>
              </w:rPr>
              <w:t>I</w:t>
            </w:r>
            <w:r w:rsidRPr="001F2E17">
              <w:rPr>
                <w:rFonts w:ascii="Times New Roman" w:hAnsi="Times New Roman" w:cs="Times New Roman"/>
                <w:lang w:val="ru-RU"/>
              </w:rPr>
              <w:t xml:space="preserve"> разряд</w:t>
            </w:r>
          </w:p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  <w:lang w:val="ru-RU"/>
              </w:rPr>
            </w:pPr>
            <w:r w:rsidRPr="001F2E17">
              <w:rPr>
                <w:rFonts w:ascii="Times New Roman" w:hAnsi="Times New Roman" w:cs="Times New Roman"/>
                <w:lang w:val="ru-RU"/>
              </w:rPr>
              <w:t>Массовые разряды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2</w:t>
            </w:r>
          </w:p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25</w:t>
            </w:r>
          </w:p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22</w:t>
            </w:r>
          </w:p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724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3</w:t>
            </w:r>
          </w:p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16</w:t>
            </w:r>
          </w:p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12</w:t>
            </w:r>
          </w:p>
          <w:p w:rsidR="001F2E17" w:rsidRPr="001F2E17" w:rsidRDefault="001F2E17" w:rsidP="001F2E17">
            <w:pPr>
              <w:pStyle w:val="ab"/>
              <w:ind w:firstLine="709"/>
              <w:jc w:val="both"/>
              <w:rPr>
                <w:rFonts w:ascii="Times New Roman" w:hAnsi="Times New Roman" w:cs="Times New Roman"/>
              </w:rPr>
            </w:pPr>
            <w:r w:rsidRPr="001F2E17">
              <w:rPr>
                <w:rFonts w:ascii="Times New Roman" w:hAnsi="Times New Roman" w:cs="Times New Roman"/>
              </w:rPr>
              <w:t>682</w:t>
            </w:r>
          </w:p>
        </w:tc>
      </w:tr>
    </w:tbl>
    <w:p w:rsidR="001F2E17" w:rsidRPr="001F2E17" w:rsidRDefault="001F2E17" w:rsidP="001F2E17">
      <w:pPr>
        <w:pStyle w:val="ab"/>
        <w:jc w:val="center"/>
        <w:rPr>
          <w:rFonts w:ascii="Times New Roman" w:hAnsi="Times New Roman" w:cs="Times New Roman"/>
          <w:b/>
        </w:rPr>
      </w:pPr>
    </w:p>
    <w:p w:rsidR="001F2E17" w:rsidRPr="001F2E17" w:rsidRDefault="001F2E17" w:rsidP="001F2E17">
      <w:pPr>
        <w:pStyle w:val="ab"/>
        <w:jc w:val="center"/>
        <w:rPr>
          <w:rFonts w:ascii="Times New Roman" w:hAnsi="Times New Roman" w:cs="Times New Roman"/>
          <w:b/>
        </w:rPr>
      </w:pPr>
    </w:p>
    <w:p w:rsidR="001F2E17" w:rsidRPr="001F2E17" w:rsidRDefault="001F2E17" w:rsidP="00F358DE">
      <w:pPr>
        <w:pStyle w:val="ab"/>
        <w:ind w:left="-142" w:hanging="142"/>
        <w:jc w:val="center"/>
        <w:rPr>
          <w:rFonts w:ascii="Times New Roman" w:hAnsi="Times New Roman" w:cs="Times New Roman"/>
          <w:b/>
          <w:lang w:val="ru-RU"/>
        </w:rPr>
      </w:pPr>
      <w:r w:rsidRPr="001F2E17">
        <w:rPr>
          <w:rFonts w:ascii="Times New Roman" w:hAnsi="Times New Roman" w:cs="Times New Roman"/>
          <w:b/>
          <w:lang w:val="ru-RU"/>
        </w:rPr>
        <w:t>ОРГАНИЗАЦИЯ РАБОТЫ С ДЕТЬМИ И МОЛОДЕЖЬЮ ПО</w:t>
      </w:r>
    </w:p>
    <w:p w:rsidR="001F2E17" w:rsidRPr="001F2E17" w:rsidRDefault="001F2E17" w:rsidP="00F358DE">
      <w:pPr>
        <w:pStyle w:val="ab"/>
        <w:ind w:left="-142" w:hanging="142"/>
        <w:jc w:val="center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b/>
          <w:lang w:val="ru-RU"/>
        </w:rPr>
        <w:t>МЕСТУ ЖИТЕЛЬСТВА. РАБОТА СПОРТИВНЫХ ШКОЛ</w:t>
      </w:r>
      <w:r w:rsidR="00F358DE">
        <w:rPr>
          <w:rFonts w:ascii="Times New Roman" w:hAnsi="Times New Roman" w:cs="Times New Roman"/>
          <w:lang w:val="ru-RU"/>
        </w:rPr>
        <w:t>.</w:t>
      </w:r>
    </w:p>
    <w:p w:rsidR="001F2E17" w:rsidRPr="001F2E17" w:rsidRDefault="001F2E17" w:rsidP="00F358DE">
      <w:pPr>
        <w:pStyle w:val="ab"/>
        <w:ind w:left="-142" w:hanging="142"/>
        <w:jc w:val="center"/>
        <w:rPr>
          <w:rFonts w:ascii="Times New Roman" w:hAnsi="Times New Roman" w:cs="Times New Roman"/>
          <w:lang w:val="ru-RU"/>
        </w:rPr>
      </w:pPr>
    </w:p>
    <w:p w:rsidR="001F2E17" w:rsidRPr="001F2E17" w:rsidRDefault="00F358DE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В </w:t>
      </w:r>
      <w:r w:rsidR="001F2E17" w:rsidRPr="001F2E17">
        <w:rPr>
          <w:rFonts w:ascii="Times New Roman" w:hAnsi="Times New Roman" w:cs="Times New Roman"/>
          <w:lang w:val="ru-RU"/>
        </w:rPr>
        <w:t>2017 году проведено 6 комплексных физкультурно-оздоровительных мероприятий:</w:t>
      </w:r>
    </w:p>
    <w:p w:rsidR="001F2E17" w:rsidRPr="001F2E17" w:rsidRDefault="001F2E17" w:rsidP="001F2E17">
      <w:pPr>
        <w:pStyle w:val="ab"/>
        <w:tabs>
          <w:tab w:val="left" w:pos="1260"/>
        </w:tabs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Малые Олимпийские игры среди дошкольных учреждений – 450 чел.</w:t>
      </w:r>
    </w:p>
    <w:p w:rsidR="001F2E17" w:rsidRPr="001F2E17" w:rsidRDefault="001F2E17" w:rsidP="001F2E17">
      <w:pPr>
        <w:pStyle w:val="ab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Спартакиада детских дворовых клубов – 330 чел.</w:t>
      </w:r>
    </w:p>
    <w:p w:rsidR="001F2E17" w:rsidRPr="001F2E17" w:rsidRDefault="001F2E17" w:rsidP="001F2E17">
      <w:pPr>
        <w:pStyle w:val="ab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Спартакиада загородных лагерей отдыха– 300 чел.</w:t>
      </w:r>
    </w:p>
    <w:p w:rsidR="001F2E17" w:rsidRPr="001F2E17" w:rsidRDefault="001F2E17" w:rsidP="001F2E17">
      <w:pPr>
        <w:pStyle w:val="ab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Спартакиада городских лагерей отдыха– 700 чел.</w:t>
      </w:r>
    </w:p>
    <w:p w:rsidR="001F2E17" w:rsidRPr="001F2E17" w:rsidRDefault="001F2E17" w:rsidP="001F2E17">
      <w:pPr>
        <w:pStyle w:val="ab"/>
        <w:ind w:firstLine="851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Спартакиада «Спортивное долголетие» среди ветеранов – 45 чел.</w:t>
      </w:r>
    </w:p>
    <w:p w:rsidR="001F2E17" w:rsidRPr="001F2E17" w:rsidRDefault="001F2E17" w:rsidP="001F2E17">
      <w:pPr>
        <w:pStyle w:val="ab"/>
        <w:ind w:firstLine="851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Спартакиада инвалидов – 50 чел.</w:t>
      </w:r>
    </w:p>
    <w:p w:rsidR="001F2E17" w:rsidRPr="001F2E17" w:rsidRDefault="001F2E17" w:rsidP="001F2E17">
      <w:pPr>
        <w:pStyle w:val="ab"/>
        <w:ind w:firstLine="851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Фестиваль инвалидов – 50 чел.</w:t>
      </w:r>
    </w:p>
    <w:p w:rsidR="001F2E17" w:rsidRPr="001F2E17" w:rsidRDefault="001F2E17" w:rsidP="001F2E17">
      <w:pPr>
        <w:pStyle w:val="ab"/>
        <w:ind w:firstLine="851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Фестиваль рабочего спорта – работники 12 предприятий города.</w:t>
      </w:r>
    </w:p>
    <w:p w:rsidR="00F358DE" w:rsidRDefault="00F358DE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Е</w:t>
      </w:r>
      <w:r w:rsidR="001F2E17" w:rsidRPr="001F2E17">
        <w:rPr>
          <w:rFonts w:ascii="Times New Roman" w:hAnsi="Times New Roman" w:cs="Times New Roman"/>
          <w:lang w:val="ru-RU"/>
        </w:rPr>
        <w:t xml:space="preserve">жегодно    проводится традиционная спартакиада «Юный олимпиец» среди детских дворовых клубов, в которой принимают участие более 300 человек. 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 xml:space="preserve">На базе  средних общеобразовательных школ и центрах здоровья специалисты проводят занятия по восточным единоборствам, аэробике, пауэрлифтингу, фитнесу, йоге. 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В городе сохранились пункты проката лыж и коньков. Была произведена заливка кортов и «ледяных пятачков» по месту жительства населения, на территориях: СОШ №9, городской парк, стадион «Металлург», п. Хабарное.</w:t>
      </w:r>
    </w:p>
    <w:p w:rsidR="001F2E17" w:rsidRPr="001F2E17" w:rsidRDefault="001F2E17" w:rsidP="00F358DE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В настоящее время комитет по физической культуре, спорту и туризму является учредителем пяти ДЮСШ с отделениями по видам спорта: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2106"/>
        <w:gridCol w:w="1722"/>
      </w:tblGrid>
      <w:tr w:rsidR="001F2E17" w:rsidRPr="001F2E17" w:rsidTr="00245C17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E17" w:rsidRPr="001F2E17" w:rsidRDefault="001F2E17" w:rsidP="00F358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ДЮСШ-1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E17" w:rsidRPr="001F2E17" w:rsidRDefault="001F2E17" w:rsidP="00F358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ДЮСШ-2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E17" w:rsidRPr="001F2E17" w:rsidRDefault="001F2E17" w:rsidP="00F358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ДЮСШ «Спартак»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E17" w:rsidRPr="001F2E17" w:rsidRDefault="001F2E17" w:rsidP="00F358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ДЮСШ «Юность»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E17" w:rsidRPr="001F2E17" w:rsidRDefault="001F2E17" w:rsidP="00F358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ДЮСШ</w:t>
            </w:r>
          </w:p>
          <w:p w:rsidR="001F2E17" w:rsidRPr="001F2E17" w:rsidRDefault="001F2E17" w:rsidP="00F358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«Олимп»</w:t>
            </w:r>
          </w:p>
        </w:tc>
      </w:tr>
      <w:tr w:rsidR="001F2E17" w:rsidRPr="001F2E17" w:rsidTr="00245C17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2E17" w:rsidRPr="001F2E17" w:rsidRDefault="001F2E17" w:rsidP="00F358DE">
            <w:pPr>
              <w:pStyle w:val="aff0"/>
              <w:suppressLineNumbers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волейбол</w:t>
            </w:r>
          </w:p>
          <w:p w:rsidR="001F2E17" w:rsidRPr="001F2E17" w:rsidRDefault="001F2E17" w:rsidP="00F358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баскетбол</w:t>
            </w:r>
          </w:p>
          <w:p w:rsidR="001F2E17" w:rsidRPr="001F2E17" w:rsidRDefault="001F2E17" w:rsidP="00F358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футбол</w:t>
            </w:r>
          </w:p>
          <w:p w:rsidR="001F2E17" w:rsidRPr="001F2E17" w:rsidRDefault="001F2E17" w:rsidP="00F358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2E17" w:rsidRPr="001F2E17" w:rsidRDefault="001F2E17" w:rsidP="00F358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2E17" w:rsidRPr="001F2E17" w:rsidRDefault="001F2E17" w:rsidP="00F358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л/атлетика</w:t>
            </w:r>
          </w:p>
          <w:p w:rsidR="001F2E17" w:rsidRPr="001F2E17" w:rsidRDefault="001F2E17" w:rsidP="00F358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лыжные гонки</w:t>
            </w:r>
          </w:p>
          <w:p w:rsidR="001F2E17" w:rsidRPr="001F2E17" w:rsidRDefault="001F2E17" w:rsidP="00F358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-спортивный туризм</w:t>
            </w:r>
          </w:p>
          <w:p w:rsidR="001F2E17" w:rsidRPr="001F2E17" w:rsidRDefault="001F2E17" w:rsidP="00F358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 xml:space="preserve">- хоккей </w:t>
            </w:r>
          </w:p>
          <w:p w:rsidR="001F2E17" w:rsidRPr="001F2E17" w:rsidRDefault="001F2E17" w:rsidP="00F358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2E17" w:rsidRPr="001F2E17" w:rsidRDefault="001F2E17" w:rsidP="00F358DE">
            <w:pPr>
              <w:pStyle w:val="aff0"/>
              <w:suppressLineNumbers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бокс</w:t>
            </w:r>
          </w:p>
          <w:p w:rsidR="001F2E17" w:rsidRPr="001F2E17" w:rsidRDefault="001F2E17" w:rsidP="00F358DE">
            <w:pPr>
              <w:pStyle w:val="aff0"/>
              <w:suppressLineNumbers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вольная борьба</w:t>
            </w:r>
          </w:p>
          <w:p w:rsidR="001F2E17" w:rsidRPr="001F2E17" w:rsidRDefault="001F2E17" w:rsidP="00F358DE">
            <w:pPr>
              <w:pStyle w:val="aff0"/>
              <w:suppressLineNumbers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самбо</w:t>
            </w:r>
          </w:p>
          <w:p w:rsidR="001F2E17" w:rsidRPr="001F2E17" w:rsidRDefault="001F2E17" w:rsidP="00F358DE">
            <w:pPr>
              <w:pStyle w:val="aff0"/>
              <w:suppressLineNumbers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восточные единоборства</w:t>
            </w:r>
          </w:p>
          <w:p w:rsidR="001F2E17" w:rsidRPr="001F2E17" w:rsidRDefault="001F2E17" w:rsidP="00F358DE">
            <w:pPr>
              <w:pStyle w:val="aff0"/>
              <w:suppressLineNumbers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карате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E17" w:rsidRPr="001F2E17" w:rsidRDefault="001F2E17" w:rsidP="00F358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н/теннис</w:t>
            </w:r>
          </w:p>
          <w:p w:rsidR="001F2E17" w:rsidRPr="001F2E17" w:rsidRDefault="001F2E17" w:rsidP="00F358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пауэрлифтинг</w:t>
            </w:r>
          </w:p>
          <w:p w:rsidR="001F2E17" w:rsidRPr="001F2E17" w:rsidRDefault="001F2E17" w:rsidP="00F358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шахматы</w:t>
            </w:r>
          </w:p>
          <w:p w:rsidR="001F2E17" w:rsidRPr="001F2E17" w:rsidRDefault="001F2E17" w:rsidP="00F358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аэробика</w:t>
            </w:r>
          </w:p>
          <w:p w:rsidR="001F2E17" w:rsidRPr="001F2E17" w:rsidRDefault="001F2E17" w:rsidP="00F358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бокс</w:t>
            </w:r>
          </w:p>
          <w:p w:rsidR="001F2E17" w:rsidRPr="001F2E17" w:rsidRDefault="001F2E17" w:rsidP="00F358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гиревой спорт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E17" w:rsidRPr="001F2E17" w:rsidRDefault="001F2E17" w:rsidP="00F358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плавание</w:t>
            </w:r>
          </w:p>
          <w:p w:rsidR="001F2E17" w:rsidRPr="001F2E17" w:rsidRDefault="001F2E17" w:rsidP="00F358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хоккей</w:t>
            </w:r>
          </w:p>
          <w:p w:rsidR="001F2E17" w:rsidRPr="001F2E17" w:rsidRDefault="001F2E17" w:rsidP="00F358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F2E17">
              <w:rPr>
                <w:rFonts w:ascii="Times New Roman" w:hAnsi="Times New Roman" w:cs="Times New Roman"/>
                <w:sz w:val="28"/>
                <w:szCs w:val="28"/>
              </w:rPr>
              <w:t>- фигурное катание</w:t>
            </w:r>
          </w:p>
        </w:tc>
      </w:tr>
    </w:tbl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В городе работает ЧУ «Новотроицкий СТК РО ДОСААФ России Оренбургской области» по автоспорту, учредителем которой является областной Совет РОСТО г. Оренбург (20 учащихся).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 xml:space="preserve">Проведение спортивной работы </w:t>
      </w:r>
      <w:r w:rsidR="00F358DE">
        <w:rPr>
          <w:rFonts w:ascii="Times New Roman" w:hAnsi="Times New Roman" w:cs="Times New Roman"/>
          <w:lang w:val="ru-RU"/>
        </w:rPr>
        <w:t xml:space="preserve">в 2017 году </w:t>
      </w:r>
      <w:r w:rsidRPr="001F2E17">
        <w:rPr>
          <w:rFonts w:ascii="Times New Roman" w:hAnsi="Times New Roman" w:cs="Times New Roman"/>
          <w:lang w:val="ru-RU"/>
        </w:rPr>
        <w:t>осуществлялось за счет: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бюджетных средств (всех уровней) – 73</w:t>
      </w:r>
      <w:r w:rsidRPr="001F2E17">
        <w:rPr>
          <w:rFonts w:ascii="Times New Roman" w:hAnsi="Times New Roman" w:cs="Times New Roman"/>
        </w:rPr>
        <w:t> </w:t>
      </w:r>
      <w:r w:rsidRPr="001F2E17">
        <w:rPr>
          <w:rFonts w:ascii="Times New Roman" w:hAnsi="Times New Roman" w:cs="Times New Roman"/>
          <w:lang w:val="ru-RU"/>
        </w:rPr>
        <w:t>346 471,59 руб.;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внебюджетных источников (аренда, пожертвования)– 3</w:t>
      </w:r>
      <w:r w:rsidRPr="001F2E17">
        <w:rPr>
          <w:rFonts w:ascii="Times New Roman" w:hAnsi="Times New Roman" w:cs="Times New Roman"/>
        </w:rPr>
        <w:t> </w:t>
      </w:r>
      <w:r w:rsidRPr="001F2E17">
        <w:rPr>
          <w:rFonts w:ascii="Times New Roman" w:hAnsi="Times New Roman" w:cs="Times New Roman"/>
          <w:lang w:val="ru-RU"/>
        </w:rPr>
        <w:t xml:space="preserve">618 608,01 </w:t>
      </w:r>
      <w:r w:rsidRPr="001F2E17">
        <w:rPr>
          <w:rFonts w:ascii="Times New Roman" w:hAnsi="Times New Roman" w:cs="Times New Roman"/>
          <w:lang w:val="ru-RU"/>
        </w:rPr>
        <w:lastRenderedPageBreak/>
        <w:t>руб.;</w:t>
      </w:r>
    </w:p>
    <w:p w:rsidR="001F2E17" w:rsidRPr="001F2E17" w:rsidRDefault="001F2E17" w:rsidP="00EA0FBD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- платных услуг 11</w:t>
      </w:r>
      <w:r w:rsidRPr="001F2E17">
        <w:rPr>
          <w:rFonts w:ascii="Times New Roman" w:hAnsi="Times New Roman" w:cs="Times New Roman"/>
        </w:rPr>
        <w:t> </w:t>
      </w:r>
      <w:r w:rsidRPr="001F2E17">
        <w:rPr>
          <w:rFonts w:ascii="Times New Roman" w:hAnsi="Times New Roman" w:cs="Times New Roman"/>
          <w:lang w:val="ru-RU"/>
        </w:rPr>
        <w:t>421</w:t>
      </w:r>
      <w:r w:rsidR="00F358DE">
        <w:rPr>
          <w:rFonts w:ascii="Times New Roman" w:hAnsi="Times New Roman" w:cs="Times New Roman"/>
          <w:lang w:val="ru-RU"/>
        </w:rPr>
        <w:t> </w:t>
      </w:r>
      <w:r w:rsidRPr="001F2E17">
        <w:rPr>
          <w:rFonts w:ascii="Times New Roman" w:hAnsi="Times New Roman" w:cs="Times New Roman"/>
          <w:lang w:val="ru-RU"/>
        </w:rPr>
        <w:t>641</w:t>
      </w:r>
      <w:r w:rsidR="00F358DE">
        <w:rPr>
          <w:rFonts w:ascii="Times New Roman" w:hAnsi="Times New Roman" w:cs="Times New Roman"/>
          <w:lang w:val="ru-RU"/>
        </w:rPr>
        <w:t xml:space="preserve">,0 </w:t>
      </w:r>
      <w:r w:rsidRPr="001F2E17">
        <w:rPr>
          <w:rFonts w:ascii="Times New Roman" w:hAnsi="Times New Roman" w:cs="Times New Roman"/>
          <w:lang w:val="ru-RU"/>
        </w:rPr>
        <w:t xml:space="preserve"> руб.</w:t>
      </w:r>
      <w:r w:rsidR="00EA0FBD">
        <w:rPr>
          <w:rFonts w:ascii="Times New Roman" w:hAnsi="Times New Roman" w:cs="Times New Roman"/>
          <w:lang w:val="ru-RU"/>
        </w:rPr>
        <w:t xml:space="preserve"> </w:t>
      </w:r>
    </w:p>
    <w:p w:rsidR="001F2E17" w:rsidRPr="001F2E17" w:rsidRDefault="001F2E17" w:rsidP="001F2E17">
      <w:pPr>
        <w:pStyle w:val="ab"/>
        <w:ind w:firstLine="709"/>
        <w:jc w:val="center"/>
        <w:rPr>
          <w:rFonts w:ascii="Times New Roman" w:hAnsi="Times New Roman" w:cs="Times New Roman"/>
          <w:lang w:val="ru-RU"/>
        </w:rPr>
      </w:pPr>
    </w:p>
    <w:p w:rsidR="001F2E17" w:rsidRPr="001F2E17" w:rsidRDefault="001F2E17" w:rsidP="00EA0FBD">
      <w:pPr>
        <w:pStyle w:val="ab"/>
        <w:ind w:hanging="142"/>
        <w:jc w:val="center"/>
        <w:rPr>
          <w:rFonts w:ascii="Times New Roman" w:hAnsi="Times New Roman" w:cs="Times New Roman"/>
          <w:b/>
          <w:lang w:val="ru-RU"/>
        </w:rPr>
      </w:pPr>
      <w:r w:rsidRPr="001F2E17">
        <w:rPr>
          <w:rFonts w:ascii="Times New Roman" w:hAnsi="Times New Roman" w:cs="Times New Roman"/>
          <w:b/>
          <w:lang w:val="ru-RU"/>
        </w:rPr>
        <w:t>ФИЗИЧЕСКАЯ КУЛЬТУРА И СПОРТ СРЕДИ ИНВАЛИДОВ</w:t>
      </w:r>
    </w:p>
    <w:p w:rsidR="001F2E17" w:rsidRPr="001F2E17" w:rsidRDefault="001F2E17" w:rsidP="001F2E17">
      <w:pPr>
        <w:pStyle w:val="ab"/>
        <w:jc w:val="both"/>
        <w:rPr>
          <w:rFonts w:ascii="Times New Roman" w:hAnsi="Times New Roman" w:cs="Times New Roman"/>
          <w:b/>
          <w:lang w:val="ru-RU"/>
        </w:rPr>
      </w:pPr>
    </w:p>
    <w:p w:rsidR="00EA0FBD" w:rsidRDefault="00EA0FBD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Новотроицке</w:t>
      </w:r>
      <w:r w:rsidR="001F2E17" w:rsidRPr="001F2E17">
        <w:rPr>
          <w:rFonts w:ascii="Times New Roman" w:hAnsi="Times New Roman" w:cs="Times New Roman"/>
          <w:lang w:val="ru-RU"/>
        </w:rPr>
        <w:t xml:space="preserve"> существуют  три клуба  инвалидов при ВОИ:  «Солнышко» (дети),  «Молодость» (подростки и молодежь), «Надежда» (глухонемые). 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Для организации  систематической   физкультурно-оздоровительной   работы   по реабилитации  инвалидов выделены помещения в шахматно-шашечном клубе,  плавательном   бассейне   «Волна», бильярдном клубе «Ливерпуль». Клуб «Солнышко»  для занятий физической культурой имеет спортивную площадку и игровой инвентарь.</w:t>
      </w:r>
    </w:p>
    <w:p w:rsidR="001F2E17" w:rsidRPr="001F2E17" w:rsidRDefault="001F2E17" w:rsidP="001F2E17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С сентября 2017 года на базе специализированной (коррекционной) общеобразовательной школы – интернат № 2 ведут занятия тренер-преподаватель МАУДО ДЮСШ № 1 Бабкин А.Н. (волейбол – 20 чел.), тренер-преподаватель МАУДО ДЮСШ № 2 Русалеев П.В. (л/атлетика – 20 чел.).</w:t>
      </w:r>
    </w:p>
    <w:p w:rsidR="001F2E17" w:rsidRPr="001F2E17" w:rsidRDefault="001F2E17" w:rsidP="00EA0F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 xml:space="preserve">Продолжает работу Центр адаптивного спорта имени С.Ф. Леонова. Объединяя усилия неравнодушных жителей нашего города в период 2017 года реализовано более шестидесяти спортивных мероприятий, в которых приняли участие более 300 человек. Половина из мероприятий носит инновационный характер в развитии физической культуры и спорта нашего города и области, включая прежде всего адаптивный спорт и спорт ветеранов.  </w:t>
      </w:r>
    </w:p>
    <w:p w:rsidR="001F2E17" w:rsidRPr="001F2E17" w:rsidRDefault="001F2E17" w:rsidP="001F2E1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>В  2017 году Молчанова Юля стала неоднократным призером Чемпионата России, победителем Первенства России, участником Чемпионата Европы, призе</w:t>
      </w:r>
      <w:r w:rsidR="00EA0FBD">
        <w:rPr>
          <w:rFonts w:ascii="Times New Roman" w:hAnsi="Times New Roman" w:cs="Times New Roman"/>
          <w:sz w:val="28"/>
          <w:szCs w:val="28"/>
        </w:rPr>
        <w:t>ром Всемирных игр IWAS (айвас).</w:t>
      </w:r>
    </w:p>
    <w:p w:rsidR="001F2E17" w:rsidRPr="001F2E17" w:rsidRDefault="001F2E17" w:rsidP="00EA0FBD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2E17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1F2E17">
        <w:rPr>
          <w:rFonts w:ascii="Times New Roman" w:hAnsi="Times New Roman" w:cs="Times New Roman"/>
          <w:b/>
          <w:sz w:val="28"/>
          <w:szCs w:val="28"/>
        </w:rPr>
        <w:t>Х.  АГИТА</w:t>
      </w:r>
      <w:r w:rsidR="00EA0FBD">
        <w:rPr>
          <w:rFonts w:ascii="Times New Roman" w:hAnsi="Times New Roman" w:cs="Times New Roman"/>
          <w:b/>
          <w:sz w:val="28"/>
          <w:szCs w:val="28"/>
        </w:rPr>
        <w:t>ЦИЯ И ПРОПАГАНДА</w:t>
      </w:r>
    </w:p>
    <w:p w:rsidR="001F2E17" w:rsidRPr="004E15EA" w:rsidRDefault="001F2E17" w:rsidP="00EA0FBD">
      <w:pPr>
        <w:pStyle w:val="ab"/>
        <w:ind w:firstLine="709"/>
        <w:jc w:val="both"/>
        <w:rPr>
          <w:rFonts w:ascii="Times New Roman" w:hAnsi="Times New Roman" w:cs="Times New Roman"/>
          <w:lang w:val="ru-RU"/>
        </w:rPr>
      </w:pPr>
      <w:r w:rsidRPr="001F2E17">
        <w:rPr>
          <w:rFonts w:ascii="Times New Roman" w:hAnsi="Times New Roman" w:cs="Times New Roman"/>
          <w:lang w:val="ru-RU"/>
        </w:rPr>
        <w:t>Информационная и пропагандистская работа  ведется через местную печать, радио и телевидение. Освещаются все городские спортивные мероприятия, участие  ведущих спортсменов города в областных, российских и международных соревнованиях (более 700 публикаций и статей).</w:t>
      </w:r>
    </w:p>
    <w:p w:rsidR="001F2E17" w:rsidRPr="001F2E17" w:rsidRDefault="00EA0FBD" w:rsidP="00EA0FBD">
      <w:pPr>
        <w:pStyle w:val="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F2E17" w:rsidRPr="001F2E17">
        <w:rPr>
          <w:rFonts w:ascii="Times New Roman" w:hAnsi="Times New Roman" w:cs="Times New Roman"/>
          <w:sz w:val="28"/>
          <w:szCs w:val="28"/>
        </w:rPr>
        <w:t xml:space="preserve">В декабре 2017 года </w:t>
      </w:r>
      <w:r>
        <w:rPr>
          <w:rFonts w:ascii="Times New Roman" w:hAnsi="Times New Roman" w:cs="Times New Roman"/>
          <w:sz w:val="28"/>
          <w:szCs w:val="28"/>
        </w:rPr>
        <w:t>про</w:t>
      </w:r>
      <w:r w:rsidR="001F2E17" w:rsidRPr="001F2E17">
        <w:rPr>
          <w:rFonts w:ascii="Times New Roman" w:hAnsi="Times New Roman" w:cs="Times New Roman"/>
          <w:sz w:val="28"/>
          <w:szCs w:val="28"/>
        </w:rPr>
        <w:t xml:space="preserve">веден праздник «Планета спорт - 2017». В городе существует Аллея славы выдающихся спортсменов.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A0FBD" w:rsidRDefault="001F2E17" w:rsidP="001F2E17">
      <w:pPr>
        <w:pStyle w:val="3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1F2E17" w:rsidRPr="001F2E17" w:rsidRDefault="001F2E17" w:rsidP="00EA0FBD">
      <w:pPr>
        <w:pStyle w:val="3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b/>
          <w:sz w:val="28"/>
          <w:szCs w:val="28"/>
        </w:rPr>
        <w:t>РАЗВИТИЕ МАТЕРИАЛЬНОЙ СПОРТИВНОЙ БАЗЫ</w:t>
      </w:r>
      <w:r w:rsidRPr="001F2E17">
        <w:rPr>
          <w:rFonts w:ascii="Times New Roman" w:hAnsi="Times New Roman" w:cs="Times New Roman"/>
          <w:sz w:val="28"/>
          <w:szCs w:val="28"/>
        </w:rPr>
        <w:t>.</w:t>
      </w:r>
    </w:p>
    <w:p w:rsidR="001F2E17" w:rsidRPr="001F2E17" w:rsidRDefault="001F2E17" w:rsidP="00EA0F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 xml:space="preserve"> Большое значение для развития физкультурно-оздоровительной и спортивно-массовой работы с населением имеет улучшение материально-спортивной базы. В 2017 году для занятий физической культурой, спортом и туризмом в городе задействованы следующие спортивные сооружения:</w:t>
      </w:r>
    </w:p>
    <w:p w:rsidR="001F2E17" w:rsidRPr="001F2E17" w:rsidRDefault="001F2E17" w:rsidP="00601BD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lastRenderedPageBreak/>
        <w:t>Стадионы – 2</w:t>
      </w:r>
      <w:r w:rsidR="00D9593B">
        <w:rPr>
          <w:rFonts w:ascii="Times New Roman" w:hAnsi="Times New Roman" w:cs="Times New Roman"/>
          <w:sz w:val="28"/>
          <w:szCs w:val="28"/>
        </w:rPr>
        <w:t xml:space="preserve">, </w:t>
      </w:r>
      <w:r w:rsidRPr="001F2E17">
        <w:rPr>
          <w:rFonts w:ascii="Times New Roman" w:hAnsi="Times New Roman" w:cs="Times New Roman"/>
          <w:sz w:val="28"/>
          <w:szCs w:val="28"/>
        </w:rPr>
        <w:t xml:space="preserve">Ледовый дворец </w:t>
      </w:r>
      <w:r w:rsidR="00D9593B">
        <w:rPr>
          <w:rFonts w:ascii="Times New Roman" w:hAnsi="Times New Roman" w:cs="Times New Roman"/>
          <w:sz w:val="28"/>
          <w:szCs w:val="28"/>
        </w:rPr>
        <w:t>–</w:t>
      </w:r>
      <w:r w:rsidRPr="001F2E17">
        <w:rPr>
          <w:rFonts w:ascii="Times New Roman" w:hAnsi="Times New Roman" w:cs="Times New Roman"/>
          <w:sz w:val="28"/>
          <w:szCs w:val="28"/>
        </w:rPr>
        <w:t xml:space="preserve"> 1</w:t>
      </w:r>
      <w:r w:rsidR="00D9593B">
        <w:rPr>
          <w:rFonts w:ascii="Times New Roman" w:hAnsi="Times New Roman" w:cs="Times New Roman"/>
          <w:sz w:val="28"/>
          <w:szCs w:val="28"/>
        </w:rPr>
        <w:t>, с</w:t>
      </w:r>
      <w:r w:rsidRPr="001F2E17">
        <w:rPr>
          <w:rFonts w:ascii="Times New Roman" w:hAnsi="Times New Roman" w:cs="Times New Roman"/>
          <w:sz w:val="28"/>
          <w:szCs w:val="28"/>
        </w:rPr>
        <w:t>портивные залы</w:t>
      </w:r>
      <w:r w:rsidR="00D9593B">
        <w:rPr>
          <w:rFonts w:ascii="Times New Roman" w:hAnsi="Times New Roman" w:cs="Times New Roman"/>
          <w:sz w:val="28"/>
          <w:szCs w:val="28"/>
        </w:rPr>
        <w:t xml:space="preserve"> </w:t>
      </w:r>
      <w:r w:rsidRPr="001F2E17">
        <w:rPr>
          <w:rFonts w:ascii="Times New Roman" w:hAnsi="Times New Roman" w:cs="Times New Roman"/>
          <w:sz w:val="28"/>
          <w:szCs w:val="28"/>
        </w:rPr>
        <w:t>- 42</w:t>
      </w:r>
      <w:r w:rsidR="00D9593B">
        <w:rPr>
          <w:rFonts w:ascii="Times New Roman" w:hAnsi="Times New Roman" w:cs="Times New Roman"/>
          <w:sz w:val="28"/>
          <w:szCs w:val="28"/>
        </w:rPr>
        <w:t xml:space="preserve">, </w:t>
      </w:r>
      <w:r w:rsidRPr="001F2E17">
        <w:rPr>
          <w:rFonts w:ascii="Times New Roman" w:hAnsi="Times New Roman" w:cs="Times New Roman"/>
          <w:sz w:val="28"/>
          <w:szCs w:val="28"/>
        </w:rPr>
        <w:t>Дворец водных видов спорта</w:t>
      </w:r>
      <w:r w:rsidR="00D9593B">
        <w:rPr>
          <w:rFonts w:ascii="Times New Roman" w:hAnsi="Times New Roman" w:cs="Times New Roman"/>
          <w:sz w:val="28"/>
          <w:szCs w:val="28"/>
        </w:rPr>
        <w:t xml:space="preserve"> «Волна»</w:t>
      </w:r>
      <w:r w:rsidRPr="001F2E17">
        <w:rPr>
          <w:rFonts w:ascii="Times New Roman" w:hAnsi="Times New Roman" w:cs="Times New Roman"/>
          <w:sz w:val="28"/>
          <w:szCs w:val="28"/>
        </w:rPr>
        <w:t xml:space="preserve"> – 1 (5 при школах)</w:t>
      </w:r>
      <w:r w:rsidR="00D9593B">
        <w:rPr>
          <w:rFonts w:ascii="Times New Roman" w:hAnsi="Times New Roman" w:cs="Times New Roman"/>
          <w:sz w:val="28"/>
          <w:szCs w:val="28"/>
        </w:rPr>
        <w:t>, л</w:t>
      </w:r>
      <w:r w:rsidRPr="001F2E17">
        <w:rPr>
          <w:rFonts w:ascii="Times New Roman" w:hAnsi="Times New Roman" w:cs="Times New Roman"/>
          <w:sz w:val="28"/>
          <w:szCs w:val="28"/>
        </w:rPr>
        <w:t>ыжные базы – 16</w:t>
      </w:r>
      <w:r w:rsidR="00D9593B">
        <w:rPr>
          <w:rFonts w:ascii="Times New Roman" w:hAnsi="Times New Roman" w:cs="Times New Roman"/>
          <w:sz w:val="28"/>
          <w:szCs w:val="28"/>
        </w:rPr>
        <w:t>, стрелковые тиры – 3, п</w:t>
      </w:r>
      <w:r w:rsidRPr="001F2E17">
        <w:rPr>
          <w:rFonts w:ascii="Times New Roman" w:hAnsi="Times New Roman" w:cs="Times New Roman"/>
          <w:sz w:val="28"/>
          <w:szCs w:val="28"/>
        </w:rPr>
        <w:t>лоскостные  сооружения – 56</w:t>
      </w:r>
      <w:r w:rsidR="00D9593B">
        <w:rPr>
          <w:rFonts w:ascii="Times New Roman" w:hAnsi="Times New Roman" w:cs="Times New Roman"/>
          <w:sz w:val="28"/>
          <w:szCs w:val="28"/>
        </w:rPr>
        <w:t>, д</w:t>
      </w:r>
      <w:r w:rsidRPr="001F2E17">
        <w:rPr>
          <w:rFonts w:ascii="Times New Roman" w:hAnsi="Times New Roman" w:cs="Times New Roman"/>
          <w:sz w:val="28"/>
          <w:szCs w:val="28"/>
        </w:rPr>
        <w:t>ругие спортивные сооружения – 14</w:t>
      </w:r>
      <w:r w:rsidR="00601BD3">
        <w:rPr>
          <w:rFonts w:ascii="Times New Roman" w:hAnsi="Times New Roman" w:cs="Times New Roman"/>
          <w:sz w:val="28"/>
          <w:szCs w:val="28"/>
        </w:rPr>
        <w:t>.</w:t>
      </w:r>
    </w:p>
    <w:p w:rsidR="004E15EA" w:rsidRPr="004E15EA" w:rsidRDefault="001F2E17" w:rsidP="004E15EA">
      <w:pPr>
        <w:spacing w:after="0" w:line="240" w:lineRule="auto"/>
        <w:ind w:firstLine="90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2E17">
        <w:rPr>
          <w:rFonts w:ascii="Times New Roman" w:hAnsi="Times New Roman" w:cs="Times New Roman"/>
          <w:sz w:val="28"/>
          <w:szCs w:val="28"/>
        </w:rPr>
        <w:t xml:space="preserve">  </w:t>
      </w:r>
      <w:r w:rsidR="004E15EA" w:rsidRPr="004E15EA">
        <w:rPr>
          <w:rFonts w:ascii="Times New Roman" w:hAnsi="Times New Roman" w:cs="Times New Roman"/>
          <w:b/>
          <w:sz w:val="28"/>
          <w:szCs w:val="28"/>
        </w:rPr>
        <w:t xml:space="preserve">Анализируя статистические данные по сравнению с </w:t>
      </w:r>
      <w:r w:rsidR="004E15EA">
        <w:rPr>
          <w:rFonts w:ascii="Times New Roman" w:hAnsi="Times New Roman" w:cs="Times New Roman"/>
          <w:b/>
          <w:sz w:val="28"/>
          <w:szCs w:val="28"/>
        </w:rPr>
        <w:t xml:space="preserve">2016 </w:t>
      </w:r>
      <w:r w:rsidR="004E15EA" w:rsidRPr="004E15EA">
        <w:rPr>
          <w:rFonts w:ascii="Times New Roman" w:hAnsi="Times New Roman" w:cs="Times New Roman"/>
          <w:b/>
          <w:sz w:val="28"/>
          <w:szCs w:val="28"/>
        </w:rPr>
        <w:t>годом,  следует отметить, что:</w:t>
      </w:r>
    </w:p>
    <w:p w:rsidR="004E15EA" w:rsidRPr="004E15EA" w:rsidRDefault="004E15EA" w:rsidP="004E15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15E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 w:rsidRPr="004E15EA">
        <w:rPr>
          <w:rFonts w:ascii="Times New Roman" w:hAnsi="Times New Roman" w:cs="Times New Roman"/>
          <w:sz w:val="28"/>
          <w:szCs w:val="28"/>
        </w:rPr>
        <w:t xml:space="preserve">1. Численность занимающихся в процентном отношении от общего числа жителей города составила: </w:t>
      </w:r>
    </w:p>
    <w:p w:rsidR="004E15EA" w:rsidRPr="004E15EA" w:rsidRDefault="004E15EA" w:rsidP="004E15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E15EA">
        <w:rPr>
          <w:rFonts w:ascii="Times New Roman" w:hAnsi="Times New Roman" w:cs="Times New Roman"/>
          <w:sz w:val="28"/>
          <w:szCs w:val="28"/>
        </w:rPr>
        <w:t xml:space="preserve">- 2016 год – 31,9% (30622) - 2017 год – 32,1% (30015) </w:t>
      </w:r>
      <w:r>
        <w:rPr>
          <w:rFonts w:ascii="Times New Roman" w:hAnsi="Times New Roman" w:cs="Times New Roman"/>
          <w:sz w:val="28"/>
          <w:szCs w:val="28"/>
        </w:rPr>
        <w:t xml:space="preserve"> - у</w:t>
      </w:r>
      <w:r w:rsidRPr="004E15EA">
        <w:rPr>
          <w:rFonts w:ascii="Times New Roman" w:hAnsi="Times New Roman" w:cs="Times New Roman"/>
          <w:sz w:val="28"/>
          <w:szCs w:val="28"/>
        </w:rPr>
        <w:t>величение на 0,2%.</w:t>
      </w:r>
    </w:p>
    <w:p w:rsidR="004E15EA" w:rsidRPr="004E15EA" w:rsidRDefault="004E15EA" w:rsidP="004E15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15E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 w:rsidRPr="004E15EA">
        <w:rPr>
          <w:rFonts w:ascii="Times New Roman" w:hAnsi="Times New Roman" w:cs="Times New Roman"/>
          <w:sz w:val="28"/>
          <w:szCs w:val="28"/>
        </w:rPr>
        <w:t>2.  Численность занимающихся в ДЮСШ, СШ составила:</w:t>
      </w:r>
    </w:p>
    <w:p w:rsidR="004E15EA" w:rsidRPr="004E15EA" w:rsidRDefault="004E15EA" w:rsidP="004E15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4E15EA">
        <w:rPr>
          <w:rFonts w:ascii="Times New Roman" w:hAnsi="Times New Roman" w:cs="Times New Roman"/>
          <w:sz w:val="28"/>
          <w:szCs w:val="28"/>
        </w:rPr>
        <w:t>- 2016 год – 3980 человек (13% всего занимающихся по городу).</w:t>
      </w:r>
    </w:p>
    <w:p w:rsidR="004E15EA" w:rsidRPr="004E15EA" w:rsidRDefault="004E15EA" w:rsidP="004E15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4E15EA">
        <w:rPr>
          <w:rFonts w:ascii="Times New Roman" w:hAnsi="Times New Roman" w:cs="Times New Roman"/>
          <w:sz w:val="28"/>
          <w:szCs w:val="28"/>
        </w:rPr>
        <w:t>- 2017 год – 3954 человека (13,17% всего занимающихся по городу).</w:t>
      </w:r>
    </w:p>
    <w:p w:rsidR="004E15EA" w:rsidRPr="004E15EA" w:rsidRDefault="004E15EA" w:rsidP="004E15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15EA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4E15EA">
        <w:rPr>
          <w:rFonts w:ascii="Times New Roman" w:hAnsi="Times New Roman" w:cs="Times New Roman"/>
          <w:noProof/>
          <w:sz w:val="28"/>
          <w:szCs w:val="28"/>
          <w:lang w:eastAsia="ar-SA"/>
        </w:rPr>
        <w:object w:dxaOrig="8940" w:dyaOrig="4212">
          <v:shape id="_x0000_i1026" type="#_x0000_t75" style="width:447pt;height:210.6pt" o:ole="">
            <v:imagedata r:id="rId10" o:title=""/>
            <o:lock v:ext="edit" aspectratio="f"/>
          </v:shape>
          <o:OLEObject Type="Embed" ProgID="Excel.Sheet.8" ShapeID="_x0000_i1026" DrawAspect="Content" ObjectID="_1586014877" r:id="rId11">
            <o:FieldCodes>\s</o:FieldCodes>
          </o:OLEObject>
        </w:object>
      </w:r>
    </w:p>
    <w:p w:rsidR="004E15EA" w:rsidRDefault="004E15EA" w:rsidP="004E15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15E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15EA" w:rsidRPr="004E15EA" w:rsidRDefault="004E15EA" w:rsidP="004E15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E15EA">
        <w:rPr>
          <w:rFonts w:ascii="Times New Roman" w:hAnsi="Times New Roman" w:cs="Times New Roman"/>
          <w:sz w:val="28"/>
          <w:szCs w:val="28"/>
        </w:rPr>
        <w:t xml:space="preserve">По результатам мониторинга социальной среды в городе Новотроицке за 2017 год прослеживается положительная динамика удовлетворенности жителями города работой в области физической культуры и спорта: </w:t>
      </w:r>
    </w:p>
    <w:p w:rsidR="004E15EA" w:rsidRPr="004E15EA" w:rsidRDefault="00EE3565" w:rsidP="004E15E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4E15EA" w:rsidRPr="004E15E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9"/>
        <w:gridCol w:w="2090"/>
        <w:gridCol w:w="2021"/>
        <w:gridCol w:w="1100"/>
      </w:tblGrid>
      <w:tr w:rsidR="004E15EA" w:rsidRPr="004E15EA" w:rsidTr="004E15EA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4"/>
                <w:szCs w:val="24"/>
              </w:rPr>
              <w:t>2016 год</w:t>
            </w:r>
          </w:p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4"/>
                <w:szCs w:val="24"/>
              </w:rPr>
              <w:t>удовлетворенных жителей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4"/>
                <w:szCs w:val="24"/>
              </w:rPr>
              <w:t>2017 год удовлетворенных жителей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4"/>
                <w:szCs w:val="24"/>
              </w:rPr>
              <w:t>+/-</w:t>
            </w:r>
          </w:p>
        </w:tc>
      </w:tr>
      <w:tr w:rsidR="004E15EA" w:rsidRPr="004E15EA" w:rsidTr="004E15EA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Физическая культура и спорт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84%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83%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-1%</w:t>
            </w:r>
          </w:p>
        </w:tc>
      </w:tr>
      <w:tr w:rsidR="004E15EA" w:rsidRPr="004E15EA" w:rsidTr="004E15EA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Спортивная база: стадионы, спортзалы, спортплощадки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62 %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65%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+3%</w:t>
            </w:r>
          </w:p>
        </w:tc>
      </w:tr>
      <w:tr w:rsidR="004E15EA" w:rsidRPr="004E15EA" w:rsidTr="004E15EA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tabs>
                <w:tab w:val="left" w:pos="6855"/>
              </w:tabs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Работа детских спортивных секций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68%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66%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-2%</w:t>
            </w:r>
          </w:p>
        </w:tc>
      </w:tr>
      <w:tr w:rsidR="004E15EA" w:rsidRPr="004E15EA" w:rsidTr="004E15EA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Организация спортивных мероприятий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61%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60%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-1%</w:t>
            </w:r>
          </w:p>
        </w:tc>
      </w:tr>
      <w:tr w:rsidR="004E15EA" w:rsidRPr="004E15EA" w:rsidTr="004E15EA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Спорт для всех возрастов</w:t>
            </w:r>
          </w:p>
        </w:tc>
        <w:tc>
          <w:tcPr>
            <w:tcW w:w="2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53%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54%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15EA" w:rsidRPr="004E15EA" w:rsidRDefault="004E15EA" w:rsidP="004E15E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4E15EA">
              <w:rPr>
                <w:rFonts w:ascii="Times New Roman" w:hAnsi="Times New Roman" w:cs="Times New Roman"/>
                <w:sz w:val="28"/>
                <w:szCs w:val="28"/>
              </w:rPr>
              <w:t>+1%</w:t>
            </w:r>
          </w:p>
        </w:tc>
      </w:tr>
    </w:tbl>
    <w:p w:rsidR="003C10EE" w:rsidRDefault="009A0663" w:rsidP="00143AB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д) </w:t>
      </w:r>
      <w:r w:rsidR="003C10EE" w:rsidRPr="006F5504">
        <w:rPr>
          <w:rFonts w:ascii="Times New Roman" w:hAnsi="Times New Roman" w:cs="Times New Roman"/>
          <w:b/>
          <w:bCs/>
          <w:sz w:val="28"/>
          <w:szCs w:val="28"/>
        </w:rPr>
        <w:t>Создание условий для деятельности добровольных формирований населения по охране общественного порядка на территории муниципального образования город Новотроицк</w:t>
      </w:r>
      <w:r w:rsidR="003C10EE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3C10EE" w:rsidRPr="006F5504" w:rsidRDefault="003C10EE" w:rsidP="005C7284">
      <w:pPr>
        <w:spacing w:after="0" w:line="240" w:lineRule="auto"/>
        <w:ind w:left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96494" w:rsidRPr="006F3C59" w:rsidRDefault="003C10EE" w:rsidP="008964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896494" w:rsidRPr="006F3C59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город Новотроицк зарегистрирована одна добровольная народная дружина (ДНД), которая внесена в реестр народных дружин УМВД России по Оренбургской области.</w:t>
      </w:r>
    </w:p>
    <w:p w:rsidR="00BB0434" w:rsidRDefault="00896494" w:rsidP="005C72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B0434">
        <w:rPr>
          <w:rFonts w:ascii="Times New Roman" w:hAnsi="Times New Roman" w:cs="Times New Roman"/>
          <w:sz w:val="28"/>
          <w:szCs w:val="28"/>
        </w:rPr>
        <w:t>В состав  ДНД в 2017 году входило 22</w:t>
      </w:r>
      <w:r w:rsidR="003C10EE" w:rsidRPr="006F3C59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BB0434">
        <w:rPr>
          <w:rFonts w:ascii="Times New Roman" w:hAnsi="Times New Roman" w:cs="Times New Roman"/>
          <w:sz w:val="28"/>
          <w:szCs w:val="28"/>
        </w:rPr>
        <w:t>а</w:t>
      </w:r>
      <w:r w:rsidR="003C10EE" w:rsidRPr="006F3C59">
        <w:rPr>
          <w:rFonts w:ascii="Times New Roman" w:hAnsi="Times New Roman" w:cs="Times New Roman"/>
          <w:sz w:val="28"/>
          <w:szCs w:val="28"/>
        </w:rPr>
        <w:t xml:space="preserve">. Штаб располагается в участковом пункте полиции №4 по адресу: г. Новотроицк, ул. Гагарина 10. </w:t>
      </w:r>
    </w:p>
    <w:p w:rsidR="003C10EE" w:rsidRDefault="00BB0434" w:rsidP="005C72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2017 году члены ДНД 25</w:t>
      </w:r>
      <w:r w:rsidR="003C10EE" w:rsidRPr="006F3C59">
        <w:rPr>
          <w:rFonts w:ascii="Times New Roman" w:hAnsi="Times New Roman" w:cs="Times New Roman"/>
          <w:sz w:val="28"/>
          <w:szCs w:val="28"/>
        </w:rPr>
        <w:t xml:space="preserve"> раз привлекались к охране общественного порядка при проведении ку</w:t>
      </w:r>
      <w:r>
        <w:rPr>
          <w:rFonts w:ascii="Times New Roman" w:hAnsi="Times New Roman" w:cs="Times New Roman"/>
          <w:sz w:val="28"/>
          <w:szCs w:val="28"/>
        </w:rPr>
        <w:t>льтурно-массовых мероприятий, 79</w:t>
      </w:r>
      <w:r w:rsidR="003C10EE" w:rsidRPr="006F3C59">
        <w:rPr>
          <w:rFonts w:ascii="Times New Roman" w:hAnsi="Times New Roman" w:cs="Times New Roman"/>
          <w:sz w:val="28"/>
          <w:szCs w:val="28"/>
        </w:rPr>
        <w:t xml:space="preserve"> раз выходили на дежурство совместно с сотрудниками полиции. </w:t>
      </w:r>
    </w:p>
    <w:p w:rsidR="00BB0434" w:rsidRPr="006F3C59" w:rsidRDefault="00BB0434" w:rsidP="005C72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Членами ДНД в 2017 году пресечено 35 административных правонарушений в области охраны общественного порядка.</w:t>
      </w:r>
    </w:p>
    <w:p w:rsidR="003C10EE" w:rsidRPr="006F3C59" w:rsidRDefault="003C10EE" w:rsidP="00BB043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6F3C59">
        <w:rPr>
          <w:rFonts w:ascii="Times New Roman" w:hAnsi="Times New Roman" w:cs="Times New Roman"/>
          <w:sz w:val="28"/>
          <w:szCs w:val="28"/>
        </w:rPr>
        <w:t>На базе отдела полиции №3 МУ МВД России «Орское» членов ДНД готовят:</w:t>
      </w:r>
    </w:p>
    <w:p w:rsidR="003C10EE" w:rsidRPr="006F3C59" w:rsidRDefault="003C10EE" w:rsidP="00BB043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6F3C59">
        <w:rPr>
          <w:rFonts w:ascii="Times New Roman" w:hAnsi="Times New Roman" w:cs="Times New Roman"/>
          <w:sz w:val="28"/>
          <w:szCs w:val="28"/>
        </w:rPr>
        <w:t xml:space="preserve"> -  к </w:t>
      </w:r>
      <w:r w:rsidR="00BB0434">
        <w:rPr>
          <w:rFonts w:ascii="Times New Roman" w:hAnsi="Times New Roman" w:cs="Times New Roman"/>
          <w:sz w:val="28"/>
          <w:szCs w:val="28"/>
        </w:rPr>
        <w:t>тактике действий при выявлении и пресечении  правонарушений;</w:t>
      </w:r>
    </w:p>
    <w:p w:rsidR="003C10EE" w:rsidRPr="006F3C59" w:rsidRDefault="003C10EE" w:rsidP="00BB043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6F3C59">
        <w:rPr>
          <w:rFonts w:ascii="Times New Roman" w:hAnsi="Times New Roman" w:cs="Times New Roman"/>
          <w:sz w:val="28"/>
          <w:szCs w:val="28"/>
        </w:rPr>
        <w:t xml:space="preserve"> -  к действиям по оказанию первой медицинской помощи.</w:t>
      </w:r>
    </w:p>
    <w:p w:rsidR="003C10EE" w:rsidRPr="006F3C59" w:rsidRDefault="003C10EE" w:rsidP="00BB043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6F3C59">
        <w:rPr>
          <w:rFonts w:ascii="Times New Roman" w:hAnsi="Times New Roman" w:cs="Times New Roman"/>
          <w:sz w:val="28"/>
          <w:szCs w:val="28"/>
        </w:rPr>
        <w:t>Постановлением администрации муниципального образования город Новотроицк от 15.10.2014 №1772-п «Об утверждении положения о порядке поощрения граждан и членов общественных формирований за активное участие в мероприятиях, способствующих обеспечению правопорядка на территории муниципального образования город Новотроицк», осуществляются выплаты денежного вознаграждения членам общественных формирований, способствующих предупреждению и раскрытию преступлений и административных правонарушений.</w:t>
      </w:r>
    </w:p>
    <w:p w:rsidR="00245C17" w:rsidRDefault="003C10EE" w:rsidP="00245C1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BB0434">
        <w:rPr>
          <w:rFonts w:ascii="Times New Roman" w:hAnsi="Times New Roman" w:cs="Times New Roman"/>
          <w:sz w:val="28"/>
          <w:szCs w:val="28"/>
        </w:rPr>
        <w:t>В течение 2017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года проводилась агитационная работа среди жителей города по вступлению в ДНД, информация размещалась на сайте МУ МВД России «Орское» и на официальном сайте администрации муниципального образования город Новотроицк в сети интернет.</w:t>
      </w:r>
    </w:p>
    <w:p w:rsidR="00245C17" w:rsidRDefault="00245C17" w:rsidP="00245C1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е) </w:t>
      </w:r>
      <w:r w:rsidR="003C10EE" w:rsidRPr="006F5504">
        <w:rPr>
          <w:rFonts w:ascii="Times New Roman" w:hAnsi="Times New Roman" w:cs="Times New Roman"/>
          <w:b/>
          <w:bCs/>
          <w:sz w:val="28"/>
          <w:szCs w:val="28"/>
        </w:rPr>
        <w:t>Обеспечение первичных мер пожарной безопасности</w:t>
      </w:r>
    </w:p>
    <w:p w:rsidR="00245C17" w:rsidRPr="00245C17" w:rsidRDefault="003C10EE" w:rsidP="00245C1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5504">
        <w:rPr>
          <w:rFonts w:ascii="Times New Roman" w:hAnsi="Times New Roman" w:cs="Times New Roman"/>
          <w:b/>
          <w:bCs/>
          <w:sz w:val="28"/>
          <w:szCs w:val="28"/>
        </w:rPr>
        <w:t>на территории муниципального образования город Новотроицк</w:t>
      </w:r>
    </w:p>
    <w:p w:rsidR="00245C17" w:rsidRDefault="00245C17" w:rsidP="00245C17">
      <w:pPr>
        <w:pStyle w:val="ConsNormal"/>
        <w:widowControl/>
        <w:ind w:right="0"/>
        <w:jc w:val="both"/>
        <w:rPr>
          <w:rFonts w:ascii="Times New Roman" w:hAnsi="Times New Roman" w:cs="Times New Roman"/>
          <w:sz w:val="28"/>
          <w:szCs w:val="28"/>
        </w:rPr>
      </w:pPr>
    </w:p>
    <w:p w:rsidR="00245C17" w:rsidRPr="00245C17" w:rsidRDefault="00245C17" w:rsidP="00245C17">
      <w:pPr>
        <w:pStyle w:val="ConsNormal"/>
        <w:widowControl/>
        <w:ind w:right="0"/>
        <w:jc w:val="both"/>
        <w:rPr>
          <w:rFonts w:ascii="Times New Roman" w:hAnsi="Times New Roman" w:cs="Times New Roman"/>
          <w:sz w:val="28"/>
          <w:szCs w:val="28"/>
        </w:rPr>
      </w:pPr>
      <w:r w:rsidRPr="00245C17">
        <w:rPr>
          <w:rFonts w:ascii="Times New Roman" w:hAnsi="Times New Roman" w:cs="Times New Roman"/>
          <w:sz w:val="28"/>
          <w:szCs w:val="28"/>
        </w:rPr>
        <w:t xml:space="preserve">Правовое регулирование отношений в сфере обеспечения первичных мер пожарной безопасности в муниципальном образовании город Новотроицк </w:t>
      </w:r>
      <w:r>
        <w:rPr>
          <w:rFonts w:ascii="Times New Roman" w:hAnsi="Times New Roman" w:cs="Times New Roman"/>
          <w:sz w:val="28"/>
          <w:szCs w:val="28"/>
        </w:rPr>
        <w:t>в 2017 году осуществлялось</w:t>
      </w:r>
      <w:r w:rsidRPr="00245C17">
        <w:rPr>
          <w:rFonts w:ascii="Times New Roman" w:hAnsi="Times New Roman" w:cs="Times New Roman"/>
          <w:sz w:val="28"/>
          <w:szCs w:val="28"/>
        </w:rPr>
        <w:t xml:space="preserve"> в соответствии с Федеральными законами  от 21.12.1994 № 69-ФЗ «О пожарной безопасности», от 06.10.2003 № 131-ФЗ «Об общих принципах организации местного самоуправления в Российской Федерации», от 22.08.2008 № 123-ФЗ «Технический регламент о требованиях пожарной безопасности», </w:t>
      </w:r>
      <w:r>
        <w:rPr>
          <w:rFonts w:ascii="Times New Roman" w:hAnsi="Times New Roman" w:cs="Times New Roman"/>
          <w:sz w:val="28"/>
          <w:szCs w:val="28"/>
        </w:rPr>
        <w:t>муниципальными нормативно-правовыми</w:t>
      </w:r>
      <w:r w:rsidRPr="00245C17">
        <w:rPr>
          <w:rFonts w:ascii="Times New Roman" w:hAnsi="Times New Roman" w:cs="Times New Roman"/>
          <w:sz w:val="28"/>
          <w:szCs w:val="28"/>
        </w:rPr>
        <w:t xml:space="preserve"> акт</w:t>
      </w:r>
      <w:r>
        <w:rPr>
          <w:rFonts w:ascii="Times New Roman" w:hAnsi="Times New Roman" w:cs="Times New Roman"/>
          <w:sz w:val="28"/>
          <w:szCs w:val="28"/>
        </w:rPr>
        <w:t>ами.</w:t>
      </w:r>
    </w:p>
    <w:p w:rsidR="00245C17" w:rsidRPr="00245C17" w:rsidRDefault="00245C17" w:rsidP="00245C17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45C17">
        <w:rPr>
          <w:rFonts w:ascii="Times New Roman" w:hAnsi="Times New Roman" w:cs="Times New Roman"/>
          <w:sz w:val="28"/>
          <w:szCs w:val="28"/>
        </w:rPr>
        <w:lastRenderedPageBreak/>
        <w:t>Всего в 2017 году на обеспечение пожарной безопасности учреждений и объектов, подведомственных администрации муниципального образования город Новотроицк, из бюджетов различных уровней, иных источников финансирования, было освоено 1506,6999  тыс. руб.</w:t>
      </w:r>
    </w:p>
    <w:p w:rsidR="00245C17" w:rsidRPr="00245C17" w:rsidRDefault="00245C17" w:rsidP="00245C17">
      <w:pPr>
        <w:tabs>
          <w:tab w:val="left" w:pos="1080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45C17">
        <w:rPr>
          <w:rFonts w:ascii="Times New Roman" w:hAnsi="Times New Roman" w:cs="Times New Roman"/>
          <w:sz w:val="28"/>
          <w:szCs w:val="28"/>
        </w:rPr>
        <w:t xml:space="preserve">На пожароопасных направлениях в районах сельских населённых пунктов проведена опашка полосами шириной не менее </w:t>
      </w:r>
      <w:smartTag w:uri="urn:schemas-microsoft-com:office:smarttags" w:element="metricconverter">
        <w:smartTagPr>
          <w:attr w:name="ProductID" w:val="4 метров"/>
        </w:smartTagPr>
        <w:r w:rsidRPr="00245C17">
          <w:rPr>
            <w:rFonts w:ascii="Times New Roman" w:hAnsi="Times New Roman" w:cs="Times New Roman"/>
            <w:sz w:val="28"/>
            <w:szCs w:val="28"/>
          </w:rPr>
          <w:t>4 метров</w:t>
        </w:r>
      </w:smartTag>
      <w:r w:rsidRPr="00245C17">
        <w:rPr>
          <w:rFonts w:ascii="Times New Roman" w:hAnsi="Times New Roman" w:cs="Times New Roman"/>
          <w:sz w:val="28"/>
          <w:szCs w:val="28"/>
        </w:rPr>
        <w:t>, общей протяжённостью 57 км.</w:t>
      </w:r>
    </w:p>
    <w:p w:rsidR="00245C17" w:rsidRPr="00245C17" w:rsidRDefault="00245C17" w:rsidP="00245C17">
      <w:pPr>
        <w:tabs>
          <w:tab w:val="left" w:pos="900"/>
          <w:tab w:val="left" w:pos="1080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45C17">
        <w:rPr>
          <w:rFonts w:ascii="Times New Roman" w:hAnsi="Times New Roman" w:cs="Times New Roman"/>
          <w:sz w:val="28"/>
          <w:szCs w:val="28"/>
        </w:rPr>
        <w:t xml:space="preserve">Перед началом летних каникул детей организовано </w:t>
      </w:r>
      <w:r w:rsidRPr="00245C17">
        <w:rPr>
          <w:rFonts w:ascii="Times New Roman" w:hAnsi="Times New Roman" w:cs="Times New Roman"/>
          <w:bCs/>
          <w:sz w:val="28"/>
          <w:szCs w:val="28"/>
        </w:rPr>
        <w:t xml:space="preserve">выполнение </w:t>
      </w:r>
      <w:r w:rsidRPr="00245C17">
        <w:rPr>
          <w:rFonts w:ascii="Times New Roman" w:hAnsi="Times New Roman" w:cs="Times New Roman"/>
          <w:sz w:val="28"/>
          <w:szCs w:val="28"/>
        </w:rPr>
        <w:t xml:space="preserve">противопожарных мероприятий по подготовке мест летнего отдыха детей. </w:t>
      </w:r>
    </w:p>
    <w:p w:rsidR="00245C17" w:rsidRPr="00245C17" w:rsidRDefault="00245C17" w:rsidP="00245C17">
      <w:pPr>
        <w:pStyle w:val="50"/>
        <w:shd w:val="clear" w:color="auto" w:fill="auto"/>
        <w:spacing w:before="0" w:line="240" w:lineRule="auto"/>
        <w:ind w:right="60" w:firstLine="720"/>
        <w:jc w:val="both"/>
        <w:rPr>
          <w:rFonts w:ascii="Times New Roman" w:hAnsi="Times New Roman"/>
          <w:sz w:val="28"/>
          <w:szCs w:val="28"/>
        </w:rPr>
      </w:pPr>
      <w:r w:rsidRPr="00245C17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целях информирования </w:t>
      </w:r>
      <w:r w:rsidRPr="00245C17">
        <w:rPr>
          <w:rFonts w:ascii="Times New Roman" w:hAnsi="Times New Roman"/>
          <w:sz w:val="28"/>
          <w:szCs w:val="28"/>
        </w:rPr>
        <w:t xml:space="preserve">населения о мерах пожарной безопасности организовано распространение среди населения города и работников предприятий печатной продукции на противопожарную тематику – более  3000 шт. </w:t>
      </w:r>
    </w:p>
    <w:p w:rsidR="00245C17" w:rsidRPr="00245C17" w:rsidRDefault="00245C17" w:rsidP="00245C17">
      <w:pPr>
        <w:pStyle w:val="50"/>
        <w:shd w:val="clear" w:color="auto" w:fill="auto"/>
        <w:spacing w:before="0" w:line="240" w:lineRule="auto"/>
        <w:ind w:right="60" w:firstLine="720"/>
        <w:jc w:val="both"/>
        <w:rPr>
          <w:rFonts w:ascii="Times New Roman" w:hAnsi="Times New Roman"/>
          <w:sz w:val="28"/>
          <w:szCs w:val="28"/>
        </w:rPr>
      </w:pPr>
      <w:r w:rsidRPr="00245C17">
        <w:rPr>
          <w:rFonts w:ascii="Times New Roman" w:hAnsi="Times New Roman"/>
          <w:sz w:val="28"/>
          <w:szCs w:val="28"/>
        </w:rPr>
        <w:t>В организациях, предприятиях и учреждениях  проведено 75 учений и тренировок по отработке практических действий персонала в случае возникновения пожара, проводится работа по обновлению уголков пожарной безопасности.</w:t>
      </w:r>
    </w:p>
    <w:p w:rsidR="00245C17" w:rsidRPr="00245C17" w:rsidRDefault="00245C17" w:rsidP="00245C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45C17">
        <w:rPr>
          <w:rFonts w:ascii="Times New Roman" w:hAnsi="Times New Roman" w:cs="Times New Roman"/>
          <w:sz w:val="28"/>
          <w:szCs w:val="28"/>
        </w:rPr>
        <w:t xml:space="preserve">В СМИ (газета «Гвардеец труда», сеть Интернет: официальный сайт администрации, </w:t>
      </w:r>
      <w:r w:rsidRPr="00245C17">
        <w:rPr>
          <w:rFonts w:ascii="Times New Roman" w:hAnsi="Times New Roman" w:cs="Times New Roman"/>
          <w:sz w:val="28"/>
          <w:szCs w:val="28"/>
          <w:lang w:val="en-US"/>
        </w:rPr>
        <w:t>ntsk</w:t>
      </w:r>
      <w:r w:rsidRPr="00245C17">
        <w:rPr>
          <w:rFonts w:ascii="Times New Roman" w:hAnsi="Times New Roman" w:cs="Times New Roman"/>
          <w:sz w:val="28"/>
          <w:szCs w:val="28"/>
        </w:rPr>
        <w:t>.</w:t>
      </w:r>
      <w:r w:rsidRPr="00245C17">
        <w:rPr>
          <w:rFonts w:ascii="Times New Roman" w:hAnsi="Times New Roman" w:cs="Times New Roman"/>
          <w:sz w:val="28"/>
          <w:szCs w:val="28"/>
          <w:lang w:val="en-US"/>
        </w:rPr>
        <w:t>ru</w:t>
      </w:r>
      <w:r w:rsidRPr="00245C17">
        <w:rPr>
          <w:rFonts w:ascii="Times New Roman" w:hAnsi="Times New Roman" w:cs="Times New Roman"/>
          <w:sz w:val="28"/>
          <w:szCs w:val="28"/>
        </w:rPr>
        <w:t>) размеща</w:t>
      </w:r>
      <w:r w:rsidR="0050365C">
        <w:rPr>
          <w:rFonts w:ascii="Times New Roman" w:hAnsi="Times New Roman" w:cs="Times New Roman"/>
          <w:sz w:val="28"/>
          <w:szCs w:val="28"/>
        </w:rPr>
        <w:t xml:space="preserve">лись </w:t>
      </w:r>
      <w:r w:rsidRPr="00245C17">
        <w:rPr>
          <w:rFonts w:ascii="Times New Roman" w:hAnsi="Times New Roman" w:cs="Times New Roman"/>
          <w:sz w:val="28"/>
          <w:szCs w:val="28"/>
        </w:rPr>
        <w:t>материалы на противопожарную тематику - 26 статей</w:t>
      </w:r>
      <w:r w:rsidR="0050365C">
        <w:rPr>
          <w:rFonts w:ascii="Times New Roman" w:hAnsi="Times New Roman" w:cs="Times New Roman"/>
          <w:sz w:val="28"/>
          <w:szCs w:val="28"/>
        </w:rPr>
        <w:t>.</w:t>
      </w:r>
      <w:r w:rsidRPr="00245C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45C17" w:rsidRPr="00245C17" w:rsidRDefault="00245C17" w:rsidP="00245C17">
      <w:pPr>
        <w:pStyle w:val="ab"/>
        <w:jc w:val="both"/>
        <w:rPr>
          <w:rFonts w:ascii="Times New Roman" w:hAnsi="Times New Roman" w:cs="Times New Roman"/>
          <w:lang w:val="ru-RU"/>
        </w:rPr>
      </w:pPr>
      <w:r w:rsidRPr="00245C17">
        <w:rPr>
          <w:rFonts w:ascii="Times New Roman" w:hAnsi="Times New Roman" w:cs="Times New Roman"/>
          <w:lang w:val="ru-RU"/>
        </w:rPr>
        <w:t xml:space="preserve">В целях профилактики пожаров в жилом секторе в зимний и весенне-летний пожароопасные периоды рабочими группами в составе представителей органов местного самоуправления, отдела надзорной деятельности и профилактической работы по городу Орску и Новотроицку ГУ МЧС России по Оренбургской области, 24 ПСЧ по охране города Новотроицка, Новотроицкого отделения Оренбургской областной общественной организации «Всероссийское добровольное пожарное общество», ОП № 3 МУ МВД России «Орское», проведены рейды по профилактике пожаров, проводился обход жилых домов частного сектора с вручением жителям памяток по соблюдению правил пожарной безопасности. </w:t>
      </w:r>
    </w:p>
    <w:p w:rsidR="00245C17" w:rsidRPr="00245C17" w:rsidRDefault="00245C17" w:rsidP="00245C17">
      <w:pPr>
        <w:pStyle w:val="ab"/>
        <w:jc w:val="both"/>
        <w:rPr>
          <w:rFonts w:ascii="Times New Roman" w:hAnsi="Times New Roman" w:cs="Times New Roman"/>
          <w:lang w:val="ru-RU"/>
        </w:rPr>
      </w:pPr>
      <w:r w:rsidRPr="00245C17">
        <w:rPr>
          <w:rFonts w:ascii="Times New Roman" w:hAnsi="Times New Roman" w:cs="Times New Roman"/>
          <w:lang w:val="ru-RU"/>
        </w:rPr>
        <w:t xml:space="preserve">С привлечением </w:t>
      </w:r>
      <w:r w:rsidRPr="00245C17">
        <w:rPr>
          <w:rFonts w:ascii="Times New Roman" w:hAnsi="Times New Roman" w:cs="Times New Roman"/>
          <w:bCs/>
          <w:lang w:val="ru-RU"/>
        </w:rPr>
        <w:t>представителей пожарной охраны</w:t>
      </w:r>
      <w:r w:rsidRPr="00245C17">
        <w:rPr>
          <w:rFonts w:ascii="Times New Roman" w:hAnsi="Times New Roman" w:cs="Times New Roman"/>
          <w:lang w:val="ru-RU"/>
        </w:rPr>
        <w:t xml:space="preserve"> организовано проведение собраний и сходов с жителями сёл и посёлков муниципального образования город Новотроицк, на которых доведены требования пожарной безопасности. </w:t>
      </w:r>
    </w:p>
    <w:p w:rsidR="00245C17" w:rsidRPr="00245C17" w:rsidRDefault="00245C17" w:rsidP="00245C17">
      <w:pPr>
        <w:pStyle w:val="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45C17">
        <w:rPr>
          <w:rFonts w:ascii="Times New Roman" w:hAnsi="Times New Roman" w:cs="Times New Roman"/>
          <w:sz w:val="28"/>
          <w:szCs w:val="28"/>
        </w:rPr>
        <w:t xml:space="preserve">Организована деятельность объектовых ДПД на предприятиях города. Наиболее широкую поддержку движение добровольчества получило на градообразующем предприятии АО «Уральская Сталь», на котором ежегодно проводятся соревнования добровольных пожарных дружин, победители  участвуют в областных и Всероссийских соревнованиях. </w:t>
      </w:r>
    </w:p>
    <w:p w:rsidR="00245C17" w:rsidRPr="00245C17" w:rsidRDefault="00245C17" w:rsidP="00245C17">
      <w:pPr>
        <w:pStyle w:val="ConsNormal"/>
        <w:widowControl/>
        <w:ind w:right="0"/>
        <w:jc w:val="both"/>
        <w:rPr>
          <w:rFonts w:ascii="Times New Roman" w:hAnsi="Times New Roman" w:cs="Times New Roman"/>
          <w:sz w:val="28"/>
          <w:szCs w:val="28"/>
        </w:rPr>
      </w:pPr>
      <w:r w:rsidRPr="00245C17">
        <w:rPr>
          <w:rFonts w:ascii="Times New Roman" w:hAnsi="Times New Roman" w:cs="Times New Roman"/>
          <w:sz w:val="28"/>
          <w:szCs w:val="28"/>
        </w:rPr>
        <w:t xml:space="preserve">В учебных заведениях создано 10 дружин юных пожарных, численностью 149 чел. В  апреле 2017 года проведен 2-х этапный городской смотр-конкурс дружин юных пожарных.  </w:t>
      </w:r>
    </w:p>
    <w:p w:rsidR="00245C17" w:rsidRPr="00245C17" w:rsidRDefault="00245C17" w:rsidP="00245C17">
      <w:pPr>
        <w:pStyle w:val="ConsNormal"/>
        <w:widowControl/>
        <w:ind w:right="0"/>
        <w:jc w:val="both"/>
        <w:rPr>
          <w:rFonts w:ascii="Times New Roman" w:hAnsi="Times New Roman" w:cs="Times New Roman"/>
          <w:sz w:val="28"/>
          <w:szCs w:val="28"/>
        </w:rPr>
      </w:pPr>
      <w:r w:rsidRPr="00245C17">
        <w:rPr>
          <w:rFonts w:ascii="Times New Roman" w:hAnsi="Times New Roman" w:cs="Times New Roman"/>
          <w:sz w:val="28"/>
          <w:szCs w:val="28"/>
        </w:rPr>
        <w:lastRenderedPageBreak/>
        <w:t>В сентябре</w:t>
      </w:r>
      <w:r w:rsidR="0050365C">
        <w:rPr>
          <w:rFonts w:ascii="Times New Roman" w:hAnsi="Times New Roman" w:cs="Times New Roman"/>
          <w:sz w:val="28"/>
          <w:szCs w:val="28"/>
        </w:rPr>
        <w:t xml:space="preserve"> 2017</w:t>
      </w:r>
      <w:r w:rsidRPr="00245C17">
        <w:rPr>
          <w:rFonts w:ascii="Times New Roman" w:hAnsi="Times New Roman" w:cs="Times New Roman"/>
          <w:sz w:val="28"/>
          <w:szCs w:val="28"/>
        </w:rPr>
        <w:t xml:space="preserve"> организованы ежегодные городские соревнования учащихся «Школа безопасности», проведены: в апреле – День пожарной безопасности;  в </w:t>
      </w:r>
      <w:r w:rsidRPr="00245C17">
        <w:rPr>
          <w:rFonts w:ascii="Times New Roman" w:hAnsi="Times New Roman" w:cs="Times New Roman"/>
          <w:color w:val="2A2A2A"/>
          <w:spacing w:val="-5"/>
          <w:sz w:val="28"/>
          <w:szCs w:val="28"/>
        </w:rPr>
        <w:t>мае, сентябре</w:t>
      </w:r>
      <w:r w:rsidRPr="00245C17">
        <w:rPr>
          <w:rFonts w:ascii="Times New Roman" w:hAnsi="Times New Roman" w:cs="Times New Roman"/>
          <w:sz w:val="28"/>
          <w:szCs w:val="28"/>
        </w:rPr>
        <w:t xml:space="preserve">  - месячники пожарной безопасности. </w:t>
      </w:r>
    </w:p>
    <w:p w:rsidR="00245C17" w:rsidRPr="00245C17" w:rsidRDefault="00245C17" w:rsidP="00245C1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45C17">
        <w:rPr>
          <w:rFonts w:ascii="Times New Roman" w:hAnsi="Times New Roman" w:cs="Times New Roman"/>
          <w:sz w:val="28"/>
          <w:szCs w:val="28"/>
        </w:rPr>
        <w:t xml:space="preserve">В  организациях, осуществляющих образовательную деятельность по дополнительным профессиональным программам в области гражданской обороны, в том числе по тематике пожарной безопасности в рамках программы подготовки должностных лиц и специалистов по ГОЧС  в 2017 году  обучено  115 человек.  </w:t>
      </w:r>
      <w:r w:rsidR="0050365C">
        <w:rPr>
          <w:rFonts w:ascii="Times New Roman" w:hAnsi="Times New Roman" w:cs="Times New Roman"/>
          <w:sz w:val="28"/>
          <w:szCs w:val="28"/>
        </w:rPr>
        <w:t>Обучено 5449 человек неработающего населения.</w:t>
      </w:r>
      <w:r w:rsidR="0050365C" w:rsidRPr="00245C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45C17" w:rsidRPr="00245C17" w:rsidRDefault="00245C17" w:rsidP="00245C17">
      <w:pPr>
        <w:widowControl w:val="0"/>
        <w:tabs>
          <w:tab w:val="left" w:pos="7371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45C17">
        <w:rPr>
          <w:rFonts w:ascii="Times New Roman" w:hAnsi="Times New Roman" w:cs="Times New Roman"/>
          <w:bCs/>
          <w:sz w:val="28"/>
          <w:szCs w:val="28"/>
        </w:rPr>
        <w:t xml:space="preserve">Финансирование муниципальной программы </w:t>
      </w:r>
      <w:r w:rsidRPr="00245C17">
        <w:rPr>
          <w:rFonts w:ascii="Times New Roman" w:hAnsi="Times New Roman" w:cs="Times New Roman"/>
          <w:sz w:val="28"/>
          <w:szCs w:val="28"/>
        </w:rPr>
        <w:t>«</w:t>
      </w:r>
      <w:r w:rsidRPr="00245C17">
        <w:rPr>
          <w:rFonts w:ascii="Times New Roman" w:hAnsi="Times New Roman" w:cs="Times New Roman"/>
          <w:spacing w:val="8"/>
          <w:sz w:val="28"/>
          <w:szCs w:val="28"/>
        </w:rPr>
        <w:t xml:space="preserve">Обеспечение мероприятий гражданской </w:t>
      </w:r>
      <w:r w:rsidRPr="00245C17">
        <w:rPr>
          <w:rFonts w:ascii="Times New Roman" w:hAnsi="Times New Roman" w:cs="Times New Roman"/>
          <w:sz w:val="28"/>
          <w:szCs w:val="28"/>
        </w:rPr>
        <w:t xml:space="preserve">обороны, предупреждения и ликвидации чрезвычайных ситуаций, пожарной безопасности и безопасности людей на водных объектах на 2017-2021 годы» (утверждена постановлением администрации муниципального образования город Новотроицк от 31.08.2016 № 1479-п) в 2017 году на </w:t>
      </w:r>
      <w:r w:rsidRPr="00245C17">
        <w:rPr>
          <w:rFonts w:ascii="Times New Roman" w:hAnsi="Times New Roman" w:cs="Times New Roman"/>
          <w:bCs/>
          <w:sz w:val="28"/>
          <w:szCs w:val="28"/>
        </w:rPr>
        <w:t>обеспечение мероприятий пожарной безопасности муниципального образования  город  Новотроицк составило 109,63  тыс. рублей.</w:t>
      </w:r>
    </w:p>
    <w:p w:rsidR="00245C17" w:rsidRPr="00245C17" w:rsidRDefault="003C10EE" w:rsidP="00245C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5C17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3C10EE" w:rsidRPr="006F5504" w:rsidRDefault="009A0663" w:rsidP="00143ABD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ж) </w:t>
      </w:r>
      <w:r w:rsidR="003C10EE" w:rsidRPr="006F5504">
        <w:rPr>
          <w:rFonts w:ascii="Times New Roman" w:hAnsi="Times New Roman" w:cs="Times New Roman"/>
          <w:b/>
          <w:bCs/>
          <w:sz w:val="28"/>
          <w:szCs w:val="28"/>
        </w:rPr>
        <w:t>Организация мероприятий по охране окружающей среды на территории муниципального образования город Новотроицк</w:t>
      </w:r>
      <w:r w:rsidR="003C10EE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9907DD" w:rsidRPr="009907DD" w:rsidRDefault="009907DD" w:rsidP="009907DD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907DD">
        <w:rPr>
          <w:rFonts w:ascii="Times New Roman" w:hAnsi="Times New Roman" w:cs="Times New Roman"/>
          <w:sz w:val="28"/>
          <w:szCs w:val="28"/>
        </w:rPr>
        <w:t>Город Новотроицк – промышленный город. Основной вклад в загрязнение атмосферы вносят предприятия металлургической отрасли промышленности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907DD">
        <w:rPr>
          <w:rFonts w:ascii="Times New Roman" w:hAnsi="Times New Roman" w:cs="Times New Roman"/>
          <w:sz w:val="28"/>
          <w:szCs w:val="28"/>
        </w:rPr>
        <w:t xml:space="preserve">- АО «Уральская Сталь», химической промышленности - АО «Новотроицкий завод хромовых соединений», производство строительных материалов – АО «Новотроицкий цементный завод». </w:t>
      </w:r>
    </w:p>
    <w:p w:rsidR="009907DD" w:rsidRPr="009907DD" w:rsidRDefault="009907DD" w:rsidP="009907DD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907DD">
        <w:rPr>
          <w:rFonts w:ascii="Times New Roman" w:hAnsi="Times New Roman" w:cs="Times New Roman"/>
          <w:sz w:val="28"/>
          <w:szCs w:val="28"/>
        </w:rPr>
        <w:t xml:space="preserve">Степень загрязнения атмосферы города характеризуется как «Повышенная». </w:t>
      </w:r>
    </w:p>
    <w:p w:rsidR="009907DD" w:rsidRPr="009907DD" w:rsidRDefault="009907DD" w:rsidP="009907D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907DD">
        <w:rPr>
          <w:rFonts w:ascii="Times New Roman" w:hAnsi="Times New Roman" w:cs="Times New Roman"/>
          <w:sz w:val="28"/>
          <w:szCs w:val="28"/>
        </w:rPr>
        <w:t xml:space="preserve">В целях стабилизации экологической обстановки на территории муниципального образования администрацией совместно с предприятиями города был утвержден план природоохранных мероприятий. </w:t>
      </w:r>
    </w:p>
    <w:p w:rsidR="009907DD" w:rsidRPr="009907DD" w:rsidRDefault="009907DD" w:rsidP="009907DD">
      <w:pPr>
        <w:tabs>
          <w:tab w:val="left" w:pos="567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907DD">
        <w:rPr>
          <w:rFonts w:ascii="Times New Roman" w:hAnsi="Times New Roman" w:cs="Times New Roman"/>
          <w:sz w:val="28"/>
          <w:szCs w:val="28"/>
          <w:u w:val="single"/>
        </w:rPr>
        <w:t>Финансовый план на 2017 год составил 430 874,23 тыс. руб.</w:t>
      </w:r>
    </w:p>
    <w:p w:rsidR="009907DD" w:rsidRPr="009907DD" w:rsidRDefault="009907DD" w:rsidP="009907DD">
      <w:pPr>
        <w:tabs>
          <w:tab w:val="left" w:pos="567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907DD">
        <w:rPr>
          <w:rFonts w:ascii="Times New Roman" w:hAnsi="Times New Roman" w:cs="Times New Roman"/>
          <w:sz w:val="28"/>
          <w:szCs w:val="28"/>
          <w:u w:val="single"/>
        </w:rPr>
        <w:t>Профинансировано – 354 165,04 тыс. руб.</w:t>
      </w:r>
    </w:p>
    <w:p w:rsidR="009907DD" w:rsidRPr="009907DD" w:rsidRDefault="009907DD" w:rsidP="009907D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907DD">
        <w:rPr>
          <w:rFonts w:ascii="Times New Roman" w:hAnsi="Times New Roman" w:cs="Times New Roman"/>
          <w:sz w:val="28"/>
          <w:szCs w:val="28"/>
        </w:rPr>
        <w:t xml:space="preserve">Основные мероприятия направлены на улучшение экологического  состояния  воздушного  бассейна  города: </w:t>
      </w:r>
    </w:p>
    <w:p w:rsidR="009907DD" w:rsidRPr="009907DD" w:rsidRDefault="009907DD" w:rsidP="00990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547" w:type="dxa"/>
        <w:tblInd w:w="108" w:type="dxa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710"/>
        <w:gridCol w:w="5590"/>
        <w:gridCol w:w="1440"/>
        <w:gridCol w:w="1758"/>
        <w:gridCol w:w="49"/>
      </w:tblGrid>
      <w:tr w:rsidR="009907DD" w:rsidRPr="009907DD" w:rsidTr="0014476C">
        <w:trPr>
          <w:trHeight w:val="628"/>
        </w:trPr>
        <w:tc>
          <w:tcPr>
            <w:tcW w:w="7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559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32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1085"/>
        </w:trPr>
        <w:tc>
          <w:tcPr>
            <w:tcW w:w="710" w:type="dxa"/>
            <w:vMerge/>
            <w:tcBorders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90" w:type="dxa"/>
            <w:vMerge/>
            <w:tcBorders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Собственные средства предприятий и др. источники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490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1.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Затраты на охрану окружающей среды АО «Уральская Сталь»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292 286,98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490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Затраты на охрану окружающей среды АО «Новотроицкий цементный завод»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3 881,67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490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Затраты на охрану окружающей среды АО «Новотроицкий завод хромовых соединений»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26 387,01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490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Затраты на охрану окружающей среды ООО «Южно-уральская Горно-перерабатывающая Компания»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7 044,00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53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sz w:val="24"/>
                <w:szCs w:val="24"/>
              </w:rPr>
              <w:t>5.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Затраты на охрану окружающей среды ООО «Новотроицкий мясокомбинат»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233,392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245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sz w:val="24"/>
                <w:szCs w:val="24"/>
              </w:rPr>
              <w:t>6.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Затраты на охрану окружающей среды ООО «Молоко»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211,00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490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bottom"/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7.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Затраты на охрану окружающей среды ООО «Управление коммунального хозяйства»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sz w:val="24"/>
                <w:szCs w:val="24"/>
              </w:rPr>
              <w:t>6 030,80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6 546,68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490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sz w:val="24"/>
                <w:szCs w:val="24"/>
              </w:rPr>
              <w:t>8.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Затраты на охрану окружающей среды администрации муниципального образования город Новотроицк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11 543,51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245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том числе: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409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а) 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Ликвидация несанкционированных свалок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930,00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490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б) 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Содержание зеленых насаждений на территории муниципального образования город Новотроицк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8 128,64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490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в) 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Содержание мест захоронения муниципального образования город Новотроицк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1 000,00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83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г) </w:t>
            </w:r>
          </w:p>
        </w:tc>
        <w:tc>
          <w:tcPr>
            <w:tcW w:w="5590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Содержание детских игровых площадок, скверов и площадей муниципального образования город Новотроицк 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1 084,87</w:t>
            </w:r>
          </w:p>
        </w:tc>
        <w:tc>
          <w:tcPr>
            <w:tcW w:w="1807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9907DD" w:rsidRPr="009907DD" w:rsidTr="0014476C">
        <w:tblPrEx>
          <w:tblCellMar>
            <w:left w:w="0" w:type="dxa"/>
            <w:right w:w="0" w:type="dxa"/>
          </w:tblCellMar>
        </w:tblPrEx>
        <w:trPr>
          <w:trHeight w:val="318"/>
        </w:trPr>
        <w:tc>
          <w:tcPr>
            <w:tcW w:w="71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</w:tcPr>
          <w:p w:rsidR="009907DD" w:rsidRPr="009907DD" w:rsidRDefault="009907DD" w:rsidP="00990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д) </w:t>
            </w:r>
          </w:p>
        </w:tc>
        <w:tc>
          <w:tcPr>
            <w:tcW w:w="559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Отлов, подбор, усыпление бродячих и безнадзорных животных (собак и кошек) на территории муниципального образования город Новотроицк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560,400</w:t>
            </w:r>
          </w:p>
        </w:tc>
        <w:tc>
          <w:tcPr>
            <w:tcW w:w="1807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7" w:type="dxa"/>
              <w:left w:w="46" w:type="dxa"/>
              <w:bottom w:w="0" w:type="dxa"/>
              <w:right w:w="46" w:type="dxa"/>
            </w:tcMar>
            <w:vAlign w:val="center"/>
          </w:tcPr>
          <w:p w:rsidR="009907DD" w:rsidRPr="009907DD" w:rsidRDefault="009907DD" w:rsidP="00990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07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</w:t>
            </w:r>
          </w:p>
        </w:tc>
      </w:tr>
      <w:tr w:rsidR="003C10EE" w:rsidRPr="00F95D79" w:rsidTr="0014476C">
        <w:tblPrEx>
          <w:tblCellMar>
            <w:left w:w="0" w:type="dxa"/>
            <w:right w:w="0" w:type="dxa"/>
          </w:tblCellMar>
        </w:tblPrEx>
        <w:trPr>
          <w:gridAfter w:val="1"/>
          <w:wAfter w:w="49" w:type="dxa"/>
          <w:trHeight w:val="1185"/>
        </w:trPr>
        <w:tc>
          <w:tcPr>
            <w:tcW w:w="9498" w:type="dxa"/>
            <w:gridSpan w:val="4"/>
            <w:tcMar>
              <w:top w:w="17" w:type="dxa"/>
              <w:left w:w="46" w:type="dxa"/>
              <w:bottom w:w="0" w:type="dxa"/>
              <w:right w:w="46" w:type="dxa"/>
            </w:tcMar>
          </w:tcPr>
          <w:p w:rsidR="0014476C" w:rsidRDefault="0014476C" w:rsidP="00C7046D">
            <w:pPr>
              <w:spacing w:after="0" w:line="240" w:lineRule="auto"/>
              <w:ind w:firstLine="864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3C10EE" w:rsidRDefault="00800CF0" w:rsidP="00C7046D">
            <w:pPr>
              <w:spacing w:after="0" w:line="240" w:lineRule="auto"/>
              <w:ind w:firstLine="864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з) </w:t>
            </w:r>
            <w:r w:rsidR="003C10EE" w:rsidRPr="00B774B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Организация предоставления качественного общедоступного и бесплатного начального образования, основного общего, среднего (полного) общего образования по основным образовательным программам, за исключением полномочий, отнесенных к полномочиям органов государственной власти Оренбургской области; организация предоставления дошкольного образования на территории муниципального образования, а также отдыха детей в каникулярное время.</w:t>
            </w:r>
          </w:p>
          <w:p w:rsidR="006F0ECE" w:rsidRPr="006F0ECE" w:rsidRDefault="006F0ECE" w:rsidP="006F0ECE">
            <w:pPr>
              <w:pStyle w:val="24"/>
              <w:shd w:val="clear" w:color="auto" w:fill="auto"/>
              <w:spacing w:line="240" w:lineRule="auto"/>
              <w:ind w:firstLine="160"/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Pr="006F0EC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В  2017 году в муниципальной системе образования продолжилась работа по решению  приоритетных задач  в рамках реализации Федерального закона от 29.12.2012 г. № 273-ФЗ "Об образовании в Российской федерации", государственной программы российской федерации от 07.05.2012 г., плана мероприятий ("дорожной карты") "Повышение эффективности и  качества услуг в сфере образования Оренбургской области на 2013-2018 годы", Закона Оренбургской области от 06.09.2013 г. "Об образовании в Оренбургской </w:t>
            </w:r>
            <w:r w:rsidRPr="006F0ECE">
              <w:rPr>
                <w:rFonts w:ascii="Times New Roman" w:hAnsi="Times New Roman" w:cs="Times New Roman"/>
                <w:b w:val="0"/>
                <w:sz w:val="28"/>
                <w:szCs w:val="28"/>
              </w:rPr>
              <w:lastRenderedPageBreak/>
              <w:t>области", и других правовых актов Российской Федерации, Оренбургской области, муниципального образования город Новотроицк, муниципальной программы развития образования.</w:t>
            </w:r>
          </w:p>
          <w:p w:rsidR="006F0ECE" w:rsidRPr="006F0ECE" w:rsidRDefault="006F0ECE" w:rsidP="006F0ECE">
            <w:pPr>
              <w:pStyle w:val="24"/>
              <w:shd w:val="clear" w:color="auto" w:fill="auto"/>
              <w:spacing w:line="240" w:lineRule="auto"/>
              <w:ind w:left="20"/>
              <w:rPr>
                <w:rStyle w:val="23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6F0ECE" w:rsidRPr="00426FD1" w:rsidRDefault="006F0ECE" w:rsidP="006F0ECE">
            <w:pPr>
              <w:pStyle w:val="24"/>
              <w:shd w:val="clear" w:color="auto" w:fill="auto"/>
              <w:spacing w:line="240" w:lineRule="auto"/>
              <w:ind w:left="20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6F0ECE">
              <w:rPr>
                <w:rStyle w:val="23"/>
                <w:rFonts w:ascii="Times New Roman" w:hAnsi="Times New Roman" w:cs="Times New Roman"/>
                <w:b/>
                <w:bCs/>
                <w:sz w:val="28"/>
                <w:szCs w:val="28"/>
              </w:rPr>
              <w:t>Состояние дошкольного образования.</w:t>
            </w:r>
          </w:p>
          <w:p w:rsidR="006F0ECE" w:rsidRPr="006F0ECE" w:rsidRDefault="006F0ECE" w:rsidP="00426F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  В 30-ти действующих дошкольных образовательных  учреждениях и дошкольном отделении при общеобразовательном  учреждении МОАУ «Лицей № 1» воспитываются 5925 детей в возрасте  от 1 до 8 лет (в 2015 г. – 5743 чел., в 2016 г.-5813 чел.). </w:t>
            </w:r>
          </w:p>
          <w:p w:rsidR="006F0ECE" w:rsidRPr="006F0ECE" w:rsidRDefault="006F0ECE" w:rsidP="00426FD1">
            <w:pPr>
              <w:spacing w:after="0" w:line="240" w:lineRule="auto"/>
              <w:ind w:firstLine="72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Всего 37 зданий на 6 189 мест (на 01.01.2017 -  38 зданий на 6349 мест). </w:t>
            </w:r>
          </w:p>
          <w:p w:rsidR="006F0ECE" w:rsidRPr="006F0ECE" w:rsidRDefault="006F0ECE" w:rsidP="00426FD1">
            <w:pPr>
              <w:spacing w:after="0" w:line="240" w:lineRule="auto"/>
              <w:ind w:firstLine="72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С учетом образовательных и социокультурных запросов родителей и особенностей развития и здоровья детей сформировано видовое разнообразие дошкольных образовательных учреждений:</w:t>
            </w:r>
            <w:r w:rsidR="00426FD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- 6 ДОУ;</w:t>
            </w:r>
            <w:r w:rsidR="00426FD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- 1 ДОУ для детей раннего возраста;</w:t>
            </w:r>
            <w:r w:rsidR="00426FD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- 12 ДОУ комбинированного вида;</w:t>
            </w:r>
            <w:r w:rsidR="00426FD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- 12 ДОУ общеразвивающего вида с приоритетным осуществлением одного или нескольких направлений развития воспитанников.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Число действующих групп в дошкольных образовательных учреждения в конце  2017 года составило 224 (на 01.01.2017 – 225 групп). Уменьшение на 1 группу произошло в связи с объединением 2 групп в одну в МДОАУ № 35 «Светлячок».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 xml:space="preserve"> С учетом пожелания родителей на базе МДОАУ «Детский сад № 35 «Светлячок» работает группа 24- часового (круглосуточного) пребывания на 30 мест.</w:t>
            </w:r>
          </w:p>
          <w:p w:rsidR="00426FD1" w:rsidRDefault="006F0ECE" w:rsidP="006F0ECE">
            <w:pPr>
              <w:spacing w:line="240" w:lineRule="auto"/>
              <w:ind w:firstLine="72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году в школу выпустилось 105</w:t>
            </w:r>
            <w:r w:rsidR="00426FD1">
              <w:rPr>
                <w:rFonts w:ascii="Times New Roman" w:hAnsi="Times New Roman" w:cs="Times New Roman"/>
                <w:sz w:val="28"/>
                <w:szCs w:val="28"/>
              </w:rPr>
              <w:t>1 ребенок (2016- 1041 ребенок).</w:t>
            </w:r>
          </w:p>
          <w:p w:rsidR="006F0ECE" w:rsidRPr="006F0ECE" w:rsidRDefault="006F0ECE" w:rsidP="00426FD1">
            <w:pPr>
              <w:spacing w:after="0" w:line="240" w:lineRule="auto"/>
              <w:ind w:firstLine="72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Одним из показателей качества </w:t>
            </w:r>
            <w:r w:rsidR="00426FD1">
              <w:rPr>
                <w:rFonts w:ascii="Times New Roman" w:hAnsi="Times New Roman" w:cs="Times New Roman"/>
                <w:sz w:val="28"/>
                <w:szCs w:val="28"/>
              </w:rPr>
              <w:t xml:space="preserve">дошкольного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образования является размер государственного финансирования  расходов на образование. Динамика финансирования, выделяемая из средств областного бюджета на одного ребенка в месяц в 2017 году составляет – 27 120 рублей, из числа детей- инвалидов – 32 544 рубля, в сельских ДОУ – 25 660 рублей; в 2016 году финансирование на 1 ребенка в месяц составляло- 24 861 рубль, из числа детей-инвалидов- 29 818, сельские детские сады- 23 294 рубля.</w:t>
            </w:r>
          </w:p>
          <w:p w:rsidR="006F0ECE" w:rsidRPr="006F0ECE" w:rsidRDefault="006F0ECE" w:rsidP="00426FD1">
            <w:pPr>
              <w:overflowPunct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Четвертый год в г</w:t>
            </w:r>
            <w:r w:rsidR="00426FD1">
              <w:rPr>
                <w:rFonts w:ascii="Times New Roman" w:hAnsi="Times New Roman" w:cs="Times New Roman"/>
                <w:sz w:val="28"/>
                <w:szCs w:val="28"/>
              </w:rPr>
              <w:t xml:space="preserve">. Новотроицке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действует единая региональная автоматизированная система «ДОУ: Контингент и очер</w:t>
            </w:r>
            <w:r w:rsidR="00426FD1">
              <w:rPr>
                <w:rFonts w:ascii="Times New Roman" w:hAnsi="Times New Roman" w:cs="Times New Roman"/>
                <w:sz w:val="28"/>
                <w:szCs w:val="28"/>
              </w:rPr>
              <w:t xml:space="preserve">едь».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За 2017 год зарегистрировано и обработано 1632 заявления</w:t>
            </w:r>
            <w:r w:rsidR="00426FD1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F0ECE" w:rsidRPr="006F0ECE" w:rsidRDefault="006F0ECE" w:rsidP="00426FD1">
            <w:pPr>
              <w:overflowPunct w:val="0"/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период  май-июнь 2017 года осуществлено массовое комплектование дошкольных образовательных учреждений на новый 2017-2018 учебный год. В дошкольные учреждения  распределено 1322 ребенка, из них: 1145 детей впервые поступающие в дошкольные образовательные учреждения города Новотроицк (от 1,5 до 3 лет – 990 детей; от 3 до 7 лет – 155 детей) и 177 детей – по переводу из одного ДОУ в другой; в 2016 году при массовом комплектовании распределено  1248 детей; в 2015 году 1136 детей. Доукомплектование ДОУ осуществляется ежемесячно.</w:t>
            </w:r>
          </w:p>
          <w:p w:rsidR="006F0ECE" w:rsidRPr="006F0ECE" w:rsidRDefault="006F0ECE" w:rsidP="006F0ECE">
            <w:pPr>
              <w:overflowPunct w:val="0"/>
              <w:spacing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 состоянию на 01.01.2018 в АИС «ДОУ: Контингент и очередь»  численность детей, стоящих на учете для определения в ДОУ составляет 963 (от 2 месяцев до 7 лет). На 01.01.2017 на учете стояло 1209 детей.</w:t>
            </w:r>
          </w:p>
          <w:p w:rsidR="006F0ECE" w:rsidRPr="006F0ECE" w:rsidRDefault="006F0ECE" w:rsidP="006F0ECE">
            <w:pPr>
              <w:spacing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2017 году  в дошкольных учреждениях обучается 412 детей с ОВЗ, из них 46 детей - инвалидов (2 ребенка-инвалида обучаются на дому). На 01.01.2017 в детских садах 33 ребенка- инвалида, из них 3 обучались на дому. Согласно сведениям Пенсионного фонда в муниципальном образовании город Новотроицк на учете состоят 92 ребенка-инвалида в возрасте от 1 года до 7 лет (на 01.01.2017 -  82). </w:t>
            </w:r>
          </w:p>
          <w:p w:rsidR="006F0ECE" w:rsidRPr="006F0ECE" w:rsidRDefault="006F0ECE" w:rsidP="006F0ECE">
            <w:pPr>
              <w:spacing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52 группах комбинированной направленности обучается  ребенок с ОВЗ, из них: 291 ребенок с речевыми нарушениями, 11 детей-инвалидов. В 11 группах компенсирующей направленности воспитываются 121 воспитанник, из них: 13 детей с тяжелыми речевыми нарушениями,  47 детей с нарушением зрения, 55 детей с ЗПР и 6 детей со сложными дефектами. В группах компенсирующей направленности  28 воспитанников - инвалиды.</w:t>
            </w:r>
          </w:p>
          <w:p w:rsidR="006F0ECE" w:rsidRPr="006F0ECE" w:rsidRDefault="006F0ECE" w:rsidP="006F0ECE">
            <w:pPr>
              <w:pStyle w:val="ConsPlusTitle"/>
              <w:widowControl/>
              <w:ind w:firstLine="720"/>
              <w:jc w:val="both"/>
              <w:rPr>
                <w:rFonts w:ascii="Times New Roman" w:hAnsi="Times New Roman"/>
                <w:b w:val="0"/>
                <w:lang w:bidi="ta-IN"/>
              </w:rPr>
            </w:pPr>
            <w:r w:rsidRPr="006F0ECE">
              <w:rPr>
                <w:rFonts w:ascii="Times New Roman" w:hAnsi="Times New Roman"/>
                <w:b w:val="0"/>
                <w:lang w:bidi="ta-IN"/>
              </w:rPr>
              <w:t>За последние три года комиссию ПМПК прошли и получили статус ОВЗ 662 ребенка (2017 год – 242 ребенка).</w:t>
            </w:r>
          </w:p>
          <w:p w:rsidR="006F0ECE" w:rsidRPr="006F0ECE" w:rsidRDefault="006F0ECE" w:rsidP="007C6299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Для детей с тяжелыми нарушениями речи на базе МДОАУ «Детский сад</w:t>
            </w:r>
            <w:r w:rsidR="00426FD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№ 9 «Кораблик» открыта компенсирующая группа на 15 воспитанников.</w:t>
            </w:r>
          </w:p>
          <w:p w:rsidR="006F0ECE" w:rsidRPr="006F0ECE" w:rsidRDefault="006F0ECE" w:rsidP="007C6299">
            <w:pPr>
              <w:overflowPunct w:val="0"/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дошкольных образовательных учреждениях продолжается работа по оздоровлению детей.</w:t>
            </w:r>
            <w:r w:rsidR="007C629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31 дошкольное учреждение города Новотроицка обеспечены медицинским обслуживанием. </w:t>
            </w:r>
            <w:smartTag w:uri="urn:schemas-microsoft-com:office:smarttags" w:element="PersonName">
              <w:r w:rsidRPr="006F0ECE">
                <w:rPr>
                  <w:rFonts w:ascii="Times New Roman" w:hAnsi="Times New Roman" w:cs="Times New Roman"/>
                  <w:sz w:val="28"/>
                  <w:szCs w:val="28"/>
                </w:rPr>
                <w:t>30</w:t>
              </w:r>
            </w:smartTag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детских садов имеют лицензии на медицинскую деятельность. </w:t>
            </w:r>
          </w:p>
          <w:p w:rsidR="006F0ECE" w:rsidRPr="006F0ECE" w:rsidRDefault="006F0ECE" w:rsidP="007C6299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На основании Договора в течение года организована доставка воспитанников детского сада № 18 в ГАУЗ «Детская городская больница»  </w:t>
            </w:r>
            <w:r w:rsidR="007C6299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г. Новотроицка, где дети получают квалифицированную медицинскую помощь в кабинете аппаратного лечения. В 2017 году организовано 9 заездов (90 детей), 2016 – 8 заездов (80 детей).</w:t>
            </w:r>
          </w:p>
          <w:p w:rsidR="006F0ECE" w:rsidRPr="006F0ECE" w:rsidRDefault="006F0ECE" w:rsidP="007C6299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профилактории ООО «Уральская Здравница» организовано профилактическое лечение  часто болеющих детей сотрудников АО «Уральская Сталь». За 2017 год – 300 детей, 2016 год- 300 детей.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6F0ECE" w:rsidRPr="006F0ECE" w:rsidRDefault="006F0ECE" w:rsidP="006F0ECE">
            <w:pPr>
              <w:spacing w:line="240" w:lineRule="auto"/>
              <w:ind w:firstLine="70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целях профилактики недостаточности витаминов и минеральных веществ в питании  детей в ДОУ проводится витаминизация третьих блюд. </w:t>
            </w:r>
          </w:p>
          <w:p w:rsidR="006F0ECE" w:rsidRPr="006F0ECE" w:rsidRDefault="007C6299" w:rsidP="007C6299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t>исленность педагогических работников дошкольных образовательных учреждений в конце 2017 года  составляло 381 человек,  из них: 306 воспитателей,  27 старших воспитателей, 33 музыкальных руководителя, 3 инструктора по физической культуре, 8 логопедов, 4 дефектолога, 1 дополнительного образование (на 01.01.2017 – 406 человек).</w:t>
            </w:r>
          </w:p>
          <w:p w:rsidR="007C6299" w:rsidRDefault="006F0ECE" w:rsidP="007C6299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Образовательный уровень педагогических кадров дошкольных образовательных учреждений  повышается. Количество педагогических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работников, имеющих высшее образование составило 148 человек (38,84%), в 2016 составляет  157 человек (38,67%). </w:t>
            </w:r>
          </w:p>
          <w:p w:rsidR="007C6299" w:rsidRPr="006F0ECE" w:rsidRDefault="007C6299" w:rsidP="007C6299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С целью привлечения молодых специалистов в образовательные учреждения муниципального образования город Новотроицк предусмотрено следующее:</w:t>
            </w:r>
          </w:p>
          <w:p w:rsidR="007C6299" w:rsidRPr="006F0ECE" w:rsidRDefault="007C6299" w:rsidP="007C6299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-ежемесячные выплаты педагогическим работникам, прибывшим на работу, за аренду жилья в размере 2,5 тысяч рублей;</w:t>
            </w:r>
          </w:p>
          <w:p w:rsidR="006F0ECE" w:rsidRPr="006F0ECE" w:rsidRDefault="007C6299" w:rsidP="007C6299">
            <w:pPr>
              <w:spacing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- единовременная стимулирующая выплата молодым специалистам, окончившим педагогические ВУЗы в текущем году и прибывшим на работу (подъемные) в размере 25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тысяч руб.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За 2017 год в ДОУ проведены следующие мероприятия: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поставка игрового инвентаря, спорттоваров и музыкальных инструментов, литературы, оборудование для детской площадки – 841 915 руб.;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поставка технологического оборудования и посуда для оснащения пищеблоков, прачечных, мед.кабинета и мебели – около 1 600 000 руб.;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поставка хозяйственных товаров (в том числе мягкого инвентаря)-   518 561 руб.;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приобретение оргтехники и комплектующих – 197 076 руб.;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приобретение сантехники – 48 486 руб.; двери- 134 680 руб., радиаторов- 270 082 руб.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обеспечение пожарной безопасности – 70 357 руб.; видеонаблюдение- 47 000 руб.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Также в ДОУ проведены следующие ремонтные работы: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МДОАУ № 6, 16, 29 – ремонт прачечной на сумму 278 тыс.руб.;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МДОАУ № 3 – ремонт пищеблока на сумму 90 086 руб.;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МОАУ № 25- замена бойлера, узла учета ТЭ на сумму 134 371 руб.;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МДОАУ № 14, 9, 10, 31   – наружная и внутренняя канализация – 160 688,35 руб.;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МДОАУ № 33- ремонт теплотрассы – 39 242,9 руб.;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- МДОАУ № 20, 22, 29, 37, ОДО «Лицей" – частичный ремонт кровли на сумму  1 178 671 руб.;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 xml:space="preserve">Проведено техническое обследование здания МДОАУ № 20 на сумму 81 752,7 руб. </w:t>
            </w:r>
          </w:p>
          <w:p w:rsidR="006F0ECE" w:rsidRP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Также выделено 100 000 рублей на ремонт помещения склада для хранения продуктов и сырья в МДОАУ № 1.</w:t>
            </w:r>
          </w:p>
          <w:p w:rsidR="006F0ECE" w:rsidRDefault="006F0ECE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  <w:r w:rsidRPr="006F0ECE">
              <w:rPr>
                <w:sz w:val="28"/>
                <w:szCs w:val="28"/>
              </w:rPr>
              <w:t>В МДОАУ «Детский сад № 18» проведен ремонт здания на сумму – 20 952 958 руб.</w:t>
            </w:r>
          </w:p>
          <w:p w:rsidR="008203A0" w:rsidRDefault="008203A0" w:rsidP="008203A0">
            <w:pPr>
              <w:pStyle w:val="51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Информация </w:t>
            </w:r>
            <w:r w:rsidRPr="007F6733">
              <w:rPr>
                <w:rFonts w:ascii="Times New Roman" w:hAnsi="Times New Roman"/>
                <w:sz w:val="28"/>
                <w:szCs w:val="28"/>
              </w:rPr>
              <w:t>об участии дошкольных образовательных учреждений в грантовом конкурсе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7F6733">
              <w:rPr>
                <w:rFonts w:ascii="Times New Roman" w:hAnsi="Times New Roman"/>
                <w:sz w:val="28"/>
                <w:szCs w:val="28"/>
              </w:rPr>
              <w:t>ООО УК «Металлоинвест»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7F6733">
              <w:rPr>
                <w:rFonts w:ascii="Times New Roman" w:hAnsi="Times New Roman"/>
                <w:sz w:val="28"/>
                <w:szCs w:val="28"/>
              </w:rPr>
              <w:t>«Здоровый ребенок - 2017»</w:t>
            </w:r>
          </w:p>
          <w:p w:rsidR="008203A0" w:rsidRPr="004D2A2E" w:rsidRDefault="008203A0" w:rsidP="008203A0">
            <w:pPr>
              <w:pStyle w:val="51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203A0" w:rsidRPr="004D2A2E" w:rsidRDefault="008203A0" w:rsidP="008203A0">
            <w:pPr>
              <w:pStyle w:val="51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D2A2E">
              <w:rPr>
                <w:rFonts w:ascii="Times New Roman" w:hAnsi="Times New Roman"/>
                <w:sz w:val="28"/>
                <w:szCs w:val="28"/>
              </w:rPr>
              <w:t xml:space="preserve">Общий бюджет программы «Здоровый ребенок» в 2017 составил – </w:t>
            </w:r>
            <w:r w:rsidRPr="004D2A2E"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> </w:t>
            </w:r>
            <w:r w:rsidRPr="004D2A2E">
              <w:rPr>
                <w:rFonts w:ascii="Times New Roman" w:hAnsi="Times New Roman"/>
                <w:sz w:val="28"/>
                <w:szCs w:val="28"/>
              </w:rPr>
              <w:t>000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4D2A2E">
              <w:rPr>
                <w:rFonts w:ascii="Times New Roman" w:hAnsi="Times New Roman"/>
                <w:sz w:val="28"/>
                <w:szCs w:val="28"/>
              </w:rPr>
              <w:t>000,00 руб.</w:t>
            </w:r>
          </w:p>
          <w:p w:rsidR="008203A0" w:rsidRPr="004D2A2E" w:rsidRDefault="008203A0" w:rsidP="008203A0">
            <w:pPr>
              <w:pStyle w:val="51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D2A2E">
              <w:rPr>
                <w:rFonts w:ascii="Times New Roman" w:hAnsi="Times New Roman"/>
                <w:sz w:val="28"/>
                <w:szCs w:val="28"/>
              </w:rPr>
              <w:t>В конкурсе «Здоровый ребенок» в 2017 году педагогами новотроицких детских садов и специалистами АНО «ЦКРГ» представлено 23 здоровьесберегающих проекта.</w:t>
            </w:r>
          </w:p>
          <w:p w:rsidR="008203A0" w:rsidRPr="004D2A2E" w:rsidRDefault="008203A0" w:rsidP="008203A0">
            <w:pPr>
              <w:pStyle w:val="51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D2A2E">
              <w:rPr>
                <w:rFonts w:ascii="Times New Roman" w:hAnsi="Times New Roman"/>
                <w:sz w:val="28"/>
                <w:szCs w:val="28"/>
              </w:rPr>
              <w:t>По результатам конкурса определены победители в номинациях:</w:t>
            </w:r>
          </w:p>
          <w:p w:rsidR="008203A0" w:rsidRPr="008203A0" w:rsidRDefault="008203A0" w:rsidP="008203A0">
            <w:pPr>
              <w:pStyle w:val="51"/>
              <w:ind w:firstLine="709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203A0">
              <w:rPr>
                <w:rFonts w:ascii="Times New Roman" w:hAnsi="Times New Roman"/>
                <w:bCs/>
                <w:sz w:val="28"/>
                <w:szCs w:val="28"/>
              </w:rPr>
              <w:t>1. В номинации «Марафон здоровья» на реализацию проекта:</w:t>
            </w:r>
          </w:p>
          <w:p w:rsid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«За здоровьем в детский сад» МДОАУ «Детский сад № 2 «Огонек» получил 37 000 руб.;</w:t>
            </w:r>
          </w:p>
          <w:p w:rsid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«Оздоровительная аэробика» МДОАУ «Детский сад № 6 «Белочка» - 146 000 руб.;</w:t>
            </w:r>
          </w:p>
          <w:p w:rsidR="008203A0" w:rsidRP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«Волшебные ступеньки здоровья» МДОАУ «Детский сад № 13 «Малышка» - 98 300 руб.;</w:t>
            </w:r>
          </w:p>
          <w:p w:rsidR="008203A0" w:rsidRP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«К здоровью по воде» МДОАУ «Детский сад № 14 «Дельфин» - 75 000 руб.;0</w:t>
            </w:r>
          </w:p>
          <w:p w:rsidR="008203A0" w:rsidRP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«Малыш Workout» МДОАУ «Детский сад № 15 «Родничок» - 68 300 руб.;</w:t>
            </w:r>
          </w:p>
          <w:p w:rsidR="008203A0" w:rsidRP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«Играя - оздоравливаюсь» МДОАУ «Детский сад № 17 «Чебурашка» - 90 000 руб.;</w:t>
            </w:r>
          </w:p>
          <w:p w:rsidR="008203A0" w:rsidRP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«Маленькие волшебники» (йога для дошкольников) МДОАУ «Детский сад № 23 «Рябинка» - 20 750 руб.;</w:t>
            </w:r>
          </w:p>
          <w:p w:rsidR="008203A0" w:rsidRP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«Правильно дышать – свое здоровье укреплять!» МДОАУ «Детский сад № 25 «Дюймовочка» - 70 950 руб.;</w:t>
            </w:r>
          </w:p>
          <w:p w:rsidR="008203A0" w:rsidRP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«Я играю, я расту» МДОАУ «Детский сад № 31 «Солнышко» - 115 500 руб.;</w:t>
            </w:r>
          </w:p>
          <w:p w:rsidR="008203A0" w:rsidRP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«Здоровые дети – счастливые дети. ГТО в детский сад» МДОАУ «Детский сад № 35 «Светлячок» - 63 677 руб.;</w:t>
            </w:r>
          </w:p>
          <w:p w:rsidR="008203A0" w:rsidRPr="008203A0" w:rsidRDefault="008203A0" w:rsidP="008203A0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«Я, ты, он, она: мы – спортивная страна» МДОАУ «Детский сад № 39 «Василек» - 59 416 руб.</w:t>
            </w:r>
          </w:p>
          <w:p w:rsidR="008203A0" w:rsidRPr="008203A0" w:rsidRDefault="008203A0" w:rsidP="008203A0">
            <w:pPr>
              <w:pStyle w:val="51"/>
              <w:ind w:firstLine="720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03A0">
              <w:rPr>
                <w:rFonts w:ascii="Times New Roman" w:hAnsi="Times New Roman"/>
                <w:b/>
                <w:bCs/>
                <w:sz w:val="28"/>
                <w:szCs w:val="28"/>
              </w:rPr>
              <w:t>2. Победителями в номинации «Раздвигая границы» признаны:</w:t>
            </w:r>
          </w:p>
          <w:p w:rsidR="008203A0" w:rsidRPr="008203A0" w:rsidRDefault="008203A0" w:rsidP="008203A0">
            <w:pPr>
              <w:pStyle w:val="51"/>
              <w:ind w:firstLine="7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03A0">
              <w:rPr>
                <w:rFonts w:ascii="Times New Roman" w:hAnsi="Times New Roman"/>
                <w:sz w:val="28"/>
                <w:szCs w:val="28"/>
              </w:rPr>
              <w:t>- МДОАУ «Детский сад № 9 «Кораблик» с проектом «В здоровом теле – здоровый дух!» (45 000 руб.) и проектом «Говоруши» (95 500 руб.);</w:t>
            </w:r>
          </w:p>
          <w:p w:rsidR="008203A0" w:rsidRPr="008203A0" w:rsidRDefault="008203A0" w:rsidP="008203A0">
            <w:pPr>
              <w:pStyle w:val="51"/>
              <w:ind w:firstLine="7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03A0">
              <w:rPr>
                <w:rFonts w:ascii="Times New Roman" w:hAnsi="Times New Roman"/>
                <w:sz w:val="28"/>
                <w:szCs w:val="28"/>
              </w:rPr>
              <w:t>- ОДО МОАУ «Лицей № 1» с проектом «Правильные движения – красивая речь» (78854 руб.);</w:t>
            </w:r>
          </w:p>
          <w:p w:rsidR="008203A0" w:rsidRDefault="008203A0" w:rsidP="008203A0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МДОАУ «Детский сад № 18 «Ручеёк» с проектом «За здоровьем – в детский сад!» (98 400 руб.);</w:t>
            </w:r>
          </w:p>
          <w:p w:rsidR="008203A0" w:rsidRDefault="008203A0" w:rsidP="008203A0">
            <w:pPr>
              <w:spacing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03A0">
              <w:rPr>
                <w:rFonts w:ascii="Times New Roman" w:hAnsi="Times New Roman" w:cs="Times New Roman"/>
                <w:sz w:val="28"/>
                <w:szCs w:val="28"/>
              </w:rPr>
              <w:t>- МДОАУ «Детский сад № 21 «Сказочный теремок» победил с проектом «Мультистудия» (62 000 руб.).</w:t>
            </w:r>
          </w:p>
          <w:p w:rsidR="008203A0" w:rsidRPr="008203A0" w:rsidRDefault="008203A0" w:rsidP="008203A0">
            <w:pPr>
              <w:spacing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03A0" w:rsidRPr="008203A0" w:rsidRDefault="008203A0" w:rsidP="008203A0">
            <w:pPr>
              <w:pStyle w:val="51"/>
              <w:ind w:firstLine="7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03A0">
              <w:rPr>
                <w:rFonts w:ascii="Times New Roman" w:hAnsi="Times New Roman"/>
                <w:sz w:val="28"/>
                <w:szCs w:val="28"/>
              </w:rPr>
              <w:t xml:space="preserve">3. Шесть дошкольных учреждений города, принявших участие в конкурсе 2017 года, получили поощрительный приз в размере 16 500 рублей каждый. На эти деньги детские сады приобрели рециркуляторы. </w:t>
            </w:r>
          </w:p>
          <w:p w:rsidR="008203A0" w:rsidRPr="006F0ECE" w:rsidRDefault="008203A0" w:rsidP="006F0ECE">
            <w:pPr>
              <w:pStyle w:val="pagetext"/>
              <w:spacing w:before="0" w:beforeAutospacing="0" w:after="0" w:afterAutospacing="0"/>
              <w:ind w:firstLine="720"/>
              <w:jc w:val="both"/>
              <w:rPr>
                <w:sz w:val="28"/>
                <w:szCs w:val="28"/>
              </w:rPr>
            </w:pPr>
          </w:p>
          <w:p w:rsidR="006F0ECE" w:rsidRPr="00415627" w:rsidRDefault="006F0ECE" w:rsidP="00415627">
            <w:pPr>
              <w:spacing w:line="240" w:lineRule="auto"/>
              <w:ind w:firstLine="709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Продолжается работа по взысканию задолженности по родительской плате с родителей (законных представителей) за присмотр и уход в ДОУ. На 01.01.2018 размер задолженности  составляет  1 647 170, 79 рублей (на 01.01.2017 - </w:t>
            </w:r>
            <w:r w:rsidRPr="006F0ECE">
              <w:rPr>
                <w:rFonts w:ascii="Times New Roman" w:hAnsi="Times New Roman" w:cs="Times New Roman"/>
                <w:bCs/>
                <w:sz w:val="28"/>
                <w:szCs w:val="28"/>
              </w:rPr>
              <w:t>1 960 661,60). За 2017 год руководителями дошкольных образовательных учреждений выдано 756 уведомлений родителям (законным представителям) об имеющейся за ними задолженности за детский сад, подано и удовлетворено 5 исков в суд (по 6 воспитанникам) на сумму 40 663,63 рублей.</w:t>
            </w:r>
          </w:p>
          <w:p w:rsidR="006F0ECE" w:rsidRPr="00415627" w:rsidRDefault="006F0ECE" w:rsidP="006F0ECE">
            <w:pPr>
              <w:pStyle w:val="24"/>
              <w:shd w:val="clear" w:color="auto" w:fill="auto"/>
              <w:spacing w:line="240" w:lineRule="auto"/>
              <w:rPr>
                <w:rStyle w:val="23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15627">
              <w:rPr>
                <w:rStyle w:val="23"/>
                <w:rFonts w:ascii="Times New Roman" w:hAnsi="Times New Roman" w:cs="Times New Roman"/>
                <w:b/>
                <w:bCs/>
                <w:sz w:val="28"/>
                <w:szCs w:val="28"/>
              </w:rPr>
              <w:t>Состояние начального общего образования, основного общего образования и среднего общего образования.</w:t>
            </w:r>
          </w:p>
          <w:p w:rsidR="006F0ECE" w:rsidRPr="006F0ECE" w:rsidRDefault="006F0ECE" w:rsidP="006F0ECE">
            <w:pPr>
              <w:pStyle w:val="24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F0ECE" w:rsidRDefault="006F0ECE" w:rsidP="005C1BB0">
            <w:pPr>
              <w:pStyle w:val="a9"/>
              <w:ind w:left="20" w:right="20" w:firstLine="700"/>
              <w:jc w:val="both"/>
              <w:rPr>
                <w:rStyle w:val="a8"/>
                <w:rFonts w:ascii="Times New Roman" w:hAnsi="Times New Roman" w:cs="Times New Roman"/>
                <w:lang w:val="ru-RU"/>
              </w:rPr>
            </w:pPr>
            <w:r w:rsidRPr="006F0ECE">
              <w:rPr>
                <w:rStyle w:val="a8"/>
                <w:rFonts w:ascii="Times New Roman" w:hAnsi="Times New Roman" w:cs="Times New Roman"/>
                <w:lang w:val="ru-RU"/>
              </w:rPr>
              <w:t>В 2017 году как и в предыдущем году на территории муниципального образования город Новотроицк  функционировали 17 общеобразовательных учреждений: 1 гимназия, 1 лицей, 13 школ среднего общего</w:t>
            </w:r>
            <w:r w:rsidR="005C1BB0">
              <w:rPr>
                <w:rStyle w:val="a8"/>
                <w:rFonts w:ascii="Times New Roman" w:hAnsi="Times New Roman" w:cs="Times New Roman"/>
                <w:lang w:val="ru-RU"/>
              </w:rPr>
              <w:t xml:space="preserve"> </w:t>
            </w:r>
            <w:r w:rsidRPr="006F0ECE">
              <w:rPr>
                <w:rStyle w:val="a8"/>
                <w:rFonts w:ascii="Times New Roman" w:hAnsi="Times New Roman" w:cs="Times New Roman"/>
                <w:lang w:val="ru-RU"/>
              </w:rPr>
              <w:t xml:space="preserve"> образования,       2 школы основного образования.  5 школ (29,4%) от общего количества являются сельскими. </w:t>
            </w:r>
          </w:p>
          <w:p w:rsidR="006F0ECE" w:rsidRPr="006F0ECE" w:rsidRDefault="005C1BB0" w:rsidP="005C1BB0">
            <w:pPr>
              <w:spacing w:after="0" w:line="240" w:lineRule="auto"/>
              <w:jc w:val="both"/>
              <w:rPr>
                <w:rStyle w:val="a8"/>
                <w:rFonts w:ascii="Times New Roman" w:hAnsi="Times New Roman" w:cs="Times New Roman"/>
                <w:color w:val="auto"/>
                <w:lang w:val="ru-RU"/>
              </w:rPr>
            </w:pPr>
            <w:r>
              <w:rPr>
                <w:rStyle w:val="a8"/>
                <w:rFonts w:ascii="Times New Roman" w:hAnsi="Times New Roman" w:cs="Times New Roman"/>
                <w:color w:val="auto"/>
                <w:lang w:val="ru-RU"/>
              </w:rPr>
              <w:t xml:space="preserve">           </w:t>
            </w:r>
            <w:r w:rsidR="006F0ECE" w:rsidRPr="006F0ECE">
              <w:rPr>
                <w:rStyle w:val="a8"/>
                <w:rFonts w:ascii="Times New Roman" w:hAnsi="Times New Roman" w:cs="Times New Roman"/>
                <w:color w:val="auto"/>
                <w:lang w:val="ru-RU"/>
              </w:rPr>
              <w:t>В общеобразовательных учреждениях обучались – 9609 детей (в 2015 году – 9090, в 2016г.- 9391), 61 человек получали образования в учебно-консультационном пункте при МОАУ «СОШ № 10».  В 2017 году  выросло количество первоклассников на 7 %  по сравнению с 2016 годом и составило 1153 чел.(в 2016 г.- 1143 чел., в 2015г.- 1070 чел.).</w:t>
            </w:r>
          </w:p>
          <w:p w:rsidR="006F0ECE" w:rsidRPr="006F0ECE" w:rsidRDefault="006F0ECE" w:rsidP="005C1BB0">
            <w:pPr>
              <w:pStyle w:val="a9"/>
              <w:tabs>
                <w:tab w:val="left" w:pos="3913"/>
              </w:tabs>
              <w:ind w:left="20" w:right="20" w:firstLine="760"/>
              <w:jc w:val="both"/>
              <w:rPr>
                <w:rStyle w:val="a8"/>
                <w:rFonts w:ascii="Times New Roman" w:hAnsi="Times New Roman" w:cs="Times New Roman"/>
                <w:lang w:val="ru-RU"/>
              </w:rPr>
            </w:pPr>
            <w:r w:rsidRPr="006F0ECE">
              <w:rPr>
                <w:rStyle w:val="a8"/>
                <w:rFonts w:ascii="Times New Roman" w:hAnsi="Times New Roman" w:cs="Times New Roman"/>
                <w:lang w:val="ru-RU"/>
              </w:rPr>
              <w:t xml:space="preserve"> Средняя наполняемость классов в городских школах  25,1 учащихся (в 2015г. – 24,61 чел., в 2016г.-24,6), в сельских школах - средняя наполняемость – 10,9 человек. </w:t>
            </w:r>
            <w:r w:rsidR="005C1BB0">
              <w:rPr>
                <w:rStyle w:val="a8"/>
                <w:rFonts w:ascii="Times New Roman" w:hAnsi="Times New Roman" w:cs="Times New Roman"/>
                <w:lang w:val="ru-RU"/>
              </w:rPr>
              <w:t xml:space="preserve">          </w:t>
            </w:r>
          </w:p>
          <w:p w:rsidR="006F0ECE" w:rsidRPr="006F0ECE" w:rsidRDefault="006F0ECE" w:rsidP="005C1BB0">
            <w:pPr>
              <w:pStyle w:val="a9"/>
              <w:ind w:left="20" w:right="20" w:firstLine="700"/>
              <w:jc w:val="both"/>
              <w:rPr>
                <w:rStyle w:val="a8"/>
                <w:rFonts w:ascii="Times New Roman" w:hAnsi="Times New Roman" w:cs="Times New Roman"/>
                <w:lang w:val="ru-RU"/>
              </w:rPr>
            </w:pPr>
            <w:r w:rsidRPr="006F0ECE">
              <w:rPr>
                <w:rStyle w:val="a8"/>
                <w:rFonts w:ascii="Times New Roman" w:hAnsi="Times New Roman" w:cs="Times New Roman"/>
                <w:lang w:val="ru-RU"/>
              </w:rPr>
              <w:t xml:space="preserve">Для реализации права на образование учащихся  в сельских школах работали 2 школьных автобуса по доставке 46  </w:t>
            </w:r>
            <w:r w:rsidR="005C1BB0">
              <w:rPr>
                <w:rStyle w:val="a8"/>
                <w:rFonts w:ascii="Times New Roman" w:hAnsi="Times New Roman" w:cs="Times New Roman"/>
                <w:lang w:val="ru-RU"/>
              </w:rPr>
              <w:t xml:space="preserve">учащихся </w:t>
            </w:r>
            <w:r w:rsidRPr="006F0ECE">
              <w:rPr>
                <w:rStyle w:val="a8"/>
                <w:rFonts w:ascii="Times New Roman" w:hAnsi="Times New Roman" w:cs="Times New Roman"/>
                <w:lang w:val="ru-RU"/>
              </w:rPr>
              <w:t xml:space="preserve"> МОАУ "ООШ № 20" поселка Губерля и МОАУ "СОШ № 5" села Пригорное ( в 2016г.-53 чел.).  </w:t>
            </w:r>
          </w:p>
          <w:p w:rsidR="006F0ECE" w:rsidRPr="006F0ECE" w:rsidRDefault="006F0ECE" w:rsidP="005C1BB0">
            <w:pPr>
              <w:pStyle w:val="a9"/>
              <w:ind w:left="20" w:right="20" w:firstLine="700"/>
              <w:jc w:val="both"/>
              <w:rPr>
                <w:rStyle w:val="a8"/>
                <w:rFonts w:ascii="Times New Roman" w:hAnsi="Times New Roman" w:cs="Times New Roman"/>
                <w:lang w:val="ru-RU"/>
              </w:rPr>
            </w:pPr>
            <w:r w:rsidRPr="006F0ECE">
              <w:rPr>
                <w:rStyle w:val="a8"/>
                <w:rFonts w:ascii="Times New Roman" w:hAnsi="Times New Roman" w:cs="Times New Roman"/>
                <w:lang w:val="ru-RU"/>
              </w:rPr>
              <w:t>Семейное образование  получали 3 ребенка (МОАУ «ООШ № 2») по индивидуальным учебным планам на дому обучались – 48  человек ( в 2016г. – 47 чел).</w:t>
            </w:r>
          </w:p>
          <w:p w:rsidR="006F0ECE" w:rsidRPr="006F0ECE" w:rsidRDefault="006F0ECE" w:rsidP="005C1B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  В 2017 учебном году продолжился эксперимент по введению федеральных государственных образовательных  стандартов основного общего образования в МОАУ «СОШ № 13», МОАУ «СОШ № 15», МОАУ «СОШ № 22», экспериментальным обучением охвачены 124 учащихся 8-х классов и 57 учащийся 9-х классов. С сентября 2017 года 30 обучающихся 10-го класса в МОАУ «СОШ №  13» продолжили данный эксперимент уже на уровне среднего общего образования.            </w:t>
            </w:r>
          </w:p>
          <w:p w:rsidR="006F0ECE" w:rsidRDefault="006F0ECE" w:rsidP="00BE6C5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 В 2017 году продолжается поэтапное введение федерального государственного образовательного стандарта начального общего образования обучающихся с ограниченными возможностями здоровья и интеллектуальными нарушениями (ФГОС ОВЗ). По ФГОС ОВЗ с сентября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2017 года в образовательных организациях города приступили к обучению 12 первоклассников. Всего в этом учебном году в школах города обучается  65 обучающихся с ограниченными возможностями здоровья (по заключению городской Психолого-медико-педагогической комиссии) и 92 ребёнка-инвалида. В 2017 году по проблеме введения ФГОС ОВЗ прошли курсовую подготовку 44 учителя начальной школы, 3 заместителя руководителя, 8 учителей-предметников, работающих в начальном звене и участвующих в процессе обучения детей с ОВЗ. </w:t>
            </w:r>
          </w:p>
          <w:p w:rsidR="00BE6C56" w:rsidRPr="006F0ECE" w:rsidRDefault="00BE6C56" w:rsidP="00BE6C5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F0ECE" w:rsidRPr="006F0ECE" w:rsidRDefault="006F0ECE" w:rsidP="00BE6C56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2017 году в государственной итоговой аттестации по образовательным программам среднего общего образования приняли участие  382 обучающихся общеобразовательных учреждений муниципального образования город Новотроицк в форме ЕГЭ и ГВЭ, из них обучающиеся коррекционной школы-интерната. </w:t>
            </w:r>
          </w:p>
          <w:p w:rsidR="006F0ECE" w:rsidRPr="006F0ECE" w:rsidRDefault="006F0ECE" w:rsidP="00BE6C56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Всего на  ЕГЭ-2017 было выполнено 1521 КИМ  (в 2012 - 1736, в 2013 - 1642 тестов, в 2014 - 1522 тестов, в  2015 – 1908, в 2016 - 1335). </w:t>
            </w:r>
          </w:p>
          <w:p w:rsidR="006F0ECE" w:rsidRPr="006F0ECE" w:rsidRDefault="006F0ECE" w:rsidP="00BE6C56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году выпускники общеобразовательных учреждений участвовали в сдаче 13 предметов. Лидируют по количеству выбранных учащимися предметов гимназия № 1, СОШ № 16 – 12 предметов, лицей №1, СОШ № 18 – 11 предметов, СОШ № 7, № 17, № 22 – 10 предметов.</w:t>
            </w:r>
          </w:p>
          <w:p w:rsidR="006F0ECE" w:rsidRDefault="006F0ECE" w:rsidP="00BE6C56">
            <w:pPr>
              <w:pStyle w:val="a9"/>
              <w:ind w:right="20" w:firstLine="700"/>
              <w:jc w:val="both"/>
              <w:rPr>
                <w:rStyle w:val="a8"/>
                <w:rFonts w:ascii="Times New Roman" w:hAnsi="Times New Roman" w:cs="Times New Roman"/>
                <w:lang w:val="ru-RU"/>
              </w:rPr>
            </w:pPr>
            <w:r w:rsidRPr="006F0ECE">
              <w:rPr>
                <w:rStyle w:val="a8"/>
                <w:rFonts w:ascii="Times New Roman" w:hAnsi="Times New Roman" w:cs="Times New Roman"/>
                <w:lang w:val="ru-RU"/>
              </w:rPr>
              <w:t xml:space="preserve">Итоги единого государственного экзамена одиннадцатиклассников в 2017 году в  сравнении  с областными показателями в разрезе 3-х последних лет следующие: </w:t>
            </w:r>
          </w:p>
          <w:p w:rsidR="00BE6C56" w:rsidRDefault="00BE6C56" w:rsidP="00BE6C56">
            <w:pPr>
              <w:pStyle w:val="a9"/>
              <w:ind w:right="20" w:firstLine="700"/>
              <w:jc w:val="both"/>
              <w:rPr>
                <w:rStyle w:val="a8"/>
                <w:rFonts w:ascii="Times New Roman" w:hAnsi="Times New Roman" w:cs="Times New Roman"/>
                <w:lang w:val="ru-RU"/>
              </w:rPr>
            </w:pPr>
          </w:p>
          <w:p w:rsidR="00BE6C56" w:rsidRDefault="00BE6C56" w:rsidP="00BE6C56">
            <w:pPr>
              <w:pStyle w:val="a9"/>
              <w:ind w:right="20" w:firstLine="700"/>
              <w:jc w:val="both"/>
              <w:rPr>
                <w:rStyle w:val="a8"/>
                <w:rFonts w:ascii="Times New Roman" w:hAnsi="Times New Roman" w:cs="Times New Roman"/>
                <w:lang w:val="ru-RU"/>
              </w:rPr>
            </w:pPr>
          </w:p>
          <w:p w:rsidR="00BE6C56" w:rsidRPr="006F0ECE" w:rsidRDefault="00BE6C56" w:rsidP="00BE6C56">
            <w:pPr>
              <w:pStyle w:val="a9"/>
              <w:ind w:right="20" w:firstLine="700"/>
              <w:jc w:val="both"/>
              <w:rPr>
                <w:rStyle w:val="a8"/>
                <w:rFonts w:ascii="Times New Roman" w:hAnsi="Times New Roman" w:cs="Times New Roman"/>
                <w:lang w:val="ru-RU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6"/>
              <w:gridCol w:w="2186"/>
              <w:gridCol w:w="1180"/>
              <w:gridCol w:w="1108"/>
              <w:gridCol w:w="1180"/>
              <w:gridCol w:w="1108"/>
              <w:gridCol w:w="1181"/>
              <w:gridCol w:w="995"/>
            </w:tblGrid>
            <w:tr w:rsidR="006F0ECE" w:rsidRPr="006F0ECE" w:rsidTr="00A26E54">
              <w:tc>
                <w:tcPr>
                  <w:tcW w:w="526" w:type="dxa"/>
                  <w:vMerge w:val="restart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186" w:type="dxa"/>
                  <w:vMerge w:val="restart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color w:val="auto"/>
                      <w:lang w:val="ru-RU"/>
                    </w:rPr>
                    <w:t>Предмет</w:t>
                  </w:r>
                </w:p>
              </w:tc>
              <w:tc>
                <w:tcPr>
                  <w:tcW w:w="6752" w:type="dxa"/>
                  <w:gridSpan w:val="6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color w:val="auto"/>
                      <w:lang w:val="ru-RU"/>
                    </w:rPr>
                    <w:t>Средний балл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  <w:vMerge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186" w:type="dxa"/>
                  <w:vMerge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288" w:type="dxa"/>
                  <w:gridSpan w:val="2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2015</w:t>
                  </w:r>
                </w:p>
              </w:tc>
              <w:tc>
                <w:tcPr>
                  <w:tcW w:w="2288" w:type="dxa"/>
                  <w:gridSpan w:val="2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2016</w:t>
                  </w:r>
                </w:p>
              </w:tc>
              <w:tc>
                <w:tcPr>
                  <w:tcW w:w="2176" w:type="dxa"/>
                  <w:gridSpan w:val="2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2017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  <w:vMerge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186" w:type="dxa"/>
                  <w:vMerge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область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город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область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город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область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город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1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Русский язык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72,12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72,1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73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74,22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74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74,9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2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 xml:space="preserve">Математика 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51,15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55,02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56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56,85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57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58,7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3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физика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57,05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59,84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52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52,83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58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62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4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химия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63,5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71,42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59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63,61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62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65,7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информатика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63,34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62,89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64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58,78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67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72,5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7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биология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63,21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68,19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62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62,9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64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67,6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история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56,88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58,66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62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59,63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60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57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lastRenderedPageBreak/>
                    <w:t>8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география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65,30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68,50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65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56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67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70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9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обществознание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64,74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63,15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62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62,04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62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61,9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10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литература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60,62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55,67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66,4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69,88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68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69,5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11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английский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69,06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68,65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72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76,85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73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74,1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12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немецкий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1108" w:type="dxa"/>
                </w:tcPr>
                <w:p w:rsidR="006F0ECE" w:rsidRPr="006F0ECE" w:rsidRDefault="00BE6C56" w:rsidP="00BE6C56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 xml:space="preserve">Нет 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61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56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66</w:t>
                  </w:r>
                </w:p>
              </w:tc>
              <w:tc>
                <w:tcPr>
                  <w:tcW w:w="995" w:type="dxa"/>
                </w:tcPr>
                <w:p w:rsidR="006F0ECE" w:rsidRPr="006F0ECE" w:rsidRDefault="00BE6C56" w:rsidP="00BE6C56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Style w:val="a8"/>
                      <w:rFonts w:ascii="Times New Roman" w:hAnsi="Times New Roman" w:cs="Times New Roman"/>
                      <w:color w:val="auto"/>
                      <w:lang w:val="ru-RU"/>
                    </w:rPr>
                    <w:t xml:space="preserve">Нет </w:t>
                  </w:r>
                </w:p>
              </w:tc>
            </w:tr>
            <w:tr w:rsidR="006F0ECE" w:rsidRPr="006F0ECE" w:rsidTr="00A26E54">
              <w:tc>
                <w:tcPr>
                  <w:tcW w:w="52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13</w:t>
                  </w:r>
                </w:p>
              </w:tc>
              <w:tc>
                <w:tcPr>
                  <w:tcW w:w="2186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французский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65,20</w:t>
                  </w:r>
                </w:p>
              </w:tc>
              <w:tc>
                <w:tcPr>
                  <w:tcW w:w="1108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 w:rsidRPr="006F0ECE"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>53,00</w:t>
                  </w:r>
                </w:p>
              </w:tc>
              <w:tc>
                <w:tcPr>
                  <w:tcW w:w="1180" w:type="dxa"/>
                </w:tcPr>
                <w:p w:rsidR="006F0ECE" w:rsidRPr="006F0ECE" w:rsidRDefault="006F0ECE" w:rsidP="006F0ECE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1108" w:type="dxa"/>
                </w:tcPr>
                <w:p w:rsidR="006F0ECE" w:rsidRPr="006F0ECE" w:rsidRDefault="00BE6C56" w:rsidP="00BE6C56">
                  <w:pPr>
                    <w:pStyle w:val="a9"/>
                    <w:ind w:right="20"/>
                    <w:jc w:val="center"/>
                    <w:rPr>
                      <w:rStyle w:val="a8"/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Style w:val="a8"/>
                      <w:rFonts w:ascii="Times New Roman" w:hAnsi="Times New Roman" w:cs="Times New Roman"/>
                      <w:lang w:val="ru-RU"/>
                    </w:rPr>
                    <w:t xml:space="preserve">Нет  </w:t>
                  </w:r>
                </w:p>
              </w:tc>
              <w:tc>
                <w:tcPr>
                  <w:tcW w:w="1181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64</w:t>
                  </w:r>
                </w:p>
              </w:tc>
              <w:tc>
                <w:tcPr>
                  <w:tcW w:w="995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55,5</w:t>
                  </w:r>
                </w:p>
              </w:tc>
            </w:tr>
          </w:tbl>
          <w:p w:rsidR="006F0ECE" w:rsidRPr="006F0ECE" w:rsidRDefault="006F0ECE" w:rsidP="00CB2E98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  О качестве ЕГЭ в 2017 г. можно судить и по числу участников, набравших от 90 до 100 баллов. </w:t>
            </w:r>
          </w:p>
          <w:tbl>
            <w:tblPr>
              <w:tblW w:w="929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27"/>
              <w:gridCol w:w="1235"/>
              <w:gridCol w:w="1316"/>
              <w:gridCol w:w="1185"/>
              <w:gridCol w:w="1054"/>
              <w:gridCol w:w="1276"/>
            </w:tblGrid>
            <w:tr w:rsidR="006F0ECE" w:rsidRPr="006F0ECE" w:rsidTr="00703EB0">
              <w:tc>
                <w:tcPr>
                  <w:tcW w:w="3227" w:type="dxa"/>
                </w:tcPr>
                <w:p w:rsidR="006F0ECE" w:rsidRPr="006F0ECE" w:rsidRDefault="006F0ECE" w:rsidP="006F0ECE">
                  <w:pPr>
                    <w:spacing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235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smartTag w:uri="urn:schemas-microsoft-com:office:smarttags" w:element="metricconverter">
                    <w:smartTagPr>
                      <w:attr w:name="ProductID" w:val="2013 г"/>
                    </w:smartTagPr>
                    <w:r w:rsidRPr="006F0ECE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2013 г</w:t>
                    </w:r>
                  </w:smartTag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1316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smartTag w:uri="urn:schemas-microsoft-com:office:smarttags" w:element="metricconverter">
                    <w:smartTagPr>
                      <w:attr w:name="ProductID" w:val="2014 г"/>
                    </w:smartTagPr>
                    <w:r w:rsidRPr="006F0ECE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2014 г</w:t>
                    </w:r>
                  </w:smartTag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1185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smartTag w:uri="urn:schemas-microsoft-com:office:smarttags" w:element="metricconverter">
                    <w:smartTagPr>
                      <w:attr w:name="ProductID" w:val="2015 г"/>
                    </w:smartTagPr>
                    <w:r w:rsidRPr="006F0ECE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2015 г</w:t>
                    </w:r>
                  </w:smartTag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1054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smartTag w:uri="urn:schemas-microsoft-com:office:smarttags" w:element="metricconverter">
                    <w:smartTagPr>
                      <w:attr w:name="ProductID" w:val="2016 г"/>
                    </w:smartTagPr>
                    <w:r w:rsidRPr="006F0ECE"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>2016 г</w:t>
                    </w:r>
                  </w:smartTag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1276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2017 г.</w:t>
                  </w:r>
                </w:p>
              </w:tc>
            </w:tr>
            <w:tr w:rsidR="006F0ECE" w:rsidRPr="006F0ECE" w:rsidTr="00703EB0">
              <w:tc>
                <w:tcPr>
                  <w:tcW w:w="3227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Количество участников, набравших от 90 до 99 баллов</w:t>
                  </w:r>
                </w:p>
              </w:tc>
              <w:tc>
                <w:tcPr>
                  <w:tcW w:w="1235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122 чел.</w:t>
                  </w:r>
                </w:p>
              </w:tc>
              <w:tc>
                <w:tcPr>
                  <w:tcW w:w="1316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58 чел.</w:t>
                  </w:r>
                </w:p>
              </w:tc>
              <w:tc>
                <w:tcPr>
                  <w:tcW w:w="1185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74 чел.</w:t>
                  </w:r>
                </w:p>
              </w:tc>
              <w:tc>
                <w:tcPr>
                  <w:tcW w:w="1054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67 чел</w:t>
                  </w:r>
                </w:p>
              </w:tc>
              <w:tc>
                <w:tcPr>
                  <w:tcW w:w="1276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86 чел.</w:t>
                  </w:r>
                </w:p>
              </w:tc>
            </w:tr>
            <w:tr w:rsidR="006F0ECE" w:rsidRPr="006F0ECE" w:rsidTr="00703EB0">
              <w:tc>
                <w:tcPr>
                  <w:tcW w:w="3227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Количество участников, набравших 100 баллов</w:t>
                  </w:r>
                </w:p>
              </w:tc>
              <w:tc>
                <w:tcPr>
                  <w:tcW w:w="1235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9 чел.</w:t>
                  </w:r>
                </w:p>
              </w:tc>
              <w:tc>
                <w:tcPr>
                  <w:tcW w:w="1316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 чел.</w:t>
                  </w:r>
                </w:p>
              </w:tc>
              <w:tc>
                <w:tcPr>
                  <w:tcW w:w="1185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 чел.</w:t>
                  </w:r>
                </w:p>
              </w:tc>
              <w:tc>
                <w:tcPr>
                  <w:tcW w:w="1054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 чел.</w:t>
                  </w:r>
                </w:p>
              </w:tc>
              <w:tc>
                <w:tcPr>
                  <w:tcW w:w="1276" w:type="dxa"/>
                  <w:vAlign w:val="center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 чел.</w:t>
                  </w:r>
                </w:p>
              </w:tc>
            </w:tr>
          </w:tbl>
          <w:p w:rsidR="006F0ECE" w:rsidRDefault="006F0ECE" w:rsidP="00CB2E98">
            <w:pPr>
              <w:pStyle w:val="a9"/>
              <w:ind w:right="20" w:firstLine="700"/>
              <w:jc w:val="both"/>
              <w:rPr>
                <w:rStyle w:val="19"/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  <w:r w:rsidRPr="006F0ECE">
              <w:rPr>
                <w:rStyle w:val="19"/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  <w:t xml:space="preserve">В 2017 году на награждение медалью «За особые успехи в учении» выступили 38 выпускников (в 2016 -32 чел.). </w:t>
            </w:r>
          </w:p>
          <w:p w:rsidR="00CB2E98" w:rsidRPr="006F0ECE" w:rsidRDefault="00CB2E98" w:rsidP="00CB2E98">
            <w:pPr>
              <w:pStyle w:val="a9"/>
              <w:ind w:right="20" w:firstLine="700"/>
              <w:jc w:val="both"/>
              <w:rPr>
                <w:rStyle w:val="19"/>
                <w:rFonts w:ascii="Times New Roman" w:hAnsi="Times New Roman" w:cs="Times New Roman"/>
                <w:b w:val="0"/>
                <w:bCs w:val="0"/>
                <w:sz w:val="28"/>
                <w:szCs w:val="28"/>
                <w:lang w:val="ru-RU"/>
              </w:rPr>
            </w:pPr>
          </w:p>
          <w:p w:rsidR="006F0ECE" w:rsidRPr="006F0ECE" w:rsidRDefault="006F0ECE" w:rsidP="006F0ECE">
            <w:pPr>
              <w:pStyle w:val="1a"/>
              <w:keepNext/>
              <w:keepLines/>
              <w:shd w:val="clear" w:color="auto" w:fill="auto"/>
              <w:spacing w:before="0" w:after="0" w:line="240" w:lineRule="auto"/>
              <w:ind w:firstLine="2694"/>
              <w:rPr>
                <w:rFonts w:ascii="Times New Roman" w:hAnsi="Times New Roman" w:cs="Times New Roman"/>
                <w:sz w:val="28"/>
                <w:szCs w:val="28"/>
              </w:rPr>
            </w:pPr>
            <w:r w:rsidRPr="00CB2E98">
              <w:rPr>
                <w:rStyle w:val="19"/>
                <w:rFonts w:ascii="Times New Roman" w:hAnsi="Times New Roman" w:cs="Times New Roman"/>
                <w:b/>
                <w:bCs/>
                <w:sz w:val="28"/>
                <w:szCs w:val="28"/>
              </w:rPr>
              <w:t>Работа с одарёнными детьми.</w:t>
            </w:r>
          </w:p>
          <w:p w:rsidR="00CB2E98" w:rsidRDefault="006F0ECE" w:rsidP="00CB2E98">
            <w:pPr>
              <w:pStyle w:val="a9"/>
              <w:ind w:right="20" w:firstLine="700"/>
              <w:jc w:val="both"/>
              <w:rPr>
                <w:rStyle w:val="a8"/>
                <w:rFonts w:ascii="Times New Roman" w:hAnsi="Times New Roman" w:cs="Times New Roman"/>
                <w:lang w:val="ru-RU"/>
              </w:rPr>
            </w:pPr>
            <w:r w:rsidRPr="006F0ECE">
              <w:rPr>
                <w:rStyle w:val="a8"/>
                <w:rFonts w:ascii="Times New Roman" w:hAnsi="Times New Roman" w:cs="Times New Roman"/>
                <w:lang w:val="ru-RU"/>
              </w:rPr>
              <w:t xml:space="preserve">Работа с талантливой молодёжью является одним из приоритетных направлений Национальной образовательной инициативы «Наша новая школа». </w:t>
            </w:r>
          </w:p>
          <w:p w:rsidR="006F0ECE" w:rsidRPr="00703EB0" w:rsidRDefault="006F0ECE" w:rsidP="00CB2E98">
            <w:pPr>
              <w:pStyle w:val="a9"/>
              <w:ind w:right="20" w:firstLine="700"/>
              <w:jc w:val="both"/>
              <w:rPr>
                <w:rFonts w:ascii="Times New Roman" w:hAnsi="Times New Roman" w:cs="Times New Roman"/>
                <w:color w:val="auto"/>
                <w:lang w:val="ru-RU"/>
              </w:rPr>
            </w:pPr>
            <w:r w:rsidRPr="006F0ECE">
              <w:rPr>
                <w:rStyle w:val="a8"/>
                <w:rFonts w:ascii="Times New Roman" w:hAnsi="Times New Roman" w:cs="Times New Roman"/>
                <w:lang w:val="ru-RU"/>
              </w:rPr>
              <w:t>Необходимо отметить, что в муниципальном образовании  накоплен определенный опыт по выявлению и поддержке одаренных детей и подростков:</w:t>
            </w:r>
            <w:r w:rsidR="00CB2E98">
              <w:rPr>
                <w:rStyle w:val="a8"/>
                <w:rFonts w:ascii="Times New Roman" w:hAnsi="Times New Roman" w:cs="Times New Roman"/>
                <w:lang w:val="ru-RU"/>
              </w:rPr>
              <w:t xml:space="preserve"> </w:t>
            </w:r>
            <w:r w:rsidRPr="00CB2E98">
              <w:rPr>
                <w:rFonts w:ascii="Times New Roman" w:hAnsi="Times New Roman" w:cs="Times New Roman"/>
                <w:color w:val="auto"/>
                <w:lang w:val="ru-RU"/>
              </w:rPr>
              <w:t xml:space="preserve">школы сотрудничают с ВУЗами: Орским гуманитарно-технологическим институтом "Филиалом Оренбургского государственного университета"; с Российским химико-технологическим университетом им. </w:t>
            </w:r>
            <w:r w:rsidRPr="00703EB0">
              <w:rPr>
                <w:rFonts w:ascii="Times New Roman" w:hAnsi="Times New Roman" w:cs="Times New Roman"/>
                <w:color w:val="auto"/>
                <w:lang w:val="ru-RU"/>
              </w:rPr>
              <w:t>Д.И. Менделеева г. Москва; с Новотроицким филиалом МИСиС; с областными очно-заочными школами «Дар» и «Эрудит».</w:t>
            </w:r>
          </w:p>
          <w:p w:rsidR="006F0ECE" w:rsidRPr="006F0ECE" w:rsidRDefault="006F0ECE" w:rsidP="006F0ECE">
            <w:pPr>
              <w:spacing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учебном году продолжается тьюторское сопровождение обучающихся для подготовки к муниципальному, региональному и заключительному этапам олимпиады. 10 обучающихся из лицея №1, школ №23,№ 6, № 16 готовятся к этапам олимпиады на Базе центров подготовки в г. Оренбург. Сопровождение осуществляется преподавателями ВУЗов города Оренбурга по ОБЖ, русскому языку, истории и информатике.</w:t>
            </w:r>
          </w:p>
          <w:p w:rsidR="006F0ECE" w:rsidRPr="006F0ECE" w:rsidRDefault="006F0ECE" w:rsidP="006F0ECE">
            <w:pPr>
              <w:spacing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Обучающиеся  школ активно участвуют во Всероссийской олимпиаде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школьников: принимали участие 11 239 учащихся, где определены 1113 победителя и 2698 призера В муниципальном этапе участвовали 2072 учащихся из 16  школ города. По результатам проверки олимпиадных работ жюри определило </w:t>
            </w:r>
            <w:r w:rsidRPr="006F0ECE">
              <w:rPr>
                <w:rStyle w:val="FontStyle13"/>
                <w:sz w:val="28"/>
                <w:szCs w:val="28"/>
              </w:rPr>
              <w:t>240 победителей и призеров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муниципального уровня. Эффективность участия школьников города в муниципальном этапе олимпиады составила 9,80% (2014 год – 16,29%, 2015 год — 10,63%). В рейтинге эффективности лидирующие позиции занимают МОАУ СОШ №23 (19,2 %),  МОАУ «Лицей №1» (18,8 %), МОАУ «Гимназия № 1» (15,9%).</w:t>
            </w:r>
            <w:r w:rsidRPr="006F0ECE">
              <w:rPr>
                <w:rStyle w:val="a6"/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61 школьник принял участие в региональном этапе олимпиады, где 17 из них стали победителями и  призерами. В заключительном этапе Всероссийской олимпиады школьников приняли участие 2 новотройчанина, один из которых стал призером. Это Трифонова Екатерина, обучающаяся 11 класса школы  № 17 г.Новотроицка.</w:t>
            </w:r>
          </w:p>
          <w:p w:rsidR="006F0ECE" w:rsidRPr="00CB2E98" w:rsidRDefault="006F0ECE" w:rsidP="00CB2E98">
            <w:pPr>
              <w:tabs>
                <w:tab w:val="left" w:pos="900"/>
              </w:tabs>
              <w:spacing w:line="240" w:lineRule="auto"/>
              <w:ind w:right="-5" w:firstLine="720"/>
              <w:jc w:val="both"/>
              <w:rPr>
                <w:rStyle w:val="a8"/>
                <w:rFonts w:ascii="Times New Roman" w:hAnsi="Times New Roman" w:cs="Times New Roman"/>
                <w:color w:val="auto"/>
                <w:lang w:val="ru-RU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2017 году 6 школьникам, успешно сочетающим учебу </w:t>
            </w:r>
            <w:r w:rsidRPr="006F0ECE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с активной социально значимой, общественной и творческой деятельностью, выплачиваются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стипендии Губернатора области, это учащиеся Гимназии №1, Л</w:t>
            </w:r>
            <w:r w:rsidR="00CB2E98">
              <w:rPr>
                <w:rFonts w:ascii="Times New Roman" w:hAnsi="Times New Roman" w:cs="Times New Roman"/>
                <w:sz w:val="28"/>
                <w:szCs w:val="28"/>
              </w:rPr>
              <w:t>ицея №1, школ № 17, 16, 13, 22.</w:t>
            </w:r>
          </w:p>
          <w:p w:rsidR="006F0ECE" w:rsidRPr="006F0ECE" w:rsidRDefault="006F0ECE" w:rsidP="00CB2E98">
            <w:pPr>
              <w:pStyle w:val="a9"/>
              <w:ind w:right="20"/>
              <w:jc w:val="center"/>
              <w:rPr>
                <w:rStyle w:val="af9"/>
                <w:sz w:val="28"/>
                <w:szCs w:val="28"/>
                <w:lang w:val="ru-RU"/>
              </w:rPr>
            </w:pPr>
            <w:r w:rsidRPr="006F0ECE">
              <w:rPr>
                <w:rStyle w:val="af9"/>
                <w:sz w:val="28"/>
                <w:szCs w:val="28"/>
                <w:lang w:val="ru-RU"/>
              </w:rPr>
              <w:t>Образование детей с огран</w:t>
            </w:r>
            <w:r w:rsidR="00CB2E98">
              <w:rPr>
                <w:rStyle w:val="af9"/>
                <w:sz w:val="28"/>
                <w:szCs w:val="28"/>
                <w:lang w:val="ru-RU"/>
              </w:rPr>
              <w:t>иченными возможностями здоровья</w:t>
            </w:r>
          </w:p>
          <w:p w:rsidR="006F0ECE" w:rsidRPr="006F0ECE" w:rsidRDefault="006F0ECE" w:rsidP="00CB2E98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году инклюзивным  образованием были охвачены 157 детей школьного возраста с ограниченными возможностями здоровья и детей с ин</w:t>
            </w:r>
            <w:r w:rsidR="00CB2E98">
              <w:rPr>
                <w:rFonts w:ascii="Times New Roman" w:hAnsi="Times New Roman" w:cs="Times New Roman"/>
                <w:sz w:val="28"/>
                <w:szCs w:val="28"/>
              </w:rPr>
              <w:t>валидностью.</w:t>
            </w:r>
          </w:p>
          <w:p w:rsidR="00CB2E98" w:rsidRDefault="006F0ECE" w:rsidP="00CB2E98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Для 46 детей на основании медицинских показаний организовано индивидуальное обучение на дому (39 детей-инвалидов и 7 детей с ОВЗ</w:t>
            </w:r>
            <w:r w:rsidR="00CB2E9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F0ECE" w:rsidRPr="006F0ECE" w:rsidRDefault="006F0ECE" w:rsidP="00CB2E98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51 ребенок-инвалид обучается в ГБОУ  "Специальная (коррекционная) школа-интернат" г. Новотроицка Оренбургской области по адаптированной основной общеобразовательной программе для слабовидящих детей, а также по адаптированной основной общеобразовательной программе для детей с интеллектуальными нарушениями. </w:t>
            </w:r>
          </w:p>
          <w:p w:rsidR="006F0ECE" w:rsidRPr="006F0ECE" w:rsidRDefault="006F0ECE" w:rsidP="00CB2E98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Среднее профессиональное образов</w:t>
            </w:r>
            <w:r w:rsidR="00CB2E98">
              <w:rPr>
                <w:rFonts w:ascii="Times New Roman" w:hAnsi="Times New Roman" w:cs="Times New Roman"/>
                <w:sz w:val="28"/>
                <w:szCs w:val="28"/>
              </w:rPr>
              <w:t>ание получают 5 детей-инвалидов.</w:t>
            </w:r>
          </w:p>
          <w:p w:rsidR="006F0ECE" w:rsidRPr="006F0ECE" w:rsidRDefault="006F0ECE" w:rsidP="00CB2E98">
            <w:pPr>
              <w:tabs>
                <w:tab w:val="left" w:pos="142"/>
              </w:tabs>
              <w:spacing w:line="240" w:lineRule="auto"/>
              <w:ind w:firstLine="567"/>
              <w:jc w:val="both"/>
              <w:rPr>
                <w:rStyle w:val="23"/>
                <w:rFonts w:ascii="Times New Roman" w:hAnsi="Times New Roman" w:cs="Times New Roman"/>
                <w:bCs w:val="0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На уровне дошкольного образования за 2017 год охвачено 375 дете</w:t>
            </w:r>
            <w:r w:rsidR="00CB2E98">
              <w:rPr>
                <w:rFonts w:ascii="Times New Roman" w:hAnsi="Times New Roman" w:cs="Times New Roman"/>
                <w:sz w:val="28"/>
                <w:szCs w:val="28"/>
              </w:rPr>
              <w:t>й с ОВЗ и детей с инвалидностью.</w:t>
            </w:r>
          </w:p>
          <w:p w:rsidR="006F0ECE" w:rsidRPr="006F0ECE" w:rsidRDefault="006F0ECE" w:rsidP="00CB2E98">
            <w:pPr>
              <w:pStyle w:val="24"/>
              <w:shd w:val="clear" w:color="auto" w:fill="auto"/>
              <w:tabs>
                <w:tab w:val="left" w:pos="1846"/>
              </w:tabs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2E98">
              <w:rPr>
                <w:rStyle w:val="23"/>
                <w:rFonts w:ascii="Times New Roman" w:hAnsi="Times New Roman" w:cs="Times New Roman"/>
                <w:b/>
                <w:bCs/>
                <w:sz w:val="28"/>
                <w:szCs w:val="28"/>
              </w:rPr>
              <w:t>Воспитание и дополнительное образование</w:t>
            </w:r>
            <w:r w:rsidR="00CB2E98">
              <w:rPr>
                <w:rStyle w:val="23"/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  <w:r w:rsidR="00CB2E98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  <w:p w:rsidR="006F0ECE" w:rsidRDefault="006F0ECE" w:rsidP="000E0DD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 В 2017 году в учреждениях дополнительного образования</w:t>
            </w:r>
            <w:r w:rsidR="0079080A">
              <w:rPr>
                <w:rFonts w:ascii="Times New Roman" w:hAnsi="Times New Roman" w:cs="Times New Roman"/>
                <w:sz w:val="28"/>
                <w:szCs w:val="28"/>
              </w:rPr>
              <w:t xml:space="preserve"> (УДО)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были реализованы 99  дополнительных  общеобразовательных  общеразвивающих программ</w:t>
            </w:r>
            <w:r w:rsidR="00A26E5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E0DD7" w:rsidRDefault="000E0DD7" w:rsidP="000E0DD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0DD7" w:rsidRPr="000E0DD7" w:rsidRDefault="000E0DD7" w:rsidP="005C0B3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Совместно с УК «МЕТАЛЛОИНВЕСТ» в 2016-2017 году был реализован проект «Сделаем вместе»:</w:t>
            </w:r>
          </w:p>
          <w:p w:rsidR="000E0DD7" w:rsidRPr="001A46EE" w:rsidRDefault="000E0DD7" w:rsidP="005C0B3B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A46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Сделаем вместе 2016г.</w:t>
            </w:r>
          </w:p>
          <w:p w:rsidR="000E0DD7" w:rsidRPr="001A46EE" w:rsidRDefault="000E0DD7" w:rsidP="005C0B3B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1A46EE">
              <w:rPr>
                <w:rFonts w:ascii="Times New Roman" w:hAnsi="Times New Roman" w:cs="Times New Roman"/>
                <w:sz w:val="28"/>
                <w:szCs w:val="28"/>
              </w:rPr>
              <w:t>1. проект «Радуга для друга», МДОАУ №30 (руководитель Повелко</w:t>
            </w:r>
            <w:r w:rsidR="005C0B3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C0B3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Л.В.</w:t>
            </w:r>
            <w:r w:rsidRPr="001A46EE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1A46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сумма гранта 150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 </w:t>
            </w:r>
            <w:r w:rsidRPr="001A46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000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рублей.</w:t>
            </w:r>
          </w:p>
          <w:p w:rsidR="000E0DD7" w:rsidRDefault="000E0DD7" w:rsidP="005C0B3B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2. проект «Кадеты казачьей направленности» (МАУДО ЦРТДЮ, клуб «Казачок»), </w:t>
            </w:r>
            <w:r w:rsidRPr="001A46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сумма гранта 108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 </w:t>
            </w:r>
            <w:r w:rsidRPr="001A46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284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рублей.</w:t>
            </w:r>
          </w:p>
          <w:p w:rsidR="000E0DD7" w:rsidRDefault="000E0DD7" w:rsidP="000E0DD7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46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Сделаем вместе 2017г.</w:t>
            </w:r>
          </w:p>
          <w:p w:rsidR="000E0DD7" w:rsidRDefault="000E0DD7" w:rsidP="005C0B3B">
            <w:pPr>
              <w:spacing w:line="240" w:lineRule="auto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3. </w:t>
            </w:r>
            <w:r w:rsidRPr="001A46EE">
              <w:rPr>
                <w:rFonts w:ascii="Times New Roman" w:hAnsi="Times New Roman" w:cs="Times New Roman"/>
                <w:sz w:val="28"/>
                <w:szCs w:val="28"/>
              </w:rPr>
              <w:t xml:space="preserve">«Я – социальный работник», </w:t>
            </w:r>
            <w:r w:rsidRPr="001A46E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ГБОУ «Специальная (коррекционная) школа-интернат» города Новотроицка Оренбургской области, </w:t>
            </w:r>
            <w:r w:rsidRPr="001A46E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сумма гранта 150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 </w:t>
            </w:r>
            <w:r w:rsidRPr="001A46E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000</w:t>
            </w:r>
            <w:r w:rsidR="005C0B3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рублей.</w:t>
            </w:r>
          </w:p>
          <w:p w:rsidR="000E0DD7" w:rsidRPr="006F0ECE" w:rsidRDefault="000E0DD7" w:rsidP="005C0B3B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4. </w:t>
            </w:r>
            <w:r w:rsidRPr="001A46EE">
              <w:rPr>
                <w:rFonts w:ascii="Times New Roman" w:hAnsi="Times New Roman" w:cs="Times New Roman"/>
                <w:sz w:val="28"/>
                <w:szCs w:val="28"/>
              </w:rPr>
              <w:t xml:space="preserve">Музей кино «Не хлебом единым», Муниципальное общеобразовательное автономное учреждение «Основная общеобразовательная школа № 2 поселка Аккермановка муниципального образования город Новотроицк Оренбургской области», </w:t>
            </w:r>
            <w:r w:rsidRPr="001A46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сумма гранта 150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 </w:t>
            </w:r>
            <w:r w:rsidRPr="001A46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000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рублей.</w:t>
            </w:r>
          </w:p>
          <w:p w:rsidR="006F0ECE" w:rsidRPr="006F0ECE" w:rsidRDefault="006F0ECE" w:rsidP="00A26E54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В 17 образовательных учреждениях работают 14 заместителей директоров по воспитательной работе, 3 заместителя по гражданско – патриотическому воспитанию, 15 старших вожатых, что на уровне прошлого года. В 3 учреждениях дополнительного образования работает 1 заместитель директора (АПГ - 2), 8 заведующих отделом (АПГ -  6), 10 методистов (АПГ - 10), всего уменьшение на 3 единицы.</w:t>
            </w:r>
          </w:p>
          <w:p w:rsidR="006F0ECE" w:rsidRPr="006F0ECE" w:rsidRDefault="006F0ECE" w:rsidP="00A26E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ab/>
              <w:t>Общий показатель  сохранности контингента обучающихся в ЦРТДЮ на конец учебного года высок и составил 100%, что на 0,2 % больше уровня прошлого учебного года. Наблюдается динамика  в сохранности основного контингента обучающихся в СЮТ и СДЮТурЭ.</w:t>
            </w:r>
          </w:p>
          <w:p w:rsidR="0079080A" w:rsidRDefault="0079080A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Общий показатель качества обученности учащихся ЦРТДЮ стабильно высокий: 88,2% (АПГ- 87,3%). </w:t>
            </w:r>
          </w:p>
          <w:p w:rsidR="006F0ECE" w:rsidRPr="006F0ECE" w:rsidRDefault="0079080A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2017 году 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тремя учреждениями дополнительного образования проведено более 200 массовых мероприятий различной направленности, в том числе при активном участии и поддержке управления образования и других ведомств: «Ученик года» (победитель - Гимназия №1), «Лучший школьный двор» (СОШ №4, СОШ №15), «Знатоки избирательного права и избирательного процесса», «Живая классика», «Слет ЮИД» (СОШ№ 23), «Наше будущее без наркотиков», «Новотроицкая весна», «Звездопад» и др. </w:t>
            </w:r>
          </w:p>
          <w:p w:rsidR="006F0ECE" w:rsidRPr="006F0ECE" w:rsidRDefault="006F0ECE" w:rsidP="00A26E54">
            <w:pPr>
              <w:spacing w:after="0" w:line="240" w:lineRule="auto"/>
              <w:ind w:firstLine="90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Самое активное участие в конкурсном движении муниципального уровня (без учета спортивно-массовых) приняли общеобразовательные учреждения № 23 (Спигина Л.А.), № 16 (Каверина Л.В.), № 17 (Бахтиярова Л.С.), № 15 (Тарских Н.А.), Гимназия № 1 (Артемьева С.А.), № 13 (Гузеева З.И.), а также № 10 (Зазоркина З.А.), лицей №1 (Рыбина Н.А.), № 18 (Гордеев Н.Ю.) и № 22 (Комароцкая Т.Я.).</w:t>
            </w:r>
          </w:p>
          <w:p w:rsidR="006F0ECE" w:rsidRPr="006F0ECE" w:rsidRDefault="006F0ECE" w:rsidP="00A26E54">
            <w:pPr>
              <w:spacing w:after="0" w:line="240" w:lineRule="auto"/>
              <w:ind w:firstLine="90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Рейтинг участия сельских школ: ООШ № 2 (Филиппова Е.В.) – 34%, СОШ № 5 (Рузова Л.В.) – 22%, СОШ № 4 (Зыбина Т.П.) – 11%, ООШ № 20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(Байбулатова Р.Р.) – 8%, СОШ № 3 (Утямишева Л.Р.) – 30%.</w:t>
            </w:r>
          </w:p>
          <w:p w:rsidR="006F0ECE" w:rsidRPr="006F0ECE" w:rsidRDefault="006F0ECE" w:rsidP="00A26E54">
            <w:pPr>
              <w:spacing w:after="0" w:line="240" w:lineRule="auto"/>
              <w:ind w:firstLine="90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Широкомасштабно в 2017 году были проведены мероприятия в рамках Вахты памяти: «Пост № 1» (круглогодичное несение почетного караула возле монумента «Вечно живым» лучшими учащимися школ города в Дни воинской славы России) и «Вальс Победы» (хореографическая композиция с охватом более 2 тысяч учащихся всех образовательных учреждений с запуском в небо более 1000 воздушных шаров). </w:t>
            </w:r>
          </w:p>
          <w:p w:rsidR="006F0ECE" w:rsidRPr="006F0ECE" w:rsidRDefault="006F0ECE" w:rsidP="00A26E54">
            <w:pPr>
              <w:pStyle w:val="a3"/>
              <w:spacing w:before="0" w:beforeAutospacing="0" w:after="0" w:afterAutospacing="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EC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           Так как муниципальное образование  город Новотроицк Оренбургской области в числе 319 моногородов России занимается разработкой проекта по благоустройству и развитию комфортной городской среды,  одним из направлений  которого является  «</w:t>
            </w:r>
            <w:r w:rsidRPr="006F0ECE">
              <w:rPr>
                <w:rFonts w:ascii="Times New Roman" w:hAnsi="Times New Roman"/>
                <w:sz w:val="28"/>
                <w:szCs w:val="28"/>
              </w:rPr>
              <w:t>Найди прошлое и гордись им» (ревитализация городских достопримечательностей), то в ходе совещания, по благоустройству городской среды,  возникла идея создания Музея кино  на базе МОАУ «ООШ №2», в стенах  которой  в  феврале 2004 года происходили съемки фильма «Не хлебом единым» (режиссерС.С. Говорухин).  В 2017 году начал принимать посетителей Музей кино.</w:t>
            </w:r>
          </w:p>
          <w:p w:rsidR="006F0ECE" w:rsidRPr="006F0ECE" w:rsidRDefault="006F0ECE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Общая занятость обучающихся в системе дополнительного образования различных ведомств в среднем составляет 96%. С учетом посещения одним ребенком несколько кружков занятость составила: 2017 – 7808 (429 объед.), 2016 – 7810 чел. (437 объед.), 2015 – 7792 чел. (440 объед.), 2014 – 11160 чел. (689 объед).</w:t>
            </w:r>
          </w:p>
          <w:p w:rsidR="006F0ECE" w:rsidRPr="006F0ECE" w:rsidRDefault="006F0ECE" w:rsidP="0079080A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На протяжении последних 4 лет остается высокой результативность участия школьников в конкурсном движении в системе дополнительного образования Всероссийского и Международного уровней</w:t>
            </w:r>
          </w:p>
          <w:tbl>
            <w:tblPr>
              <w:tblW w:w="95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347"/>
              <w:gridCol w:w="1245"/>
              <w:gridCol w:w="1246"/>
              <w:gridCol w:w="1246"/>
              <w:gridCol w:w="1247"/>
              <w:gridCol w:w="1239"/>
            </w:tblGrid>
            <w:tr w:rsidR="006F0ECE" w:rsidRPr="006F0ECE" w:rsidTr="00703EB0">
              <w:tc>
                <w:tcPr>
                  <w:tcW w:w="3347" w:type="dxa"/>
                </w:tcPr>
                <w:p w:rsidR="006F0ECE" w:rsidRPr="006F0ECE" w:rsidRDefault="006F0ECE" w:rsidP="006F0ECE">
                  <w:pPr>
                    <w:spacing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Отчетный период</w:t>
                  </w:r>
                </w:p>
              </w:tc>
              <w:tc>
                <w:tcPr>
                  <w:tcW w:w="1245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2013</w:t>
                  </w:r>
                </w:p>
              </w:tc>
              <w:tc>
                <w:tcPr>
                  <w:tcW w:w="1246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2014</w:t>
                  </w:r>
                </w:p>
              </w:tc>
              <w:tc>
                <w:tcPr>
                  <w:tcW w:w="1246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2015</w:t>
                  </w:r>
                </w:p>
              </w:tc>
              <w:tc>
                <w:tcPr>
                  <w:tcW w:w="1247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2016</w:t>
                  </w:r>
                </w:p>
              </w:tc>
              <w:tc>
                <w:tcPr>
                  <w:tcW w:w="1239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2017</w:t>
                  </w:r>
                </w:p>
              </w:tc>
            </w:tr>
            <w:tr w:rsidR="006F0ECE" w:rsidRPr="006F0ECE" w:rsidTr="00703EB0">
              <w:tc>
                <w:tcPr>
                  <w:tcW w:w="3347" w:type="dxa"/>
                </w:tcPr>
                <w:p w:rsidR="006F0ECE" w:rsidRPr="006F0ECE" w:rsidRDefault="006F0ECE" w:rsidP="006F0ECE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Уровень мероприятий</w:t>
                  </w:r>
                </w:p>
              </w:tc>
              <w:tc>
                <w:tcPr>
                  <w:tcW w:w="6223" w:type="dxa"/>
                  <w:gridSpan w:val="5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Количество победителей и призеров</w:t>
                  </w:r>
                </w:p>
              </w:tc>
            </w:tr>
            <w:tr w:rsidR="006F0ECE" w:rsidRPr="006F0ECE" w:rsidTr="00703EB0">
              <w:tc>
                <w:tcPr>
                  <w:tcW w:w="3347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Международный уровень</w:t>
                  </w:r>
                </w:p>
              </w:tc>
              <w:tc>
                <w:tcPr>
                  <w:tcW w:w="1245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</w:t>
                  </w:r>
                </w:p>
              </w:tc>
              <w:tc>
                <w:tcPr>
                  <w:tcW w:w="1246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42</w:t>
                  </w:r>
                </w:p>
              </w:tc>
              <w:tc>
                <w:tcPr>
                  <w:tcW w:w="1246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204</w:t>
                  </w:r>
                </w:p>
              </w:tc>
              <w:tc>
                <w:tcPr>
                  <w:tcW w:w="1247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275</w:t>
                  </w:r>
                </w:p>
              </w:tc>
              <w:tc>
                <w:tcPr>
                  <w:tcW w:w="1239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299</w:t>
                  </w:r>
                </w:p>
              </w:tc>
            </w:tr>
            <w:tr w:rsidR="006F0ECE" w:rsidRPr="006F0ECE" w:rsidTr="00703EB0">
              <w:tc>
                <w:tcPr>
                  <w:tcW w:w="3347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Всероссийский  уровень</w:t>
                  </w:r>
                </w:p>
              </w:tc>
              <w:tc>
                <w:tcPr>
                  <w:tcW w:w="1245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35</w:t>
                  </w:r>
                </w:p>
              </w:tc>
              <w:tc>
                <w:tcPr>
                  <w:tcW w:w="1246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79</w:t>
                  </w:r>
                </w:p>
              </w:tc>
              <w:tc>
                <w:tcPr>
                  <w:tcW w:w="1246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42</w:t>
                  </w:r>
                </w:p>
              </w:tc>
              <w:tc>
                <w:tcPr>
                  <w:tcW w:w="1247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40</w:t>
                  </w:r>
                </w:p>
              </w:tc>
              <w:tc>
                <w:tcPr>
                  <w:tcW w:w="1239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32</w:t>
                  </w:r>
                </w:p>
              </w:tc>
            </w:tr>
          </w:tbl>
          <w:p w:rsidR="006F0ECE" w:rsidRPr="006F0ECE" w:rsidRDefault="006F0ECE" w:rsidP="00A26E54">
            <w:pPr>
              <w:tabs>
                <w:tab w:val="left" w:pos="720"/>
              </w:tabs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186 обучающихся, состоящих на различных видах профилактического учета (122 чел. - в КДНиЗП, 64 чел. - на внутришкольном), с учетом привлечения их к социально-значимой и внеурочной деятельности в образовательных организациях, и творческие объединения на базе учреждений дополнительного образования составляет 100% (2015 – 99%, 2014 – 98%, 2016 – 100%). </w:t>
            </w:r>
          </w:p>
          <w:p w:rsidR="006F0ECE" w:rsidRPr="006F0ECE" w:rsidRDefault="006F0ECE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школах целенаправленно осуществляется работа по организации с обучающимися часов общения. Наработан опыт проведения модуля «Час общения» в составе дополнительных общеобразовательных программ ЦРТДЮ в рамках воспитательной системы «Теплый дом», авт. Торшина А.В.. Отработана практика проведения на базе школ дней открытых дверей учреждений дополнительного образования для предпрофессиональной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подготовки учащихся.</w:t>
            </w:r>
          </w:p>
          <w:p w:rsidR="006F0ECE" w:rsidRPr="006F0ECE" w:rsidRDefault="006F0ECE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На особом контроле остается работа по профилактике совершения школьниками суицидальных попыток и вовлечения их в экстремистскую деятельность. За четыре  последних года детьми совершено: 2014 год – 1 суицид, 1 попытка, 2015 год – 4 попытки, 2016 год– 5 попыток, 2017 год – 4 попытки.</w:t>
            </w:r>
          </w:p>
          <w:p w:rsidR="006F0ECE" w:rsidRPr="006F0ECE" w:rsidRDefault="006F0ECE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работе с учетными несовершеннолетними существует институт наставничества. В 2017 году у 122 учетных обучающихся общественными наставниками являлись: 121 представитель педагогического коллектива (99%), 1 родитель (1%). Индивидуальная работа с детьми осуществлялась в рамках общения на уроках и переменах, плановых посещений семей, решением частных проблем у детей данной категории.</w:t>
            </w:r>
          </w:p>
          <w:p w:rsidR="006F0ECE" w:rsidRPr="006F0ECE" w:rsidRDefault="006F0ECE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F0ECE" w:rsidRPr="006F0ECE" w:rsidRDefault="006F0ECE" w:rsidP="00A26E54">
            <w:pPr>
              <w:spacing w:after="0" w:line="240" w:lineRule="auto"/>
              <w:ind w:firstLine="54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b/>
                <w:sz w:val="28"/>
                <w:szCs w:val="28"/>
              </w:rPr>
              <w:t>Система работы по месту жительства</w:t>
            </w:r>
          </w:p>
          <w:p w:rsidR="006F0ECE" w:rsidRPr="006F0ECE" w:rsidRDefault="006F0ECE" w:rsidP="00A26E54">
            <w:pPr>
              <w:spacing w:after="0" w:line="240" w:lineRule="auto"/>
              <w:ind w:firstLine="54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F0ECE" w:rsidRPr="006F0ECE" w:rsidRDefault="006F0ECE" w:rsidP="00A26E54">
            <w:pPr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2017 году детские клубы по месту жительства посещали 2032 воспитанника (на начало года – 2008 чел.). Из них: 325 человек, состоящих на разных видах  учёта, 36 детей из семей группы риска, 168 детей из многодетных семей, 52 ребенка из малообеспеченных семей, 31 опекаемых, 12 детей-инвалидов. </w:t>
            </w:r>
          </w:p>
          <w:p w:rsidR="006F0ECE" w:rsidRPr="006F0ECE" w:rsidRDefault="006F0ECE" w:rsidP="00A26E54">
            <w:pPr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Клубы активно взаимодействуют со школами и дошкольниками города,  в том числе с ребятами группы «риск». Ежегодно 120 детей из 8 ДДК входят в состав лагерей дневного пребывания при общеобразовательных организациях в период летних каникул. </w:t>
            </w:r>
          </w:p>
          <w:p w:rsidR="006F0ECE" w:rsidRPr="006F0ECE" w:rsidRDefault="006F0ECE" w:rsidP="00A26E54">
            <w:pPr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Новотроицкое отделение ОООО «ФДО» «Единство плюс» (далее «Единство плюс») объединяет 18 первичных организаций (17 ОО, СКОШИ), в которых насчитывается 5512 человек (АПГ – 4000 чел.), и работает по программе лидерского направления «Команда» (приоритетное направление в числе других: «Наследники», «Зеленый щит», «Свой голос», «Это наше право!», «ТеМлаШко», «Мы не стоим на месте»). </w:t>
            </w:r>
          </w:p>
          <w:p w:rsidR="006F0ECE" w:rsidRPr="006F0ECE" w:rsidRDefault="006F0ECE" w:rsidP="00A26E54">
            <w:pPr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Новотроицк - единственная территория в области, которая  проводит в системе учебу актива в рамках коммунарских сборов (рук. Смирнова С.В.). Третий год в сборах принимают участие не только новотроицкие школьники, но и представители городов: Оренбург, Орск.  Прошли обучение  на коммунарских  сборах  250 человек. </w:t>
            </w:r>
          </w:p>
          <w:p w:rsidR="006F0ECE" w:rsidRPr="006F0ECE" w:rsidRDefault="002F6710" w:rsidP="00A26E54">
            <w:pPr>
              <w:spacing w:after="0" w:line="240" w:lineRule="auto"/>
              <w:ind w:firstLine="52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2017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году прошла юбилейная профильная смена учёбы актива «Единство плюс», в которой приняло участие 75 школьников. 1 активист продолжает обучение в очно - заочной школе «Лидер», 46 человек(прошлый год – 42) посетили областные профильные лагеря ОООО «ФДО». По итогам областного конкурса «Мозаика» команда активистов МОАУ «СОШ №17» (Ланина Е.А.) выиграли путёвку в ВДЦ «Орлёнок». За активную Работу в ОООО «ФДО» награждены путёвками во Всесоюзные детские центры: Попова Э., Волошина А., Кулинко Е., Павлов Е. – ВДЦ «Орлёнок», СОЛКД 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«Глобус» - Бакитова К.</w:t>
            </w:r>
          </w:p>
          <w:p w:rsidR="006F0ECE" w:rsidRPr="006F0ECE" w:rsidRDefault="006F0ECE" w:rsidP="00A26E54">
            <w:pPr>
              <w:spacing w:after="0" w:line="240" w:lineRule="auto"/>
              <w:ind w:firstLine="52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Высокую активность у школьников вызывает программа «Это наше право!». В рамках программы организован Пост прав ребёнка, в котором приняли участие 18 общеобразовательных учреждений – 100 чел. (в прошлом году 13). В муниципальном этапе конкурса «Лидер </w:t>
            </w:r>
            <w:r w:rsidRPr="006F0EC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XXI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века» приняло участие 14 учащихся. Победители Селивёрстова Д. и Кашефутдинова Н. участвовали в областном этапе.</w:t>
            </w:r>
          </w:p>
          <w:p w:rsidR="006F0ECE" w:rsidRPr="006F0ECE" w:rsidRDefault="006F0ECE" w:rsidP="00A26E54">
            <w:pPr>
              <w:spacing w:after="0" w:line="240" w:lineRule="auto"/>
              <w:ind w:firstLine="52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школе вожатого мастерства прошли обучение и получили сертификаты 96 человек (прошлый год – 74). Начальники лагерей дневного пребывания отмечают высокую подготовку отрядных вожатых.</w:t>
            </w:r>
          </w:p>
          <w:p w:rsidR="006F0ECE" w:rsidRPr="006F0ECE" w:rsidRDefault="006F0ECE" w:rsidP="00A26E54">
            <w:pPr>
              <w:spacing w:after="0" w:line="240" w:lineRule="auto"/>
              <w:ind w:firstLine="52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На традиционном празднике «Играй – город» в День Детства приняли участие более 500 человек, подведены итоги смотра – конкурса первичных детских общественных организаций. В этом году лучшими названы ДОО школ №17 (Ланина Е.А.), СКШИ (Гаршина А.А.), №16 (Шаронова В.М.), №18 (Иванцова Т.В.).</w:t>
            </w:r>
          </w:p>
          <w:p w:rsidR="006F0ECE" w:rsidRPr="006F0ECE" w:rsidRDefault="006F0ECE" w:rsidP="00A26E54">
            <w:pPr>
              <w:spacing w:after="0" w:line="240" w:lineRule="auto"/>
              <w:ind w:firstLine="52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 1 сентября 2016 МОАУ «СОШ №17» стала пилотной площадкой Российского движения школьников. Активисты школы прошли обучение в ВДЦ «Орлёнок». Учащиеся школы участвовали в городских, областных и Всероссийских мероприятиях. Стали победителями Всероссийского конкурса «Открытка РДШ», а также финалистами Всероссийского экологического форума, были награждены поездкой в Москву.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По итогам года </w:t>
            </w:r>
            <w:r w:rsidRPr="006F0EC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площадка РДШ города Новотроицка стала лучшей в Оренбургской области по итогам мониторинга ФГБУ «Росдетцентра». В 2017-2018 учебном году в каждой школе будет сформирована своя организация РДШ. </w:t>
            </w:r>
          </w:p>
          <w:p w:rsidR="006F0ECE" w:rsidRPr="006F0ECE" w:rsidRDefault="006F0ECE" w:rsidP="00A26E54">
            <w:pPr>
              <w:spacing w:after="0" w:line="240" w:lineRule="auto"/>
              <w:ind w:firstLine="70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целях формирования у обучающихся целостного мировоззрения, представления о православной культуре, как важнейшей составляющей российской и мировой культуры,  духовно - нравственного развития и сохранения культурно - педагогических традиций, а также во исполнение соглашения «О сотрудничестве Орской епархии Русской Православной Церкви и Управления образования  администрации муниципального образования город Новотроицк» во всех общеобразовательных учреждениях  города проводились беседы «Идем дорогою добра» (руководитель проекта Горянина Т.М.) с охватом учащихся 6-8 классов и группы «риск» (руководитель проекта отец Сергий). </w:t>
            </w:r>
          </w:p>
          <w:p w:rsidR="006F0ECE" w:rsidRPr="006F0ECE" w:rsidRDefault="006F0ECE" w:rsidP="00A26E54">
            <w:pPr>
              <w:spacing w:after="0" w:line="240" w:lineRule="auto"/>
              <w:ind w:firstLine="567"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течение учебного года посетили приход храма святых апостолов Петра и Павла: МОАУ «Гимназия», МОАУ «СОШ №13», МОАУ «СОШ №17», участники олимпиады по ОПК (более 150 человек).</w:t>
            </w:r>
          </w:p>
          <w:p w:rsidR="006F0ECE" w:rsidRPr="006F0ECE" w:rsidRDefault="006F0ECE" w:rsidP="00A26E54">
            <w:pPr>
              <w:spacing w:after="0" w:line="240" w:lineRule="auto"/>
              <w:ind w:firstLine="567"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Представители прихода храма по приглашению администрации школ принимали участие в проведении мероприятий в МОАУ «СОШ №13» и МОАУ «Гимназия №1». В МОАУ «СОШ №13» показан фильм по теме духовно – нравственного воспитания «Мы с дедушкой» в 3-4 классах.</w:t>
            </w:r>
          </w:p>
          <w:p w:rsidR="006F0ECE" w:rsidRPr="006F0ECE" w:rsidRDefault="006F0ECE" w:rsidP="00A26E54">
            <w:pPr>
              <w:spacing w:after="0" w:line="240" w:lineRule="auto"/>
              <w:ind w:firstLine="567"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Накоплен опыт эффективного сотрудничества МОАУ «СОШ № 4» с храмом Андрея Первозванного, расположенного в с. Хабарное, которое имеет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большое воспитательное значение.</w:t>
            </w:r>
          </w:p>
          <w:p w:rsidR="007D2DEA" w:rsidRDefault="006F0ECE" w:rsidP="007D2DEA">
            <w:pPr>
              <w:spacing w:after="0" w:line="240" w:lineRule="auto"/>
              <w:ind w:firstLine="567"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Во всех 4-5 классах образовательных организаций в рамках учебного плана осуществляется обучение предмету «Основы религиозных культур и светской этики». В 2016-2017 учебном году блок «Основы православной культуры» изучали 370 учащихся из 9 образовательных учреждений.</w:t>
            </w:r>
          </w:p>
          <w:p w:rsidR="006F0ECE" w:rsidRPr="006F0ECE" w:rsidRDefault="007D2DEA" w:rsidP="007D2DEA">
            <w:pPr>
              <w:spacing w:after="0" w:line="240" w:lineRule="auto"/>
              <w:ind w:firstLine="567"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2017 году трудоустроено 228 несовершеннолетних,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достигших 14-летнего возраста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F0ECE" w:rsidRPr="006F0ECE" w:rsidRDefault="006F0ECE" w:rsidP="00A26E54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В 2017 году продолжил свою работу Совет родительской общественности при управлении образования (председатель Кинжагалиев К.Х., МОАУ «СОШ №2»). На заседаниях рассматривались вопросы, касающиеся образовательного процесса.</w:t>
            </w:r>
          </w:p>
          <w:p w:rsidR="006F0ECE" w:rsidRPr="006F0ECE" w:rsidRDefault="006F0ECE" w:rsidP="00A26E54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большинстве образовательных учреждений была организована работа по взаимодействию с родителями (ООШ №2, СОШ №22, СОШ №7, Гимназия №1, СОШ №13), работа с родителями освещается на школьном сайте. </w:t>
            </w:r>
          </w:p>
          <w:p w:rsidR="006F0ECE" w:rsidRPr="006F0ECE" w:rsidRDefault="006F0ECE" w:rsidP="00A26E54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bCs/>
                <w:sz w:val="28"/>
                <w:szCs w:val="28"/>
              </w:rPr>
              <w:t>Во всех школах ежемесячно работа с родителями  осуществляется в рамках тематического родительского всеобуча.</w:t>
            </w:r>
          </w:p>
          <w:p w:rsidR="0014476C" w:rsidRDefault="006F0ECE" w:rsidP="0014476C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На базе 10 образовательных организаций работают экспериментальные площадки по приоритетным направлениям инновационной деятельности в сфере воспитания и дополнительного образования. </w:t>
            </w:r>
          </w:p>
          <w:p w:rsidR="006F0ECE" w:rsidRPr="0014476C" w:rsidRDefault="006F0ECE" w:rsidP="0014476C">
            <w:pPr>
              <w:spacing w:after="0" w:line="240" w:lineRule="auto"/>
              <w:ind w:firstLine="7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b/>
                <w:sz w:val="28"/>
                <w:szCs w:val="28"/>
              </w:rPr>
              <w:t>Сохранение и укрепление здоровья детей.</w:t>
            </w:r>
          </w:p>
          <w:p w:rsidR="006F0ECE" w:rsidRPr="006F0ECE" w:rsidRDefault="006F0ECE" w:rsidP="007D2DEA">
            <w:pPr>
              <w:spacing w:after="0" w:line="240" w:lineRule="auto"/>
              <w:ind w:right="132" w:firstLine="708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F0ECE" w:rsidRPr="006F0ECE" w:rsidRDefault="006F0ECE" w:rsidP="007D2DEA">
            <w:pPr>
              <w:pStyle w:val="a9"/>
              <w:ind w:firstLine="708"/>
              <w:jc w:val="both"/>
              <w:rPr>
                <w:rFonts w:ascii="Times New Roman" w:hAnsi="Times New Roman" w:cs="Times New Roman"/>
                <w:lang w:val="ru-RU"/>
              </w:rPr>
            </w:pPr>
            <w:r w:rsidRPr="006F0ECE">
              <w:rPr>
                <w:rFonts w:ascii="Times New Roman" w:hAnsi="Times New Roman" w:cs="Times New Roman"/>
                <w:lang w:val="ru-RU"/>
              </w:rPr>
              <w:t xml:space="preserve">Проведенный анализ здоровья учащихся муниципального образования город Новотроицк за 2017 год, сделанный управлением образования и ГАУЗ «Детская больница №1», показал, что количество учащихся, не имеющих отклонения в здоровье составляет 16,8 % (1487 учащихся), в 2016г. – 16,1%, в 2015г. - 15,8% (1435 учащихся). </w:t>
            </w:r>
          </w:p>
          <w:p w:rsidR="006F0ECE" w:rsidRPr="006F0ECE" w:rsidRDefault="006F0ECE" w:rsidP="00A26E54">
            <w:pPr>
              <w:tabs>
                <w:tab w:val="num" w:pos="0"/>
              </w:tabs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В целях популяризации здорового образа жизни среди  обу</w:t>
            </w:r>
            <w:r w:rsidR="007D2DEA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чающихся, родителей, педагогов в </w:t>
            </w:r>
            <w:r w:rsidRPr="006F0ECE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2017 была  проведена областная Неделя здоровья, были  организованы  мероприятия, приуроченные к  Международному дню борьбы с наркоманией; часы общения, психологические тренинги, диспуты, форумы, конференции, родительские собрания и  всеобучи, спортивные  соревнования и праздники, акции, фестивали, познавательно-развлекательные и концертно-просветительские программы «Мы за здоровый образ жизни»,  «Мы и спорт» и др.</w:t>
            </w:r>
          </w:p>
          <w:p w:rsidR="006F0ECE" w:rsidRPr="006F0ECE" w:rsidRDefault="006F0ECE" w:rsidP="00A26E54">
            <w:pPr>
              <w:tabs>
                <w:tab w:val="num" w:pos="0"/>
              </w:tabs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целях формирования безопасной для жизни  и здоровья детей и подростков среды, привлечения внимания обучающихся, их родителей, педагогов, медицинских работников образовательных учреждений к проблеме профилактики ВИЧ/СПИДа в течение года в 17  общеобразовательных учреждениях МО г. Новотроицк были проведены тематические мероприятия в рамках  данной акции во взаимодействии с сотрудниками ГАУЗ «БСМП».  Участие в мероприятии приняло около 3000 человек.</w:t>
            </w:r>
          </w:p>
          <w:p w:rsidR="006F0ECE" w:rsidRPr="006F0ECE" w:rsidRDefault="006F0ECE" w:rsidP="00A26E54">
            <w:pPr>
              <w:tabs>
                <w:tab w:val="num" w:pos="0"/>
              </w:tabs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Важнейшей составляющей здоровьесбережения школьников является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полноценное питание, его организация остается одним из основных направлений развития системы образования.</w:t>
            </w:r>
          </w:p>
          <w:p w:rsidR="006F0ECE" w:rsidRPr="006F0ECE" w:rsidRDefault="006F0ECE" w:rsidP="007D2DEA">
            <w:p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году во всех общеобразовательных учреждений были созданы условия для обеспече</w:t>
            </w:r>
            <w:r w:rsidR="007D2DEA">
              <w:rPr>
                <w:rFonts w:ascii="Times New Roman" w:hAnsi="Times New Roman" w:cs="Times New Roman"/>
                <w:sz w:val="28"/>
                <w:szCs w:val="28"/>
              </w:rPr>
              <w:t xml:space="preserve">ния школьников горячим питанием – в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17 общеобразовательных учреждениях функционируют 24 школьные столовые на 4024 посадочных места. </w:t>
            </w:r>
          </w:p>
          <w:p w:rsidR="006F0ECE" w:rsidRPr="006F0ECE" w:rsidRDefault="006F0ECE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целях сохранения и укрепления здоровья, улучшения качества питания обучающихся на территории муниципального образования город Новотроицк действует муниципальная Программа «Развитие системы образования на территории муниципального образования город Новотроицк на 2015-2020 годы», утвержденная постановлением администрации муниципального образования город Новотроицк от 09.09.2014  № 1551-п. В рамках программы на 2017 год были заложены бюджетные ассигнования:</w:t>
            </w:r>
          </w:p>
          <w:p w:rsidR="006F0ECE" w:rsidRPr="006F0ECE" w:rsidRDefault="006F0ECE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- на предоставление субсидий на дотирование питания (по 4,00 рубля на одного учащегося в течение учебного года) учащихся муниципальных общеобразовательных учреждений из местного бюджета в размере 6040,7 тыс. рублей – в целях организации бесплатного горячего питания до 12 руб. в день на каждого ученика в общеобразовательных учреждениях. </w:t>
            </w:r>
          </w:p>
          <w:p w:rsidR="006F0ECE" w:rsidRPr="006F0ECE" w:rsidRDefault="006F0ECE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году процент охвата учащихся общеобразовательных учреждений МО город Новотроицк горячим питанием составлял в среднем 93% учащихся, также учащиеся могли приобрести в каждой школе буфетную продукцию. Разработаны и внедрены мероприятия по обеспечению школьников двухразовым горячим питанием</w:t>
            </w:r>
            <w:r w:rsidRPr="006F0ECE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6F0ECE" w:rsidRPr="006F0ECE" w:rsidRDefault="006F0ECE" w:rsidP="00A26E54">
            <w:pPr>
              <w:tabs>
                <w:tab w:val="num" w:pos="0"/>
              </w:tabs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Другим не менее важным направлением  укрепления и сохранения здоровья детей и подростков в 2017 учебном году стала спортивно-массовая работа. </w:t>
            </w:r>
          </w:p>
          <w:p w:rsidR="006F0ECE" w:rsidRPr="006F0ECE" w:rsidRDefault="006F0ECE" w:rsidP="00A26E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 Организован муниципальный этап спортивно-оздоровительных соревнованиях «Президентские состязания», среди параллелей 4, 5, 6, 7, 8, 9, 10 классов с участием 12 школ – 949 учащихся, победители городских соревнований «Президентские состязания» - команда МОАУ «СОШ № 23» принимала участие на областных и всероссийских соревнованиях. В областных соревнованиях «Президентские  состязания» заняли </w:t>
            </w:r>
            <w:r w:rsidRPr="006F0EC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место (преподаватели Рыжов В.Н. и Бучнев В.И., директор – Спигина Л.А.). Так же проведен муниципальный этап Всероссийских спортивных игр школьников «Президентские спортивные игры» в котором приняло участие 12 школ – 376 школьников. Команда МОАУ «СОШ №16» стала победителем муниципального, областного этапов «Президентских спортивных игр»  и представляла область на всероссийских спортивных играх (преподаватели Шмелева Ю.Н., Бондаренко А.В., директор Каверина Л.В.).  </w:t>
            </w:r>
          </w:p>
          <w:p w:rsidR="006F0ECE" w:rsidRPr="006F0ECE" w:rsidRDefault="006F0ECE" w:rsidP="00A26E54">
            <w:pPr>
              <w:tabs>
                <w:tab w:val="num" w:pos="0"/>
              </w:tabs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В целях повышения мотивации школьников к систематическим занятиям физической культурой и приобщения к здоровому образу жизни проводится обязательный региональный зачет по предмету «Физическая культура» для учащихся 4-х, 9-х, 10 – х классов (в том числе для учащихся, отнесенных по </w:t>
            </w:r>
            <w:r w:rsidRPr="006F0ECE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lastRenderedPageBreak/>
              <w:t>состоянию здоровья к специальной медицинской группе для занятий физической культурой). В 2017 учебном году все сдававшие зачет получили удовлетворительный результат.</w:t>
            </w:r>
          </w:p>
          <w:p w:rsidR="006F0ECE" w:rsidRPr="006F0ECE" w:rsidRDefault="006F0ECE" w:rsidP="00A26E54">
            <w:pPr>
              <w:tabs>
                <w:tab w:val="num" w:pos="0"/>
              </w:tabs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Проведена олимпиада по физической культуре, в которой принимали участие 73 лучших учащихся 8-11 классов из 17 школ города; в 2017 году проведено 42 городских соревнования среди учащихся школ по легкой атлетике, баскетболу, волейболу, теннису, шахматам, вольной борьбе, борьбе  самбо, л/атлетическому  кроссу, эстафете, стрельбе. </w:t>
            </w:r>
          </w:p>
          <w:p w:rsidR="006F0ECE" w:rsidRPr="006F0ECE" w:rsidRDefault="006F0ECE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Ежегодно проводится тестирование учащихся с целью определения уровня физической подготовленности молодёжи допризывного  возраста 2000 г. рождения, оценка физической подготовленности учащихся ОУ весной 2017 г и осенью 2017 года – «хорошо».</w:t>
            </w:r>
          </w:p>
          <w:p w:rsidR="006F0ECE" w:rsidRPr="006F0ECE" w:rsidRDefault="006F0ECE" w:rsidP="00A26E5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течение 2017 году были организованы и проведены: военно - спортивные соревнования «Зарница», в которых приняли участие 12  школ (1 место – МОАУ «Лицей №1», 2 место – МОАУ «СОШ №22», 3 место – МОАУ «СОШ №10», команда МОАУ «Лицей №1» представила город Новотроицк на зональных соревнованиях «Зарница» в городе Ясный),  смотр-конкурс дружин юных пожарных, принимали участие 10 школ (1 место – МОАУ «Гимназия №1», 2 место – «МОАУ «СОШ №23», МОАУ «СОШ №18»), военно - полевые сборы на базе школы  МОАУ «СОШ № 18» для юношей 10 классов ОУ (участвовало в сборах 173 учащихся), соревнования «А ну-ка, парни!», принимали участие 12 школ, легкоатлетическая эстафета  по городу, посвященная 72–ой годовщине Победы в ВОВ, городской массовый забег «Все на спорт - 2017», городские конкурсы: среди учащихся «Пожарный - доброволец: вчера, сегодня, завтра!», «Таланты и поклонники», КВН и конкурс кроссвордов на противопожарную тематику.</w:t>
            </w:r>
          </w:p>
          <w:p w:rsidR="007D2DEA" w:rsidRPr="006F0ECE" w:rsidRDefault="007D2DEA" w:rsidP="007D2D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</w:p>
          <w:p w:rsidR="007D2DEA" w:rsidRPr="007D2DEA" w:rsidRDefault="006F0ECE" w:rsidP="007D2DEA">
            <w:pPr>
              <w:spacing w:after="0" w:line="240" w:lineRule="auto"/>
              <w:ind w:hanging="46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D2DEA">
              <w:rPr>
                <w:rFonts w:ascii="Times New Roman" w:hAnsi="Times New Roman" w:cs="Times New Roman"/>
                <w:b/>
                <w:sz w:val="28"/>
                <w:szCs w:val="28"/>
              </w:rPr>
              <w:t>Информация о количестве шко</w:t>
            </w:r>
            <w:r w:rsidR="007D2DEA" w:rsidRPr="007D2D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льных спортивных клубов (ШСК) </w:t>
            </w:r>
          </w:p>
          <w:p w:rsidR="006F0ECE" w:rsidRPr="007D2DEA" w:rsidRDefault="007D2DEA" w:rsidP="007D2DEA">
            <w:pPr>
              <w:spacing w:line="240" w:lineRule="auto"/>
              <w:ind w:hanging="46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D2D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 </w:t>
            </w:r>
            <w:r w:rsidR="006F0ECE" w:rsidRPr="007D2DEA"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количестве обучающихся,</w:t>
            </w:r>
            <w:r w:rsidRPr="007D2D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занимающихся в них в 2017 году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298"/>
              <w:gridCol w:w="1561"/>
              <w:gridCol w:w="1962"/>
              <w:gridCol w:w="1599"/>
              <w:gridCol w:w="2150"/>
            </w:tblGrid>
            <w:tr w:rsidR="006F0ECE" w:rsidRPr="006F0ECE" w:rsidTr="00703EB0">
              <w:tc>
                <w:tcPr>
                  <w:tcW w:w="2298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Муниципальное образование г. Новотроицк</w:t>
                  </w:r>
                </w:p>
              </w:tc>
              <w:tc>
                <w:tcPr>
                  <w:tcW w:w="1561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Кол-во ОУ</w:t>
                  </w:r>
                </w:p>
              </w:tc>
              <w:tc>
                <w:tcPr>
                  <w:tcW w:w="1962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Кол-во обучающихся в ОУ</w:t>
                  </w:r>
                </w:p>
              </w:tc>
              <w:tc>
                <w:tcPr>
                  <w:tcW w:w="1599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Кол-во ШСК</w:t>
                  </w:r>
                </w:p>
              </w:tc>
              <w:tc>
                <w:tcPr>
                  <w:tcW w:w="2150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Кол-во занимающихся в ШСК</w:t>
                  </w:r>
                </w:p>
              </w:tc>
            </w:tr>
            <w:tr w:rsidR="006F0ECE" w:rsidRPr="006F0ECE" w:rsidTr="00703EB0">
              <w:tc>
                <w:tcPr>
                  <w:tcW w:w="2298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Городские ОУ</w:t>
                  </w:r>
                </w:p>
              </w:tc>
              <w:tc>
                <w:tcPr>
                  <w:tcW w:w="1561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12</w:t>
                  </w:r>
                </w:p>
              </w:tc>
              <w:tc>
                <w:tcPr>
                  <w:tcW w:w="1962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8611</w:t>
                  </w:r>
                </w:p>
              </w:tc>
              <w:tc>
                <w:tcPr>
                  <w:tcW w:w="1599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12</w:t>
                  </w:r>
                </w:p>
              </w:tc>
              <w:tc>
                <w:tcPr>
                  <w:tcW w:w="2150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8001</w:t>
                  </w:r>
                </w:p>
              </w:tc>
            </w:tr>
            <w:tr w:rsidR="006F0ECE" w:rsidRPr="006F0ECE" w:rsidTr="00703EB0">
              <w:tc>
                <w:tcPr>
                  <w:tcW w:w="2298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Сельские ОУ</w:t>
                  </w:r>
                </w:p>
              </w:tc>
              <w:tc>
                <w:tcPr>
                  <w:tcW w:w="1561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962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780</w:t>
                  </w:r>
                </w:p>
              </w:tc>
              <w:tc>
                <w:tcPr>
                  <w:tcW w:w="1599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2150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730</w:t>
                  </w:r>
                </w:p>
              </w:tc>
            </w:tr>
            <w:tr w:rsidR="006F0ECE" w:rsidRPr="006F0ECE" w:rsidTr="00703EB0">
              <w:tc>
                <w:tcPr>
                  <w:tcW w:w="2298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Всего</w:t>
                  </w:r>
                </w:p>
              </w:tc>
              <w:tc>
                <w:tcPr>
                  <w:tcW w:w="1561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17</w:t>
                  </w:r>
                </w:p>
              </w:tc>
              <w:tc>
                <w:tcPr>
                  <w:tcW w:w="1962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9391</w:t>
                  </w:r>
                </w:p>
              </w:tc>
              <w:tc>
                <w:tcPr>
                  <w:tcW w:w="1599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17</w:t>
                  </w:r>
                </w:p>
              </w:tc>
              <w:tc>
                <w:tcPr>
                  <w:tcW w:w="2150" w:type="dxa"/>
                </w:tcPr>
                <w:p w:rsidR="006F0ECE" w:rsidRPr="006F0ECE" w:rsidRDefault="006F0ECE" w:rsidP="006F0ECE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8731</w:t>
                  </w:r>
                </w:p>
              </w:tc>
            </w:tr>
          </w:tbl>
          <w:p w:rsidR="006F0ECE" w:rsidRPr="006F0ECE" w:rsidRDefault="00AB4D1B" w:rsidP="00A26E5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Отдых, </w:t>
            </w:r>
            <w:r w:rsidR="006F0ECE" w:rsidRPr="006F0E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оздоровление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 занятость </w:t>
            </w:r>
            <w:r w:rsidR="006F0ECE" w:rsidRPr="006F0ECE">
              <w:rPr>
                <w:rFonts w:ascii="Times New Roman" w:hAnsi="Times New Roman" w:cs="Times New Roman"/>
                <w:b/>
                <w:sz w:val="28"/>
                <w:szCs w:val="28"/>
              </w:rPr>
              <w:t>детей.</w:t>
            </w:r>
          </w:p>
          <w:p w:rsidR="006F0ECE" w:rsidRPr="006F0ECE" w:rsidRDefault="006F0ECE" w:rsidP="00A26E54">
            <w:pPr>
              <w:pStyle w:val="Style1"/>
              <w:widowControl/>
              <w:spacing w:line="240" w:lineRule="auto"/>
              <w:ind w:firstLine="720"/>
              <w:rPr>
                <w:rFonts w:ascii="Times New Roman" w:hAnsi="Times New Roman"/>
                <w:sz w:val="28"/>
                <w:szCs w:val="28"/>
              </w:rPr>
            </w:pPr>
            <w:r w:rsidRPr="006F0ECE">
              <w:rPr>
                <w:rFonts w:ascii="Times New Roman" w:hAnsi="Times New Roman"/>
                <w:sz w:val="28"/>
                <w:szCs w:val="28"/>
              </w:rPr>
              <w:t>На оздоровление детей и подростков в 2017 году из бюджетов  различного уровня было направлено 16 641 670,46 руб., из них: 12 125 928,89 руб. областного бюджета, 981 150 руб. местного бюджета.</w:t>
            </w:r>
          </w:p>
          <w:p w:rsidR="006F0ECE" w:rsidRPr="006F0ECE" w:rsidRDefault="006F0ECE" w:rsidP="00A26E54">
            <w:pPr>
              <w:tabs>
                <w:tab w:val="left" w:pos="0"/>
              </w:tabs>
              <w:spacing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2017 году оздоровлено</w:t>
            </w:r>
            <w:r w:rsidR="00641501">
              <w:rPr>
                <w:rFonts w:ascii="Times New Roman" w:hAnsi="Times New Roman" w:cs="Times New Roman"/>
                <w:sz w:val="28"/>
                <w:szCs w:val="28"/>
              </w:rPr>
              <w:t xml:space="preserve"> и занято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8939 детей, что составляет 95% от общего количества  учащихся и  на 2,3% ниже показателя прошлого года (меньше на 159 детей).</w:t>
            </w:r>
          </w:p>
          <w:p w:rsidR="006F0ECE" w:rsidRPr="006F0ECE" w:rsidRDefault="006F0ECE" w:rsidP="00A26E54">
            <w:pPr>
              <w:pStyle w:val="Style1"/>
              <w:widowControl/>
              <w:spacing w:line="240" w:lineRule="auto"/>
              <w:ind w:firstLine="720"/>
              <w:rPr>
                <w:rFonts w:ascii="Times New Roman" w:hAnsi="Times New Roman"/>
                <w:sz w:val="28"/>
                <w:szCs w:val="28"/>
              </w:rPr>
            </w:pPr>
            <w:r w:rsidRPr="006F0ECE">
              <w:rPr>
                <w:rFonts w:ascii="Times New Roman" w:hAnsi="Times New Roman"/>
                <w:sz w:val="28"/>
                <w:szCs w:val="28"/>
              </w:rPr>
              <w:t>Сохранена сеть оздоровительных учреждений, в 2017 году функционировали:</w:t>
            </w:r>
          </w:p>
          <w:p w:rsidR="006F0ECE" w:rsidRPr="006F0ECE" w:rsidRDefault="006F0ECE" w:rsidP="007D2DEA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-19 лагерей дневного пребывания на базе общеобразовательных учреждений;</w:t>
            </w:r>
          </w:p>
          <w:p w:rsidR="006F0ECE" w:rsidRPr="006F0ECE" w:rsidRDefault="006F0ECE" w:rsidP="007D2DEA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-2 загородных лагеря - детский оздоровительный лагерь «Родник», муниципальный детский оздоровительный лагерь «Чайка».  </w:t>
            </w:r>
          </w:p>
          <w:p w:rsidR="006F0ECE" w:rsidRPr="006F0ECE" w:rsidRDefault="006F0ECE" w:rsidP="007D2DEA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лагерях дневного пребывания оздоровлено 1100 детей. Расходы областных субвенций составили 1 666 665 руб. на приобретение набора продуктов питания, из средств местного бюджета </w:t>
            </w:r>
            <w:r w:rsidRPr="006F0ECE">
              <w:rPr>
                <w:rStyle w:val="FontStyle11"/>
                <w:sz w:val="28"/>
                <w:szCs w:val="28"/>
              </w:rPr>
              <w:t>586 150 руб.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на услуги по приготовлению питания. На основании постановления Правительства Оренбургской области № 462-п от 7 июля 2014г. была установлена стоимость набора продуктов питания для детей в лагерях дневного пребывания до 72,15 рублей в сутки на одного ребенка.</w:t>
            </w:r>
          </w:p>
          <w:p w:rsidR="006F0ECE" w:rsidRPr="006F0ECE" w:rsidRDefault="006F0ECE" w:rsidP="007D2DEA">
            <w:pPr>
              <w:spacing w:after="0" w:line="240" w:lineRule="auto"/>
              <w:ind w:firstLine="709"/>
              <w:jc w:val="both"/>
              <w:rPr>
                <w:rStyle w:val="af4"/>
                <w:b w:val="0"/>
                <w:bCs w:val="0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МАУ ДОЛ «Чайка» организована работа в течение 3 смен (21 день каждая) с охватом 626 человек.</w:t>
            </w:r>
            <w:r w:rsidRPr="006F0EC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6F0ECE">
              <w:rPr>
                <w:rStyle w:val="af4"/>
                <w:b w:val="0"/>
                <w:sz w:val="28"/>
                <w:szCs w:val="28"/>
              </w:rPr>
              <w:t xml:space="preserve">В 2017 году ДОЛ «Чайка» впервые стал победителем ежегодного областного конкурса «Лето без границ». Семи участникам команды вручили путевки в санаторно-оздоровительный комплекс «Золотой колос» (г. Туапсе Краснодарского края). </w:t>
            </w:r>
          </w:p>
          <w:p w:rsidR="006F0ECE" w:rsidRPr="006F0ECE" w:rsidRDefault="006F0ECE" w:rsidP="007D2DEA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Детский оздоровительный лагерь «Родник» - (ООО «Уральская здравница») организовал работу в течение 3 смен (21 день каждая) с охватом 1001 человек. Новшеством для загородного лагеря стала работа инженерной школы  НФ НИТУ «МИСиС».  Осуществлялось обучение детей по четырем направлениям: математика, физика, химия и робототехника. Ориентирована данная работа на  детей 11-15 лет. По окончании работы секций были вручены сертификаты слушателя «Летней инженерной школы».</w:t>
            </w:r>
          </w:p>
          <w:p w:rsidR="006F0ECE" w:rsidRPr="006F0ECE" w:rsidRDefault="006F0ECE" w:rsidP="007D2DEA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загородных лагерях ежедневно проводились мероприятия, конкурсы, концертные программы, игры и др. К наиболее ярким из проведенных мероприятий можно отнести: спартакиады, КВН на противопожарную тематику (организован ВДПО г.Новотроицк).</w:t>
            </w:r>
          </w:p>
          <w:p w:rsidR="006F0ECE" w:rsidRPr="006F0ECE" w:rsidRDefault="006F0ECE" w:rsidP="00DD1F82">
            <w:pPr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году были выделены денежные средства из областного бюджета, на которые смогли отдох</w:t>
            </w:r>
            <w:r w:rsidR="007D2DEA">
              <w:rPr>
                <w:rFonts w:ascii="Times New Roman" w:hAnsi="Times New Roman" w:cs="Times New Roman"/>
                <w:sz w:val="28"/>
                <w:szCs w:val="28"/>
              </w:rPr>
              <w:t>нуть и оздоровиться 233 ребенка.</w:t>
            </w:r>
          </w:p>
          <w:p w:rsidR="006F0ECE" w:rsidRPr="006F0ECE" w:rsidRDefault="006F0ECE" w:rsidP="00A26E54">
            <w:pPr>
              <w:spacing w:after="0" w:line="240" w:lineRule="auto"/>
              <w:ind w:firstLine="72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D1F82" w:rsidRDefault="006F0ECE" w:rsidP="00A26E54">
            <w:pPr>
              <w:spacing w:after="0" w:line="240" w:lineRule="auto"/>
              <w:ind w:firstLine="34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Выявление и жизнеустройство детей-сирот и детей, </w:t>
            </w:r>
          </w:p>
          <w:p w:rsidR="006F0ECE" w:rsidRPr="006F0ECE" w:rsidRDefault="006F0ECE" w:rsidP="00A26E54">
            <w:pPr>
              <w:spacing w:after="0" w:line="240" w:lineRule="auto"/>
              <w:ind w:firstLine="34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b/>
                <w:sz w:val="28"/>
                <w:szCs w:val="28"/>
              </w:rPr>
              <w:t>оставшихся без попечения родителей.</w:t>
            </w:r>
          </w:p>
          <w:p w:rsidR="006F0ECE" w:rsidRPr="006F0ECE" w:rsidRDefault="006F0ECE" w:rsidP="00A26E54">
            <w:pPr>
              <w:spacing w:after="0" w:line="240" w:lineRule="auto"/>
              <w:ind w:firstLine="34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Управление образования администрации муниципального образования город Новотроицк, исполняющее функции органа опеки и попечительства, работает в рамках Федерального закона от 24.04.2008 № 48-ФЗ «Об опеке и попечительстве», выполняет законы и нормативные акты, связанные с гарантированной защитой прав детей, проводит работу по оказанию помощи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детям-сиротам и детям, оставшимся без попечения родителей, и лицам из числа данной категории, оказывает консультационную помощь гражданам, принимающим на воспитание детей в свои семьи.</w:t>
            </w:r>
          </w:p>
          <w:p w:rsidR="00DD1F82" w:rsidRDefault="006F0ECE" w:rsidP="00A26E54">
            <w:pPr>
              <w:spacing w:after="0" w:line="240" w:lineRule="auto"/>
              <w:ind w:firstLine="34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6F0ECE" w:rsidRPr="006F0ECE" w:rsidRDefault="006F0ECE" w:rsidP="00A26E54">
            <w:pPr>
              <w:spacing w:after="0" w:line="240" w:lineRule="auto"/>
              <w:ind w:firstLine="34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25"/>
              <w:gridCol w:w="3194"/>
              <w:gridCol w:w="1759"/>
              <w:gridCol w:w="1975"/>
              <w:gridCol w:w="1601"/>
            </w:tblGrid>
            <w:tr w:rsidR="006F0ECE" w:rsidRPr="006F0ECE" w:rsidTr="00703EB0">
              <w:tc>
                <w:tcPr>
                  <w:tcW w:w="82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№ п/п</w:t>
                  </w:r>
                </w:p>
              </w:tc>
              <w:tc>
                <w:tcPr>
                  <w:tcW w:w="3194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Показатель</w:t>
                  </w:r>
                </w:p>
              </w:tc>
              <w:tc>
                <w:tcPr>
                  <w:tcW w:w="1759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2015 год 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(кол-во человек)</w:t>
                  </w:r>
                </w:p>
              </w:tc>
              <w:tc>
                <w:tcPr>
                  <w:tcW w:w="197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2016 год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(кол-во человек)</w:t>
                  </w:r>
                </w:p>
              </w:tc>
              <w:tc>
                <w:tcPr>
                  <w:tcW w:w="1601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2017 год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(кол-во человек)</w:t>
                  </w:r>
                </w:p>
              </w:tc>
            </w:tr>
            <w:tr w:rsidR="006F0ECE" w:rsidRPr="006F0ECE" w:rsidTr="00703EB0">
              <w:tc>
                <w:tcPr>
                  <w:tcW w:w="82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3194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Выявлено</w:t>
                  </w:r>
                </w:p>
              </w:tc>
              <w:tc>
                <w:tcPr>
                  <w:tcW w:w="1759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40</w:t>
                  </w:r>
                </w:p>
              </w:tc>
              <w:tc>
                <w:tcPr>
                  <w:tcW w:w="197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36</w:t>
                  </w:r>
                </w:p>
              </w:tc>
              <w:tc>
                <w:tcPr>
                  <w:tcW w:w="1601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31</w:t>
                  </w:r>
                </w:p>
              </w:tc>
            </w:tr>
            <w:tr w:rsidR="006F0ECE" w:rsidRPr="006F0ECE" w:rsidTr="00703EB0">
              <w:tc>
                <w:tcPr>
                  <w:tcW w:w="82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3194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Устроено под опеку</w:t>
                  </w:r>
                </w:p>
              </w:tc>
              <w:tc>
                <w:tcPr>
                  <w:tcW w:w="1759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26</w:t>
                  </w:r>
                </w:p>
              </w:tc>
              <w:tc>
                <w:tcPr>
                  <w:tcW w:w="197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24</w:t>
                  </w:r>
                </w:p>
              </w:tc>
              <w:tc>
                <w:tcPr>
                  <w:tcW w:w="1601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25</w:t>
                  </w:r>
                </w:p>
              </w:tc>
            </w:tr>
            <w:tr w:rsidR="006F0ECE" w:rsidRPr="006F0ECE" w:rsidTr="00703EB0">
              <w:tc>
                <w:tcPr>
                  <w:tcW w:w="82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3194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Усыновлено</w:t>
                  </w:r>
                </w:p>
              </w:tc>
              <w:tc>
                <w:tcPr>
                  <w:tcW w:w="1759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197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601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</w:tr>
            <w:tr w:rsidR="006F0ECE" w:rsidRPr="006F0ECE" w:rsidTr="00703EB0">
              <w:tc>
                <w:tcPr>
                  <w:tcW w:w="82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3194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Направлены в дом ребенка г.Орска</w:t>
                  </w:r>
                </w:p>
              </w:tc>
              <w:tc>
                <w:tcPr>
                  <w:tcW w:w="1759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197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1601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</w:tr>
            <w:tr w:rsidR="006F0ECE" w:rsidRPr="006F0ECE" w:rsidTr="00703EB0">
              <w:tc>
                <w:tcPr>
                  <w:tcW w:w="82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3194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Устроены в интернаты и детские дома</w:t>
                  </w:r>
                </w:p>
              </w:tc>
              <w:tc>
                <w:tcPr>
                  <w:tcW w:w="1759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197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601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</w:tr>
            <w:tr w:rsidR="006F0ECE" w:rsidRPr="006F0ECE" w:rsidTr="00703EB0">
              <w:tc>
                <w:tcPr>
                  <w:tcW w:w="82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3194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Возвращены в кровную семью</w:t>
                  </w:r>
                </w:p>
              </w:tc>
              <w:tc>
                <w:tcPr>
                  <w:tcW w:w="1759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197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1601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</w:tr>
            <w:tr w:rsidR="006F0ECE" w:rsidRPr="006F0ECE" w:rsidTr="00703EB0">
              <w:tc>
                <w:tcPr>
                  <w:tcW w:w="82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3194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Остались неустроенными на конец года</w:t>
                  </w:r>
                </w:p>
              </w:tc>
              <w:tc>
                <w:tcPr>
                  <w:tcW w:w="1759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1975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601" w:type="dxa"/>
                </w:tcPr>
                <w:p w:rsidR="006F0ECE" w:rsidRPr="006F0ECE" w:rsidRDefault="006F0ECE" w:rsidP="00DD1F8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</w:tr>
          </w:tbl>
          <w:p w:rsidR="006F0ECE" w:rsidRPr="006F0ECE" w:rsidRDefault="006F0ECE" w:rsidP="006F0ECE">
            <w:pPr>
              <w:spacing w:line="240" w:lineRule="auto"/>
              <w:ind w:firstLine="34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Данные по лишению родительс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>ких прав по городу Новотроицку:</w:t>
            </w:r>
          </w:p>
          <w:tbl>
            <w:tblPr>
              <w:tblW w:w="945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503"/>
              <w:gridCol w:w="1650"/>
              <w:gridCol w:w="1650"/>
              <w:gridCol w:w="1650"/>
            </w:tblGrid>
            <w:tr w:rsidR="006F0ECE" w:rsidRPr="006F0ECE" w:rsidTr="00703EB0">
              <w:tc>
                <w:tcPr>
                  <w:tcW w:w="45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ind w:firstLine="348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Показатель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ind w:firstLine="348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2015 год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ind w:firstLine="348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ind w:firstLine="348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2016 год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ind w:firstLine="348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ind w:firstLine="348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2017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ind w:firstLine="348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год</w:t>
                  </w:r>
                </w:p>
              </w:tc>
            </w:tr>
            <w:tr w:rsidR="006F0ECE" w:rsidRPr="006F0ECE" w:rsidTr="00703EB0">
              <w:trPr>
                <w:trHeight w:val="1006"/>
              </w:trPr>
              <w:tc>
                <w:tcPr>
                  <w:tcW w:w="45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Численность родителей, лишенных родительских прав 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16 чел.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Увеличение на 6 %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17 чел.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Увеличение на 6,3 %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21 чел.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Увеличение 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23,5 %</w:t>
                  </w:r>
                </w:p>
              </w:tc>
            </w:tr>
            <w:tr w:rsidR="006F0ECE" w:rsidRPr="006F0ECE" w:rsidTr="00703EB0">
              <w:tc>
                <w:tcPr>
                  <w:tcW w:w="45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Численность детей, родители которых лишены родительских прав</w:t>
                  </w:r>
                </w:p>
              </w:tc>
              <w:tc>
                <w:tcPr>
                  <w:tcW w:w="1650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17 чел.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Снижение на 11%</w:t>
                  </w:r>
                </w:p>
              </w:tc>
              <w:tc>
                <w:tcPr>
                  <w:tcW w:w="1650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22 чел.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Увеличение на 29,4 % </w:t>
                  </w:r>
                </w:p>
              </w:tc>
              <w:tc>
                <w:tcPr>
                  <w:tcW w:w="1650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27 чел.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Увеличение</w:t>
                  </w:r>
                </w:p>
                <w:p w:rsidR="006F0ECE" w:rsidRPr="006F0ECE" w:rsidRDefault="006F0ECE" w:rsidP="00DD1F82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22,7 %</w:t>
                  </w:r>
                </w:p>
              </w:tc>
            </w:tr>
          </w:tbl>
          <w:p w:rsidR="006F0ECE" w:rsidRPr="006F0ECE" w:rsidRDefault="006F0ECE" w:rsidP="00DD1F82">
            <w:pPr>
              <w:spacing w:line="240" w:lineRule="auto"/>
              <w:ind w:right="-46" w:firstLine="34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Усыновление - самая приоритетная форма устройства детей. Семья усыновителей приравнивается к биологической семье. На территории нашего города проживает 67 усыновленных ребенка (в 2016 году -62) в 62 семьях.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808"/>
              <w:gridCol w:w="2744"/>
              <w:gridCol w:w="3780"/>
            </w:tblGrid>
            <w:tr w:rsidR="006F0ECE" w:rsidRPr="006F0ECE" w:rsidTr="00703EB0">
              <w:tc>
                <w:tcPr>
                  <w:tcW w:w="28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pStyle w:val="2"/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Данные об усыновлении за год</w:t>
                  </w:r>
                </w:p>
              </w:tc>
              <w:tc>
                <w:tcPr>
                  <w:tcW w:w="27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pStyle w:val="2"/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Граждане РФ (кол-во человек)</w:t>
                  </w:r>
                </w:p>
              </w:tc>
              <w:tc>
                <w:tcPr>
                  <w:tcW w:w="3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pStyle w:val="2"/>
                    <w:spacing w:after="0"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Отчимы (мачехи) </w:t>
                  </w:r>
                </w:p>
                <w:p w:rsidR="006F0ECE" w:rsidRPr="006F0ECE" w:rsidRDefault="006F0ECE" w:rsidP="006F0ECE">
                  <w:pPr>
                    <w:pStyle w:val="2"/>
                    <w:spacing w:after="0"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(кол-во человек)</w:t>
                  </w:r>
                </w:p>
              </w:tc>
            </w:tr>
            <w:tr w:rsidR="006F0ECE" w:rsidRPr="006F0ECE" w:rsidTr="00703EB0">
              <w:tc>
                <w:tcPr>
                  <w:tcW w:w="28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2015 год</w:t>
                  </w:r>
                </w:p>
              </w:tc>
              <w:tc>
                <w:tcPr>
                  <w:tcW w:w="27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pStyle w:val="2"/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3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pStyle w:val="2"/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</w:tr>
            <w:tr w:rsidR="006F0ECE" w:rsidRPr="006F0ECE" w:rsidTr="00703EB0">
              <w:tc>
                <w:tcPr>
                  <w:tcW w:w="28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2016 год</w:t>
                  </w:r>
                </w:p>
              </w:tc>
              <w:tc>
                <w:tcPr>
                  <w:tcW w:w="27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pStyle w:val="2"/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3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pStyle w:val="2"/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</w:tr>
            <w:tr w:rsidR="006F0ECE" w:rsidRPr="006F0ECE" w:rsidTr="00703EB0">
              <w:tc>
                <w:tcPr>
                  <w:tcW w:w="28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2017  год</w:t>
                  </w:r>
                </w:p>
              </w:tc>
              <w:tc>
                <w:tcPr>
                  <w:tcW w:w="27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pStyle w:val="2"/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3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0ECE" w:rsidRPr="006F0ECE" w:rsidRDefault="006F0ECE" w:rsidP="006F0ECE">
                  <w:pPr>
                    <w:pStyle w:val="2"/>
                    <w:spacing w:line="240" w:lineRule="auto"/>
                    <w:ind w:firstLine="34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</w:tr>
          </w:tbl>
          <w:p w:rsidR="006F0ECE" w:rsidRPr="006F0ECE" w:rsidRDefault="006F0ECE" w:rsidP="006F0ECE">
            <w:pPr>
              <w:pStyle w:val="2"/>
              <w:spacing w:after="0" w:line="240" w:lineRule="auto"/>
              <w:ind w:firstLine="34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D1F82" w:rsidRDefault="006F0ECE" w:rsidP="00DD1F82">
            <w:pPr>
              <w:spacing w:after="0" w:line="240" w:lineRule="auto"/>
              <w:ind w:firstLine="34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Распространенная форма устройства детей – опекунская семья, где опекунами являются близкие родственники или посторонние граждане. Опекуны свои функции выполняют безвозмездно. Всего в городе  Новотроицк 198  опекунских семей (в 2016г. - 209 семей), в которых воспитывается 231(104 - сироты, 127 - оставшиеся без попечения родителей) несовершеннолетних ребенка (в 2016г.-242 чел.). 28 несовершеннолетних воспитывается в 16 приемных семьях. Из них 8 - сироты, 20 - оставшиеся без попечения родителей. Их вос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>питывают 28 приемных родителей.</w:t>
            </w:r>
          </w:p>
          <w:p w:rsidR="006F0ECE" w:rsidRPr="006F0ECE" w:rsidRDefault="00DD1F82" w:rsidP="00DD1F82">
            <w:pPr>
              <w:spacing w:after="0" w:line="240" w:lineRule="auto"/>
              <w:ind w:firstLine="34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соответствии с действующим законодательством на содержание 259 детей (231 в опекунских семьях и 28 в приемных)  выплачиваются денежные средства в размере 5732 рубля (в 2016 году сумма составляла 5517 рублей). </w:t>
            </w:r>
          </w:p>
          <w:p w:rsidR="006F0ECE" w:rsidRPr="006F0ECE" w:rsidRDefault="00DD1F82" w:rsidP="00DD1F82">
            <w:pPr>
              <w:pStyle w:val="a9"/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    </w:t>
            </w:r>
            <w:r w:rsidR="006F0ECE" w:rsidRPr="006F0ECE">
              <w:rPr>
                <w:rFonts w:ascii="Times New Roman" w:hAnsi="Times New Roman" w:cs="Times New Roman"/>
                <w:lang w:val="ru-RU"/>
              </w:rPr>
              <w:t xml:space="preserve">За 2017 год выплачено  42 пособия. </w:t>
            </w:r>
          </w:p>
          <w:p w:rsidR="006F0ECE" w:rsidRPr="006F0ECE" w:rsidRDefault="006F0ECE" w:rsidP="00DD1F82">
            <w:pPr>
              <w:pStyle w:val="2"/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Ведется учет лиц, обратившихся в органы опеки по вопросу принятия ребенка в семью (кандидатов в усыновители, кандидатов в опекуны, приемные родители). </w:t>
            </w:r>
          </w:p>
          <w:p w:rsidR="006F0ECE" w:rsidRPr="006F0ECE" w:rsidRDefault="006F0ECE" w:rsidP="00DD1F82">
            <w:pPr>
              <w:pStyle w:val="2"/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На учете в органах опеки состоит 8 семей в качестве кандидатов в опекуны, приемные родители и усыновители . Из низ 5 семей – жители г.Новотроицка, 3– иногородние.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</w:t>
            </w:r>
          </w:p>
          <w:p w:rsidR="006F0ECE" w:rsidRPr="006F0ECE" w:rsidRDefault="006F0ECE" w:rsidP="00DD1F82">
            <w:pPr>
              <w:pStyle w:val="2"/>
              <w:spacing w:after="0" w:line="240" w:lineRule="auto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В соответствии с приказом Министерства образования и науки РФ от 17 февраля 2015 года № 101 «Об утверждении Порядка формирования, ведения и использования государственного банка данных о детях, оставшихся без попечения родителей»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в 2015 году началась работа по предоставлению сведений о постановке на первичный учет региональному оператору.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региональном банке данных Министерства образования Оренбургской   области состоит 16 детей, 7 из которых обучаются в школе-интернате, и 9 – учащиеся профессиональных учреждений. </w:t>
            </w:r>
          </w:p>
          <w:p w:rsidR="006F0ECE" w:rsidRPr="006F0ECE" w:rsidRDefault="00DD1F82" w:rsidP="00DD1F82">
            <w:pPr>
              <w:spacing w:after="0" w:line="240" w:lineRule="auto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На учете в качестве нуждающихся в жилых помещениях детей-сирот и детей, оставшихся без попечения родителей, лиц из числа детей-сирот и детей, оставшихся без попечения родителей, состоит 220 человек. </w:t>
            </w:r>
          </w:p>
          <w:p w:rsidR="006F0ECE" w:rsidRPr="006F0ECE" w:rsidRDefault="006F0ECE" w:rsidP="00DD1F82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Списке подлежащих обеспечению жилыми помещениями детей-сирот и детей, оставшихся без попечения родителей, состоит 117 человек (возрастом от 14 лет и старше).  Возникло право на получение жилья у 57 человек данной категории возрастом от 18 лет и старше. </w:t>
            </w:r>
          </w:p>
          <w:p w:rsidR="006F0ECE" w:rsidRPr="006F0ECE" w:rsidRDefault="006F0ECE" w:rsidP="00DD1F82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г. было выделено субвенций -10 134 600 рублей на приобретение квартир. Освоено – 10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024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100,00 (2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399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279,56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федеральные средства, 7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624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820,44 –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областные средства), на приобретение 16 квартир потрачено –10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024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100,00 рублей, остались неосвоенными – 110</w:t>
            </w:r>
            <w:r w:rsidR="00DD1F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500,00 рублей. </w:t>
            </w:r>
          </w:p>
          <w:p w:rsidR="006F0ECE" w:rsidRPr="006F0ECE" w:rsidRDefault="006F0ECE" w:rsidP="006F0ECE">
            <w:pPr>
              <w:spacing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г.  приобретено 16 квартир и обеспечены жилыми помещениями 16 детей-сирот и детей, оставшихся без попечения родителей, лиц из числа детей-сирот и детей, оставшихся без попечения родителей (в 2016г.- 16 гражданам данной категории были предоставлены жилые помещения по договору специализированного найма, в 2015г. жилые помещения получили 21 человек).</w:t>
            </w:r>
          </w:p>
          <w:p w:rsidR="006F0ECE" w:rsidRPr="00DD1F82" w:rsidRDefault="00DD1F82" w:rsidP="006F0ECE">
            <w:pPr>
              <w:pStyle w:val="24"/>
              <w:shd w:val="clear" w:color="auto" w:fill="auto"/>
              <w:tabs>
                <w:tab w:val="left" w:pos="1846"/>
              </w:tabs>
              <w:spacing w:line="240" w:lineRule="auto"/>
              <w:ind w:firstLine="34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Ресурсное кадровое обеспечение.</w:t>
            </w:r>
          </w:p>
          <w:p w:rsidR="006F0ECE" w:rsidRPr="006F0ECE" w:rsidRDefault="00DD1F82" w:rsidP="00DD1F82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t>Общее количество педагогических работников в образовательных учреждениях города составляет 957 человек, из них: в дошкольных образовательных учреждениях –381 педагогических работников; в общеобразовательных учреждениях – 507 педагогических работника; в системе дополнительного образования – 69 педагогических работников (без учета внешних совместителей). Из них с высшим образованием: воспитателей ДОУ – 138 чел. (36,2 %), учителей – 416 чел. (82%), педагогов учреждений дополнительного образования детей – 40 чел. (58%).</w:t>
            </w:r>
          </w:p>
          <w:p w:rsidR="006F0ECE" w:rsidRPr="006F0ECE" w:rsidRDefault="006F0ECE" w:rsidP="00467CFE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Количество педагогов, повысивших квалификацию, прошедших подготовку и переподготовку по различным направлениям в 2017 году составило в дошкольных учреждениях 92 чел., в общеобразовательных учреждениях – 236 чел</w:t>
            </w:r>
            <w:r w:rsidR="00467CF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F0ECE" w:rsidRPr="006F0ECE" w:rsidRDefault="00467CFE" w:rsidP="00DD1F82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образовательных учреждениях 243 педагогов (25,4%), первую квалификационную категорию - 560 педагогов (58,5%), не имеют квалификационной категории 78 педагогов (8,1%). В основном это молодые специалисты, чей педагогический стаж составляет менее двух лет либо педагоги со стажем работы более 40 лет, которые, как правило, прошли аттестацию на соответствие занимаемой должности.</w:t>
            </w:r>
          </w:p>
          <w:p w:rsidR="006F0ECE" w:rsidRPr="006F0ECE" w:rsidRDefault="006F0ECE" w:rsidP="00DD1F82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Проводится работа по подбору кадров, в том числе по привлечению молодых специалистов: за последние три года приступили к работе в образовательных учреждениях 34 специалиста,  из  них в 2017 году – 17. Благодаря реализации ПНПО в городе выявлен и внедряется в практическую работу передовой опыт педагогической и управленческой деятельности, достижения лучших учителей в области традиционной педагогики, а также в области современных образовательных технологий. 15 учителей являются в настоящее время лидерами национального проекта федерального уровня.</w:t>
            </w:r>
          </w:p>
          <w:p w:rsidR="006F0ECE" w:rsidRPr="006F0ECE" w:rsidRDefault="006F0ECE" w:rsidP="00DD1F82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За три последних года образовательные организации города стали победителями в следующих областных конкурсах: </w:t>
            </w:r>
          </w:p>
          <w:p w:rsidR="006F0ECE" w:rsidRPr="006F0ECE" w:rsidRDefault="006F0ECE" w:rsidP="00DD1F82">
            <w:pPr>
              <w:tabs>
                <w:tab w:val="left" w:pos="142"/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   - в конкурсном отборе образовательных организаций, активно внедряющих инновационные образовательные программы, на получение гранта Губернатора Оренбургской области - школы № 13 и № 23;</w:t>
            </w:r>
          </w:p>
          <w:p w:rsidR="006F0ECE" w:rsidRPr="006F0ECE" w:rsidRDefault="006F0ECE" w:rsidP="00DD1F82">
            <w:pPr>
              <w:tabs>
                <w:tab w:val="left" w:pos="142"/>
                <w:tab w:val="left" w:pos="1134"/>
              </w:tabs>
              <w:spacing w:after="0" w:line="240" w:lineRule="auto"/>
              <w:ind w:left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- в областном конкурсе «Детский сад года» - детские сады № 20, 21.</w:t>
            </w:r>
          </w:p>
          <w:p w:rsidR="006F0ECE" w:rsidRPr="006F0ECE" w:rsidRDefault="006F0ECE" w:rsidP="00DD1F82">
            <w:pPr>
              <w:tabs>
                <w:tab w:val="left" w:pos="142"/>
                <w:tab w:val="left" w:pos="1134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- в зональном этапе областного конкурса «Школа Оренбуржья» - школы № 2, 16 и 23.</w:t>
            </w:r>
          </w:p>
          <w:p w:rsidR="006F0ECE" w:rsidRPr="006F0ECE" w:rsidRDefault="006F0ECE" w:rsidP="00DD1F82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В 2017 году учреждение МОАУ «СОШ № 23» вошло в Национальный реестр «Ведущие образовательные учреждения России» и Всероссийский реестр «Книга Почета». </w:t>
            </w:r>
          </w:p>
          <w:p w:rsidR="006F0ECE" w:rsidRPr="006F0ECE" w:rsidRDefault="006F0ECE" w:rsidP="00DD1F82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Отмечается и рост уровня результативности участия педагогов образовательных учреждений в областных, всероссийских и международных конкурсах: с 5,7%  педагогов до 17,4% от общего числа педагогов (2015г. – 36 педагога - победителя и призера; 2016г. – 66 педагогов - победителей и призеров конкурсов, 2017г.- 197 победителей и призеров конкурсов). </w:t>
            </w:r>
          </w:p>
          <w:p w:rsidR="006F0ECE" w:rsidRPr="00467CFE" w:rsidRDefault="006F0ECE" w:rsidP="00DD1F82">
            <w:pPr>
              <w:tabs>
                <w:tab w:val="left" w:pos="142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Стал победителем </w:t>
            </w:r>
            <w:r w:rsidRPr="006F0EC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конкурсного отбора лучших педагогов на получение денежного поощрения за высокие достижения в педагогической деятельности, получивший общественное признание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в 2017 году воспитатель </w:t>
            </w:r>
            <w:r w:rsidR="00467CFE">
              <w:rPr>
                <w:rFonts w:ascii="Times New Roman" w:hAnsi="Times New Roman" w:cs="Times New Roman"/>
                <w:sz w:val="28"/>
                <w:szCs w:val="28"/>
              </w:rPr>
              <w:t>МДОАУ «Детский сад  № 10».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F0ECE" w:rsidRDefault="006F0ECE" w:rsidP="00DD1F8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     В 2017 году в целях реализации плана мероприятий «дорожной карты», направленных на  повышение оплаты труда педагогических работников дошкольных образовательных учреждений управления образования, с программы Обеспечение государственных гарантий реализации прав на получение общедоступного и бесплатного начального общего, основного общего, среднего общего образования, а также дополнительного образования детей в муниципальных образовательных организациях в рамках государственной программы «Развитие системы образования Оренбургской области» на 2014–2020 годы было выделено 6 000,000 тыс. рублей (в 2015 году - 15 661,75 тыс. рублей, в </w:t>
            </w:r>
            <w:smartTag w:uri="urn:schemas-microsoft-com:office:smarttags" w:element="metricconverter">
              <w:smartTagPr>
                <w:attr w:name="ProductID" w:val="2016 г"/>
              </w:smartTagPr>
              <w:r w:rsidRPr="006F0ECE">
                <w:rPr>
                  <w:rFonts w:ascii="Times New Roman" w:hAnsi="Times New Roman" w:cs="Times New Roman"/>
                  <w:sz w:val="28"/>
                  <w:szCs w:val="28"/>
                </w:rPr>
                <w:t>2016 г</w:t>
              </w:r>
            </w:smartTag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.- 21 073,357 тыс. рублей).</w:t>
            </w:r>
          </w:p>
          <w:p w:rsidR="00CE308D" w:rsidRPr="006F0ECE" w:rsidRDefault="00CE308D" w:rsidP="00DD1F8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F0ECE" w:rsidRPr="00467CFE" w:rsidRDefault="006F0ECE" w:rsidP="00467CFE">
            <w:pPr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7CF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Среднемесячная заработная плата работников образовательных учреж</w:t>
            </w:r>
            <w:r w:rsidR="00467CFE" w:rsidRPr="00467CFE">
              <w:rPr>
                <w:rFonts w:ascii="Times New Roman" w:hAnsi="Times New Roman" w:cs="Times New Roman"/>
                <w:b/>
                <w:sz w:val="28"/>
                <w:szCs w:val="28"/>
              </w:rPr>
              <w:t>дений (в рублях):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984"/>
              <w:gridCol w:w="1497"/>
              <w:gridCol w:w="1370"/>
              <w:gridCol w:w="1442"/>
              <w:gridCol w:w="1277"/>
            </w:tblGrid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Категория/год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2014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2015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2016</w:t>
                  </w:r>
                </w:p>
              </w:tc>
              <w:tc>
                <w:tcPr>
                  <w:tcW w:w="1277" w:type="dxa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2017</w:t>
                  </w:r>
                </w:p>
              </w:tc>
            </w:tr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1.Дошкольные образовательные учреждения, в том числе: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13 274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12 644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14 000</w:t>
                  </w:r>
                </w:p>
              </w:tc>
              <w:tc>
                <w:tcPr>
                  <w:tcW w:w="127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15 144</w:t>
                  </w:r>
                </w:p>
              </w:tc>
            </w:tr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-административно-управленческий персонал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24 870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25 838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27 079</w:t>
                  </w:r>
                </w:p>
              </w:tc>
              <w:tc>
                <w:tcPr>
                  <w:tcW w:w="127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28 202</w:t>
                  </w:r>
                </w:p>
              </w:tc>
            </w:tr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-педагогический персонал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19 093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19 074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20 474</w:t>
                  </w:r>
                </w:p>
              </w:tc>
              <w:tc>
                <w:tcPr>
                  <w:tcW w:w="127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21 418</w:t>
                  </w:r>
                </w:p>
              </w:tc>
            </w:tr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2. Общеобразовательные учреждения, в том числе: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18 501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19 486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20 113</w:t>
                  </w:r>
                </w:p>
              </w:tc>
              <w:tc>
                <w:tcPr>
                  <w:tcW w:w="127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22 126</w:t>
                  </w:r>
                </w:p>
              </w:tc>
            </w:tr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-административно-управленческий персонал с педагогической нагрузкой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37 463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39 824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36 607</w:t>
                  </w:r>
                </w:p>
              </w:tc>
              <w:tc>
                <w:tcPr>
                  <w:tcW w:w="127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40 051</w:t>
                  </w:r>
                </w:p>
              </w:tc>
            </w:tr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педагогический персонал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23 696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25 018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25 607</w:t>
                  </w:r>
                </w:p>
              </w:tc>
              <w:tc>
                <w:tcPr>
                  <w:tcW w:w="127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27 146</w:t>
                  </w:r>
                </w:p>
              </w:tc>
            </w:tr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в том числе учителя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24 092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25 454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25 865</w:t>
                  </w:r>
                </w:p>
              </w:tc>
              <w:tc>
                <w:tcPr>
                  <w:tcW w:w="127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27 299</w:t>
                  </w:r>
                </w:p>
              </w:tc>
            </w:tr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3.  Учреждения дополнительного образования, в том числе: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15 067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15 263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16 703</w:t>
                  </w:r>
                </w:p>
              </w:tc>
              <w:tc>
                <w:tcPr>
                  <w:tcW w:w="127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21 932</w:t>
                  </w:r>
                </w:p>
              </w:tc>
            </w:tr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-административно-управленческий персонал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25 171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24 150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25 837</w:t>
                  </w:r>
                </w:p>
              </w:tc>
              <w:tc>
                <w:tcPr>
                  <w:tcW w:w="127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35 293</w:t>
                  </w:r>
                </w:p>
              </w:tc>
            </w:tr>
            <w:tr w:rsidR="006F0ECE" w:rsidRPr="006F0ECE" w:rsidTr="00703EB0">
              <w:tc>
                <w:tcPr>
                  <w:tcW w:w="3984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педагоги дополнительного образования</w:t>
                  </w:r>
                </w:p>
              </w:tc>
              <w:tc>
                <w:tcPr>
                  <w:tcW w:w="149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18 345</w:t>
                  </w:r>
                </w:p>
              </w:tc>
              <w:tc>
                <w:tcPr>
                  <w:tcW w:w="1370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18 009</w:t>
                  </w:r>
                </w:p>
              </w:tc>
              <w:tc>
                <w:tcPr>
                  <w:tcW w:w="1442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19 458</w:t>
                  </w:r>
                </w:p>
              </w:tc>
              <w:tc>
                <w:tcPr>
                  <w:tcW w:w="1277" w:type="dxa"/>
                  <w:vAlign w:val="center"/>
                </w:tcPr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6F0ECE" w:rsidRPr="006F0ECE" w:rsidRDefault="006F0ECE" w:rsidP="00467CF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0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26 693</w:t>
                  </w:r>
                </w:p>
              </w:tc>
            </w:tr>
          </w:tbl>
          <w:p w:rsidR="006F0ECE" w:rsidRPr="006F0ECE" w:rsidRDefault="006F0ECE" w:rsidP="00C051F6">
            <w:pPr>
              <w:spacing w:after="0" w:line="240" w:lineRule="auto"/>
              <w:ind w:firstLine="54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F0ECE" w:rsidRPr="00C051F6" w:rsidRDefault="006F0ECE" w:rsidP="006F0ECE">
            <w:pPr>
              <w:pStyle w:val="24"/>
              <w:shd w:val="clear" w:color="auto" w:fill="auto"/>
              <w:spacing w:after="68" w:line="240" w:lineRule="auto"/>
              <w:ind w:left="20" w:firstLine="688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DD1F82">
              <w:rPr>
                <w:rStyle w:val="23"/>
                <w:rFonts w:ascii="Times New Roman" w:hAnsi="Times New Roman" w:cs="Times New Roman"/>
                <w:b/>
                <w:bCs/>
                <w:sz w:val="28"/>
                <w:szCs w:val="28"/>
              </w:rPr>
              <w:t>Информационные ресурсы системы образования.</w:t>
            </w:r>
          </w:p>
          <w:p w:rsidR="006F0ECE" w:rsidRPr="006F0ECE" w:rsidRDefault="006F0ECE" w:rsidP="00C051F6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В настоящее время в учебном процессе  используется 1371 компьютер. 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 1 персональный компьютер приходится 8 учащихся, по области данный показатель составляет 9 учащихся на один компьютер.</w:t>
            </w:r>
          </w:p>
          <w:p w:rsidR="006F0ECE" w:rsidRPr="006F0ECE" w:rsidRDefault="006F0ECE" w:rsidP="006F0ECE">
            <w:pPr>
              <w:spacing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В общеобразовательных учреждениях функционируют 25 компьютерных классов, 213 мультимедийных класса, 3 видеозала.</w:t>
            </w:r>
          </w:p>
          <w:p w:rsidR="006F0ECE" w:rsidRPr="006F0ECE" w:rsidRDefault="006F0ECE" w:rsidP="00C051F6">
            <w:pPr>
              <w:tabs>
                <w:tab w:val="left" w:pos="709"/>
              </w:tabs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Все общеобразовательные учреждения подключены к сети Интернет,  проводится активная работа по организации исключения доступа обучающихся к информации сети Интернет, не совместимой с задачами воспитания и образования, и информации, распространение которой запрещено на территории РФ. </w:t>
            </w:r>
          </w:p>
          <w:p w:rsidR="006F0ECE" w:rsidRPr="006F0ECE" w:rsidRDefault="006F0ECE" w:rsidP="00C051F6">
            <w:pPr>
              <w:shd w:val="clear" w:color="auto" w:fill="FFFFFF"/>
              <w:spacing w:after="0" w:line="240" w:lineRule="auto"/>
              <w:ind w:left="12" w:right="36" w:firstLine="71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Все образовательные учреждения имеют собственные сайты, используют в работе электронную почту, электронно-образовательные ресурсы, информационные системы управления деятельностью учреждения.  98% педагогов имеют собственные электронные адреса. </w:t>
            </w:r>
          </w:p>
          <w:p w:rsidR="006F0ECE" w:rsidRPr="006F0ECE" w:rsidRDefault="006F0ECE" w:rsidP="00C051F6">
            <w:pPr>
              <w:shd w:val="clear" w:color="auto" w:fill="FFFFFF"/>
              <w:spacing w:after="0" w:line="240" w:lineRule="auto"/>
              <w:ind w:left="12" w:right="36" w:firstLine="71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100% педагогов владеют компьютером, из них 98% педагогов - информационно-коммуникационными технологиями, активно используют ресурсы Интернет в образовательном процессе  82% педагогов.</w:t>
            </w:r>
          </w:p>
          <w:p w:rsidR="006F0ECE" w:rsidRPr="006F0ECE" w:rsidRDefault="006F0ECE" w:rsidP="00C051F6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С декабря 2017 года началось внедрение автоматизированной информационной системы «Государственные (муниципальные) услуги в сфере образования Оренбургской области», созданной в соответствии с постановлением Правительства Оренбургской области № 5-п от 14 января 2014 года во всех общеобразовательных учреждениях города.</w:t>
            </w:r>
          </w:p>
          <w:p w:rsidR="006F0ECE" w:rsidRPr="006F0ECE" w:rsidRDefault="006F0ECE" w:rsidP="006F0ECE">
            <w:pPr>
              <w:tabs>
                <w:tab w:val="left" w:pos="851"/>
              </w:tabs>
              <w:spacing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Во всех общеобразовательных учреждениях функционируют медиатеки в библиотеках и кабинетах учителей-предметников. Библиотеки оборудованы компьютерным оборудованием и выходом в Интернет. Сотрудники библиотек с помощью компьютера с периферией (принтер, модем и др.) ведут учет библиотечного и медиа фонда, посещаемости, выдачи книг, обработку статистических данных; составляют, изменяют и тиражируют основные документы (справки, планы, отчеты, библиографические списки); используют в своей работе информацию, полученную посредством телекоммуникационной связи или считываемую с приобретенных CD-ROM-дисков. </w:t>
            </w:r>
          </w:p>
          <w:p w:rsidR="006F0ECE" w:rsidRPr="006F0ECE" w:rsidRDefault="006F0ECE" w:rsidP="006F0ECE">
            <w:pPr>
              <w:pStyle w:val="af7"/>
              <w:tabs>
                <w:tab w:val="left" w:pos="142"/>
              </w:tabs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году общеобразовательными учреждениями  было приобретено учебной литературы на сумму 14 096,93 тыс. рублей</w:t>
            </w:r>
            <w:r w:rsidRPr="006F0E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за счёт финансирования из регионального (</w:t>
            </w:r>
            <w:r w:rsidRPr="006F0ECE">
              <w:rPr>
                <w:rFonts w:ascii="Times New Roman" w:hAnsi="Times New Roman" w:cs="Times New Roman"/>
                <w:bCs/>
                <w:sz w:val="28"/>
                <w:szCs w:val="28"/>
              </w:rPr>
              <w:t>областного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) бюджета  и за счет средств </w:t>
            </w:r>
            <w:r w:rsidRPr="006F0EC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субвенций, поступающих из федерального бюджета. Из муниципального бюджета средства на закупку учебников выделены не были. (В 2016 году администрация города выделила на это мероприятие 300 тыс. рублей). </w:t>
            </w:r>
          </w:p>
          <w:p w:rsidR="006F0ECE" w:rsidRPr="006F0ECE" w:rsidRDefault="006F0ECE" w:rsidP="006F0ECE">
            <w:pPr>
              <w:pStyle w:val="af7"/>
              <w:tabs>
                <w:tab w:val="left" w:pos="142"/>
              </w:tabs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Расходы регионального (областного) бюджета в 2017 году составили 12 340,02 тыс.рублей, - это  87% от общих расходов на приобретение учебников образовательными организациями города; из субвенций (государственное финансирование) на закупку учебников школам был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выделен </w:t>
            </w:r>
            <w:r w:rsidRPr="006F0ECE">
              <w:rPr>
                <w:rFonts w:ascii="Times New Roman" w:hAnsi="Times New Roman" w:cs="Times New Roman"/>
                <w:bCs/>
                <w:sz w:val="28"/>
                <w:szCs w:val="28"/>
              </w:rPr>
              <w:t>1 756,9 тыс.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рублей</w:t>
            </w:r>
            <w:r w:rsidRPr="006F0EC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что составило 13% 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от общих расходов на приобретение учебников образовательными организациями города.  </w:t>
            </w:r>
          </w:p>
          <w:p w:rsidR="006F0ECE" w:rsidRPr="006F0ECE" w:rsidRDefault="006F0ECE" w:rsidP="006F0ECE">
            <w:pPr>
              <w:pStyle w:val="1b"/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6F0ECE" w:rsidRPr="006F0ECE" w:rsidRDefault="006F0ECE" w:rsidP="006F0ECE">
            <w:pPr>
              <w:pStyle w:val="1b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F0ECE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Создание </w:t>
            </w:r>
            <w:r w:rsidRPr="006F0ECE">
              <w:rPr>
                <w:rStyle w:val="23"/>
                <w:rFonts w:ascii="Times New Roman" w:hAnsi="Times New Roman" w:cs="Times New Roman"/>
                <w:bCs w:val="0"/>
                <w:sz w:val="28"/>
                <w:szCs w:val="28"/>
                <w:lang w:val="ru-RU"/>
              </w:rPr>
              <w:t>современных условий</w:t>
            </w:r>
            <w:r w:rsidRPr="006F0ECE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для качественного обучения и воспитания детей в образовательных учреждениях.</w:t>
            </w:r>
          </w:p>
          <w:p w:rsidR="006F0ECE" w:rsidRPr="006F0ECE" w:rsidRDefault="006F0ECE" w:rsidP="006F0ECE">
            <w:pPr>
              <w:pStyle w:val="1b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6F0ECE" w:rsidRPr="006F0ECE" w:rsidRDefault="006F0ECE" w:rsidP="006F0ECE">
            <w:pPr>
              <w:pStyle w:val="24"/>
              <w:shd w:val="clear" w:color="auto" w:fill="auto"/>
              <w:spacing w:line="240" w:lineRule="auto"/>
              <w:ind w:left="20" w:firstLine="700"/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С целью обеспечения безопасности образовательных учреждений, создания комфортных условий для обучения и воспитания, отвечающих требованиям санитарных норм и правил, проводились капитальные, текущие и аварийные ремонты. </w:t>
            </w:r>
          </w:p>
          <w:p w:rsidR="006F0ECE" w:rsidRPr="006F0ECE" w:rsidRDefault="006F0ECE" w:rsidP="00C051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    Проведены ремонты зданий учреждений в рамках социального партнерства:</w:t>
            </w:r>
          </w:p>
          <w:p w:rsidR="006F0ECE" w:rsidRPr="006F0ECE" w:rsidRDefault="006F0ECE" w:rsidP="00C051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 - капитальный ремонт здания МДОАУ «Детский сад № 18» (20 952,963 тыс.рублей) ; капитальный ремонт спортивного клуба «Самбо -78» (9 031,00 тыс. рублей)с ООО УК «МЕТАЛЛОИНВЕСТ».</w:t>
            </w:r>
          </w:p>
          <w:p w:rsidR="006F0ECE" w:rsidRPr="006F0ECE" w:rsidRDefault="006F0ECE" w:rsidP="00C051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-  ремонт   МОАУ СОШ № 17» (22 000,0 тыс.руб.) с АО «НЗХС» ;</w:t>
            </w:r>
          </w:p>
          <w:p w:rsidR="006F0ECE" w:rsidRPr="006F0ECE" w:rsidRDefault="006F0ECE" w:rsidP="00C051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- с целью создания комфортных и безопасных условий для обучения и воспитания в школе МОАУ «ООШ № 2»  в сентябре 2017 года был завершен капитальный ремонт здания в соответствии с авторским дизайн - проектом, разработанным Рудаковой Е.А. Ремонт проводился в рамках реализации социально значимого проекта по укреплению материально-технической базы учреждения образования, культуры, здравоохранения Оренбургской области.  Распорядителем средств выступил Оренбургский областной союз промышленников и предпринимателей (работодателей). Из средств областного бюджета на ремонт  было направлено более  51 млн. рублей. Производит работы Орская фирма ООО «ПК-85». </w:t>
            </w:r>
          </w:p>
          <w:p w:rsidR="006F0ECE" w:rsidRPr="006F0ECE" w:rsidRDefault="006F0ECE" w:rsidP="006F0ECE">
            <w:pPr>
              <w:pStyle w:val="a3"/>
              <w:spacing w:before="0" w:beforeAutospacing="0" w:after="0" w:afterAutospacing="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ECE">
              <w:rPr>
                <w:rFonts w:ascii="Times New Roman" w:hAnsi="Times New Roman"/>
                <w:sz w:val="28"/>
                <w:szCs w:val="28"/>
              </w:rPr>
              <w:t xml:space="preserve">        Площадь ремонтируемого здания (основного) составила  1400 кв.м.</w:t>
            </w:r>
          </w:p>
          <w:p w:rsidR="006F0ECE" w:rsidRPr="006F0ECE" w:rsidRDefault="00C051F6" w:rsidP="006F0EC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6F0ECE"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На средства Оренбургского областного Союза промышленников и предпринимателей в размере 3 млн.140 тыс. была закуплена и поставлена мебель в общеобразовательное учреждений МОАУ «ООШ № 2»                     п. Аккермановка муниципального образования город Новотроицк. Мебель в образовательное учреждение была поставлена в полном объеме. </w:t>
            </w:r>
          </w:p>
          <w:p w:rsidR="006F0ECE" w:rsidRPr="006F0ECE" w:rsidRDefault="006F0ECE" w:rsidP="00C051F6">
            <w:pPr>
              <w:pStyle w:val="a9"/>
              <w:widowControl/>
              <w:jc w:val="both"/>
              <w:rPr>
                <w:rFonts w:ascii="Times New Roman" w:hAnsi="Times New Roman" w:cs="Times New Roman"/>
                <w:lang w:val="ru-RU"/>
              </w:rPr>
            </w:pPr>
            <w:r w:rsidRPr="006F0ECE">
              <w:rPr>
                <w:rFonts w:ascii="Times New Roman" w:hAnsi="Times New Roman" w:cs="Times New Roman"/>
                <w:lang w:val="ru-RU"/>
              </w:rPr>
              <w:t xml:space="preserve">       </w:t>
            </w:r>
            <w:r w:rsidR="00C051F6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6F0ECE">
              <w:rPr>
                <w:rFonts w:ascii="Times New Roman" w:hAnsi="Times New Roman" w:cs="Times New Roman"/>
                <w:lang w:val="ru-RU"/>
              </w:rPr>
              <w:t xml:space="preserve"> В конце декабря 2017 года – проводился ремонт спортзала и мастерских на сумму 12 млн. руб. На оснащение обновленной школы из областного бюджета выделено более 3 млн.рублей. Приобретена мебель, оргтехника, наглядные пособия. </w:t>
            </w:r>
          </w:p>
          <w:p w:rsidR="006F0ECE" w:rsidRPr="006F0ECE" w:rsidRDefault="006F0ECE" w:rsidP="00C051F6">
            <w:pPr>
              <w:pStyle w:val="a3"/>
              <w:spacing w:before="0" w:beforeAutospacing="0" w:after="0" w:afterAutospacing="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ECE">
              <w:rPr>
                <w:rFonts w:ascii="Times New Roman" w:hAnsi="Times New Roman"/>
                <w:sz w:val="28"/>
                <w:szCs w:val="28"/>
              </w:rPr>
              <w:t xml:space="preserve">         При содействии ООО «ЮУГПК»  были проведены работы  по благоустройству территории школьного двора. Установлено ограждение из выделенных средств депутата городского совета МО г. Новотроицк, управления образования администрации МО г. Новотроицк и ООО «ПК-85».</w:t>
            </w:r>
          </w:p>
          <w:p w:rsidR="006F0ECE" w:rsidRPr="006F0ECE" w:rsidRDefault="00641501" w:rsidP="006F0ECE">
            <w:pPr>
              <w:pStyle w:val="a3"/>
              <w:spacing w:before="0" w:beforeAutospacing="0" w:after="0" w:afterAutospacing="0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="006F0ECE" w:rsidRPr="006F0ECE">
              <w:rPr>
                <w:rFonts w:ascii="Times New Roman" w:hAnsi="Times New Roman"/>
                <w:sz w:val="28"/>
                <w:szCs w:val="28"/>
              </w:rPr>
              <w:t>АО «Уральская Сталь» оказана помощь в приобретении жалюзи  в помещения школы на сумму 149 тыс.рублей.</w:t>
            </w:r>
            <w:r w:rsidR="006F0ECE" w:rsidRPr="006F0ECE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       </w:t>
            </w:r>
          </w:p>
          <w:p w:rsidR="006F0ECE" w:rsidRPr="006F0ECE" w:rsidRDefault="006F0ECE" w:rsidP="006F0ECE">
            <w:pPr>
              <w:pStyle w:val="24"/>
              <w:shd w:val="clear" w:color="auto" w:fill="auto"/>
              <w:spacing w:line="240" w:lineRule="auto"/>
              <w:ind w:left="20" w:firstLine="547"/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</w:t>
            </w:r>
            <w:r w:rsidRPr="006F0ECE">
              <w:rPr>
                <w:rFonts w:ascii="Times New Roman" w:hAnsi="Times New Roman" w:cs="Times New Roman"/>
                <w:b w:val="0"/>
                <w:sz w:val="28"/>
                <w:szCs w:val="28"/>
              </w:rPr>
              <w:t>В рамках целевой субсидии образовательными учреждениями было произведено расходов на оплату договоров на выполнение работ, оказание услуг, связанных с содержанием, обслуживанием, ремонтом имущества на общую сумму  19 363,290 тыс. рублей.</w:t>
            </w:r>
          </w:p>
          <w:p w:rsidR="006F0ECE" w:rsidRPr="006F0ECE" w:rsidRDefault="006F0ECE" w:rsidP="00C051F6">
            <w:pPr>
              <w:spacing w:after="0" w:line="240" w:lineRule="auto"/>
              <w:ind w:left="20" w:firstLine="54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>В 2017 году на мероприятия по выполнению требований пожарной безопасности в образовательных учреждениях управления образования      МО г. Новотроицк было произведено расходов на общую сумму 1 397,070 тыс. руб.</w:t>
            </w:r>
          </w:p>
          <w:p w:rsidR="006F0ECE" w:rsidRPr="006F0ECE" w:rsidRDefault="006F0ECE" w:rsidP="00C051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Проведены ремонтные работы коммерческих узлов учета тепловой энергии и установлены регулирующие клапана на  систему горячего водоснабжения на сумму 2,855 млн. рубл</w:t>
            </w:r>
            <w:r w:rsidR="00C051F6">
              <w:rPr>
                <w:rFonts w:ascii="Times New Roman" w:hAnsi="Times New Roman" w:cs="Times New Roman"/>
                <w:sz w:val="28"/>
                <w:szCs w:val="28"/>
              </w:rPr>
              <w:t>ей из средств местного бюджета.</w:t>
            </w:r>
          </w:p>
          <w:p w:rsidR="00962258" w:rsidRDefault="006F0ECE" w:rsidP="00C051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ab/>
              <w:t>В рамках  муниципальной программы «Развитие системы образования муниципального образования город Новотроицк на 2015-2020гг.» (подпрограмма «Текущий и аварийный ремонт»), выполнен ряд мероприятий на о</w:t>
            </w:r>
            <w:r w:rsidR="00C051F6">
              <w:rPr>
                <w:rFonts w:ascii="Times New Roman" w:hAnsi="Times New Roman" w:cs="Times New Roman"/>
                <w:sz w:val="28"/>
                <w:szCs w:val="28"/>
              </w:rPr>
              <w:t>бщую сумму 2 695,51 тыс. рублей.</w:t>
            </w: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6F0ECE" w:rsidRPr="00962258" w:rsidRDefault="006F0ECE" w:rsidP="00962258">
            <w:pPr>
              <w:tabs>
                <w:tab w:val="num" w:pos="0"/>
              </w:tabs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F0EC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962258" w:rsidRPr="00962258">
              <w:rPr>
                <w:rFonts w:ascii="Times New Roman" w:hAnsi="Times New Roman" w:cs="Times New Roman"/>
                <w:b/>
                <w:sz w:val="28"/>
                <w:szCs w:val="28"/>
              </w:rPr>
              <w:t>В рамках проведения мониторинга  общественного мнения  относительно состояния социальной среды в городе в 2017 году уровень удовлетворенности жителей организацией образования  составил 82 % (в 2016 -81 %, в 2015 году – 76 %), неудовлетворение выразили 18 % (в 2016 - 19 % (23%  в 2015 году).</w:t>
            </w:r>
          </w:p>
          <w:p w:rsidR="00962258" w:rsidRDefault="006F0ECE" w:rsidP="00962258">
            <w:pPr>
              <w:pStyle w:val="a9"/>
              <w:ind w:firstLine="708"/>
              <w:jc w:val="both"/>
              <w:rPr>
                <w:rStyle w:val="a8"/>
                <w:rFonts w:ascii="Times New Roman" w:hAnsi="Times New Roman" w:cs="Times New Roman"/>
                <w:lang w:val="ru-RU"/>
              </w:rPr>
            </w:pPr>
            <w:r w:rsidRPr="00962258">
              <w:rPr>
                <w:rStyle w:val="a8"/>
                <w:rFonts w:ascii="Times New Roman" w:hAnsi="Times New Roman" w:cs="Times New Roman"/>
                <w:lang w:val="ru-RU"/>
              </w:rPr>
              <w:t>Представленный анализ состояния системы образования муниципального образования город Новотроицк  за 2017 год позволяет сделать вывод о её стабильном функционировании и поступательном развитии.</w:t>
            </w:r>
          </w:p>
          <w:p w:rsidR="00962258" w:rsidRPr="00962258" w:rsidRDefault="00962258" w:rsidP="00962258">
            <w:pPr>
              <w:pStyle w:val="a9"/>
              <w:ind w:firstLine="708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3C10EE" w:rsidRDefault="00800CF0" w:rsidP="005C7284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и) </w:t>
            </w:r>
            <w:r w:rsidR="003C10EE" w:rsidRPr="003C760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Создание условий для предоставления транспортных услуг населению муниципального образования город Новотроицк и организации транспортного обслуживания населения муниципального образования</w:t>
            </w:r>
            <w:r w:rsidR="003C10EE" w:rsidRPr="00200A4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E26A3" w:rsidRPr="001E13EF" w:rsidRDefault="009E26A3" w:rsidP="009E26A3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13EF">
              <w:rPr>
                <w:rFonts w:ascii="Times New Roman" w:hAnsi="Times New Roman" w:cs="Times New Roman"/>
                <w:sz w:val="28"/>
                <w:szCs w:val="28"/>
              </w:rPr>
              <w:t>В 2017 году в данном направлении были проведены следующие мероприятия:</w:t>
            </w:r>
          </w:p>
          <w:p w:rsidR="009E26A3" w:rsidRPr="0012347C" w:rsidRDefault="0012347C" w:rsidP="0012347C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Разработано порядка 10 нормативно-правовых актов, регулирующих</w:t>
            </w:r>
            <w:r w:rsidR="009E26A3" w:rsidRPr="001E13E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вопросы</w:t>
            </w:r>
            <w:r w:rsidR="009E26A3" w:rsidRPr="001E13EF">
              <w:rPr>
                <w:rFonts w:ascii="Times New Roman" w:hAnsi="Times New Roman" w:cs="Times New Roman"/>
                <w:sz w:val="28"/>
                <w:szCs w:val="28"/>
              </w:rPr>
              <w:t xml:space="preserve"> транспортного обслуживания, дорожного хозяйства, повышения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безопасности дорожного движения.</w:t>
            </w:r>
            <w:r w:rsidR="009E26A3" w:rsidRPr="001E13E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E26A3" w:rsidRPr="005776E4" w:rsidRDefault="009E26A3" w:rsidP="009E26A3">
            <w:pPr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0CB3">
              <w:rPr>
                <w:rFonts w:ascii="Times New Roman" w:hAnsi="Times New Roman" w:cs="Times New Roman"/>
                <w:sz w:val="28"/>
                <w:szCs w:val="28"/>
              </w:rPr>
              <w:tab/>
              <w:t>В 2017 году 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целью реализации мероприятий</w:t>
            </w:r>
            <w:r w:rsidR="0012347C">
              <w:rPr>
                <w:rFonts w:ascii="Times New Roman" w:hAnsi="Times New Roman" w:cs="Times New Roman"/>
                <w:sz w:val="28"/>
                <w:szCs w:val="28"/>
              </w:rPr>
              <w:t>, входящих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программу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2FAFE"/>
              </w:rPr>
              <w:t xml:space="preserve"> </w:t>
            </w:r>
            <w:r w:rsidRPr="005776E4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2FAFE"/>
              </w:rPr>
              <w:t>«Развитие транспортной системы муниципального образования город Новотроицк на 2015-2020 годы»</w:t>
            </w:r>
            <w:r w:rsidR="0012347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2FAFE"/>
              </w:rPr>
              <w:t xml:space="preserve">, были отработаны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2FAFE"/>
              </w:rPr>
              <w:t>следующие контракты</w:t>
            </w:r>
            <w:r w:rsidRPr="005776E4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9E26A3" w:rsidRPr="001C0CB3" w:rsidRDefault="009E26A3" w:rsidP="009E26A3">
            <w:pPr>
              <w:tabs>
                <w:tab w:val="left" w:pos="70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W w:w="9408" w:type="dxa"/>
              <w:tblInd w:w="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7849"/>
              <w:gridCol w:w="1559"/>
            </w:tblGrid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Pr="009766CD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9766CD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Наименование контрактов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Pr="009766CD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9766CD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Сумма</w:t>
                  </w:r>
                </w:p>
                <w:p w:rsidR="009E26A3" w:rsidRPr="009766CD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9766CD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(руб.)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9766C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ИП Гаевская В.А.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: </w:t>
                  </w:r>
                  <w:r w:rsidRPr="009766C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«Зимнее содержание автомобильных дорог </w:t>
                  </w:r>
                </w:p>
                <w:p w:rsidR="009E26A3" w:rsidRPr="009766CD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9766C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механизированным способом частного сектора города </w:t>
                  </w:r>
                  <w:r w:rsidRPr="009766CD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Новотроицка в 2017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Pr="009766CD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9766CD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650 000,0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Pr="009766CD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ООО «Благоустройство»: «Содержание автомобильных дорог на территории муниципального образования город Новотроицк в 2017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Pr="009766CD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10 500 000,0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ИП Гаевская В.А.: «Содержание светофорных объектов на территории муниципального образования город Новотроицк в 2017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500 000,0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ООО «АртСтрой56»: «Поставка и установка пешеходных ограждений на территории муниципального образовани</w:t>
                  </w:r>
                  <w:r w:rsidR="0012347C">
                    <w:rPr>
                      <w:rFonts w:ascii="Times New Roman" w:hAnsi="Times New Roman" w:cs="Times New Roman"/>
                      <w:sz w:val="28"/>
                      <w:szCs w:val="28"/>
                    </w:rPr>
                    <w:t>я город Новотроицк в 2017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500 000,0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ООО «Городская Обслуживающая Компания»: «Поставка и установка дорожных знаков на территории муниципального образования город Новотроицк в 2017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285 650,0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ООО «Городская Обслуживающая Компания»: «Поставка и установка дорожных знаков на территории муниципального образования город Новотроицк в 2017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259 500,0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ИП Федоров В.А.: « Поставка и установка автопавильонов на территории муниципального образования город Новотроицк в 2017 году» 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200 000,0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ИП Николаев А.В.: «Ремонт автопавильонов территории муниципального образования город Новотроицк в 2017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150 000,0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ООО «АртСтрой56»: «Поставка и установка искусственных неровностей территории муниципального образования город Новотроицк в 2017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134 250,0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967E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ООО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F967EE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«АгроНефтеХимПроект»: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«Р</w:t>
                  </w:r>
                  <w:r w:rsidRPr="00F967E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азработка проекта организации дорожного движения на автомобильных дорогах муниципального обр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азования город Новотроицк в 2017</w:t>
                  </w:r>
                  <w:r w:rsidRPr="00F967E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31 500,0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B4C6C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МУП «Новотроицкий Городской Транспорт» муниципального образования город Новотроицк»: «Текущий ремонт дорожных знаков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территории муниципального образования город Новотроицк в 2017 году»</w:t>
                  </w:r>
                </w:p>
                <w:p w:rsidR="0012347C" w:rsidRPr="00CB4C6C" w:rsidRDefault="0012347C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Pr="00CB4C6C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54 560,0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Pr="00CB4C6C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B4C6C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МУП «Новотроицкий Городской Транспорт» муниципального образования город Новотроицк»: «Текущий ремонт дорожных знаков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территории муниципального образования город Новотроицк в 2017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90 000.0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Pr="00CB4C6C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ООО «Специализированное предприятие «Сигнал»: «Ремонт дорожных ограждений на территории муниципального образования город Новотроицк»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56 000,0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</w:r>
                </w:p>
              </w:tc>
            </w:tr>
            <w:tr w:rsidR="009E26A3" w:rsidRPr="008516AD" w:rsidTr="009E26A3">
              <w:tc>
                <w:tcPr>
                  <w:tcW w:w="7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ООО «Специализированное предприятие «Сигнал»: «Нанесение горизонтальной разметки на дорогах и улицах муниципального образования город Новотроицк  в 2017 году»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E26A3" w:rsidRDefault="009E26A3" w:rsidP="009E26A3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1 700 000,0</w:t>
                  </w:r>
                </w:p>
              </w:tc>
            </w:tr>
          </w:tbl>
          <w:p w:rsidR="009E26A3" w:rsidRPr="008516AD" w:rsidRDefault="009E26A3" w:rsidP="009E26A3">
            <w:pPr>
              <w:tabs>
                <w:tab w:val="left" w:pos="70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  <w:p w:rsidR="009E26A3" w:rsidRPr="00BB2383" w:rsidRDefault="009E26A3" w:rsidP="009E26A3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>В 2017 году в рамках программы «Развитие транспортной системы муниципального образования город Новотроицк на 2015-2020 годы» успешно реализована муниципальная подпрограмма «Повышение безопасности дорожного движения на территории муниципального образования город Новотроицк на 2015-2020 годы».</w:t>
            </w:r>
          </w:p>
          <w:p w:rsidR="009E26A3" w:rsidRPr="00BB2383" w:rsidRDefault="0012347C" w:rsidP="009E26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9E26A3" w:rsidRPr="00BB2383">
              <w:rPr>
                <w:rFonts w:ascii="Times New Roman" w:hAnsi="Times New Roman" w:cs="Times New Roman"/>
                <w:sz w:val="28"/>
                <w:szCs w:val="28"/>
              </w:rPr>
              <w:t>В рамках подпрограммы «Повышение безопасности дорожного движения на территории муниципального образования город Новотроицк» на 2017 год были предусмотрены расходы в размере 3 982 060,00 рублей, выполнено на 3 961 460,00 руб. в т.ч.:</w:t>
            </w:r>
          </w:p>
          <w:p w:rsidR="009E26A3" w:rsidRPr="00BB2383" w:rsidRDefault="009E26A3" w:rsidP="009E26A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1. Разработка проекта организации дорожного движения на автомобильных дорогах запланировано 31 500,00 руб. выполнено на 31 500,00 руб.</w:t>
            </w:r>
          </w:p>
          <w:p w:rsidR="009E26A3" w:rsidRPr="00BB2383" w:rsidRDefault="009E26A3" w:rsidP="009E26A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2. Обустройство автомобильных дорог техническими средствами организации дорожного движения запланировано 3 100 560,00 руб. выполнено на 3 079 960,00 руб.</w:t>
            </w:r>
          </w:p>
          <w:p w:rsidR="009E26A3" w:rsidRPr="00BB2383" w:rsidRDefault="009E26A3" w:rsidP="009E26A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3. Установка элементов обустройства на автомобильных дорогах общего пользования запланировано 850 000,00 руб. выполнено на 850 000,00 руб.</w:t>
            </w:r>
          </w:p>
          <w:p w:rsidR="009E26A3" w:rsidRPr="00BB2383" w:rsidRDefault="009E26A3" w:rsidP="009E26A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При выполнении данной подпрограммы были проведены следующие работы: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sz w:val="28"/>
                <w:szCs w:val="28"/>
              </w:rPr>
              <w:tab/>
              <w:t xml:space="preserve">1) произведена актуализация проекта организации дорожного движения на автомобильных дорогах </w:t>
            </w: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муниципального образования город Новотроицк в 2017 году</w:t>
            </w:r>
            <w:r w:rsidRPr="00BB2383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sz w:val="28"/>
                <w:szCs w:val="28"/>
              </w:rPr>
              <w:tab/>
              <w:t xml:space="preserve">а) </w:t>
            </w: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разработаны проекты на следующие участки автомобильных дорог: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left="708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- г. Новотроицк, ул. Промышленная;.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left="708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- г. Новотроицк, участок автомобильной дороги от ул. Марии Корецкой до ул. Зеленая;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left="708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- г. Новотроицк от железнодорожного переезда  до знака конец населенного пункта;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left="708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- а/д до п. Новорудный от железнодорожного переезда;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left="708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- к п. Солнечный от а/д до п.Аккермановка до ул. Троицкая;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left="708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-  п. Солнечный, ул. Троицкая;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left="708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- п. Солнечный, ул. Вишневая;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left="708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- п. Солнечный, ул. Рябинова;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left="708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б) внесены изменения в проекты участков автомобильных дорог: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- от г.Новотроицка, до п.Аккермановка;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>- от г.Новотроицка, до с.Хабарное;</w:t>
            </w:r>
          </w:p>
          <w:p w:rsidR="009E26A3" w:rsidRPr="00BB2383" w:rsidRDefault="009E26A3" w:rsidP="009E26A3">
            <w:pPr>
              <w:pStyle w:val="a3"/>
              <w:spacing w:before="0" w:beforeAutospacing="0" w:after="0" w:afterAutospacing="0"/>
              <w:ind w:firstLine="709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- г.Новотроицк: ул. Фрунзе; пр.Комсомольский, пр. Металлургов, ул. 1 Мая, ул. Винокурова, ул. Воинов-Интернационалистов, ул. Гагарина, ул. Губина, ул. Железнодорожная, ул. Заводская, ул. Зеленая, ул. Комарова, ул. Ломоносова, ул. Марии Корецкой, ул. Мира, ул. Мичурина, ул. Орская, ул. Победы, ул. Пушкина, ул. Советская, ул. Уметбаева, ул. Уральская, ул. </w:t>
            </w:r>
            <w:r w:rsidRPr="00BB2383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Черемных, путепровод «Западный».</w:t>
            </w:r>
          </w:p>
          <w:p w:rsidR="009E26A3" w:rsidRPr="00BB2383" w:rsidRDefault="009E26A3" w:rsidP="009E26A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2) выполнена поставка и установка 176 дорожных знаков, в том числе:</w:t>
            </w:r>
          </w:p>
          <w:p w:rsidR="009E26A3" w:rsidRPr="00BB2383" w:rsidRDefault="009E26A3" w:rsidP="009E26A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а) установка бесфундаментных на металлических стойках -123 шт.;</w:t>
            </w:r>
          </w:p>
          <w:p w:rsidR="009E26A3" w:rsidRPr="00BB2383" w:rsidRDefault="009E26A3" w:rsidP="009E26A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б)  установка на опоре - 53 шт.;</w:t>
            </w:r>
          </w:p>
          <w:p w:rsidR="009E26A3" w:rsidRPr="00BB2383" w:rsidRDefault="009E26A3" w:rsidP="009E26A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3) поставлены и установлены 240 м дорожных пешеходных ограждений «Крест» в следующих районах:</w:t>
            </w:r>
          </w:p>
          <w:p w:rsidR="009E26A3" w:rsidRPr="00BB2383" w:rsidRDefault="009E26A3" w:rsidP="009E26A3">
            <w:pPr>
              <w:spacing w:after="0" w:line="240" w:lineRule="auto"/>
              <w:ind w:right="-1"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 xml:space="preserve">а) пр-т Металлургов (с четной и нечетной стороны), в районе МОУ «Средняя общеобразовательная школа № 7 (пр-т Металлургов,9); </w:t>
            </w:r>
          </w:p>
          <w:p w:rsidR="009E26A3" w:rsidRPr="00BB2383" w:rsidRDefault="009E26A3" w:rsidP="009E26A3">
            <w:pPr>
              <w:spacing w:after="0" w:line="240" w:lineRule="auto"/>
              <w:ind w:right="-1"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 xml:space="preserve">б) ул. Советская (с четной стороны), в районе МОАУ ДОД «ЦРТДЮ»; </w:t>
            </w:r>
          </w:p>
          <w:p w:rsidR="009E26A3" w:rsidRPr="00BB2383" w:rsidRDefault="009E26A3" w:rsidP="009E26A3">
            <w:pPr>
              <w:spacing w:after="0" w:line="240" w:lineRule="auto"/>
              <w:ind w:right="-1"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 xml:space="preserve">в) ул. Пушкина (с четной стороны), в районе МОАУ «Средняя общеобразовательная школа № 17» (ул. Пушкина, 60); </w:t>
            </w:r>
          </w:p>
          <w:p w:rsidR="009E26A3" w:rsidRPr="00BB2383" w:rsidRDefault="009E26A3" w:rsidP="009E26A3">
            <w:pPr>
              <w:spacing w:after="0" w:line="240" w:lineRule="auto"/>
              <w:ind w:right="-1"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 xml:space="preserve">г) ул. Советская (с четной стороны), в районе автобусной остановки «ул. Гагарина»; </w:t>
            </w:r>
          </w:p>
          <w:p w:rsidR="009E26A3" w:rsidRPr="00BB2383" w:rsidRDefault="009E26A3" w:rsidP="009E26A3">
            <w:pPr>
              <w:spacing w:after="0" w:line="240" w:lineRule="auto"/>
              <w:ind w:right="-1"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 xml:space="preserve">д) ул. Юных Ленинцев (с четной и нечетной стороны), в районе МОУ «Средняя общеобразовательная школа № 13 (пр-т Комсомольский, 10); </w:t>
            </w:r>
          </w:p>
          <w:p w:rsidR="009E26A3" w:rsidRPr="00BB2383" w:rsidRDefault="009E26A3" w:rsidP="009E26A3">
            <w:pPr>
              <w:spacing w:after="0" w:line="240" w:lineRule="auto"/>
              <w:ind w:right="-1"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>е) перекресток ул. Советской с ул. Комарова;</w:t>
            </w:r>
          </w:p>
          <w:p w:rsidR="009E26A3" w:rsidRPr="00BB2383" w:rsidRDefault="009E26A3" w:rsidP="009E26A3">
            <w:pPr>
              <w:spacing w:after="0" w:line="240" w:lineRule="auto"/>
              <w:ind w:right="-1"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>4) поставлены и установлены 3 искусственные неровности на следующих пешеходных переходах:</w:t>
            </w:r>
          </w:p>
          <w:p w:rsidR="009E26A3" w:rsidRPr="00BB2383" w:rsidRDefault="009E26A3" w:rsidP="009E26A3">
            <w:pPr>
              <w:spacing w:after="0" w:line="240" w:lineRule="auto"/>
              <w:ind w:right="-18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а) на проезжей части пр. Металлургов в районе школы №7 длина </w:t>
            </w:r>
            <w:smartTag w:uri="urn:schemas-microsoft-com:office:smarttags" w:element="metricconverter">
              <w:smartTagPr>
                <w:attr w:name="ProductID" w:val="14,5 метров"/>
              </w:smartTagPr>
              <w:r w:rsidRPr="00BB2383">
                <w:rPr>
                  <w:rFonts w:ascii="Times New Roman" w:hAnsi="Times New Roman" w:cs="Times New Roman"/>
                  <w:sz w:val="28"/>
                  <w:szCs w:val="28"/>
                </w:rPr>
                <w:t>14,5 метров</w:t>
              </w:r>
            </w:smartTag>
            <w:r w:rsidRPr="00BB2383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9E26A3" w:rsidRPr="00BB2383" w:rsidRDefault="009E26A3" w:rsidP="009E26A3">
            <w:pPr>
              <w:spacing w:after="0" w:line="240" w:lineRule="auto"/>
              <w:ind w:right="-18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б) на проезжей части пр. Металлургов в районе МОУДО «ДРТДЮ» длина </w:t>
            </w:r>
            <w:smartTag w:uri="urn:schemas-microsoft-com:office:smarttags" w:element="metricconverter">
              <w:smartTagPr>
                <w:attr w:name="ProductID" w:val="14,5 метров"/>
              </w:smartTagPr>
              <w:r w:rsidRPr="00BB2383">
                <w:rPr>
                  <w:rFonts w:ascii="Times New Roman" w:hAnsi="Times New Roman" w:cs="Times New Roman"/>
                  <w:sz w:val="28"/>
                  <w:szCs w:val="28"/>
                </w:rPr>
                <w:t>14,5 метров</w:t>
              </w:r>
            </w:smartTag>
            <w:r w:rsidRPr="00BB2383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9E26A3" w:rsidRPr="00BB2383" w:rsidRDefault="009E26A3" w:rsidP="009E26A3">
            <w:pPr>
              <w:spacing w:after="0" w:line="240" w:lineRule="auto"/>
              <w:ind w:right="-18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в) на проезжей части ул. Уральская в районе остановки общественного транспорта «Третья Уральская» длина 14,5 метров;</w:t>
            </w:r>
          </w:p>
          <w:p w:rsidR="009E26A3" w:rsidRPr="00BB2383" w:rsidRDefault="009E26A3" w:rsidP="0012347C">
            <w:pPr>
              <w:pStyle w:val="af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5) наносилась горизонтальная дорожная разметка краской на территории муниципального образования город Новотроицк, в том числе на участках дорог в районах общеобразовательных учреждений наносилась дорожная разметка «Зебра» (бело-желтого цвета, при этом белы</w:t>
            </w:r>
            <w:r w:rsidR="0012347C">
              <w:rPr>
                <w:rFonts w:ascii="Times New Roman" w:hAnsi="Times New Roman" w:cs="Times New Roman"/>
                <w:sz w:val="28"/>
                <w:szCs w:val="28"/>
              </w:rPr>
              <w:t xml:space="preserve">й цвет нанесен спрей-пластиком), охвачено всего 18 образовательных учреждений. </w:t>
            </w:r>
          </w:p>
          <w:p w:rsidR="009E26A3" w:rsidRPr="00BB2383" w:rsidRDefault="009E26A3" w:rsidP="009E26A3">
            <w:pPr>
              <w:pStyle w:val="af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На территории муниципального образования город Новотроицк использовался спрей – пластик холодного нанесения не только для нанесения горизонтальной дорожной разметки «Зебра» при реализации адресных программ по улучшению в 2017 году дорожного движения на участках улично-дорожной сети муниципального образования город Новотроицк, прилегающих к дошкольным и школьным учреждениям, но и для нанесения дорожной разметки «Зебра»:</w:t>
            </w:r>
          </w:p>
          <w:p w:rsidR="009E26A3" w:rsidRPr="00BB2383" w:rsidRDefault="009E26A3" w:rsidP="009E26A3">
            <w:pPr>
              <w:pStyle w:val="af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- на остановках общественного транспорта: Автоматика, Железнодорожный вокзал, Пушкина, Площадь Металлургов, Строительный техникум, Площадь Ленина, Марии Корецкой, Центральный рынок, Гагарина, Винокурова (итого 10 «Зебр»);</w:t>
            </w:r>
          </w:p>
          <w:p w:rsidR="009E26A3" w:rsidRPr="00BB2383" w:rsidRDefault="009E26A3" w:rsidP="009E26A3">
            <w:pPr>
              <w:pStyle w:val="af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- в районе жилых домов № 10, № 50, № 54, 78 (перед перекрестком), 136, 150, 160 по ул. Советской (итого 7 «Зебр»);</w:t>
            </w:r>
          </w:p>
          <w:p w:rsidR="009E26A3" w:rsidRPr="00BB2383" w:rsidRDefault="009E26A3" w:rsidP="009E26A3">
            <w:pPr>
              <w:pStyle w:val="af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- в районе гостиницы «Металлург», МУЗ ГБ №2;</w:t>
            </w:r>
          </w:p>
          <w:p w:rsidR="009E26A3" w:rsidRPr="00BB2383" w:rsidRDefault="009E26A3" w:rsidP="009E26A3">
            <w:pPr>
              <w:pStyle w:val="af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ab/>
              <w:t>- на перекрестке ул. Советской с ул. Комарова</w:t>
            </w:r>
          </w:p>
          <w:p w:rsidR="009E26A3" w:rsidRPr="00BB2383" w:rsidRDefault="009E26A3" w:rsidP="009E26A3">
            <w:pPr>
              <w:pStyle w:val="af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 xml:space="preserve">также использовался спрей – пластик холодного нанесения для нанесения дорожной разметки проезжей части </w:t>
            </w:r>
            <w:r w:rsidR="0012347C">
              <w:rPr>
                <w:rFonts w:ascii="Times New Roman" w:hAnsi="Times New Roman" w:cs="Times New Roman"/>
                <w:sz w:val="28"/>
                <w:szCs w:val="28"/>
              </w:rPr>
              <w:t xml:space="preserve">1.17 «Место остановки автобуса», всего </w:t>
            </w: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2347C">
              <w:rPr>
                <w:rFonts w:ascii="Times New Roman" w:hAnsi="Times New Roman" w:cs="Times New Roman"/>
                <w:sz w:val="28"/>
                <w:szCs w:val="28"/>
              </w:rPr>
              <w:t>38 «Зебр»</w:t>
            </w: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9E26A3" w:rsidRPr="00BB2383" w:rsidRDefault="009E26A3" w:rsidP="0012347C">
            <w:pPr>
              <w:pStyle w:val="af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6) отремонтировано 16 о</w:t>
            </w:r>
            <w:r w:rsidR="0012347C">
              <w:rPr>
                <w:rFonts w:ascii="Times New Roman" w:hAnsi="Times New Roman" w:cs="Times New Roman"/>
                <w:sz w:val="28"/>
                <w:szCs w:val="28"/>
              </w:rPr>
              <w:t>становочных павильонов, из них:</w:t>
            </w:r>
          </w:p>
          <w:p w:rsidR="009E26A3" w:rsidRPr="00BB2383" w:rsidRDefault="009E26A3" w:rsidP="009E26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7) отремонтировано 14 метров дорожных ограждений путепровода «Западный» расположенного в г. Новотроицке;</w:t>
            </w:r>
          </w:p>
          <w:p w:rsidR="009E26A3" w:rsidRPr="00BB2383" w:rsidRDefault="009E26A3" w:rsidP="009E26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>8) произведен текущий ремонт дорожных знаков, в результате которого было установлено 47 дорожных знаков, демонтирован 31 дорожный знак.</w:t>
            </w:r>
          </w:p>
          <w:p w:rsidR="009E26A3" w:rsidRPr="00BB2383" w:rsidRDefault="009E26A3" w:rsidP="0012347C">
            <w:pPr>
              <w:pStyle w:val="af7"/>
              <w:jc w:val="both"/>
              <w:rPr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9) поставлены и установлены 4  </w:t>
            </w:r>
            <w:r w:rsidR="0012347C">
              <w:rPr>
                <w:rFonts w:ascii="Times New Roman" w:hAnsi="Times New Roman" w:cs="Times New Roman"/>
                <w:sz w:val="28"/>
                <w:szCs w:val="28"/>
              </w:rPr>
              <w:t xml:space="preserve">остановочных </w:t>
            </w: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>автопавильона</w:t>
            </w:r>
            <w:r w:rsidR="0012347C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E26A3" w:rsidRPr="00BB2383" w:rsidRDefault="009E26A3" w:rsidP="009E26A3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 xml:space="preserve">10) осуществлялось содержание 13 светофорных объектов для обеспечения круглогодичного бесперебойного </w:t>
            </w:r>
            <w:r w:rsidRPr="00BB238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регулирования дорожного движения с высоким качеством и обеспечения безопасности участников дорожного движения и пользователей автодорог;</w:t>
            </w:r>
          </w:p>
          <w:p w:rsidR="009E26A3" w:rsidRPr="00BB2383" w:rsidRDefault="009E26A3" w:rsidP="009E26A3">
            <w:pPr>
              <w:spacing w:after="0" w:line="240" w:lineRule="auto"/>
              <w:ind w:right="141"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238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ab/>
            </w:r>
            <w:r w:rsidRPr="00BB238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ab/>
              <w:t xml:space="preserve">11) </w:t>
            </w:r>
            <w:r w:rsidRPr="00BB2383">
              <w:rPr>
                <w:rFonts w:ascii="Times New Roman" w:hAnsi="Times New Roman" w:cs="Times New Roman"/>
                <w:sz w:val="28"/>
                <w:szCs w:val="28"/>
              </w:rPr>
              <w:t>в рамках приоритетного проекта «Формирование комфортной городской среды» по ул. Советской, от пер. Студенческого до ул. Школьной оборудованы пешеходные переходы, установлены 4 светофора транспортных светодиодных и 2 светофора транспортных светодиодных типа Т.7 мигающих и 4 светофоров пешеходных светодиодных.</w:t>
            </w:r>
          </w:p>
          <w:p w:rsidR="009E26A3" w:rsidRDefault="009E26A3" w:rsidP="009E26A3">
            <w:pPr>
              <w:pStyle w:val="af7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D01A5A">
              <w:rPr>
                <w:rFonts w:ascii="Times New Roman" w:hAnsi="Times New Roman" w:cs="Times New Roman"/>
                <w:sz w:val="28"/>
                <w:szCs w:val="28"/>
              </w:rPr>
              <w:t>В 2017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году</w:t>
            </w:r>
            <w:r w:rsidRPr="00D01A5A">
              <w:rPr>
                <w:rFonts w:ascii="Times New Roman" w:hAnsi="Times New Roman" w:cs="Times New Roman"/>
                <w:sz w:val="28"/>
                <w:szCs w:val="28"/>
              </w:rPr>
              <w:t xml:space="preserve"> проведено 10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совещаний</w:t>
            </w:r>
            <w:r w:rsidRPr="00D01A5A">
              <w:rPr>
                <w:rFonts w:ascii="Times New Roman" w:hAnsi="Times New Roman" w:cs="Times New Roman"/>
                <w:sz w:val="28"/>
                <w:szCs w:val="28"/>
              </w:rPr>
              <w:t xml:space="preserve"> комиссии по обеспечению безопасности дорожного движения муниципального образования город Новотроицк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2 </w:t>
            </w:r>
            <w:r>
              <w:rPr>
                <w:rFonts w:ascii="Times New Roman" w:hAnsi="Times New Roman"/>
                <w:sz w:val="28"/>
                <w:szCs w:val="28"/>
              </w:rPr>
              <w:t>совместных</w:t>
            </w:r>
            <w:r w:rsidRPr="008B79FA">
              <w:rPr>
                <w:rFonts w:ascii="Times New Roman" w:hAnsi="Times New Roman"/>
                <w:sz w:val="28"/>
                <w:szCs w:val="28"/>
              </w:rPr>
              <w:t xml:space="preserve"> совещания ответственных лиц администрации муниципального образования город Новотроицк и перевозчиков, осуществляющих пассажирские перевозки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B79FA">
              <w:rPr>
                <w:rFonts w:ascii="Times New Roman" w:hAnsi="Times New Roman"/>
                <w:sz w:val="28"/>
                <w:szCs w:val="28"/>
              </w:rPr>
              <w:t>автомобильным и наземным электрическим транспортом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B79FA">
              <w:rPr>
                <w:rFonts w:ascii="Times New Roman" w:hAnsi="Times New Roman"/>
                <w:sz w:val="28"/>
                <w:szCs w:val="28"/>
              </w:rPr>
              <w:t>по территории  муниципального образования город Новотроицк</w:t>
            </w:r>
            <w:r>
              <w:rPr>
                <w:rFonts w:ascii="Times New Roman" w:hAnsi="Times New Roman"/>
                <w:sz w:val="28"/>
                <w:szCs w:val="28"/>
              </w:rPr>
              <w:t>,  2 совместных</w:t>
            </w:r>
            <w:r w:rsidRPr="008B79FA">
              <w:rPr>
                <w:rFonts w:ascii="Times New Roman" w:hAnsi="Times New Roman"/>
                <w:sz w:val="28"/>
                <w:szCs w:val="28"/>
              </w:rPr>
              <w:t xml:space="preserve"> совещания ответственных лиц администрации муниципального образования </w:t>
            </w:r>
            <w:r>
              <w:rPr>
                <w:rFonts w:ascii="Times New Roman" w:hAnsi="Times New Roman"/>
                <w:sz w:val="28"/>
                <w:szCs w:val="28"/>
              </w:rPr>
              <w:t>город Новотроицк,  перевозчика и жителей п. Новоникольск и ст. Губерли.</w:t>
            </w:r>
          </w:p>
          <w:p w:rsidR="009E26A3" w:rsidRPr="00D01A5A" w:rsidRDefault="009E26A3" w:rsidP="009E26A3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01A5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9E26A3" w:rsidRPr="00F06533" w:rsidRDefault="009E26A3" w:rsidP="009E26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06533">
              <w:rPr>
                <w:rFonts w:ascii="Times New Roman" w:hAnsi="Times New Roman" w:cs="Times New Roman"/>
                <w:sz w:val="28"/>
                <w:szCs w:val="28"/>
              </w:rPr>
              <w:tab/>
              <w:t>Перевозчикам крупногабаритных и тяжеловесных грузов, осуществляющим перевозку грузов на территории муниципального образования город Новотроицк, за 2017 год выдано 173 специальных разрешения на движение по автомобильным дорогам. Доход в бюджет муниципального образования город Новотроицк за оказание данной услуги за 2016 год составил:</w:t>
            </w:r>
          </w:p>
          <w:p w:rsidR="009E26A3" w:rsidRPr="00F06533" w:rsidRDefault="009E26A3" w:rsidP="009E26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06533">
              <w:rPr>
                <w:rFonts w:ascii="Times New Roman" w:hAnsi="Times New Roman" w:cs="Times New Roman"/>
                <w:sz w:val="28"/>
                <w:szCs w:val="28"/>
              </w:rPr>
              <w:tab/>
              <w:t>1) госпошлина за выдачу органом местного самоуправления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– 276 800 руб.;</w:t>
            </w:r>
          </w:p>
          <w:p w:rsidR="009E26A3" w:rsidRPr="00F06533" w:rsidRDefault="009E26A3" w:rsidP="009E26A3">
            <w:pPr>
              <w:spacing w:after="0" w:line="240" w:lineRule="auto"/>
              <w:ind w:right="184"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06533">
              <w:rPr>
                <w:rFonts w:ascii="Times New Roman" w:hAnsi="Times New Roman" w:cs="Times New Roman"/>
                <w:sz w:val="28"/>
                <w:szCs w:val="28"/>
              </w:rPr>
              <w:t>2) за возмещение вреда, причиняемого автомобильным дорогам местного значения транспортными средствами, осуществляющими перевозки тяжеловесных и (или) крупногабаритных – 278 596,08 руб.</w:t>
            </w:r>
          </w:p>
          <w:p w:rsidR="009E26A3" w:rsidRPr="009510E5" w:rsidRDefault="009E26A3" w:rsidP="009E26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510E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ab/>
            </w:r>
            <w:r w:rsidRPr="009510E5">
              <w:rPr>
                <w:rFonts w:ascii="Times New Roman" w:hAnsi="Times New Roman" w:cs="Times New Roman"/>
                <w:sz w:val="28"/>
                <w:szCs w:val="28"/>
              </w:rPr>
              <w:t>Ежедневно в городском сообщении на линии работает 137 единиц автобусов и 38 трамваев (средний выпуск на линию 18 единиц).</w:t>
            </w:r>
          </w:p>
          <w:p w:rsidR="009E26A3" w:rsidRPr="00CE401A" w:rsidRDefault="009E26A3" w:rsidP="009E26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401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ab/>
            </w:r>
            <w:r w:rsidRPr="00CE401A">
              <w:rPr>
                <w:rFonts w:ascii="Times New Roman" w:hAnsi="Times New Roman" w:cs="Times New Roman"/>
                <w:sz w:val="28"/>
                <w:szCs w:val="28"/>
              </w:rPr>
              <w:t xml:space="preserve">В целом по городу действует 5 трамвайных и 27 автобусных маршрутов, в том числе 5 сезонных, 8 пригородных и 14 городских маршрутов. </w:t>
            </w:r>
          </w:p>
          <w:p w:rsidR="009E26A3" w:rsidRPr="00363783" w:rsidRDefault="009E26A3" w:rsidP="009E26A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3783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В 2017 году проведено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 конкурсов на право осуществления перевозок по муниципальным маршрутам регулярных перевозок муниципального образования город Новотроицк по нерегулируемым тарифам в соответствии</w:t>
            </w:r>
            <w:r w:rsidRPr="0004384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Федеральным законом</w:t>
            </w:r>
            <w:r w:rsidRPr="00043842">
              <w:rPr>
                <w:rFonts w:ascii="Times New Roman" w:hAnsi="Times New Roman"/>
                <w:sz w:val="28"/>
                <w:szCs w:val="28"/>
              </w:rPr>
              <w:t xml:space="preserve"> от 13.07.2015 №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220-ФЗ «</w:t>
            </w:r>
            <w:r w:rsidRPr="00043842">
              <w:rPr>
                <w:rFonts w:ascii="Times New Roman" w:hAnsi="Times New Roman"/>
                <w:sz w:val="28"/>
                <w:szCs w:val="28"/>
              </w:rPr>
              <w:t>Об организации регулярных перевозок пассажиров и багажа автомобильным транспортом и городским наземным транспортом в Российской Федерации и о внесении изменений в отдельные законодательные акты Российской Федерации»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9E26A3" w:rsidRDefault="009E26A3" w:rsidP="009E26A3">
            <w:pPr>
              <w:tabs>
                <w:tab w:val="left" w:pos="70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401A">
              <w:rPr>
                <w:rFonts w:ascii="Times New Roman" w:hAnsi="Times New Roman" w:cs="Times New Roman"/>
                <w:sz w:val="28"/>
                <w:szCs w:val="28"/>
              </w:rPr>
              <w:tab/>
              <w:t>Все эти мероприятия направлены на улучшение работ по предоставлению транспортных услуг населению.</w:t>
            </w:r>
          </w:p>
          <w:p w:rsidR="00800CF0" w:rsidRPr="00800CF0" w:rsidRDefault="00800CF0" w:rsidP="00800CF0">
            <w:pPr>
              <w:tabs>
                <w:tab w:val="left" w:pos="70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10EE" w:rsidRDefault="00F00505" w:rsidP="005C7284">
            <w:pPr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к) </w:t>
            </w:r>
            <w:r w:rsidR="003C10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Содержание и строительство автомобильных дорог общего пользования, мостов и иных транспортных инженерных сооружений на территории муниципального образования, за исключением автомобильных дорого общего пользования, мостов и иных транспортных инженерных сооружений федерального и областного значения.</w:t>
            </w:r>
          </w:p>
          <w:p w:rsidR="00AB5D74" w:rsidRPr="00A4545F" w:rsidRDefault="00AB5D74" w:rsidP="00AB5D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Pr="00A4545F">
              <w:rPr>
                <w:rFonts w:ascii="Times New Roman" w:hAnsi="Times New Roman" w:cs="Times New Roman"/>
                <w:sz w:val="28"/>
                <w:szCs w:val="28"/>
              </w:rPr>
              <w:t>С целью повышения безопасности дорожного движения на территории муниципального образования город Новотроицк утверждена муниципальная программа «Развитие  транспортной системы на территории муниципального образования город Новотроицк на 2015-2020 годы», принятая постановлением администрации муниципального образования город Новотроицк от 09.09.2014 № 1546-п.</w:t>
            </w:r>
          </w:p>
          <w:p w:rsidR="00AB5D74" w:rsidRDefault="00AB5D74" w:rsidP="00AB5D7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</w:p>
          <w:p w:rsidR="00AB5D74" w:rsidRPr="00AB5D74" w:rsidRDefault="00AB5D74" w:rsidP="00AB5D7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Реализация муниципальной программы «Развитие транспортной системы на территории муниципального образования город Новотроицк на 2015-2020 годы».</w:t>
            </w:r>
          </w:p>
          <w:p w:rsidR="00AB5D74" w:rsidRPr="00AB5D74" w:rsidRDefault="00AB5D74" w:rsidP="00655D32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Целью реализации муниципальной программой «Развитие транспортной системы на территории муниципального образования город Новотроицк на 2015-2020 годы, утвержденной постановлением администрации муниципального образования город Новотроицк от 09.09.2014 № 1546-п, является развитие современной и эффективной инфраструктуры автомобильных дорог общего пользования муниципального значения, обеспечивающей благоприятные условия для развития экономики и социальной сферы муниципального образования город Новотроицк.</w:t>
            </w:r>
          </w:p>
          <w:p w:rsidR="00AB5D74" w:rsidRPr="00655D32" w:rsidRDefault="00AB5D74" w:rsidP="00655D32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5D32">
              <w:rPr>
                <w:rFonts w:ascii="Times New Roman" w:hAnsi="Times New Roman" w:cs="Times New Roman"/>
                <w:b/>
                <w:sz w:val="28"/>
                <w:szCs w:val="28"/>
              </w:rPr>
              <w:t>По итогам года освоено бюджетных средств на общую сумму 127 597,05604 тыс.</w:t>
            </w:r>
            <w:r w:rsidR="00042873" w:rsidRPr="00655D3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655D3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руб., в том числе за счёт средств областного бюджета </w:t>
            </w:r>
            <w:r w:rsidRPr="00655D32">
              <w:rPr>
                <w:rFonts w:ascii="Times New Roman" w:hAnsi="Times New Roman" w:cs="Times New Roman"/>
                <w:b/>
                <w:sz w:val="28"/>
                <w:szCs w:val="28"/>
              </w:rPr>
              <w:sym w:font="Symbol" w:char="F02D"/>
            </w:r>
            <w:r w:rsidRPr="00655D3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30</w:t>
            </w:r>
            <w:r w:rsidRPr="00655D32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 </w:t>
            </w:r>
            <w:r w:rsidRPr="00655D32">
              <w:rPr>
                <w:rFonts w:ascii="Times New Roman" w:hAnsi="Times New Roman" w:cs="Times New Roman"/>
                <w:b/>
                <w:sz w:val="28"/>
                <w:szCs w:val="28"/>
              </w:rPr>
              <w:t>917,700 тыс. руб.</w:t>
            </w:r>
          </w:p>
          <w:p w:rsidR="00AB5D74" w:rsidRPr="00AB5D74" w:rsidRDefault="00042873" w:rsidP="00655D3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Задачами реализации программных мероприятий являются:</w:t>
            </w:r>
          </w:p>
          <w:p w:rsidR="00AB5D74" w:rsidRPr="00AB5D74" w:rsidRDefault="00042873" w:rsidP="00042873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1. Увеличение протяженности автомобильных дорог общего пользования муниципального значения, соответствующих нормативным требованиям;</w:t>
            </w:r>
          </w:p>
          <w:p w:rsidR="00AB5D74" w:rsidRPr="00AB5D74" w:rsidRDefault="00042873" w:rsidP="00042873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2. Создание условий для формирования единой дорожной сети, круглогодично доступной для населения, обеспечение автомобильного сообщения с отдаленными населенными пунктами муниципального образования, обеспечение требуемого технического состояния автомобильных дорог;</w:t>
            </w:r>
          </w:p>
          <w:p w:rsidR="00AB5D74" w:rsidRPr="00AB5D74" w:rsidRDefault="00042873" w:rsidP="00042873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3. Формирование и дальнейшее развитие устойчиво функционирующей и доступной для всех единой системы общественного транспорта, обеспечение перевозок пассажиров всеми видами общественного транспорта;</w:t>
            </w:r>
          </w:p>
          <w:p w:rsidR="00AB5D74" w:rsidRPr="00AB5D74" w:rsidRDefault="00042873" w:rsidP="00AB5D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4. Предоставление субсидий перевозчикам на возмещение части расходов, связанных с осуществлением пассажирских перевозок автомобильным транспортом, электротранспортом, создание условий для финансового оздоровления организаций и предприятий общественного пассажирского транспорта.</w:t>
            </w:r>
          </w:p>
          <w:p w:rsidR="00AB5D74" w:rsidRPr="00AB5D74" w:rsidRDefault="00AB5D74" w:rsidP="00AB5D74">
            <w:pPr>
              <w:spacing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Подпрограмма № 1 «Дорожное хозяйство муниципального образования город Новотроицк» в 2017 году общий объем планируемого финансирования составил 72</w:t>
            </w:r>
            <w:r w:rsidRPr="00AB5D7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745,472 тыс.руб., израсходовано 78</w:t>
            </w:r>
            <w:r w:rsidRPr="00AB5D7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 xml:space="preserve">879,15518 тыс.руб., в том числе за счёт средств областного бюджета </w:t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sym w:font="Symbol" w:char="F02D"/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 xml:space="preserve"> 30</w:t>
            </w:r>
            <w:r w:rsidRPr="00AB5D7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917,700 тыс. руб.</w:t>
            </w:r>
          </w:p>
          <w:p w:rsidR="00AB5D74" w:rsidRPr="00AB5D74" w:rsidRDefault="00AB5D74" w:rsidP="00AB5D7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Основные мероприятия  подпрограммы выполнены в полном объеме.</w:t>
            </w:r>
          </w:p>
          <w:p w:rsidR="00AB5D74" w:rsidRPr="00AB5D74" w:rsidRDefault="00042873" w:rsidP="00AB5D7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Проведены следующие виды работ:</w:t>
            </w:r>
          </w:p>
          <w:p w:rsidR="00AB5D74" w:rsidRPr="00AB5D74" w:rsidRDefault="00042873" w:rsidP="00AB5D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- Капитальный ремонт и ремонт автомобильных дорог общего пользования населенных пунктов в рамках государственной программы "Развитие транспортной системы Оренбургской области" на 2015–2020 годы" на общую сумму 34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val="en-US" w:eastAsia="en-US"/>
              </w:rPr>
              <w:t> 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 xml:space="preserve">488,000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тыс. руб.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 xml:space="preserve">, в том числе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за счёт средств областного бюджета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sym w:font="Symbol" w:char="F02D"/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30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val="en-US" w:eastAsia="en-US"/>
              </w:rPr>
              <w:t> 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917,700 тыс. руб.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AB5D74" w:rsidRPr="00AB5D74" w:rsidRDefault="00042873" w:rsidP="00AB5D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- Капитальный ремонт и ремонт автомобильных дорог местного значения на сумму 8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val="en-US" w:eastAsia="en-US"/>
              </w:rPr>
              <w:t> 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511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,122 тыс. руб.</w:t>
            </w:r>
            <w:r w:rsidR="00D6362A">
              <w:rPr>
                <w:rFonts w:ascii="Times New Roman" w:hAnsi="Times New Roman" w:cs="Times New Roman"/>
                <w:sz w:val="28"/>
                <w:szCs w:val="28"/>
              </w:rPr>
              <w:t>, поступивших из областного бюджета от депутата Законодательного Собрания Оренбургской области, управляющего директора АО «Уральская Сталь» Маслова Е.В.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AB5D74" w:rsidRPr="00AB5D74" w:rsidRDefault="00042873" w:rsidP="00AB5D74">
            <w:pPr>
              <w:tabs>
                <w:tab w:val="left" w:pos="567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- Устранение деформации и повреждений (заделка (ремонт) выбоин, просадок) асфальтобетонного покрытия на автомобильных дорогах в г. Новотроицке на сумму 1 290,800 тыс. руб.;</w:t>
            </w:r>
          </w:p>
          <w:p w:rsidR="00AB5D74" w:rsidRPr="00AB5D74" w:rsidRDefault="00042873" w:rsidP="00AB5D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- Проектно-изыскательские работы, обследование и строительный контроль за выполнением строительно-монтажных работ путепроводов, мостов, расположенных на территории МО г. Новотроицк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на сумму 380,0 тыс. руб.;</w:t>
            </w:r>
          </w:p>
          <w:p w:rsidR="00AB5D74" w:rsidRPr="00AB5D74" w:rsidRDefault="00042873" w:rsidP="00AB5D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- Экспертиза сметной документации по ремонту дорог на сумму 578,346 тыс. руб.;</w:t>
            </w:r>
          </w:p>
          <w:p w:rsidR="00AB5D74" w:rsidRPr="00AB5D74" w:rsidRDefault="00042873" w:rsidP="00AB5D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 xml:space="preserve">- Уличное освещение центральных улиц города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на сумму 21 565,75118 тыс. руб.;</w:t>
            </w:r>
          </w:p>
          <w:p w:rsidR="00AB5D74" w:rsidRPr="00AB5D74" w:rsidRDefault="00042873" w:rsidP="00AB5D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- Содержание автомобильных дорог на территории муниципального образования город Новотроицк на сумму 11 150,000 тыс. руб;</w:t>
            </w:r>
          </w:p>
          <w:p w:rsidR="00AB5D74" w:rsidRPr="00AB5D74" w:rsidRDefault="00042873" w:rsidP="00AB5D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- Содержание автомобильных дорог сельских населенных пунктов на сумму  915,136 тыс. руб.</w:t>
            </w:r>
          </w:p>
          <w:p w:rsidR="00AB5D74" w:rsidRPr="00AB5D74" w:rsidRDefault="00042873" w:rsidP="00AB5D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</w:rPr>
              <w:t>Мероприятия, предусмотренные в рамках данной подпрограммы, исполнены в запланированные сроки и в полном объеме.</w:t>
            </w:r>
          </w:p>
          <w:p w:rsidR="00AB5D74" w:rsidRPr="00AB5D74" w:rsidRDefault="00655D32" w:rsidP="00AB5D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Кроме того</w:t>
            </w:r>
            <w:r w:rsidR="00975918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рамках благотворительной помощи АО «Уральская Сталь» был отремонтирован участок дороги от ост</w:t>
            </w:r>
            <w:r w:rsidR="0097591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«Автоматика» до д. 2 по ул. Советской</w:t>
            </w:r>
            <w:r w:rsidR="00975918">
              <w:rPr>
                <w:rFonts w:ascii="Times New Roman" w:hAnsi="Times New Roman" w:cs="Times New Roman"/>
                <w:sz w:val="28"/>
                <w:szCs w:val="28"/>
              </w:rPr>
              <w:t>, израсходовано порядка 3 200,00 тыс. руб.</w:t>
            </w:r>
          </w:p>
          <w:p w:rsidR="00AB5D74" w:rsidRPr="00AB5D74" w:rsidRDefault="00AB5D74" w:rsidP="00AB5D74">
            <w:pPr>
              <w:tabs>
                <w:tab w:val="left" w:pos="567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ab/>
              <w:t>Подпрограмма № 2 «Повышение безопасности дорожного движения на территории муниципального образования город Новотроицк» в 2017 году общий объем планируемого финансирования составил 4</w:t>
            </w:r>
            <w:r w:rsidRPr="00AB5D7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076,060 тыс.руб., израсходовано 3</w:t>
            </w:r>
            <w:r w:rsidRPr="00AB5D7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982,060 тыс.руб.</w:t>
            </w:r>
          </w:p>
          <w:p w:rsidR="00AB5D74" w:rsidRPr="00AB5D74" w:rsidRDefault="00655D32" w:rsidP="00655D3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Основные мероприятия  подпрограммы выполнены в полном объеме.</w:t>
            </w: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Проведены следующие виды работ:</w:t>
            </w:r>
          </w:p>
          <w:p w:rsidR="00AB5D74" w:rsidRPr="00AB5D74" w:rsidRDefault="00AB5D74" w:rsidP="00AB5D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- Разработка проекта организации дорожного движения на автомобильных дорогах на сумму 31,500 тыс. руб.;</w:t>
            </w:r>
          </w:p>
          <w:p w:rsidR="00AB5D74" w:rsidRPr="00AB5D74" w:rsidRDefault="00AB5D74" w:rsidP="00AB5D74">
            <w:pPr>
              <w:tabs>
                <w:tab w:val="left" w:pos="567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- Обустройство автомобильных дорог техническими средствами организации дорожного движения на сумму 3 100,560 руб.;</w:t>
            </w:r>
          </w:p>
          <w:p w:rsidR="00AB5D74" w:rsidRPr="00AB5D74" w:rsidRDefault="00AB5D74" w:rsidP="00AB5D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- Установка элементов обустройства на автомобильных дорогах общего пользования на сумму 850,000 тыс. руб..</w:t>
            </w:r>
          </w:p>
          <w:p w:rsidR="00AB5D74" w:rsidRPr="00AB5D74" w:rsidRDefault="00AB5D74" w:rsidP="00AB5D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Мероприятия, предусмотренные в рамках данной подпрограммы, исполнены в запланированные сроки и в полном объеме.</w:t>
            </w:r>
          </w:p>
          <w:p w:rsidR="00AB5D74" w:rsidRPr="00AB5D74" w:rsidRDefault="00AB5D74" w:rsidP="00AB5D74">
            <w:pPr>
              <w:tabs>
                <w:tab w:val="left" w:pos="567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5D74" w:rsidRPr="00AB5D74" w:rsidRDefault="00AB5D74" w:rsidP="00AB5D74">
            <w:pPr>
              <w:tabs>
                <w:tab w:val="left" w:pos="567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ab/>
              <w:t>Подпрограмма № 3 «Обеспечение доступности услуг общественного пассажирского транспорта» в 2017 году общий объем планируемого финансирования составил 35</w:t>
            </w:r>
            <w:r w:rsidRPr="00AB5D7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282,700 тыс.руб., израсходовано 45</w:t>
            </w:r>
            <w:r w:rsidRPr="00AB5D7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 xml:space="preserve">282,700 тыс.руб. </w:t>
            </w:r>
          </w:p>
          <w:p w:rsidR="00AB5D74" w:rsidRPr="00AB5D74" w:rsidRDefault="00655D32" w:rsidP="00AB5D7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         </w:t>
            </w:r>
            <w:r w:rsidR="00AB5D74" w:rsidRPr="00AB5D74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Проведены следующие виды работ:</w:t>
            </w:r>
          </w:p>
          <w:p w:rsidR="00AB5D74" w:rsidRPr="00AB5D74" w:rsidRDefault="00AB5D74" w:rsidP="00AB5D7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- Организация перевозок муниципальным электротранспортом на сумму 45</w:t>
            </w:r>
            <w:r w:rsidRPr="00AB5D7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282,700 тыс. руб.;</w:t>
            </w:r>
          </w:p>
          <w:p w:rsidR="00AB5D74" w:rsidRPr="00AB5D74" w:rsidRDefault="00AB5D74" w:rsidP="00AB5D7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Мероприятия, предусмотренные в рамках данной подпрограммы, исполнены в запланированные сроки и в полном объеме.</w:t>
            </w:r>
          </w:p>
          <w:p w:rsidR="00AB5D74" w:rsidRPr="00AB5D74" w:rsidRDefault="00AB5D74" w:rsidP="00AB5D74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Дальнейшая реализация мероприятий Программы с учетом непрерывно растущей автомобилизации города, для улучшения качества и безопасности перевозок позволит решить следующие проблемы и задачи:</w:t>
            </w:r>
          </w:p>
          <w:p w:rsidR="00AB5D74" w:rsidRPr="00AB5D74" w:rsidRDefault="00AB5D74" w:rsidP="00AB5D74">
            <w:pPr>
              <w:numPr>
                <w:ilvl w:val="0"/>
                <w:numId w:val="21"/>
              </w:numPr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совершенствование дорожных условий и внедрение технических средств организации дорожного движения, предупреждение детского дорожно-транспортного травматизма;</w:t>
            </w:r>
          </w:p>
          <w:p w:rsidR="00AB5D74" w:rsidRPr="00AB5D74" w:rsidRDefault="00AB5D74" w:rsidP="00AB5D74">
            <w:pPr>
              <w:numPr>
                <w:ilvl w:val="0"/>
                <w:numId w:val="21"/>
              </w:numPr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>повышение уровня благоустройства территории города Новотроицка, повышение качества и технической оснащённости выполняемых работ по содержанию и ремонту объектов благоустройства;</w:t>
            </w:r>
          </w:p>
          <w:p w:rsidR="00AB5D74" w:rsidRDefault="00AB5D74" w:rsidP="00AB5D74">
            <w:pPr>
              <w:numPr>
                <w:ilvl w:val="0"/>
                <w:numId w:val="21"/>
              </w:numPr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D74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транспортного обслуживания населения на территории </w:t>
            </w:r>
            <w:r w:rsidRPr="00AB5D7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города Новотроицка автомобильным транспортом (автобусы), городским наземным электрическим транспортом (трамваи) на социально значимых муниципальных маршрутах.</w:t>
            </w:r>
          </w:p>
          <w:p w:rsidR="00AB5D74" w:rsidRPr="00AB5D74" w:rsidRDefault="00AB5D74" w:rsidP="00AB5D74">
            <w:pPr>
              <w:tabs>
                <w:tab w:val="left" w:pos="993"/>
              </w:tabs>
              <w:spacing w:after="0" w:line="240" w:lineRule="auto"/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W w:w="9558" w:type="dxa"/>
              <w:tblLayout w:type="fixed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9558"/>
            </w:tblGrid>
            <w:tr w:rsidR="003C10EE" w:rsidRPr="00F95D79" w:rsidTr="00777191">
              <w:trPr>
                <w:trHeight w:val="1033"/>
              </w:trPr>
              <w:tc>
                <w:tcPr>
                  <w:tcW w:w="9558" w:type="dxa"/>
                  <w:tcMar>
                    <w:top w:w="17" w:type="dxa"/>
                    <w:left w:w="94" w:type="dxa"/>
                    <w:bottom w:w="0" w:type="dxa"/>
                    <w:right w:w="94" w:type="dxa"/>
                  </w:tcMar>
                  <w:vAlign w:val="center"/>
                </w:tcPr>
                <w:p w:rsidR="003C10EE" w:rsidRDefault="00F00505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      л) </w:t>
                  </w:r>
                  <w:r w:rsidR="003C10EE" w:rsidRPr="002E4B8C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Организация благоустройства и озеленения территории муниципального образования город Новотроицк, использование и охрана городских лесов, расположенных в границах муниципального образования город Новотроицк</w:t>
                  </w:r>
                  <w:r w:rsidR="003C10EE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:</w:t>
                  </w:r>
                </w:p>
                <w:p w:rsidR="003C10EE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2E4B8C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целях повышения общего уровня благоустройства и формирования среды, благоприятной для проживания населения на территории муниципального образования город Новотроицк, в 2017 году по наказам избирателей на территории муниципального образования город Новотроицк установлено:</w:t>
                  </w:r>
                </w:p>
                <w:p w:rsid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- 4 детских игр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овых комплекса в г. Новотроицке;</w:t>
                  </w:r>
                </w:p>
                <w:p w:rsid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- 1 спорт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ивный комплекс в г. Новотроицке;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- 1 комплекс в поселке Новоникольск;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1 комплекс в поселке Крык-Пшак</w:t>
                  </w:r>
                  <w:r w:rsidR="00DD4DD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. Всего на 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сумму 900,00 тыс. руб.</w:t>
                  </w:r>
                  <w:r w:rsidR="00DD4DD5">
                    <w:rPr>
                      <w:rFonts w:ascii="Times New Roman" w:hAnsi="Times New Roman" w:cs="Times New Roman"/>
                      <w:sz w:val="28"/>
                      <w:szCs w:val="28"/>
                    </w:rPr>
                    <w:t>;</w:t>
                  </w:r>
                </w:p>
                <w:p w:rsidR="00CE308D" w:rsidRDefault="00DD4DD5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- 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выполнено обустройство контейнерной площадки в районе дома № 65, по улице Железнодорожной города Новотроицка на сумму 81,753 тыс. руб.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;</w:t>
                  </w:r>
                </w:p>
                <w:p w:rsidR="00CE308D" w:rsidRPr="00CE308D" w:rsidRDefault="00DD4DD5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- в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ыполнено обустройство детской игровой пл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ощадки (устройство ограждения) в г. Новотроицке по 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ул. Советская, дом 154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(придомовая территория), р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азмер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с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убсидии,  предоставленной из местного бюджета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,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составил 200,00 тыс. руб.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рамках реализации приоритетного проекта «Формирование комфортной городской среды в Оренбургской области» в 2017 году в                      г. Новотроицке благоустроены 2 (две) дворовые территории: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- по ул. Советская, 66, пер. 8 Марта, 4-6, и пер. Студенческий, 4-6; 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по ул. Винокурова, 12 а-14 а.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благоустройство данных территорий израсходовано за счет средств:</w:t>
                  </w:r>
                </w:p>
                <w:p w:rsidR="00CE308D" w:rsidRPr="00CE308D" w:rsidRDefault="00CE308D" w:rsidP="00CE308D">
                  <w:pPr>
                    <w:keepNext/>
                    <w:shd w:val="clear" w:color="auto" w:fill="FFFFFF"/>
                    <w:spacing w:after="0" w:line="240" w:lineRule="auto"/>
                    <w:ind w:firstLine="720"/>
                    <w:jc w:val="both"/>
                    <w:outlineLvl w:val="1"/>
                    <w:rPr>
                      <w:rFonts w:ascii="Times New Roman" w:hAnsi="Times New Roman" w:cs="Times New Roman"/>
                      <w:iCs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iCs/>
                      <w:sz w:val="28"/>
                      <w:szCs w:val="28"/>
                    </w:rPr>
                    <w:t>- федерального бюджета 19613,80967</w:t>
                  </w:r>
                  <w:r w:rsidRPr="00CE308D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 xml:space="preserve"> </w:t>
                  </w:r>
                  <w:r w:rsidRPr="00CE308D">
                    <w:rPr>
                      <w:rFonts w:ascii="Times New Roman" w:hAnsi="Times New Roman" w:cs="Times New Roman"/>
                      <w:iCs/>
                      <w:sz w:val="28"/>
                      <w:szCs w:val="28"/>
                    </w:rPr>
                    <w:t>тыс. руб.;</w:t>
                  </w:r>
                </w:p>
                <w:p w:rsidR="00CE308D" w:rsidRPr="00CE308D" w:rsidRDefault="00CE308D" w:rsidP="00CE308D">
                  <w:pPr>
                    <w:keepNext/>
                    <w:shd w:val="clear" w:color="auto" w:fill="FFFFFF"/>
                    <w:spacing w:after="0" w:line="240" w:lineRule="auto"/>
                    <w:ind w:firstLine="720"/>
                    <w:jc w:val="both"/>
                    <w:outlineLvl w:val="1"/>
                    <w:rPr>
                      <w:rFonts w:ascii="Times New Roman" w:hAnsi="Times New Roman" w:cs="Times New Roman"/>
                      <w:iCs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iCs/>
                      <w:sz w:val="28"/>
                      <w:szCs w:val="28"/>
                    </w:rPr>
                    <w:t>- областного бюджета 13075,87692 тыс. руб.;</w:t>
                  </w:r>
                </w:p>
                <w:p w:rsidR="00CE308D" w:rsidRPr="00CE308D" w:rsidRDefault="00CE308D" w:rsidP="00CE308D">
                  <w:pPr>
                    <w:keepNext/>
                    <w:shd w:val="clear" w:color="auto" w:fill="FFFFFF"/>
                    <w:spacing w:after="0" w:line="240" w:lineRule="auto"/>
                    <w:ind w:firstLine="720"/>
                    <w:jc w:val="both"/>
                    <w:outlineLvl w:val="1"/>
                    <w:rPr>
                      <w:rFonts w:ascii="Times New Roman" w:hAnsi="Times New Roman" w:cs="Times New Roman"/>
                      <w:iCs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iCs/>
                      <w:sz w:val="28"/>
                      <w:szCs w:val="28"/>
                    </w:rPr>
                    <w:t>- местного бюджета 32,72241 тыс. руб.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Содержание  зеленых насаждений на территории скверов, парков, бульваров, улиц  на территории  муниципального образования город Новотроицк в 2017 году осуществляло </w:t>
                  </w:r>
                  <w:r w:rsidR="00DD4DD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ООО «Благоустройство» в рамках муниципального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контракт</w:t>
                  </w:r>
                  <w:r w:rsidR="00DD4DD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 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сумму 7 929,00 тыс. руб.</w:t>
                  </w:r>
                </w:p>
                <w:p w:rsidR="00CE308D" w:rsidRPr="00CE308D" w:rsidRDefault="00DD4DD5" w:rsidP="00CE308D">
                  <w:pPr>
                    <w:spacing w:after="0" w:line="240" w:lineRule="auto"/>
                    <w:ind w:firstLine="70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Было 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посажено 295 штук саженцев деревьев: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- в сквере «Вечно живым» по ул. Зинина – 15 шт.;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- по ул. Советская  от ул. Комарова до ж/д вокзала – 100 шт. (ясень);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-  на аллее 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ул. Советская, 114 «А» (площадь от забора СОШ № 13, вдоль корта, вдоль забора ОАО «Ростелеком», аллея «Предпринимателей», 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вокруг детских игровых площадок (восстановление «Леса Победы») - 100 шт. (ясень, абрикос);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в сквере «50 лет Новотроицку» (от ул. Уральской, 31 до пр. Комсомольского, 42) – 10 шт. (ясень, абрикос);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по пр. Комсомольскому  (вдоль ограждения СОШ № 13 по пр. Комсомольскому, 10) – 70 шт. (абрикос).</w:t>
                  </w:r>
                </w:p>
                <w:p w:rsidR="00CE308D" w:rsidRPr="00CE308D" w:rsidRDefault="00CE308D" w:rsidP="00DD4DD5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целях улучшения санитарного состояния территории, занятой зелеными насаждениями на земельном участке между остановками «Автоматика» и «КХП», выполнены работы по расчистке территории на общую сумму 199,638 тыс. руб.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Всего на содержание и уход за озелененными территориями и насаждениями в 2017 году израсходовано 8 128,638 тыс. руб.</w:t>
                  </w:r>
                </w:p>
                <w:p w:rsidR="00CE308D" w:rsidRPr="00CE308D" w:rsidRDefault="00DD4DD5" w:rsidP="00CE308D">
                  <w:pPr>
                    <w:spacing w:after="0" w:line="240" w:lineRule="auto"/>
                    <w:ind w:firstLine="70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с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одержание (контроль технического состояния и текущий ремонт оборудования) и уборку территорий 12 детских игровых площадок</w:t>
                  </w:r>
                  <w:r w:rsidR="00720C74">
                    <w:rPr>
                      <w:rFonts w:ascii="Times New Roman" w:hAnsi="Times New Roman" w:cs="Times New Roman"/>
                      <w:sz w:val="28"/>
                      <w:szCs w:val="28"/>
                    </w:rPr>
                    <w:t>, расположенных на муниципальной земле, (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ул. М.Корецкой, 6-8, ул. Мира, 14, ул. Комарова, 7, на аллее ул. Советская,  114 а, ул. Родимцева, 2-4, ул. Зеленая, 17 – 19, пер. Студ</w:t>
                  </w:r>
                  <w:r w:rsidR="00720C7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енческий, 8,  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ул. Советская, 22, ул. Библиотечная, 6 А, ул. М.Корецкая, 14, ул. Советская, 132–140, ул. Гагарина, 10), сквера «Воинов-интернационалистов», сквера «Вечно живым», аллеи ул. Советская,  114 а, аллеи им. «50 лет Новотроицку», сквера «Первостроителей», сквера ост. «Гагарина», сквер «Мать и дитя», территории к/т «Экран» и к/т «Сталь» был  заключен муниципальный контракт на оказание услуг  на сумму 984 934,17 рубля. 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       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В целях улучшения санитарного состояния и благоустройства территории муниципального образования после зимнего периода, были организованы общегородские субботники, которые проводились с 17 по 30 апреля 2017 года. 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6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 итогам субботника, количество убранного мусора составило в среднем 300 тонн, количество единиц транспорта, задействованного в вывозе мусора, – 8 фронтальных погрузчиков, 20 автомобилей марки «КАМАЗ»  и  7 автомобилей марки «ЗИЛ».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ind w:firstLine="76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Осуществлялась уборка территорий города и поселков (улиц, скверов, парков, прилегающих территорий жилых домов), лесозащитной полосы, уборка придорожных территорий на въездах в муниципальное образование, территорий баз отдыха и промышленных зон предприятий. </w:t>
                  </w:r>
                </w:p>
                <w:p w:rsidR="00CE308D" w:rsidRPr="00CE308D" w:rsidRDefault="00CE308D" w:rsidP="00CE308D">
                  <w:pPr>
                    <w:keepNext/>
                    <w:spacing w:after="0" w:line="240" w:lineRule="auto"/>
                    <w:ind w:firstLine="760"/>
                    <w:jc w:val="both"/>
                    <w:outlineLvl w:val="1"/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 xml:space="preserve">Проведены 4 (четыре) природоохранные акции «Чистые берега», «Вода России», «Зеленая Россия» с привлечением бизнес-сообществ, общественных и молодежных организаций и неравнодушных жителей муниципального образования город Новотроицк. Произведена уборка береговых линий водных объектов и территории, прилегающей к  памятнику природы «Овраг Максай», 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</w:t>
                  </w:r>
                  <w:r w:rsidR="00720C7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 начала 2017 года выявлено 34 места несанкционированного размещения (сброса) отходов. На их ликвидацию  израсходовано 602 500,00 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рублей. Общий объем собранных и вывезенных твердых бытовых отходов и крупногабаритного мусора с несанкционированных свалок составил 1500 м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</w:rPr>
                    <w:t>3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. 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</w:t>
                  </w:r>
                  <w:r w:rsidR="00720C7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На содержание мест захоронения муниципального образования город Новотроицк в 2017 году израсходовано 1 000,00 тыс. руб. </w:t>
                  </w:r>
                </w:p>
                <w:p w:rsidR="00720C74" w:rsidRDefault="00CE308D" w:rsidP="00CE308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</w:t>
                  </w:r>
                  <w:r w:rsidR="00720C7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</w:t>
                  </w:r>
                  <w:r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Подбор бродячих и безнадзорных животных (собак и кошек) осуществлен на сумму  476,285 тыс. руб. </w:t>
                  </w:r>
                </w:p>
                <w:p w:rsidR="00CE308D" w:rsidRPr="00CE308D" w:rsidRDefault="00720C74" w:rsidP="00CE308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</w:t>
                  </w:r>
                  <w:r w:rsidR="00CE308D" w:rsidRPr="00CE308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Выполнены работы  по отлову бродячих животных в количестве 635 шт. </w:t>
                  </w:r>
                </w:p>
                <w:p w:rsidR="00CE308D" w:rsidRPr="00CE308D" w:rsidRDefault="00CE308D" w:rsidP="00CE308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3C10EE" w:rsidRDefault="00800CF0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3) </w:t>
                  </w:r>
                  <w:r w:rsidR="003C10EE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Результаты и анализ деятельности администрации муниципального образования город Новотроицк в отчетный период по повышению качества работы системы местного самоуправления.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b/>
                      <w:bCs/>
                      <w:sz w:val="16"/>
                      <w:szCs w:val="16"/>
                    </w:rPr>
                  </w:pPr>
                </w:p>
                <w:p w:rsidR="003C10EE" w:rsidRDefault="00A766F0" w:rsidP="00910E68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2017</w:t>
                  </w:r>
                  <w:r w:rsidR="003C10E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году в муниципальном образовании город Новотроицк поддерживалась стабильная политическая ситуация и эффективная система взаимодействия между представительной и исполнительной властями.</w:t>
                  </w:r>
                </w:p>
                <w:p w:rsidR="003C10EE" w:rsidRPr="00910E68" w:rsidRDefault="00910E68" w:rsidP="00910E68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</w:t>
                  </w:r>
                  <w:r w:rsidR="003C10E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обеспечения реализации и защиты избирательных прав населения муниципального образования город Новотроицк, осуществления подготовки и проведения выборов в муниципальном образовании город Новотроицк</w:t>
                  </w:r>
                  <w:r w:rsidR="00A766F0">
                    <w:rPr>
                      <w:rFonts w:ascii="Times New Roman" w:hAnsi="Times New Roman" w:cs="Times New Roman"/>
                      <w:sz w:val="28"/>
                      <w:szCs w:val="28"/>
                    </w:rPr>
                    <w:t>,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на территории </w:t>
                  </w:r>
                  <w:r w:rsidR="00A766F0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функционир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уют </w:t>
                  </w:r>
                  <w:r w:rsidR="00A766F0"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территориальная избирательная комиссия г.Новотроицка (ТИК)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в составе 12 человек, избирательная комиссия муниципального образования город Новотроицк (ИКМО) в составе 10 человек, для проведения выборов Президента РФ были образованы 54 участковые избирательные комиссии (УИК) с общей численностью 615 человек.</w:t>
                  </w:r>
                </w:p>
                <w:p w:rsidR="003C10EE" w:rsidRDefault="003C10EE" w:rsidP="00910E68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администрации муниципального образования город Новотроицк осуществляется работа с обращениями граждан, которые реализуют свое конституционное право обращаться лично, направлять индивидуальные и коллективные обращения в органы местного самоуправления муниципально</w:t>
                  </w:r>
                  <w:r w:rsidR="00910E68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го образования город Новотроицк, всего в 2017 году было рассмотрено</w:t>
                  </w:r>
                  <w:r w:rsidR="00181D61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868 письменных обращений граждан, в Общероссийский день приема граждан 12.12.2017 принято 5 человек.</w:t>
                  </w:r>
                </w:p>
                <w:p w:rsidR="003C10EE" w:rsidRDefault="003C10EE" w:rsidP="005C7284">
                  <w:pPr>
                    <w:tabs>
                      <w:tab w:val="left" w:pos="2565"/>
                    </w:tabs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Таким образом, система местного самоуправления в муниципальном образовании город Новотроицк: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- характеризуется четким разграничением власти, разграничением предметов ведения и полномочий между различными формами власти;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- основывается на демократических принципах организации местного самоуправления;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- строится с учетом роли и функций местного самоуправления в обществе.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Для повышения качества работы системы местного самоуправления муниципального образования город Новотроицк администрацией муниципального образования город Новотроицк обеспечивается принятие и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 xml:space="preserve">внедрение  практик иных муниципальных образований по решению вопросов местного значения, прежде всего, расположенных на территории Оренбургской области, таких </w:t>
                  </w:r>
                  <w:r w:rsidR="00181D6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как Оренбург, Орск, Бузулук, моно-городов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. </w:t>
                  </w:r>
                </w:p>
                <w:p w:rsidR="005A7523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Повышается компетентность лиц, занятых управлением на местном уровне, путем проведения конкурсов на замещение вакантных должностей, установления квалификационных требований в должностных инструкциях, проведения квалификационных экзаменов, с последу</w:t>
                  </w:r>
                  <w:r w:rsidR="00181D61">
                    <w:rPr>
                      <w:rFonts w:ascii="Times New Roman" w:hAnsi="Times New Roman" w:cs="Times New Roman"/>
                      <w:sz w:val="28"/>
                      <w:szCs w:val="28"/>
                    </w:rPr>
                    <w:t>ющим присвоением классных чинов.</w:t>
                  </w:r>
                </w:p>
                <w:p w:rsidR="00FE0B67" w:rsidRPr="00FE0B67" w:rsidRDefault="00FE0B67" w:rsidP="00FE0B67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/>
                      <w:i/>
                      <w:sz w:val="28"/>
                    </w:rPr>
                  </w:pPr>
                  <w:r w:rsidRPr="00FE0B67">
                    <w:rPr>
                      <w:rFonts w:ascii="Times New Roman" w:hAnsi="Times New Roman"/>
                      <w:i/>
                      <w:sz w:val="28"/>
                    </w:rPr>
                    <w:t>В целях реализации Федерального закона от 27.07.2010 года  № 210-ФЗ «Об организации предоставления государственных и муниципальных услуг»,</w:t>
                  </w:r>
                  <w:r w:rsidRPr="00FE0B67">
                    <w:rPr>
                      <w:i/>
                    </w:rPr>
                    <w:t xml:space="preserve"> </w:t>
                  </w:r>
                  <w:r w:rsidRPr="00FE0B67">
                    <w:rPr>
                      <w:rFonts w:ascii="Times New Roman" w:hAnsi="Times New Roman"/>
                      <w:i/>
                      <w:sz w:val="28"/>
                    </w:rPr>
                    <w:t>подпрограммы «Снижение административных барьеров в муниципальном образовании город Новотроицк», с целью повышения доступности государственных и муниципальных услуг в многофункциональном центре предоставления государственных и муниципальных услуг «Мои Документы» в 2017 году</w:t>
                  </w:r>
                  <w:r w:rsidRPr="00FE0B67">
                    <w:rPr>
                      <w:i/>
                    </w:rPr>
                    <w:t xml:space="preserve"> </w:t>
                  </w:r>
                  <w:r w:rsidRPr="00FE0B67">
                    <w:rPr>
                      <w:rFonts w:ascii="Times New Roman" w:hAnsi="Times New Roman"/>
                      <w:i/>
                      <w:sz w:val="28"/>
                    </w:rPr>
                    <w:t xml:space="preserve">были выполнены мероприятия по организации расширения перечня государственных и муниципальных услуг, который на конец 2017 года составил 214 услуг.  </w:t>
                  </w:r>
                </w:p>
                <w:p w:rsidR="00FE0B67" w:rsidRPr="00850CC9" w:rsidRDefault="00FE0B67" w:rsidP="00FE0B67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/>
                      <w:sz w:val="28"/>
                    </w:rPr>
                  </w:pPr>
                  <w:r w:rsidRPr="00850CC9">
                    <w:rPr>
                      <w:rFonts w:ascii="Times New Roman" w:hAnsi="Times New Roman"/>
                      <w:sz w:val="28"/>
                    </w:rPr>
                    <w:t>По состоянию на 01.01</w:t>
                  </w:r>
                  <w:r w:rsidRPr="00363BF2">
                    <w:rPr>
                      <w:rFonts w:ascii="Times New Roman" w:hAnsi="Times New Roman"/>
                      <w:sz w:val="28"/>
                    </w:rPr>
                    <w:t>.2018</w:t>
                  </w:r>
                  <w:r w:rsidRPr="00850CC9">
                    <w:rPr>
                      <w:rFonts w:ascii="Times New Roman" w:hAnsi="Times New Roman"/>
                      <w:sz w:val="28"/>
                    </w:rPr>
                    <w:t xml:space="preserve"> г. в МАУ «МФЦ г.Новотроицк» функциониру</w:t>
                  </w:r>
                  <w:r>
                    <w:rPr>
                      <w:rFonts w:ascii="Times New Roman" w:hAnsi="Times New Roman"/>
                      <w:sz w:val="28"/>
                    </w:rPr>
                    <w:t>ют 19 окон по приему заявителей, в том числе 2 окна в бизнес-зоне.</w:t>
                  </w:r>
                  <w:r w:rsidRPr="00850CC9">
                    <w:rPr>
                      <w:rFonts w:ascii="Times New Roman" w:hAnsi="Times New Roman"/>
                      <w:sz w:val="28"/>
                    </w:rPr>
                    <w:t xml:space="preserve"> Таким образом, доля граждан, имеющих доступ к получению услуг по принципу «одного окна» составляет </w:t>
                  </w:r>
                  <w:r w:rsidRPr="000E4F92">
                    <w:rPr>
                      <w:rFonts w:ascii="Times New Roman" w:hAnsi="Times New Roman"/>
                      <w:sz w:val="28"/>
                    </w:rPr>
                    <w:t>100% .</w:t>
                  </w:r>
                </w:p>
                <w:p w:rsidR="00FE0B67" w:rsidRPr="00FE0B67" w:rsidRDefault="00FE0B67" w:rsidP="00FE0B67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850CC9">
                    <w:rPr>
                      <w:rFonts w:ascii="Times New Roman" w:hAnsi="Times New Roman"/>
                      <w:sz w:val="28"/>
                    </w:rPr>
                    <w:tab/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МАУ «МФЦ г.Новотроицк» </w:t>
                  </w:r>
                  <w:r w:rsidRPr="00357064">
                    <w:rPr>
                      <w:rFonts w:ascii="Times New Roman" w:hAnsi="Times New Roman"/>
                      <w:b/>
                      <w:sz w:val="28"/>
                      <w:szCs w:val="28"/>
                      <w:lang w:eastAsia="ar-SA"/>
                    </w:rPr>
                    <w:t xml:space="preserve">одним из первых в области организовало с  апреля 2017 года предоставление услуг МВД </w:t>
                  </w:r>
                  <w:r w:rsidRPr="00EF4260"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по выдаче, замене паспортов гражданина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>РФ</w:t>
                  </w:r>
                  <w:r w:rsidRPr="00EF4260"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, удостоверяющих личность гражданина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>РФ</w:t>
                  </w:r>
                  <w:r w:rsidRPr="00EF4260"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 на территории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>РФ</w:t>
                  </w:r>
                  <w:r w:rsidRPr="00EF4260"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,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>а также</w:t>
                  </w:r>
                  <w:r w:rsidRPr="00EF4260"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прием и </w:t>
                  </w:r>
                  <w:r w:rsidRPr="00EF4260"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>выдач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>у</w:t>
                  </w:r>
                  <w:r w:rsidRPr="00EF4260"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 национальных водительских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и международных </w:t>
                  </w:r>
                  <w:r w:rsidRPr="00EF4260"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водительских удостоверений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 xml:space="preserve">при замене или утрате (хищении). </w:t>
                  </w:r>
                  <w:r w:rsidRPr="00FE0B67">
                    <w:rPr>
                      <w:rFonts w:ascii="Times New Roman" w:hAnsi="Times New Roman"/>
                      <w:sz w:val="28"/>
                      <w:szCs w:val="28"/>
                      <w:lang w:eastAsia="ar-SA"/>
                    </w:rPr>
                    <w:t>По состоянию на 01.12.2018 в МФЦ было принято 176 заявлений на замену водительских удостоверений.</w:t>
                  </w:r>
                  <w:r w:rsidRPr="00FE0B67"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ab/>
                  </w:r>
                </w:p>
                <w:p w:rsidR="00FE0B67" w:rsidRPr="00FE0B67" w:rsidRDefault="00FE0B67" w:rsidP="00FE0B67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ab/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С </w:t>
                  </w:r>
                  <w:r w:rsidRPr="00F15B4C">
                    <w:rPr>
                      <w:rFonts w:ascii="Times New Roman" w:hAnsi="Times New Roman"/>
                      <w:sz w:val="28"/>
                      <w:szCs w:val="28"/>
                    </w:rPr>
                    <w:t xml:space="preserve"> ноября 2017 года в МФЦ «Мои документы» государственная услуга «Регистрационный учёт граждан Российской Федерации по месту пребывания и по месту жительства в пределах Российской Федерации (в части приёма и выдачи документов о регистрации и снятии граждан Российской Федерации с регистрационного учёта по месту пребывания и по месту жительства в пределах Российской Федерации)» предоставляется в полном объеме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, т.е. прописка и выписка граждан осуществляется не только в частный сектор, но и в квартиры города Новотроицка. </w:t>
                  </w:r>
                  <w:r w:rsidRPr="00FE0B67">
                    <w:rPr>
                      <w:rFonts w:ascii="Times New Roman" w:hAnsi="Times New Roman"/>
                      <w:sz w:val="28"/>
                      <w:szCs w:val="28"/>
                    </w:rPr>
                    <w:t>За два месяца по данной услуге в МФЦ обратилось 542 заявителя.</w:t>
                  </w:r>
                </w:p>
                <w:p w:rsidR="00FE0B67" w:rsidRPr="00FE0B67" w:rsidRDefault="00FE0B67" w:rsidP="00FE0B67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ab/>
                    <w:t xml:space="preserve">С 1 декабря 2017 года </w:t>
                  </w:r>
                  <w:r w:rsidRPr="00FE0B67">
                    <w:rPr>
                      <w:rFonts w:ascii="Times New Roman" w:hAnsi="Times New Roman"/>
                      <w:sz w:val="28"/>
                      <w:szCs w:val="28"/>
                    </w:rPr>
                    <w:t>прием заявлений по услугам Росреестра и ФГБУ «Кадастровая палата» производится только в МФЦ. Для сравнения: в декабре 2016 года по данным услугам было принято 916 заявлений, а в декабре 2017 года – 1 577 заявлений.</w:t>
                  </w:r>
                </w:p>
                <w:p w:rsidR="00FE0B67" w:rsidRDefault="00FE0B67" w:rsidP="00FE0B67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09"/>
                    <w:jc w:val="both"/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850CC9">
                    <w:rPr>
                      <w:rFonts w:ascii="Times New Roman" w:hAnsi="Times New Roman"/>
                      <w:sz w:val="28"/>
                    </w:rPr>
                    <w:t>За 201</w:t>
                  </w:r>
                  <w:r>
                    <w:rPr>
                      <w:rFonts w:ascii="Times New Roman" w:hAnsi="Times New Roman"/>
                      <w:sz w:val="28"/>
                    </w:rPr>
                    <w:t>7</w:t>
                  </w:r>
                  <w:r w:rsidRPr="00850CC9">
                    <w:rPr>
                      <w:rFonts w:ascii="Times New Roman" w:hAnsi="Times New Roman"/>
                      <w:sz w:val="28"/>
                    </w:rPr>
                    <w:t xml:space="preserve"> год в МФЦ было зарегистрировано </w:t>
                  </w:r>
                  <w:r w:rsidRPr="000E4F92">
                    <w:rPr>
                      <w:rFonts w:ascii="Times New Roman" w:hAnsi="Times New Roman"/>
                      <w:sz w:val="28"/>
                    </w:rPr>
                    <w:t>56 123 обращения</w:t>
                  </w:r>
                  <w:r w:rsidRPr="00850CC9">
                    <w:rPr>
                      <w:rFonts w:ascii="Times New Roman" w:hAnsi="Times New Roman"/>
                      <w:sz w:val="28"/>
                    </w:rPr>
                    <w:t xml:space="preserve"> заявителей за получением государственных и муниципальных услуг, что </w:t>
                  </w:r>
                  <w:r w:rsidRPr="00850CC9">
                    <w:rPr>
                      <w:rFonts w:ascii="Times New Roman" w:hAnsi="Times New Roman"/>
                      <w:sz w:val="28"/>
                    </w:rPr>
                    <w:lastRenderedPageBreak/>
                    <w:t xml:space="preserve">составило   </w:t>
                  </w:r>
                  <w:r>
                    <w:rPr>
                      <w:rFonts w:ascii="Times New Roman" w:hAnsi="Times New Roman"/>
                      <w:sz w:val="28"/>
                    </w:rPr>
                    <w:t>105,68</w:t>
                  </w:r>
                  <w:r w:rsidRPr="00850CC9">
                    <w:rPr>
                      <w:rFonts w:ascii="Times New Roman" w:hAnsi="Times New Roman"/>
                      <w:sz w:val="28"/>
                    </w:rPr>
                    <w:t xml:space="preserve"> % выполнения муниципального задания.</w:t>
                  </w:r>
                  <w:r>
                    <w:rPr>
                      <w:rFonts w:ascii="Times New Roman" w:hAnsi="Times New Roman"/>
                      <w:sz w:val="28"/>
                    </w:rPr>
                    <w:t xml:space="preserve"> По сравнению с 2016 годом процент выполнения увеличился на 18,5% , в том числе прием заявителей увеличился на 55,8%.</w:t>
                  </w:r>
                </w:p>
                <w:p w:rsidR="00FE0B67" w:rsidRPr="00FE0B67" w:rsidRDefault="00FE0B67" w:rsidP="00FE0B67">
                  <w:pPr>
                    <w:tabs>
                      <w:tab w:val="left" w:pos="567"/>
                    </w:tabs>
                    <w:spacing w:after="0" w:line="240" w:lineRule="auto"/>
                    <w:ind w:firstLine="709"/>
                    <w:jc w:val="both"/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850CC9"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 xml:space="preserve">В целях увеличения доли граждан, использующих механизм получения государственных и муниципальных услуг в электронной форме,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 xml:space="preserve">специалистами </w:t>
                  </w:r>
                  <w:r w:rsidRPr="00850CC9"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>МАУ «МФЦ г.Новотроицк» проводит</w:t>
                  </w:r>
                  <w:r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>ся</w:t>
                  </w:r>
                  <w:r w:rsidRPr="00850CC9"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 xml:space="preserve">активная </w:t>
                  </w:r>
                  <w:r w:rsidRPr="00850CC9"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>работ</w:t>
                  </w:r>
                  <w:r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>а</w:t>
                  </w:r>
                  <w:r w:rsidRPr="00850CC9"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 xml:space="preserve"> по регистрации граждан на портале госуслуг</w:t>
                  </w:r>
                  <w:r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>, в том числе выездная регистрация в учреждения и на предприятия города</w:t>
                  </w:r>
                  <w:r w:rsidRPr="00850CC9"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 xml:space="preserve">. </w:t>
                  </w:r>
                  <w:r w:rsidRPr="00FE0B67">
                    <w:rPr>
                      <w:rFonts w:ascii="Times New Roman" w:hAnsi="Times New Roman"/>
                      <w:sz w:val="28"/>
                      <w:szCs w:val="28"/>
                      <w:shd w:val="clear" w:color="auto" w:fill="FFFFFF"/>
                    </w:rPr>
                    <w:t xml:space="preserve">В 2017 году было охвачено 60 организаций. Всего по данной услуге за прошедший год специалистами МФЦ было зарегистрировано 8 229 новых заявителей, что составило 106,37% от установленного плана. </w:t>
                  </w:r>
                </w:p>
                <w:p w:rsidR="00FE0B67" w:rsidRPr="00FE0B67" w:rsidRDefault="00FE0B67" w:rsidP="00FE0B67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8"/>
                    </w:rPr>
                  </w:pPr>
                  <w:r w:rsidRPr="00FE0B67">
                    <w:rPr>
                      <w:rFonts w:ascii="Times New Roman" w:hAnsi="Times New Roman"/>
                      <w:sz w:val="28"/>
                    </w:rPr>
                    <w:tab/>
                    <w:t xml:space="preserve">Уровень удовлетворенности качеством предоставления государственных и муниципальных услуг в МАУ «МФЦ г.Новотроицк», согласно данным, размещенным на сайте «Ваш контроль», в 2017 году составил    98,3%. </w:t>
                  </w:r>
                </w:p>
                <w:p w:rsidR="00FE0B67" w:rsidRPr="00FE0B67" w:rsidRDefault="00FE0B67" w:rsidP="00FE0B67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28"/>
                    </w:rPr>
                  </w:pPr>
                  <w:r w:rsidRPr="00FE0B67">
                    <w:rPr>
                      <w:rFonts w:ascii="Times New Roman" w:hAnsi="Times New Roman"/>
                      <w:sz w:val="28"/>
                    </w:rPr>
                    <w:tab/>
                  </w:r>
                  <w:r w:rsidRPr="00FE0B67">
                    <w:rPr>
                      <w:rFonts w:ascii="Times New Roman" w:hAnsi="Times New Roman"/>
                      <w:sz w:val="28"/>
                    </w:rPr>
                    <w:tab/>
                    <w:t>Среднее время ожидания в очереди при обращении заявителя для получения услуг в МАУ «МФЦ г.Новотроицк» не превышало 15 минут.</w:t>
                  </w:r>
                </w:p>
                <w:p w:rsidR="003C10EE" w:rsidRDefault="00FE0B67" w:rsidP="000A6B91">
                  <w:pPr>
                    <w:spacing w:after="0" w:line="240" w:lineRule="auto"/>
                    <w:ind w:right="58"/>
                    <w:jc w:val="both"/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</w:pPr>
                  <w:r w:rsidRPr="00850CC9"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  <w:tab/>
                  </w:r>
                  <w:r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  <w:t xml:space="preserve">За 2017 год финансирование </w:t>
                  </w:r>
                  <w:r w:rsidRPr="00850CC9"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  <w:t xml:space="preserve">МАУ «МФЦ г.Новотроицк» </w:t>
                  </w:r>
                  <w:r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  <w:t xml:space="preserve">из местного </w:t>
                  </w:r>
                  <w:r w:rsidRPr="00850CC9"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  <w:t xml:space="preserve"> бюджета</w:t>
                  </w:r>
                  <w:r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  <w:t xml:space="preserve"> </w:t>
                  </w:r>
                  <w:r w:rsidRPr="00850CC9"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  <w:t>составил</w:t>
                  </w:r>
                  <w:r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  <w:t>о</w:t>
                  </w:r>
                  <w:r w:rsidRPr="00850CC9"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  <w:t xml:space="preserve"> 11</w:t>
                  </w:r>
                  <w:r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  <w:t> 366 275 руб.</w:t>
                  </w:r>
                </w:p>
                <w:p w:rsidR="000A6B91" w:rsidRPr="000A6B91" w:rsidRDefault="000A6B91" w:rsidP="000A6B91">
                  <w:pPr>
                    <w:spacing w:after="0" w:line="240" w:lineRule="auto"/>
                    <w:ind w:right="58"/>
                    <w:jc w:val="both"/>
                    <w:rPr>
                      <w:rFonts w:ascii="Times New Roman" w:hAnsi="Times New Roman"/>
                      <w:sz w:val="28"/>
                      <w:shd w:val="clear" w:color="auto" w:fill="FFFFFF"/>
                    </w:rPr>
                  </w:pPr>
                </w:p>
                <w:p w:rsidR="007E6909" w:rsidRDefault="003C10EE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  <w:u w:val="single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  <w:u w:val="single"/>
                    </w:rPr>
                    <w:t>Муниципальные заказы.</w:t>
                  </w:r>
                </w:p>
                <w:p w:rsidR="007E6909" w:rsidRDefault="007E6909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  <w:u w:val="single"/>
                    </w:rPr>
                  </w:pPr>
                </w:p>
                <w:p w:rsidR="007E6909" w:rsidRPr="00926477" w:rsidRDefault="007E6909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  <w:u w:val="single"/>
                    </w:rPr>
                  </w:pPr>
                  <w:r w:rsidRPr="00926477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      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</w:t>
                  </w:r>
                  <w:r w:rsidRPr="00926477">
                    <w:rPr>
                      <w:rFonts w:ascii="Times New Roman" w:hAnsi="Times New Roman" w:cs="Times New Roman"/>
                      <w:spacing w:val="-8"/>
                      <w:sz w:val="28"/>
                      <w:szCs w:val="28"/>
                    </w:rPr>
                    <w:t>В 201</w:t>
                  </w:r>
                  <w:r>
                    <w:rPr>
                      <w:rFonts w:ascii="Times New Roman" w:hAnsi="Times New Roman" w:cs="Times New Roman"/>
                      <w:spacing w:val="-8"/>
                      <w:sz w:val="28"/>
                      <w:szCs w:val="28"/>
                    </w:rPr>
                    <w:t>7</w:t>
                  </w:r>
                  <w:r w:rsidRPr="00926477">
                    <w:rPr>
                      <w:rFonts w:ascii="Times New Roman" w:hAnsi="Times New Roman" w:cs="Times New Roman"/>
                      <w:spacing w:val="-8"/>
                      <w:sz w:val="28"/>
                      <w:szCs w:val="28"/>
                    </w:rPr>
                    <w:t xml:space="preserve"> году работало муниципальное казенное учреждение «Кон</w:t>
                  </w:r>
                  <w:r w:rsidRPr="00F95D79">
                    <w:rPr>
                      <w:rFonts w:ascii="Times New Roman" w:hAnsi="Times New Roman" w:cs="Times New Roman"/>
                      <w:spacing w:val="-8"/>
                      <w:sz w:val="28"/>
                      <w:szCs w:val="28"/>
                    </w:rPr>
                    <w:t>сультационно-методический</w:t>
                  </w:r>
                  <w:r w:rsidRPr="00F95D7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центр муниципального образования город Новотроицк» (далее - Учреждение) созданное 17.12.2013 года </w:t>
                  </w:r>
                  <w:r w:rsidRPr="00F95D79">
                    <w:rPr>
                      <w:rFonts w:ascii="Times New Roman" w:hAnsi="Times New Roman" w:cs="Times New Roman"/>
                      <w:spacing w:val="-4"/>
                      <w:sz w:val="28"/>
                      <w:szCs w:val="28"/>
                    </w:rPr>
                    <w:t>для</w:t>
                  </w:r>
                  <w:r w:rsidRPr="00F95D7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обеспечения методической поддержки муниципальных учреждений города Новотроицка в сфере закупок товаров, работ, услуг. </w:t>
                  </w:r>
                </w:p>
                <w:p w:rsidR="007E6909" w:rsidRPr="00057EAC" w:rsidRDefault="007E6909" w:rsidP="007E6909">
                  <w:pPr>
                    <w:tabs>
                      <w:tab w:val="left" w:pos="0"/>
                    </w:tabs>
                    <w:spacing w:after="0" w:line="240" w:lineRule="auto"/>
                    <w:ind w:left="2" w:right="-852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pacing w:val="-6"/>
                      <w:sz w:val="28"/>
                      <w:szCs w:val="28"/>
                    </w:rPr>
                    <w:t xml:space="preserve">            </w:t>
                  </w:r>
                  <w:r w:rsidRPr="00057EAC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Учредителем Учреждения является муниципальное образование </w:t>
                  </w:r>
                </w:p>
                <w:p w:rsidR="007E6909" w:rsidRPr="00F95D79" w:rsidRDefault="007E6909" w:rsidP="007E6909">
                  <w:pPr>
                    <w:tabs>
                      <w:tab w:val="left" w:pos="0"/>
                    </w:tabs>
                    <w:spacing w:after="0" w:line="240" w:lineRule="auto"/>
                    <w:ind w:left="2" w:right="-852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57EAC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город</w:t>
                  </w:r>
                  <w:r w:rsidRPr="00F95D7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Новотроицк. </w:t>
                  </w:r>
                </w:p>
                <w:p w:rsidR="007E6909" w:rsidRDefault="007E6909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      Штатная и фактическая численность - 6 челове</w:t>
                  </w: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к.</w:t>
                  </w:r>
                </w:p>
                <w:p w:rsidR="007E6909" w:rsidRPr="00057EAC" w:rsidRDefault="007E6909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ab/>
                  </w:r>
                  <w:r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На основании постановления администрации муниципального образования город Новотроицк № 417-п от 18.03.2014 г. «О порядке реализации полномочий при размещении муниципального заказа в муниципальном образовании город Новотроицк» МКУ «КМЦ МО г. Новотроицк» является уполномоченным учреждением  на определение поставщиков  для муниципальных заказчиков  по 44-ФЗ от 05.04.2013 г. «О контрактной системе в сфере закупок товаров, работ, услуг для обеспечения государственных и муниципальных нужд».</w:t>
                  </w:r>
                </w:p>
                <w:p w:rsidR="007E6909" w:rsidRPr="00057EAC" w:rsidRDefault="007E6909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</w:t>
                  </w:r>
                  <w:r w:rsidR="0010704B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    </w:t>
                  </w:r>
                  <w:r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Количество муниципальных заказчиков, передавших свои полномочия по вышеуказанному закону  МКУ «КМЦ МО г. Новотроицк» - 15 юридических лиц.</w:t>
                  </w:r>
                </w:p>
                <w:p w:rsidR="007E6909" w:rsidRPr="00057EAC" w:rsidRDefault="007E6909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ab/>
                  </w:r>
                  <w:r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Количество муниципальных заказчиков, обслуживаемых по вышеуказанному закону  МКУ «КМЦ МО г. Новотроицк» - 64 юридических </w:t>
                  </w:r>
                  <w:r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lastRenderedPageBreak/>
                    <w:t>лица, из них - 51 автономных  учреждений управления образования, 7 – комитета по культуре муниципального образования город Новотроицк, 5 – комитета по физкультуре муниципального образования город Новотроицк, 1- МАУ «МФЦ г. Новотроицк».</w:t>
                  </w:r>
                </w:p>
                <w:p w:rsidR="007E6909" w:rsidRPr="00057EAC" w:rsidRDefault="0010704B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       </w:t>
                  </w:r>
                  <w:r w:rsidR="007E6909"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Основная цель деятельности Учреждения </w:t>
                  </w:r>
                  <w:bookmarkStart w:id="5" w:name="sub_2403"/>
                  <w:r w:rsidR="007E6909"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- содействие устойчивому функционированию и оказанию муниципальных услуг муниципальными учреждениями муниципального образования город Новотроицк на основе реализации требований федеральных, региональных, муниципальных нормативных правовых актов в сфере закупок товаров, работ, услуг, а также подготовки и переподготовки кадров муниципальных учреждений города в сфере закупочной деятельности.</w:t>
                  </w:r>
                </w:p>
                <w:p w:rsidR="007E6909" w:rsidRPr="00057EAC" w:rsidRDefault="0010704B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        </w:t>
                  </w:r>
                  <w:r w:rsidR="007E6909"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В 201</w:t>
                  </w:r>
                  <w:r w:rsidR="007E6909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7</w:t>
                  </w:r>
                  <w:r w:rsidR="007E6909"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года  МКУ «КМЦ МО г. Новотроицк» всем муниципальным заказчикам:</w:t>
                  </w:r>
                </w:p>
                <w:bookmarkEnd w:id="5"/>
                <w:p w:rsidR="0010704B" w:rsidRDefault="0010704B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         </w:t>
                  </w:r>
                  <w:r w:rsidR="007E6909"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1) оказало консультационные услуги муниципальным учреждениям, физическим и юридическим лицам, по вопросам осуществления закупок</w:t>
                  </w: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;</w:t>
                  </w:r>
                </w:p>
                <w:p w:rsidR="007E6909" w:rsidRPr="00057EAC" w:rsidRDefault="0010704B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         </w:t>
                  </w:r>
                  <w:r w:rsidR="007E6909"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2) содействовало  муниципальным  учреждениям  в реализации федеральных, региональных, муниципальных нормативных правовых актов в сфере закупок товаров, работ, услуг;</w:t>
                  </w:r>
                </w:p>
                <w:p w:rsidR="007E6909" w:rsidRPr="00057EAC" w:rsidRDefault="0010704B" w:rsidP="007E6909">
                  <w:pPr>
                    <w:tabs>
                      <w:tab w:val="left" w:pos="0"/>
                    </w:tabs>
                    <w:spacing w:after="0" w:line="240" w:lineRule="auto"/>
                    <w:ind w:right="-1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          </w:t>
                  </w:r>
                  <w:r w:rsidR="007E6909" w:rsidRPr="00057EAC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3) организационно сопровождало закупочную деятельность муниципальных учреждений;</w:t>
                  </w:r>
                </w:p>
                <w:tbl>
                  <w:tblPr>
                    <w:tblW w:w="9265" w:type="dxa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142"/>
                    <w:gridCol w:w="360"/>
                    <w:gridCol w:w="1341"/>
                    <w:gridCol w:w="1771"/>
                    <w:gridCol w:w="2053"/>
                    <w:gridCol w:w="1598"/>
                  </w:tblGrid>
                  <w:tr w:rsidR="007E6909" w:rsidRPr="001E3D92" w:rsidTr="0010704B">
                    <w:trPr>
                      <w:trHeight w:val="1395"/>
                    </w:trPr>
                    <w:tc>
                      <w:tcPr>
                        <w:tcW w:w="9265" w:type="dxa"/>
                        <w:gridSpan w:val="6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vAlign w:val="bottom"/>
                        <w:hideMark/>
                      </w:tcPr>
                      <w:p w:rsidR="0010704B" w:rsidRDefault="0010704B" w:rsidP="0010704B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 xml:space="preserve">              </w:t>
                        </w:r>
                        <w:r w:rsidR="007E6909" w:rsidRPr="00057EAC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4) обеспечивало  подготовку, переподготовку специалистов муниципальных учреждений в сфере осуществления закупок, товаров, услуг в форме семинаров, конференций, совещаний</w:t>
                        </w:r>
                        <w:r w:rsidR="007E6909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 xml:space="preserve"> (14</w:t>
                        </w:r>
                        <w:r w:rsidR="007E6909" w:rsidRPr="00057EAC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 xml:space="preserve"> ед.), выездные курсы повышения квалификации по 44-ФЗ (24 чел.).</w:t>
                        </w:r>
                      </w:p>
                      <w:p w:rsidR="0010704B" w:rsidRDefault="0010704B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</w:p>
                      <w:p w:rsidR="0010704B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Проведение</w:t>
                        </w:r>
                        <w:r w:rsidRPr="001E3D92">
                          <w:rPr>
                            <w:rFonts w:ascii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 xml:space="preserve"> закупок МКУ "КМЦ МО г. Новотроицк" товаров, работ и услуг</w:t>
                        </w:r>
                      </w:p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 xml:space="preserve"> для нужд муниципального образования город Новотроицк                                                                                                                             по 44-ФЗ от 5 апреля  2013 года в 2017 году</w:t>
                        </w:r>
                      </w:p>
                    </w:tc>
                  </w:tr>
                  <w:tr w:rsidR="007E6909" w:rsidRPr="001E3D92" w:rsidTr="0010704B">
                    <w:trPr>
                      <w:trHeight w:val="300"/>
                    </w:trPr>
                    <w:tc>
                      <w:tcPr>
                        <w:tcW w:w="21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1701" w:type="dxa"/>
                        <w:gridSpan w:val="2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cs="Times New Roman"/>
                            <w:color w:val="000000"/>
                          </w:rPr>
                        </w:pP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142" w:type="dxa"/>
                        <w:vMerge w:val="restart"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000000"/>
                          <w:right w:val="single" w:sz="8" w:space="0" w:color="auto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Наименование</w:t>
                        </w:r>
                      </w:p>
                    </w:tc>
                    <w:tc>
                      <w:tcPr>
                        <w:tcW w:w="1701" w:type="dxa"/>
                        <w:gridSpan w:val="2"/>
                        <w:vMerge w:val="restart"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000000"/>
                          <w:right w:val="single" w:sz="8" w:space="0" w:color="auto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Количество состоявшихся процедур</w:t>
                        </w:r>
                      </w:p>
                    </w:tc>
                    <w:tc>
                      <w:tcPr>
                        <w:tcW w:w="3824" w:type="dxa"/>
                        <w:gridSpan w:val="2"/>
                        <w:tcBorders>
                          <w:top w:val="single" w:sz="8" w:space="0" w:color="auto"/>
                          <w:left w:val="nil"/>
                          <w:bottom w:val="single" w:sz="8" w:space="0" w:color="auto"/>
                          <w:right w:val="single" w:sz="8" w:space="0" w:color="000000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Цена контракта</w:t>
                        </w:r>
                      </w:p>
                    </w:tc>
                    <w:tc>
                      <w:tcPr>
                        <w:tcW w:w="1598" w:type="dxa"/>
                        <w:vMerge w:val="restart"/>
                        <w:tcBorders>
                          <w:top w:val="single" w:sz="8" w:space="0" w:color="auto"/>
                          <w:left w:val="nil"/>
                          <w:bottom w:val="single" w:sz="8" w:space="0" w:color="000000"/>
                          <w:right w:val="single" w:sz="8" w:space="0" w:color="auto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 xml:space="preserve">Экономия </w:t>
                        </w:r>
                      </w:p>
                    </w:tc>
                  </w:tr>
                  <w:tr w:rsidR="007E6909" w:rsidRPr="001E3D92" w:rsidTr="0010704B">
                    <w:trPr>
                      <w:trHeight w:val="960"/>
                    </w:trPr>
                    <w:tc>
                      <w:tcPr>
                        <w:tcW w:w="2142" w:type="dxa"/>
                        <w:vMerge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000000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1701" w:type="dxa"/>
                        <w:gridSpan w:val="2"/>
                        <w:vMerge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000000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НМЦК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Цена контракта по результатам процедур закупки</w:t>
                        </w:r>
                      </w:p>
                    </w:tc>
                    <w:tc>
                      <w:tcPr>
                        <w:tcW w:w="1598" w:type="dxa"/>
                        <w:vMerge/>
                        <w:tcBorders>
                          <w:top w:val="single" w:sz="8" w:space="0" w:color="auto"/>
                          <w:left w:val="nil"/>
                          <w:bottom w:val="single" w:sz="8" w:space="0" w:color="000000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142" w:type="dxa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Аукцион в ЭФ</w:t>
                        </w:r>
                      </w:p>
                    </w:tc>
                    <w:tc>
                      <w:tcPr>
                        <w:tcW w:w="1701" w:type="dxa"/>
                        <w:gridSpan w:val="2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91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139 421 006,47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127 841 140,90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11 579 865,57</w:t>
                        </w: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142" w:type="dxa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Запрос котировок</w:t>
                        </w:r>
                      </w:p>
                    </w:tc>
                    <w:tc>
                      <w:tcPr>
                        <w:tcW w:w="1701" w:type="dxa"/>
                        <w:gridSpan w:val="2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56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13 794 889,95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12 716 212,00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1 078 677,95</w:t>
                        </w: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142" w:type="dxa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Единственный поставщик</w:t>
                        </w:r>
                      </w:p>
                    </w:tc>
                    <w:tc>
                      <w:tcPr>
                        <w:tcW w:w="1701" w:type="dxa"/>
                        <w:gridSpan w:val="2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44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83 959 900,16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83 959 900,16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142" w:type="dxa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Конкурс</w:t>
                        </w:r>
                      </w:p>
                    </w:tc>
                    <w:tc>
                      <w:tcPr>
                        <w:tcW w:w="1701" w:type="dxa"/>
                        <w:gridSpan w:val="2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10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15 407 698,85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13 296 244,85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2 111 454,00</w:t>
                        </w: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142" w:type="dxa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Предварительный отбор</w:t>
                        </w:r>
                      </w:p>
                    </w:tc>
                    <w:tc>
                      <w:tcPr>
                        <w:tcW w:w="1701" w:type="dxa"/>
                        <w:gridSpan w:val="2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142" w:type="dxa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Итого</w:t>
                        </w:r>
                      </w:p>
                    </w:tc>
                    <w:tc>
                      <w:tcPr>
                        <w:tcW w:w="1701" w:type="dxa"/>
                        <w:gridSpan w:val="2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202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252 583 495,43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237 813 497,91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14 769 997,52</w:t>
                        </w:r>
                      </w:p>
                    </w:tc>
                  </w:tr>
                  <w:tr w:rsidR="007E6909" w:rsidRPr="001E3D92" w:rsidTr="0010704B">
                    <w:trPr>
                      <w:trHeight w:val="1260"/>
                    </w:trPr>
                    <w:tc>
                      <w:tcPr>
                        <w:tcW w:w="9265" w:type="dxa"/>
                        <w:gridSpan w:val="6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lastRenderedPageBreak/>
                          <w:t>Проведение</w:t>
                        </w:r>
                        <w:r w:rsidRPr="001E3D92">
                          <w:rPr>
                            <w:rFonts w:ascii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 xml:space="preserve"> закупок  товаров, работ и услуг автономными учреждениями муниципального образования город Новотроицк                                                             (консультирование и сопровождение    МКУ "КМЦ МО г. Новотроицк" )   по 223-ФЗ от 13 июля  2011 года  в 2017 году</w:t>
                        </w: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502" w:type="dxa"/>
                        <w:gridSpan w:val="2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134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cs="Times New Roman"/>
                            <w:color w:val="000000"/>
                          </w:rPr>
                        </w:pP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502" w:type="dxa"/>
                        <w:gridSpan w:val="2"/>
                        <w:vMerge w:val="restart"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000000"/>
                          <w:right w:val="single" w:sz="8" w:space="0" w:color="auto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Наименование</w:t>
                        </w:r>
                      </w:p>
                    </w:tc>
                    <w:tc>
                      <w:tcPr>
                        <w:tcW w:w="1341" w:type="dxa"/>
                        <w:vMerge w:val="restart"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000000"/>
                          <w:right w:val="single" w:sz="8" w:space="0" w:color="auto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Количество состоявшихся процедур</w:t>
                        </w:r>
                      </w:p>
                    </w:tc>
                    <w:tc>
                      <w:tcPr>
                        <w:tcW w:w="3824" w:type="dxa"/>
                        <w:gridSpan w:val="2"/>
                        <w:tcBorders>
                          <w:top w:val="single" w:sz="8" w:space="0" w:color="auto"/>
                          <w:left w:val="nil"/>
                          <w:bottom w:val="single" w:sz="8" w:space="0" w:color="auto"/>
                          <w:right w:val="single" w:sz="8" w:space="0" w:color="000000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Цена контракта</w:t>
                        </w:r>
                      </w:p>
                    </w:tc>
                    <w:tc>
                      <w:tcPr>
                        <w:tcW w:w="1598" w:type="dxa"/>
                        <w:vMerge w:val="restart"/>
                        <w:tcBorders>
                          <w:top w:val="single" w:sz="8" w:space="0" w:color="auto"/>
                          <w:left w:val="nil"/>
                          <w:bottom w:val="single" w:sz="8" w:space="0" w:color="000000"/>
                          <w:right w:val="single" w:sz="8" w:space="0" w:color="auto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 xml:space="preserve">Экономия </w:t>
                        </w:r>
                      </w:p>
                    </w:tc>
                  </w:tr>
                  <w:tr w:rsidR="007E6909" w:rsidRPr="001E3D92" w:rsidTr="0010704B">
                    <w:trPr>
                      <w:trHeight w:val="960"/>
                    </w:trPr>
                    <w:tc>
                      <w:tcPr>
                        <w:tcW w:w="2502" w:type="dxa"/>
                        <w:gridSpan w:val="2"/>
                        <w:vMerge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000000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1341" w:type="dxa"/>
                        <w:vMerge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000000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НМЦК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Цена контракта по результатам процедур закупки</w:t>
                        </w:r>
                      </w:p>
                    </w:tc>
                    <w:tc>
                      <w:tcPr>
                        <w:tcW w:w="1598" w:type="dxa"/>
                        <w:vMerge/>
                        <w:tcBorders>
                          <w:top w:val="single" w:sz="8" w:space="0" w:color="auto"/>
                          <w:left w:val="nil"/>
                          <w:bottom w:val="single" w:sz="8" w:space="0" w:color="000000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502" w:type="dxa"/>
                        <w:gridSpan w:val="2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Открытый аукцион в ЭФ</w:t>
                        </w:r>
                      </w:p>
                    </w:tc>
                    <w:tc>
                      <w:tcPr>
                        <w:tcW w:w="134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502" w:type="dxa"/>
                        <w:gridSpan w:val="2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Запрос котировок</w:t>
                        </w:r>
                      </w:p>
                    </w:tc>
                    <w:tc>
                      <w:tcPr>
                        <w:tcW w:w="134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137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65 096 556,13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59 811 597,19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5 284 958,94</w:t>
                        </w: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502" w:type="dxa"/>
                        <w:gridSpan w:val="2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Единственный поставщик</w:t>
                        </w:r>
                      </w:p>
                    </w:tc>
                    <w:tc>
                      <w:tcPr>
                        <w:tcW w:w="134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184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92 671 274,96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92 671 274,96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502" w:type="dxa"/>
                        <w:gridSpan w:val="2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Конкурс</w:t>
                        </w:r>
                      </w:p>
                    </w:tc>
                    <w:tc>
                      <w:tcPr>
                        <w:tcW w:w="134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</w:tr>
                  <w:tr w:rsidR="007E6909" w:rsidRPr="001E3D92" w:rsidTr="0010704B">
                    <w:trPr>
                      <w:trHeight w:val="330"/>
                    </w:trPr>
                    <w:tc>
                      <w:tcPr>
                        <w:tcW w:w="2502" w:type="dxa"/>
                        <w:gridSpan w:val="2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Запрос предложений</w:t>
                        </w:r>
                      </w:p>
                    </w:tc>
                    <w:tc>
                      <w:tcPr>
                        <w:tcW w:w="134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14</w:t>
                        </w:r>
                      </w:p>
                    </w:tc>
                    <w:tc>
                      <w:tcPr>
                        <w:tcW w:w="1771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19 161 258,03</w:t>
                        </w:r>
                      </w:p>
                    </w:tc>
                    <w:tc>
                      <w:tcPr>
                        <w:tcW w:w="2053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right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19 161 258,03</w:t>
                        </w:r>
                      </w:p>
                    </w:tc>
                    <w:tc>
                      <w:tcPr>
                        <w:tcW w:w="159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7E6909" w:rsidRPr="001E3D92" w:rsidRDefault="007E690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color w:val="000000"/>
                          </w:rPr>
                        </w:pPr>
                        <w:r w:rsidRPr="001E3D92">
                          <w:rPr>
                            <w:rFonts w:ascii="Times New Roman" w:hAnsi="Times New Roman" w:cs="Times New Roman"/>
                            <w:color w:val="000000"/>
                          </w:rPr>
                          <w:t>0,00</w:t>
                        </w:r>
                      </w:p>
                    </w:tc>
                  </w:tr>
                </w:tbl>
                <w:p w:rsidR="004502DD" w:rsidRDefault="00777191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       </w:t>
                  </w:r>
                </w:p>
                <w:p w:rsidR="003C10EE" w:rsidRPr="00680998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4) </w:t>
                  </w:r>
                  <w:r w:rsidRPr="00680998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Анализ деятельности администрации муниципального образования город Новотроицк по трансформации экономики муниципального образования город Новотроицк в инновационный социально ориентированный тип развития (малого и среднего предпринимательства, увеличение инвестиционной привлекательности) </w:t>
                  </w:r>
                </w:p>
                <w:p w:rsidR="003C10EE" w:rsidRPr="00680998" w:rsidRDefault="003C10EE" w:rsidP="005C72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p w:rsidR="00367863" w:rsidRPr="00817E37" w:rsidRDefault="003C10EE" w:rsidP="00817E37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80998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Малое и среднее предпринимательство - один из значимых инструментов перспективного развития муниципального образования город Новотроицк.</w:t>
                  </w:r>
                </w:p>
                <w:p w:rsidR="00367863" w:rsidRPr="00367863" w:rsidRDefault="00817E37" w:rsidP="00367863">
                  <w:pPr>
                    <w:spacing w:after="0" w:line="240" w:lineRule="auto"/>
                    <w:ind w:firstLine="70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2017 году н</w:t>
                  </w:r>
                  <w:r w:rsidR="00367863"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 территории муниципального образования город Новотроицк осуществляют свою деятельность юридические лица: 5 - средних предприятий,  58 - малых предприятий; 549 - микропредприятий и  1 384 -индивидуальных предпринимателей. Ими обеспечивается занятость населения более 6,5 тысяч человек. </w:t>
                  </w:r>
                </w:p>
                <w:p w:rsidR="00367863" w:rsidRPr="00367863" w:rsidRDefault="00367863" w:rsidP="00367863">
                  <w:pPr>
                    <w:pStyle w:val="a3"/>
                    <w:spacing w:before="0" w:beforeAutospacing="0" w:after="0" w:afterAutospacing="0"/>
                    <w:ind w:firstLine="709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/>
                      <w:sz w:val="28"/>
                      <w:szCs w:val="28"/>
                    </w:rPr>
                    <w:t xml:space="preserve">Среднесписочная численность работников средних предприятий за отчетный период составила 665 человек, из них 505 человека занято на обрабатывающих производствах и на прочих видах деятельности – 160 человек. </w:t>
                  </w:r>
                </w:p>
                <w:p w:rsidR="00367863" w:rsidRPr="00367863" w:rsidRDefault="00367863" w:rsidP="00367863">
                  <w:pPr>
                    <w:pStyle w:val="a3"/>
                    <w:spacing w:before="0" w:beforeAutospacing="0" w:after="0" w:afterAutospacing="0"/>
                    <w:ind w:firstLine="709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/>
                      <w:sz w:val="28"/>
                      <w:szCs w:val="28"/>
                    </w:rPr>
                    <w:t>Объем производства продукции по средним предприятиям составил     1 423,41 млн. руб., или 1,42% от общего объема произведенной продукции, из них  1 368,59 млн. руб. – обрабатывающее производство, 54,82 – прочие производства.</w:t>
                  </w:r>
                </w:p>
                <w:p w:rsidR="00367863" w:rsidRPr="00367863" w:rsidRDefault="00367863" w:rsidP="00367863">
                  <w:pPr>
                    <w:pStyle w:val="a3"/>
                    <w:spacing w:before="0" w:beforeAutospacing="0" w:after="0" w:afterAutospacing="0"/>
                    <w:ind w:firstLine="709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/>
                      <w:sz w:val="28"/>
                      <w:szCs w:val="28"/>
                    </w:rPr>
                    <w:t xml:space="preserve">Среднесписочная численность работников малых предприятий за отчетный период составила 1 679 человек, из них 481 человека занято на предприятиях обрабатывающего производства, 285 человек – в строительстве, 146 человека – в оптовой и розничной торговле, 245 человек – </w:t>
                  </w:r>
                  <w:r w:rsidRPr="00367863">
                    <w:rPr>
                      <w:rFonts w:ascii="Times New Roman" w:hAnsi="Times New Roman"/>
                      <w:sz w:val="28"/>
                      <w:szCs w:val="28"/>
                    </w:rPr>
                    <w:lastRenderedPageBreak/>
                    <w:t>на предприятиях транспортировки и хранении, 35 человека в деятельности гостиниц и предприятий общественного питания, 66 человека – в области информации и связи, 290 человека – в области операций с недвижимым имуществом, на прочих предприятиях – 131 человек.</w:t>
                  </w:r>
                </w:p>
                <w:p w:rsidR="00367863" w:rsidRPr="00367863" w:rsidRDefault="00367863" w:rsidP="00367863">
                  <w:pPr>
                    <w:pStyle w:val="a3"/>
                    <w:spacing w:before="0" w:beforeAutospacing="0" w:after="0" w:afterAutospacing="0"/>
                    <w:ind w:firstLine="709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/>
                      <w:sz w:val="28"/>
                      <w:szCs w:val="28"/>
                    </w:rPr>
                    <w:t xml:space="preserve">Объем производства продукции по малым предприятиям составил 2218,24 млн. руб., или 2,21% от общего объема произведенной продукции, из них  1 194,97 млн. руб. – обрабатывающее производство, 139,89 млн. руб. – оптовая и розничная торговля, ремонт автотранспортных средств, мотоциклов, 99,20 млн. руб. – строительство, 308,37 млн. руб. – транспортировка и хранение, 52,67 млн. руб. – деятельность гостиниц и предприятий общественного питания, 0,86 млн. руб. – деятельность в области информации и связи, 175,38 млн. руб. – деятельность по операциям с недвижимым имуществом, 246,9 млн. руб.- прочие производства. </w:t>
                  </w:r>
                </w:p>
                <w:p w:rsidR="00367863" w:rsidRPr="00367863" w:rsidRDefault="00367863" w:rsidP="00367863">
                  <w:pPr>
                    <w:pStyle w:val="a3"/>
                    <w:spacing w:before="0" w:beforeAutospacing="0" w:after="0" w:afterAutospacing="0"/>
                    <w:ind w:firstLine="709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/>
                      <w:sz w:val="28"/>
                      <w:szCs w:val="28"/>
                    </w:rPr>
                    <w:t>Среднесписочная численность работников микропредприятий за отчетный период составила 1 797 человек, из них 349 человек занято в сельском хозяйстве, 16 человек в добыче полезных ископаемых, 269 человек занято на предприятиях обрабатывающего производства, 191 человек – в строительстве, 305 человек – в оптовой и розничной торговле, 97 человека – на предприятиях транспортировки и хранении, 27 человек в деятельности гостиниц и предприятий общественного питания, 15 человек – в области информации и связи, 421 человека – в области операций с недвижимым имуществом, на прочих предприятиях –102 человека.</w:t>
                  </w:r>
                </w:p>
                <w:p w:rsidR="00367863" w:rsidRPr="00367863" w:rsidRDefault="00367863" w:rsidP="00367863">
                  <w:pPr>
                    <w:pStyle w:val="a3"/>
                    <w:spacing w:before="0" w:beforeAutospacing="0" w:after="0" w:afterAutospacing="0"/>
                    <w:ind w:firstLine="709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/>
                      <w:sz w:val="28"/>
                      <w:szCs w:val="28"/>
                    </w:rPr>
                    <w:t>Увеличение среднесписочной численности работников произошло в сельском хозяйстве, на предприятиях обрабатывающего производства в связи с тем, что на основании Единого реестра субъектов малого и среднего предпринимательства к микропредприятиям отнесены ООО «Восточная-Агро», ООО «НСплав» и ООО «Оренбургский пропант».</w:t>
                  </w:r>
                </w:p>
                <w:p w:rsidR="00367863" w:rsidRPr="00817E37" w:rsidRDefault="00367863" w:rsidP="00817E37">
                  <w:pPr>
                    <w:pStyle w:val="a3"/>
                    <w:spacing w:before="0" w:beforeAutospacing="0" w:after="0" w:afterAutospacing="0"/>
                    <w:ind w:firstLine="709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/>
                      <w:sz w:val="28"/>
                      <w:szCs w:val="28"/>
                    </w:rPr>
                    <w:t>Объем производства продукции по микропредприятиям составил 3 899,59 млн. руб., или 3,88% от общего объема произведенной продукции, из них  300,36 млн. руб. – в сельском, лесном хозяйстве, охоте, рыболовстве и рыбоводстве, 4,42 млн. руб. –  добыче полезных ископаемых, 2 497,26 млн. руб. –   обрабатывающее производство, 74,21 млн. руб. – строительстве, 326,37 млн. руб. – оптовая и розничная торговля, ремонт автотранспортных средств, мотоциклов, бытовых изделий и предметов личного пользования, 87,42 млн. руб. – транспортировка и хранение, 29,84 млн. руб. – деятельность гостиниц и предприятий общественного питания, 2,58 млн. руб. – деятельность в области информации и связи, 223,41 млн. руб. – деятельность по операциям с недвижимым имуществом, 331,58 млн. руб. –</w:t>
                  </w:r>
                  <w:r w:rsidR="00817E37">
                    <w:rPr>
                      <w:rFonts w:ascii="Times New Roman" w:hAnsi="Times New Roman"/>
                      <w:sz w:val="28"/>
                      <w:szCs w:val="28"/>
                    </w:rPr>
                    <w:t xml:space="preserve"> прочие производства. </w:t>
                  </w:r>
                </w:p>
                <w:p w:rsidR="00817E37" w:rsidRDefault="00C64446" w:rsidP="00367863">
                  <w:pPr>
                    <w:pStyle w:val="a9"/>
                    <w:ind w:firstLine="708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 xml:space="preserve">В рамках </w:t>
                  </w:r>
                  <w:r w:rsidR="00367863" w:rsidRPr="00367863">
                    <w:rPr>
                      <w:rFonts w:ascii="Times New Roman" w:hAnsi="Times New Roman" w:cs="Times New Roman"/>
                      <w:lang w:val="ru-RU"/>
                    </w:rPr>
                    <w:t>муниципальн</w:t>
                  </w:r>
                  <w:r>
                    <w:rPr>
                      <w:rFonts w:ascii="Times New Roman" w:hAnsi="Times New Roman" w:cs="Times New Roman"/>
                      <w:lang w:val="ru-RU"/>
                    </w:rPr>
                    <w:t>ой программы</w:t>
                  </w:r>
                  <w:r w:rsidR="00367863" w:rsidRPr="00367863">
                    <w:rPr>
                      <w:rFonts w:ascii="Times New Roman" w:hAnsi="Times New Roman" w:cs="Times New Roman"/>
                      <w:lang w:val="ru-RU"/>
                    </w:rPr>
                    <w:t xml:space="preserve"> «Экономическое развитие муниципального  образования город Новотроицк на 2015-2020 годы»</w:t>
                  </w:r>
                  <w:r w:rsidR="00817E37">
                    <w:rPr>
                      <w:rFonts w:ascii="Times New Roman" w:hAnsi="Times New Roman" w:cs="Times New Roman"/>
                      <w:lang w:val="ru-RU"/>
                    </w:rPr>
                    <w:t xml:space="preserve"> </w:t>
                  </w:r>
                  <w:r w:rsidR="00367863" w:rsidRPr="00367863">
                    <w:rPr>
                      <w:rFonts w:ascii="Times New Roman" w:hAnsi="Times New Roman" w:cs="Times New Roman"/>
                      <w:lang w:val="ru-RU"/>
                    </w:rPr>
                    <w:t>в состав которой вошла подпрограмма «Развитие малого и среднего предпринимательства»</w:t>
                  </w:r>
                  <w:r>
                    <w:rPr>
                      <w:rFonts w:ascii="Times New Roman" w:hAnsi="Times New Roman" w:cs="Times New Roman"/>
                      <w:lang w:val="ru-RU"/>
                    </w:rPr>
                    <w:t xml:space="preserve"> </w:t>
                  </w:r>
                  <w:r w:rsidR="00367863" w:rsidRPr="00367863">
                    <w:rPr>
                      <w:rFonts w:ascii="Times New Roman" w:hAnsi="Times New Roman" w:cs="Times New Roman"/>
                      <w:lang w:val="ru-RU"/>
                    </w:rPr>
                    <w:t xml:space="preserve">были предусмотрены мероприятия по возмещению </w:t>
                  </w:r>
                  <w:r w:rsidR="00367863" w:rsidRPr="00367863">
                    <w:rPr>
                      <w:rFonts w:ascii="Times New Roman" w:hAnsi="Times New Roman" w:cs="Times New Roman"/>
                      <w:lang w:val="ru-RU"/>
                    </w:rPr>
                    <w:lastRenderedPageBreak/>
                    <w:t xml:space="preserve">части затрат за пользование офисными и производственными помещениями и уплаты процентных ставок по кредитам,  а также  выдача грантов начинающим предпринимателям на создание собственного бизнеса, в дальнейшем было осуществлено перераспределение денежных средств на другие мероприятия программы. </w:t>
                  </w:r>
                </w:p>
                <w:p w:rsidR="00367863" w:rsidRDefault="00C77E15" w:rsidP="00367863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Работал</w:t>
                  </w:r>
                  <w:r w:rsidR="00367863"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Общественный совет по инвестиционному климату и развитию малого и среднего предпринимательства при администрации муниципального образования город Новотроицк, членами которого являются субъекты малого и среднего предпринимательства. За отчетный период проведено </w:t>
                  </w:r>
                  <w:r w:rsidR="00C64446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  <w:r w:rsidR="00367863"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заседания. </w:t>
                  </w:r>
                </w:p>
                <w:p w:rsidR="00C77E15" w:rsidRPr="00367863" w:rsidRDefault="00C77E15" w:rsidP="00C77E15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Одними из основных задач</w:t>
                  </w: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Общественного совета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являются: </w:t>
                  </w:r>
                </w:p>
                <w:p w:rsidR="00C77E15" w:rsidRPr="00367863" w:rsidRDefault="00C77E15" w:rsidP="00C77E15">
                  <w:pPr>
                    <w:tabs>
                      <w:tab w:val="left" w:pos="5385"/>
                    </w:tabs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разработка предложений по приоритетным направлениям развития муниципального образования город Новотроицк;</w:t>
                  </w:r>
                </w:p>
                <w:p w:rsidR="00C77E15" w:rsidRPr="00367863" w:rsidRDefault="00C77E15" w:rsidP="00C77E15">
                  <w:pPr>
                    <w:tabs>
                      <w:tab w:val="left" w:pos="5385"/>
                    </w:tabs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стимулирование инвестиционной активности на территории муниципального образования город Новотроицк;</w:t>
                  </w:r>
                </w:p>
                <w:p w:rsidR="00C77E15" w:rsidRPr="00367863" w:rsidRDefault="00C77E15" w:rsidP="00C77E15">
                  <w:pPr>
                    <w:tabs>
                      <w:tab w:val="left" w:pos="5385"/>
                    </w:tabs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-  содействие</w:t>
                  </w: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развитию конкуренции на территории муниципального образования город Новотроицк;</w:t>
                  </w:r>
                </w:p>
                <w:p w:rsidR="00C77E15" w:rsidRPr="00367863" w:rsidRDefault="00C77E15" w:rsidP="00C77E15">
                  <w:pPr>
                    <w:tabs>
                      <w:tab w:val="left" w:pos="5385"/>
                    </w:tabs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создание условий для рационального размещения производительных сил на территории муниципального образования город Новотроицк;</w:t>
                  </w:r>
                </w:p>
                <w:p w:rsidR="00C77E15" w:rsidRPr="00367863" w:rsidRDefault="00C77E15" w:rsidP="00C77E15">
                  <w:pPr>
                    <w:tabs>
                      <w:tab w:val="left" w:pos="5385"/>
                    </w:tabs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участие в разработке программ поддержки инвестиционной деятельности и субъектов малого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и среднего предпринимательства.</w:t>
                  </w:r>
                </w:p>
                <w:p w:rsidR="00C77E15" w:rsidRPr="00367863" w:rsidRDefault="00C77E15" w:rsidP="00C77E15">
                  <w:pPr>
                    <w:pStyle w:val="af"/>
                    <w:tabs>
                      <w:tab w:val="left" w:pos="1134"/>
                    </w:tabs>
                    <w:spacing w:after="0" w:line="240" w:lineRule="auto"/>
                    <w:ind w:left="0"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За отчетный период на заседаниях Общественного совета определялись потребности субъектов малого и среднего предпринимательства  и способы </w:t>
                  </w:r>
                  <w:r w:rsidR="0041755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реализации данных потребностей, в т.ч. рассматривался вопрос по</w:t>
                  </w: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="0041755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внедрению</w:t>
                  </w: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показателей Дорожной карты «Поддержка малого и среднего предпринимательств» в рамках целевых моделей упрощения процедур ведения бизнеса и повышения инвестиционной привлекательности в муниципальном образовании город Новотроицк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  <w:p w:rsidR="00367863" w:rsidRPr="00367863" w:rsidRDefault="00C77E15" w:rsidP="00367863">
                  <w:pPr>
                    <w:pStyle w:val="ab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В г.Новотроицке активно функционировали</w:t>
                  </w:r>
                  <w:r w:rsidR="00367863" w:rsidRPr="00367863">
                    <w:rPr>
                      <w:rFonts w:ascii="Times New Roman" w:hAnsi="Times New Roman" w:cs="Times New Roman"/>
                      <w:lang w:val="ru-RU"/>
                    </w:rPr>
                    <w:t xml:space="preserve"> специализированные организации инфраструктуры, такие как: филиал «Т</w:t>
                  </w:r>
                  <w:r w:rsidR="00BF115F">
                    <w:rPr>
                      <w:rFonts w:ascii="Times New Roman" w:hAnsi="Times New Roman" w:cs="Times New Roman"/>
                      <w:lang w:val="ru-RU"/>
                    </w:rPr>
                    <w:t>оргово-промышленная палата», МКК</w:t>
                  </w:r>
                  <w:r w:rsidR="00367863" w:rsidRPr="00367863">
                    <w:rPr>
                      <w:rFonts w:ascii="Times New Roman" w:hAnsi="Times New Roman" w:cs="Times New Roman"/>
                      <w:lang w:val="ru-RU"/>
                    </w:rPr>
                    <w:t xml:space="preserve"> «Фонд поддержки  предпринимательства города Новотроицка», НО «Гарантийный фонд для субъектов малого и среднего предпринимательства Оренбургской области». </w:t>
                  </w:r>
                </w:p>
                <w:p w:rsidR="00367863" w:rsidRPr="00367863" w:rsidRDefault="00367863" w:rsidP="00367863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В 2017 году Фондом поддержки предпринимательства города Новотроицка выдано 1 займ и 11 микрозаймов, при этом  объем финансирования за счет всех источников составил 9 861  тыс. руб., из них:</w:t>
                  </w:r>
                </w:p>
                <w:p w:rsidR="00367863" w:rsidRPr="00367863" w:rsidRDefault="00367863" w:rsidP="00367863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- за счет средств федерального бюджета выдано 4 микрозайма на общую сумму 2 950,0 тыс. руб.;</w:t>
                  </w:r>
                </w:p>
                <w:p w:rsidR="00367863" w:rsidRPr="00367863" w:rsidRDefault="00367863" w:rsidP="00367863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- за счет средств областного бюджета выдано 7 микрозаймов на сумму 6 460 тыс. руб.;</w:t>
                  </w:r>
                </w:p>
                <w:p w:rsidR="00367863" w:rsidRPr="00367863" w:rsidRDefault="00367863" w:rsidP="00367863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- за счет средств местного бюджета выдано 1 займ на сумму 451 тыс. руб.</w:t>
                  </w:r>
                </w:p>
                <w:p w:rsidR="00C64446" w:rsidRDefault="00367863" w:rsidP="00367863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color w:val="5A5D5F"/>
                      <w:sz w:val="28"/>
                      <w:szCs w:val="28"/>
                      <w:shd w:val="clear" w:color="auto" w:fill="FFFFFF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Заключено соглашение о сотрудничестве с Гарантийным Фондом </w:t>
                  </w: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 xml:space="preserve">Оренбургской области. </w:t>
                  </w:r>
                  <w:r w:rsidRPr="00367863">
                    <w:rPr>
                      <w:rFonts w:ascii="Times New Roman" w:hAnsi="Times New Roman" w:cs="Times New Roman"/>
                      <w:color w:val="5A5D5F"/>
                      <w:sz w:val="28"/>
                      <w:szCs w:val="28"/>
                      <w:shd w:val="clear" w:color="auto" w:fill="FFFFFF"/>
                    </w:rPr>
                    <w:t xml:space="preserve"> </w:t>
                  </w:r>
                </w:p>
                <w:p w:rsidR="00367863" w:rsidRPr="00367863" w:rsidRDefault="00C64446" w:rsidP="00367863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В апреле </w:t>
                  </w:r>
                  <w:r w:rsidR="00367863"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2017 года для предпринимателей Новотроицка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проведена </w:t>
                  </w:r>
                  <w:r w:rsidR="00367863"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конференция в формате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r w:rsidR="00367863"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Круглого стола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  <w:r w:rsidR="00367863"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 участием представителей Правительства Оренбургской области, руководителей региональной (муниципальной) инфраструктуры поддержки малого и среднего бизнеса, Компании «М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еталлоинвест», всего более 100 человек.</w:t>
                  </w:r>
                  <w:r w:rsidR="00367863"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Стороны обсудили возможности развития бизнеса в моногороде и создания новых рабочих мест, существующие и планируемые к внедрению меры поддержки предпринимательства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. </w:t>
                  </w:r>
                  <w:r w:rsidR="00367863"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Была организована «Улица бесплатных консультаций», на которой предприниматели могли получить расширенную консультацию от представителей банковских структур: ПАО «Сбербанк», ПАО «НИКО-БАНК», АО «Банк Оренбург»;  МАУ «МФЦ г. Новотроицк», НО  «Гарантийный фонд Оренбургской области» и др. инфраструктуры поддержки.</w:t>
                  </w:r>
                </w:p>
                <w:p w:rsidR="00367863" w:rsidRPr="00367863" w:rsidRDefault="00367863" w:rsidP="00367863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В соответствии с Федеральным законом от 29 декабря 2014 г. № 473-Ф3 «О территориях опережающего социально-экономического развития в Российской Федерации» и Постановлением Правительства Российской Федерации от 22 июня 2015 года № 614 «Об особенностях создания территорий опережающего социально-экономического развития на территориях монопрофильных муниципальных образований Российской Федерации (моногородов)» муниципальному образованию город Новотроицк присвоен статус территории опережающего социально-экономического развития город «Новотроицк» (Постановление правительства Российской Федерации от 24.07.2017 № 871 «О создании территории опережающего социально-экономического развития «Новотроицк»).</w:t>
                  </w:r>
                </w:p>
                <w:p w:rsidR="00367863" w:rsidRPr="00367863" w:rsidRDefault="00367863" w:rsidP="00367863">
                  <w:pPr>
                    <w:pStyle w:val="af7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Постановлением определяются границы ТОР «Новотроицк», виды экономической деятельности, при которых на этой территории действует особый правовой режим предпринимательской деятельности, минимальный объём капитальных вложений резидентов, минимальное количество новых постоянных рабочих мест.</w:t>
                  </w:r>
                </w:p>
                <w:p w:rsidR="00367863" w:rsidRPr="00367863" w:rsidRDefault="00367863" w:rsidP="00367863">
                  <w:pPr>
                    <w:pStyle w:val="af7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Срок действия статуса составляет 10 лет с возможностью пролонгации на 5 лет.</w:t>
                  </w:r>
                </w:p>
                <w:p w:rsidR="00367863" w:rsidRPr="00367863" w:rsidRDefault="00367863" w:rsidP="0041755E">
                  <w:pPr>
                    <w:pStyle w:val="af"/>
                    <w:tabs>
                      <w:tab w:val="left" w:pos="993"/>
                    </w:tabs>
                    <w:spacing w:after="0" w:line="240" w:lineRule="auto"/>
                    <w:ind w:left="0" w:firstLine="567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ноябре 2017 года было подписано соглашение № 109 от 10.11.2017 с первым резидентом ТОСЭР «Новотроицк» ООО «Оренбургский пропант» об осуществлении деятельности на ТОСЭР. 17.11.2017 года ООО «Оренбургский пропант» внесен в реестр резидентов территорий опережающего социально-экономического развития в качестве резидента ТОСЭР «Новотроицк».</w:t>
                  </w:r>
                </w:p>
                <w:p w:rsidR="00367863" w:rsidRPr="00367863" w:rsidRDefault="00367863" w:rsidP="00367863">
                  <w:pPr>
                    <w:spacing w:after="0" w:line="240" w:lineRule="auto"/>
                    <w:ind w:firstLine="7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В администрации муниципального образования город Новотроицк для создания комфортных условий ведения своего бизнеса разработаны административные регламенты оказания муниципальных  услуг: «Отчуждение объектов муниципальной собственности в соответствии с Федеральным законом № 159-ФЗ от 22.07.2008 «Об особенностях </w:t>
                  </w: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 xml:space="preserve">отчуждения недвижимого имущества, находящегося в государственной собственности   субъектов    Российской   Федерации или   в  муниципальной собственности и арендуемого   субъектами малого и среднего предпринимательства, и о внесении изменений в отдельные законодательные акты Российской Федерации», </w:t>
                  </w:r>
                  <w:r w:rsidRPr="0036786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«</w:t>
                  </w:r>
                  <w:r w:rsidRPr="00367863">
                    <w:rPr>
                      <w:rStyle w:val="af4"/>
                      <w:b w:val="0"/>
                      <w:sz w:val="28"/>
                      <w:szCs w:val="28"/>
                    </w:rPr>
                    <w:t>Предоставление в аренду муниципальных нежилых помещений без проведения торгов»,</w:t>
                  </w:r>
                  <w:r w:rsidRPr="00367863">
                    <w:rPr>
                      <w:rStyle w:val="af4"/>
                      <w:sz w:val="28"/>
                      <w:szCs w:val="28"/>
                    </w:rPr>
                    <w:t xml:space="preserve"> «</w:t>
                  </w: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Предоставление в собственность, постоянное бессрочное пользование, в безвозмездное пользование, аренду земельных участков, находящихся в собственности муниципального образования, и земельных участков из состава земель, государственная собственность на которые не разграничена, юридическим лицам и гражданам» по принципу «одного окна». За получением данных услуг можно обратится в МФЦ.</w:t>
                  </w:r>
                </w:p>
                <w:p w:rsidR="00367863" w:rsidRPr="00367863" w:rsidRDefault="00367863" w:rsidP="00367863">
                  <w:pPr>
                    <w:pStyle w:val="af"/>
                    <w:spacing w:after="0" w:line="240" w:lineRule="auto"/>
                    <w:ind w:left="0"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МФЦ  предоставляет также услугу по регистрации физических лиц в качестве индивидуальных предпринимателей и крестьянско-фермерских хозяйств и государственные услуги по предоставлению сведений, содержащихся в Едином государственном реестре прав на недвижимое имущество и сделок с ним.  </w:t>
                  </w:r>
                </w:p>
                <w:p w:rsidR="00367863" w:rsidRPr="00367863" w:rsidRDefault="00367863" w:rsidP="00367863">
                  <w:pPr>
                    <w:pStyle w:val="af"/>
                    <w:spacing w:after="0" w:line="240" w:lineRule="auto"/>
                    <w:ind w:left="0"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Также в рамках исполнения указа Губернатора Оренбургской области от 16.06.2016  № 319-ук  на базе действующего МФЦ открыта бизнес-зона    (2 "окна") по обслуживанию субъектов малого и среднего предпринимательства.</w:t>
                  </w:r>
                </w:p>
                <w:p w:rsidR="00367863" w:rsidRPr="00367863" w:rsidRDefault="00367863" w:rsidP="00C77E15">
                  <w:pPr>
                    <w:pStyle w:val="af"/>
                    <w:spacing w:after="0" w:line="240" w:lineRule="auto"/>
                    <w:ind w:left="0"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За 2017 год в бизнес-зоне принято 1 142 зая</w:t>
                  </w:r>
                  <w:r w:rsidR="00C77E1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вления и выдано 698 документов.</w:t>
                  </w:r>
                </w:p>
                <w:p w:rsidR="00367863" w:rsidRPr="00367863" w:rsidRDefault="00367863" w:rsidP="00367863">
                  <w:pPr>
                    <w:shd w:val="clear" w:color="auto" w:fill="FFFFFF"/>
                    <w:spacing w:after="0" w:line="240" w:lineRule="auto"/>
                    <w:ind w:firstLine="708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u w:val="single"/>
                    </w:rPr>
                  </w:pPr>
                </w:p>
                <w:p w:rsidR="00367863" w:rsidRPr="0041755E" w:rsidRDefault="00367863" w:rsidP="0041755E">
                  <w:pPr>
                    <w:pStyle w:val="ab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  <w:r w:rsidRPr="00367863">
                    <w:rPr>
                      <w:rFonts w:ascii="Times New Roman" w:hAnsi="Times New Roman" w:cs="Times New Roman"/>
                      <w:lang w:val="ru-RU"/>
                    </w:rPr>
                    <w:t>В мае 2017 года администрацией муниципального образования город Новотроицк совместно с МКК «Фонд поддержки предпринимательства города Новотроицка» проводилась «Неделя предпринимательства». .</w:t>
                  </w:r>
                </w:p>
                <w:p w:rsidR="00367863" w:rsidRPr="00367863" w:rsidRDefault="0041755E" w:rsidP="00367863">
                  <w:pPr>
                    <w:pStyle w:val="af7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апреле</w:t>
                  </w:r>
                  <w:r w:rsidR="00367863" w:rsidRPr="0036786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2017 года в городе Новотроицке открылась постоянно действующая Школа предпринимательства при содействии компании «Металлоинвест» в лице АО «Уральская Сталь», совместно с Правительством Оренбургской области, администрацией Новотроицка, Университетом МИСиС, а также в партнерстве с некоммерческой организацией «Агентство социальных инвестиций и инноваций».</w:t>
                  </w:r>
                </w:p>
                <w:p w:rsidR="00367863" w:rsidRDefault="00367863" w:rsidP="00367863">
                  <w:pPr>
                    <w:pStyle w:val="af7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</w:pP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>Основная задача Школы – сформировать пространство возможностей для жителей и предпринимателей Восточного Оренбуржья, помогающее им запускать</w:t>
                  </w:r>
                  <w:r w:rsidR="0041755E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>,</w:t>
                  </w: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 xml:space="preserve"> и развивать собственные предпринимательские проекты. Для Новотроицка это беспрецедентный проект, интересный тем людям, кто хочет изменить свою жизнь. За время существования Школы </w:t>
                  </w:r>
                  <w:r w:rsidR="0041755E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>ее участниками стали порядка 100 человек, более 20</w:t>
                  </w:r>
                  <w:r w:rsidRPr="00367863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 xml:space="preserve"> из них разработали полноценные бизнес-проекты, часть которых уже успешно реализуется.</w:t>
                  </w:r>
                </w:p>
                <w:p w:rsidR="00EE3565" w:rsidRDefault="00EE3565" w:rsidP="00367863">
                  <w:pPr>
                    <w:pStyle w:val="af7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</w:pPr>
                </w:p>
                <w:p w:rsidR="00EE3565" w:rsidRPr="00367863" w:rsidRDefault="00EE3565" w:rsidP="00367863">
                  <w:pPr>
                    <w:pStyle w:val="af7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</w:pPr>
                </w:p>
                <w:p w:rsidR="00777191" w:rsidRPr="00680998" w:rsidRDefault="00777191" w:rsidP="005C7284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lastRenderedPageBreak/>
                    <w:t>5) Анализ состояния нормативно правового обеспечения деятельности администрации муниципального образования город Новотроицк.</w:t>
                  </w:r>
                </w:p>
                <w:p w:rsidR="005F66B9" w:rsidRDefault="005F66B9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p w:rsidR="005F66B9" w:rsidRDefault="005F66B9" w:rsidP="005F66B9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систему муниципальных правовых актов администрации муниципального образования город Новотроицк входят:</w:t>
                  </w:r>
                </w:p>
                <w:p w:rsidR="005F66B9" w:rsidRDefault="005F66B9" w:rsidP="005F66B9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1) устав муниципального образования;</w:t>
                  </w:r>
                </w:p>
                <w:p w:rsidR="005F66B9" w:rsidRDefault="005F66B9" w:rsidP="005F66B9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2) правовые акты, принятые на местном референдуме;</w:t>
                  </w:r>
                </w:p>
                <w:p w:rsidR="005F66B9" w:rsidRDefault="005F66B9" w:rsidP="005F66B9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3) нормативные и иные правовые акты представительного органа муниципального образования.</w:t>
                  </w:r>
                </w:p>
                <w:p w:rsidR="005F66B9" w:rsidRDefault="005F66B9" w:rsidP="005F66B9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F66B9" w:rsidRPr="008C1A90" w:rsidRDefault="005F66B9" w:rsidP="005F66B9">
                  <w:pPr>
                    <w:numPr>
                      <w:ilvl w:val="0"/>
                      <w:numId w:val="3"/>
                    </w:num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C1A9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Правовая экспертиза проектов муниципальных правовых актов </w:t>
                  </w:r>
                </w:p>
                <w:p w:rsidR="005F66B9" w:rsidRPr="008C1A90" w:rsidRDefault="005F66B9" w:rsidP="005F66B9">
                  <w:pPr>
                    <w:spacing w:after="0" w:line="240" w:lineRule="auto"/>
                    <w:ind w:firstLine="708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tbl>
                  <w:tblPr>
                    <w:tblpPr w:leftFromText="180" w:rightFromText="180" w:vertAnchor="text" w:horzAnchor="margin" w:tblpXSpec="center" w:tblpY="1"/>
                    <w:tblOverlap w:val="never"/>
                    <w:tblW w:w="9079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4826"/>
                    <w:gridCol w:w="1701"/>
                    <w:gridCol w:w="2552"/>
                  </w:tblGrid>
                  <w:tr w:rsidR="005F66B9" w:rsidRPr="00F95D79" w:rsidTr="001F5958">
                    <w:trPr>
                      <w:trHeight w:val="252"/>
                    </w:trPr>
                    <w:tc>
                      <w:tcPr>
                        <w:tcW w:w="48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Правовая  экспертиза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2016 год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</w:p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2017 год</w:t>
                        </w:r>
                      </w:p>
                    </w:tc>
                  </w:tr>
                  <w:tr w:rsidR="005F66B9" w:rsidRPr="00F95D79" w:rsidTr="001F5958">
                    <w:trPr>
                      <w:trHeight w:val="445"/>
                    </w:trPr>
                    <w:tc>
                      <w:tcPr>
                        <w:tcW w:w="48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Постановления администрации    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2850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3024</w:t>
                        </w:r>
                      </w:p>
                    </w:tc>
                  </w:tr>
                  <w:tr w:rsidR="005F66B9" w:rsidRPr="00F95D79" w:rsidTr="001F5958">
                    <w:trPr>
                      <w:trHeight w:val="475"/>
                    </w:trPr>
                    <w:tc>
                      <w:tcPr>
                        <w:tcW w:w="48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Распоряжения администрации (кадры)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630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303</w:t>
                        </w:r>
                      </w:p>
                    </w:tc>
                  </w:tr>
                  <w:tr w:rsidR="005F66B9" w:rsidRPr="00F95D79" w:rsidTr="001F5958">
                    <w:trPr>
                      <w:trHeight w:val="667"/>
                    </w:trPr>
                    <w:tc>
                      <w:tcPr>
                        <w:tcW w:w="48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ind w:left="66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Возв</w:t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ращено для устранения замечаний </w:t>
                        </w: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(пост-я и распор-я)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621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726</w:t>
                        </w:r>
                      </w:p>
                    </w:tc>
                  </w:tr>
                  <w:tr w:rsidR="005F66B9" w:rsidRPr="00F95D79" w:rsidTr="001F5958">
                    <w:trPr>
                      <w:trHeight w:val="449"/>
                    </w:trPr>
                    <w:tc>
                      <w:tcPr>
                        <w:tcW w:w="48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Составлено проектов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3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5F66B9" w:rsidRPr="00F95D79" w:rsidTr="001F5958">
                    <w:trPr>
                      <w:trHeight w:val="465"/>
                    </w:trPr>
                    <w:tc>
                      <w:tcPr>
                        <w:tcW w:w="48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ind w:left="66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Решения гор. Совета депутатов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113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126</w:t>
                        </w:r>
                      </w:p>
                    </w:tc>
                  </w:tr>
                </w:tbl>
                <w:p w:rsidR="005F66B9" w:rsidRPr="008C1A90" w:rsidRDefault="005F66B9" w:rsidP="005F66B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p w:rsidR="005F66B9" w:rsidRPr="008C1A90" w:rsidRDefault="005F66B9" w:rsidP="005F66B9">
                  <w:pPr>
                    <w:numPr>
                      <w:ilvl w:val="0"/>
                      <w:numId w:val="3"/>
                    </w:num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C1A9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Правовая экспертиза проектов договоров (контрактов)</w:t>
                  </w:r>
                </w:p>
                <w:p w:rsidR="005F66B9" w:rsidRPr="008C1A90" w:rsidRDefault="005F66B9" w:rsidP="005F66B9">
                  <w:pPr>
                    <w:spacing w:after="0" w:line="240" w:lineRule="auto"/>
                    <w:ind w:left="360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tbl>
                  <w:tblPr>
                    <w:tblpPr w:leftFromText="180" w:rightFromText="180" w:vertAnchor="text" w:tblpY="1"/>
                    <w:tblOverlap w:val="never"/>
                    <w:tblW w:w="9209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957"/>
                    <w:gridCol w:w="1701"/>
                    <w:gridCol w:w="2551"/>
                  </w:tblGrid>
                  <w:tr w:rsidR="005F66B9" w:rsidRPr="00F95D79" w:rsidTr="001F5958">
                    <w:tc>
                      <w:tcPr>
                        <w:tcW w:w="49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2016 год</w:t>
                        </w:r>
                      </w:p>
                    </w:tc>
                    <w:tc>
                      <w:tcPr>
                        <w:tcW w:w="25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2017 год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Всего,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2238</w:t>
                        </w:r>
                      </w:p>
                    </w:tc>
                    <w:tc>
                      <w:tcPr>
                        <w:tcW w:w="25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1868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 том числе: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25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F66B9" w:rsidRPr="00F95D79" w:rsidTr="001F5958">
                    <w:tc>
                      <w:tcPr>
                        <w:tcW w:w="49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Администрации*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1264</w:t>
                        </w:r>
                      </w:p>
                    </w:tc>
                    <w:tc>
                      <w:tcPr>
                        <w:tcW w:w="25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1395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МАУ, МБУ, МКУ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974</w:t>
                        </w:r>
                      </w:p>
                    </w:tc>
                    <w:tc>
                      <w:tcPr>
                        <w:tcW w:w="25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473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Составлено заключений по результатам экспертизы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342</w:t>
                        </w:r>
                      </w:p>
                    </w:tc>
                    <w:tc>
                      <w:tcPr>
                        <w:tcW w:w="25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77261B" w:rsidRDefault="005F66B9" w:rsidP="005F66B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7261B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568</w:t>
                        </w:r>
                      </w:p>
                    </w:tc>
                  </w:tr>
                </w:tbl>
                <w:p w:rsidR="005F66B9" w:rsidRPr="008C1A90" w:rsidRDefault="005F66B9" w:rsidP="005F66B9">
                  <w:pPr>
                    <w:spacing w:after="0" w:line="240" w:lineRule="auto"/>
                    <w:ind w:left="36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p w:rsidR="001F5958" w:rsidRDefault="005F66B9" w:rsidP="001F5958">
                  <w:pPr>
                    <w:numPr>
                      <w:ilvl w:val="0"/>
                      <w:numId w:val="3"/>
                    </w:num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1F5958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Разъяснение норм законодательства</w:t>
                  </w:r>
                  <w:r w:rsidR="001F5958" w:rsidRPr="001F5958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</w:t>
                  </w:r>
                </w:p>
                <w:p w:rsidR="005F66B9" w:rsidRPr="001F5958" w:rsidRDefault="001F5958" w:rsidP="001F5958">
                  <w:pPr>
                    <w:spacing w:after="0" w:line="240" w:lineRule="auto"/>
                    <w:ind w:left="108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1F5958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п</w:t>
                  </w:r>
                  <w:r w:rsidR="005F66B9" w:rsidRPr="001F5958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о обращениям физических лиц</w:t>
                  </w:r>
                </w:p>
                <w:p w:rsidR="005F66B9" w:rsidRPr="008C1A90" w:rsidRDefault="005F66B9" w:rsidP="005F66B9">
                  <w:pPr>
                    <w:spacing w:after="0" w:line="240" w:lineRule="auto"/>
                    <w:ind w:left="36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tbl>
                  <w:tblPr>
                    <w:tblW w:w="9208" w:type="dxa"/>
                    <w:tblInd w:w="3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4955"/>
                    <w:gridCol w:w="1701"/>
                    <w:gridCol w:w="2552"/>
                  </w:tblGrid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2016</w:t>
                        </w: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2017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Всего физическим лицам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25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23</w:t>
                        </w:r>
                      </w:p>
                    </w:tc>
                  </w:tr>
                  <w:tr w:rsidR="005F66B9" w:rsidRPr="00F95D79" w:rsidTr="001F5958">
                    <w:trPr>
                      <w:trHeight w:val="517"/>
                    </w:trPr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В т.ч.:</w:t>
                        </w: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Жилищные правоотношения 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8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9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Тарифы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Имущественные правоотношения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3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Коммунальное хозяйство, транспорт 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Земельные правоотношения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</w:tr>
                  <w:tr w:rsidR="005F66B9" w:rsidRPr="00F95D79" w:rsidTr="001F5958">
                    <w:trPr>
                      <w:trHeight w:val="361"/>
                    </w:trPr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Архитектура и капитальное строительство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Образование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Здравоохранение 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Социальная защита, пенсия, льготы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Публичные мероприятия (пикеты и пр.)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49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Иные 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  <w:tc>
                      <w:tcPr>
                        <w:tcW w:w="255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</w:tr>
                </w:tbl>
                <w:p w:rsidR="005F66B9" w:rsidRPr="008C1A90" w:rsidRDefault="005F66B9" w:rsidP="005F66B9">
                  <w:pPr>
                    <w:spacing w:after="0" w:line="240" w:lineRule="auto"/>
                    <w:ind w:left="567"/>
                    <w:jc w:val="center"/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</w:pPr>
                </w:p>
                <w:p w:rsidR="005F66B9" w:rsidRPr="008C1A90" w:rsidRDefault="005F66B9" w:rsidP="005F66B9">
                  <w:pPr>
                    <w:spacing w:after="0" w:line="240" w:lineRule="auto"/>
                    <w:ind w:left="36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8C1A9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Правовые заключения в связи с запросами </w:t>
                  </w:r>
                </w:p>
                <w:p w:rsidR="005F66B9" w:rsidRPr="008C1A90" w:rsidRDefault="005F66B9" w:rsidP="005F66B9">
                  <w:pPr>
                    <w:spacing w:after="0" w:line="240" w:lineRule="auto"/>
                    <w:ind w:left="36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8C1A9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структурных подразделений</w:t>
                  </w:r>
                </w:p>
                <w:p w:rsidR="005F66B9" w:rsidRPr="008C1A90" w:rsidRDefault="005F66B9" w:rsidP="005F66B9">
                  <w:pPr>
                    <w:spacing w:after="0" w:line="240" w:lineRule="auto"/>
                    <w:ind w:left="-426" w:right="-365" w:firstLine="426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tbl>
                  <w:tblPr>
                    <w:tblW w:w="9208" w:type="dxa"/>
                    <w:tblInd w:w="3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5487"/>
                    <w:gridCol w:w="1878"/>
                    <w:gridCol w:w="1843"/>
                  </w:tblGrid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2016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2017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 xml:space="preserve">Всего 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93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106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 том числе: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финансовые вопросы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размещение муниципального заказа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8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по вопросам торговли и предпринимательства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жилищные вопросы 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тарифы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имущественные вопросы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8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11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коммунальное хозяйство, транспорт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8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земельные вопросы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18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архитектура и капитальное строительство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10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трудовые, муниципальная служба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15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 сфере образования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в сфере здравоохранения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 сфере социальной защиты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вопросы местного значения и деятельности структурных подразделений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11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10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судебный процесс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7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7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о статусе НПА, отмены или принятия НПА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вопросы о погребении и похоронном деле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48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Иные</w:t>
                        </w:r>
                      </w:p>
                    </w:tc>
                    <w:tc>
                      <w:tcPr>
                        <w:tcW w:w="1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2C02A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7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D74F3E" w:rsidRDefault="005F66B9" w:rsidP="002C02A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D74F3E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13</w:t>
                        </w:r>
                      </w:p>
                    </w:tc>
                  </w:tr>
                </w:tbl>
                <w:p w:rsidR="005F66B9" w:rsidRPr="008C1A90" w:rsidRDefault="005F66B9" w:rsidP="005F66B9">
                  <w:pPr>
                    <w:spacing w:after="0" w:line="240" w:lineRule="auto"/>
                    <w:ind w:left="-426" w:right="-365" w:firstLine="426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p w:rsidR="005F66B9" w:rsidRPr="008C1A90" w:rsidRDefault="005F66B9" w:rsidP="005F66B9">
                  <w:pPr>
                    <w:spacing w:after="0" w:line="240" w:lineRule="auto"/>
                    <w:ind w:left="-426" w:right="-365" w:firstLine="426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8C1A9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Представления и протесты** прокуратуры г. Новотроицка </w:t>
                  </w:r>
                </w:p>
                <w:p w:rsidR="005F66B9" w:rsidRPr="008C1A90" w:rsidRDefault="005F66B9" w:rsidP="005F66B9">
                  <w:pPr>
                    <w:spacing w:after="0" w:line="240" w:lineRule="auto"/>
                    <w:ind w:left="-426" w:right="-365" w:firstLine="426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tbl>
                  <w:tblPr>
                    <w:tblW w:w="9208" w:type="dxa"/>
                    <w:tblInd w:w="3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522"/>
                    <w:gridCol w:w="1843"/>
                    <w:gridCol w:w="1843"/>
                  </w:tblGrid>
                  <w:tr w:rsidR="005F66B9" w:rsidRPr="00F95D79" w:rsidTr="001F5958">
                    <w:tc>
                      <w:tcPr>
                        <w:tcW w:w="5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Представления</w:t>
                        </w: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2016 год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2017 год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Всего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2E4B8C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24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16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Удовлетворено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2E4B8C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23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16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Удовлетворено частично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2E4B8C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0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Отказано в удовлетворении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2E4B8C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0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0</w:t>
                        </w:r>
                      </w:p>
                    </w:tc>
                  </w:tr>
                </w:tbl>
                <w:p w:rsidR="005F66B9" w:rsidRPr="008C1A90" w:rsidRDefault="005F66B9" w:rsidP="005F66B9">
                  <w:pPr>
                    <w:spacing w:after="0" w:line="240" w:lineRule="auto"/>
                    <w:ind w:left="-426" w:right="-365" w:firstLine="426"/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5F66B9" w:rsidRPr="008C1A90" w:rsidRDefault="005F66B9" w:rsidP="005F66B9">
                  <w:pPr>
                    <w:spacing w:after="0" w:line="240" w:lineRule="auto"/>
                    <w:ind w:left="-426" w:right="-365" w:firstLine="426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tbl>
                  <w:tblPr>
                    <w:tblW w:w="0" w:type="auto"/>
                    <w:tblInd w:w="3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522"/>
                    <w:gridCol w:w="1843"/>
                    <w:gridCol w:w="1843"/>
                  </w:tblGrid>
                  <w:tr w:rsidR="005F66B9" w:rsidRPr="00F95D79" w:rsidTr="001F5958">
                    <w:tc>
                      <w:tcPr>
                        <w:tcW w:w="5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Протесты</w:t>
                        </w: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 xml:space="preserve">    2016 год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  <w:p w:rsidR="005F66B9" w:rsidRPr="008C1A90" w:rsidRDefault="005F66B9" w:rsidP="0003491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2017 год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Всего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2E4B8C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20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14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Удовлетворено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2E4B8C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18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14</w:t>
                        </w:r>
                      </w:p>
                    </w:tc>
                  </w:tr>
                  <w:tr w:rsidR="005F66B9" w:rsidRPr="00F95D79" w:rsidTr="001F5958">
                    <w:tc>
                      <w:tcPr>
                        <w:tcW w:w="5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Удовлетворено частично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2E4B8C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0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0</w:t>
                        </w:r>
                      </w:p>
                    </w:tc>
                  </w:tr>
                  <w:tr w:rsidR="005F66B9" w:rsidRPr="00F95D79" w:rsidTr="001F5958">
                    <w:trPr>
                      <w:trHeight w:val="70"/>
                    </w:trPr>
                    <w:tc>
                      <w:tcPr>
                        <w:tcW w:w="5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8C1A90" w:rsidRDefault="005F66B9" w:rsidP="0003491A">
                        <w:pPr>
                          <w:spacing w:after="0" w:line="240" w:lineRule="auto"/>
                          <w:ind w:right="-365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8C1A9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Отказано в удовлетворении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2E4B8C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5F66B9" w:rsidRPr="002E4B8C" w:rsidRDefault="005F66B9" w:rsidP="0003491A">
                        <w:pPr>
                          <w:spacing w:after="0" w:line="240" w:lineRule="auto"/>
                          <w:ind w:right="-365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0</w:t>
                        </w:r>
                      </w:p>
                    </w:tc>
                  </w:tr>
                </w:tbl>
                <w:p w:rsidR="00A13225" w:rsidRDefault="00A13225" w:rsidP="005C7284">
                  <w:pPr>
                    <w:spacing w:after="0" w:line="240" w:lineRule="auto"/>
                    <w:ind w:firstLine="540"/>
                    <w:jc w:val="both"/>
                  </w:pP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6) Анализ эффективности деятельности по исполнению собственных полномочий администрации муниципального образования город Новотроицк, основные проблемы по исполнению: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Анализ эффективности деятельности по исполнению собственных полномочий позволяет сделать следующие выводы: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Основной проблемой в реализации</w:t>
                  </w:r>
                  <w:r w:rsidRPr="00D2114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администрацией муниципального образования город Новотроицк Федерального закона от 06.10.2003 №131-ФЗ «Об общих принципах организации местного самоуправления в Российской Федерации» можно назвать недостаточность финансовых средств местного бюджета для исполнения собственных полномочий. 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 xml:space="preserve">Переданные Законами Оренбургской области </w:t>
                  </w:r>
                  <w:r w:rsidRPr="007E500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полномочия в полном объеме выполнены и профинансированы.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Существует ряд вопросов, требующих особого внимания из-за отсутствия четкого разграничения полномочий в сферах деятельности органов государственной власти и органов местного самоуправления. К таковым вопросам относятся, например, предупреждение и ликвидация чрезвычайных ситуаций, гражданская оборона, деятельность аварийно-спасательных служб и формирований.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Анализируя эффективность деятельности по исполнению собственных полномочий, можно сказать, что в сравнении с предшествующими годами в этой области сделан большой шаг. Положения Федерального закона № 131-ФЗ в части территориальной организаци</w:t>
                  </w:r>
                  <w:r w:rsidR="008275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 местного самоуправления в 2017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году корректировались с учетом выявившихся пробелов либо потребностей практики. Повышается ответственность органов местного самоуправления</w:t>
                  </w:r>
                  <w:r w:rsidRPr="008218E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за эффективное исполнение своих полномочий перед населением.</w:t>
                  </w:r>
                </w:p>
                <w:p w:rsidR="00777191" w:rsidRDefault="00777191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7) Анализ эффективности управления администрацией муниципального образования город Новотроицк муниципальной собственностью: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4175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Основные цели и задачи КУМИ  - это эффективное использование объектов муниципальной собственности, выполнение мероприятий по распоряжению земельными участками, защита и контроль имущественных интересов муниципального образования город Новотроицк. 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          </w:t>
                  </w:r>
                  <w:r w:rsidRPr="00A4175E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Доходы, получаемые в виде арендной платы за земельные участки, государственная собственность на которые не разграничена, а так же средства от продажи на заключение договоров аренды указанных земельных участков: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tbl>
                  <w:tblPr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190"/>
                    <w:gridCol w:w="3190"/>
                    <w:gridCol w:w="3191"/>
                  </w:tblGrid>
                  <w:tr w:rsidR="00A4175E" w:rsidRPr="00A4175E" w:rsidTr="00A4175E"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2016/тыс.руб.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ind w:right="110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2017/тыс.руб.</w:t>
                        </w:r>
                      </w:p>
                    </w:tc>
                  </w:tr>
                  <w:tr w:rsidR="00A4175E" w:rsidRPr="00A4175E" w:rsidTr="00A4175E">
                    <w:trPr>
                      <w:trHeight w:val="409"/>
                    </w:trPr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план</w:t>
                        </w: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10 000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 xml:space="preserve">, 00 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12 000, 00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 xml:space="preserve"> </w:t>
                        </w:r>
                      </w:p>
                    </w:tc>
                  </w:tr>
                  <w:tr w:rsidR="00A4175E" w:rsidRPr="00A4175E" w:rsidTr="00A4175E"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факт</w:t>
                        </w: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 xml:space="preserve"> 14 407, 07 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12 210, 45</w:t>
                        </w:r>
                      </w:p>
                    </w:tc>
                  </w:tr>
                </w:tbl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A4175E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   </w:t>
                  </w:r>
                  <w:r w:rsidRPr="00A4175E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  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        </w:t>
                  </w:r>
                  <w:r w:rsidRPr="00A4175E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Доходы, получаемые в виде арендной платы за земельные участки, государственная собственность на которые  разграничена, а так же средства от продажи на заключение договоров аренды указанных земельных участков: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tbl>
                  <w:tblPr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190"/>
                    <w:gridCol w:w="3190"/>
                    <w:gridCol w:w="3191"/>
                  </w:tblGrid>
                  <w:tr w:rsidR="00A4175E" w:rsidRPr="00A4175E" w:rsidTr="00FC0436"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2016/ тыс.руб.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2017/тыс.руб.</w:t>
                        </w:r>
                      </w:p>
                    </w:tc>
                  </w:tr>
                  <w:tr w:rsidR="00A4175E" w:rsidRPr="00A4175E" w:rsidTr="00FC0436">
                    <w:trPr>
                      <w:trHeight w:val="409"/>
                    </w:trPr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план</w:t>
                        </w:r>
                      </w:p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150,00</w:t>
                        </w:r>
                      </w:p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200, 00</w:t>
                        </w:r>
                      </w:p>
                    </w:tc>
                  </w:tr>
                  <w:tr w:rsidR="00A4175E" w:rsidRPr="00A4175E" w:rsidTr="00FC0436"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факт</w:t>
                        </w: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113,58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115, 84</w:t>
                        </w:r>
                      </w:p>
                    </w:tc>
                  </w:tr>
                </w:tbl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lastRenderedPageBreak/>
                    <w:t xml:space="preserve">        </w:t>
                  </w:r>
                  <w:r w:rsidRPr="00A4175E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</w:t>
                  </w:r>
                  <w:r w:rsidRPr="00A4175E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План не выполнен из-за отсутствия заявлений от физических и юридических лиц  на заключение таких договоров.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      </w:t>
                  </w:r>
                  <w:r w:rsidRPr="00A4175E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Доходы от реализации иного имущества, находящегося в собственности городских округов (за исключением имущества муниципальных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 (в том числе оплата по ФЗ-№159): </w:t>
                  </w:r>
                </w:p>
                <w:tbl>
                  <w:tblPr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190"/>
                    <w:gridCol w:w="3190"/>
                    <w:gridCol w:w="3191"/>
                  </w:tblGrid>
                  <w:tr w:rsidR="00A4175E" w:rsidRPr="00A4175E" w:rsidTr="00FC0436"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2016/ тыс.руб.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2017/тыс.руб.</w:t>
                        </w:r>
                      </w:p>
                    </w:tc>
                  </w:tr>
                  <w:tr w:rsidR="00A4175E" w:rsidRPr="00A4175E" w:rsidTr="00A4175E">
                    <w:trPr>
                      <w:trHeight w:val="333"/>
                    </w:trPr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план</w:t>
                        </w: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 000,00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7 339,95</w:t>
                        </w:r>
                      </w:p>
                    </w:tc>
                  </w:tr>
                  <w:tr w:rsidR="00A4175E" w:rsidRPr="00A4175E" w:rsidTr="00FC0436">
                    <w:trPr>
                      <w:trHeight w:val="399"/>
                    </w:trPr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факт</w:t>
                        </w: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2 109,47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7 351,21</w:t>
                        </w:r>
                      </w:p>
                    </w:tc>
                  </w:tr>
                </w:tbl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 w:rsidRPr="00A4175E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План  был выполнен в полном объеме, так как поступило заявление на приватизацию муниципального имущества, и был проведен аукцион  по продаже 4 объектов и земельного участка.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       </w:t>
                  </w:r>
                  <w:r w:rsidRPr="00A4175E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округов:</w:t>
                  </w:r>
                </w:p>
                <w:tbl>
                  <w:tblPr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190"/>
                    <w:gridCol w:w="3190"/>
                    <w:gridCol w:w="3191"/>
                  </w:tblGrid>
                  <w:tr w:rsidR="00A4175E" w:rsidRPr="00A4175E" w:rsidTr="00FC0436"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2016/тыс.руб.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2017/ тыс.руб.</w:t>
                        </w:r>
                      </w:p>
                    </w:tc>
                  </w:tr>
                  <w:tr w:rsidR="00A4175E" w:rsidRPr="00A4175E" w:rsidTr="00FC0436"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план</w:t>
                        </w: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3 210,00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1 000,00</w:t>
                        </w:r>
                      </w:p>
                    </w:tc>
                  </w:tr>
                  <w:tr w:rsidR="00A4175E" w:rsidRPr="00A4175E" w:rsidTr="00FC0436"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факт</w:t>
                        </w: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879,39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1 086,73</w:t>
                        </w:r>
                      </w:p>
                    </w:tc>
                  </w:tr>
                </w:tbl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  <w:r w:rsidRPr="00A4175E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</w:t>
                  </w: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 xml:space="preserve">      </w:t>
                  </w:r>
                  <w:r w:rsidRPr="00A4175E"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  <w:t>План выполнен в связи с поступлением заявлений от юридических лиц на приобретение земельных участков в собственность.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        </w:t>
                  </w:r>
                  <w:r w:rsidRPr="00A4175E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Прочие поступления от использования имущества, находящегося в собственности городских округов (за исключением имущества муниципальных автономных учреждений, а также имущества муниципальных унитарных предприятий, в том числе казенных):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</w:p>
                <w:tbl>
                  <w:tblPr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190"/>
                    <w:gridCol w:w="3190"/>
                    <w:gridCol w:w="3191"/>
                  </w:tblGrid>
                  <w:tr w:rsidR="00A4175E" w:rsidRPr="00A4175E" w:rsidTr="00FC0436"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2016/ тыс.руб.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2017/тыс.руб.</w:t>
                        </w:r>
                      </w:p>
                    </w:tc>
                  </w:tr>
                  <w:tr w:rsidR="00A4175E" w:rsidRPr="00A4175E" w:rsidTr="00FC0436">
                    <w:trPr>
                      <w:trHeight w:val="409"/>
                    </w:trPr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план</w:t>
                        </w: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5 00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0,0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7 600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 xml:space="preserve">, 00 </w:t>
                        </w:r>
                      </w:p>
                    </w:tc>
                  </w:tr>
                  <w:tr w:rsidR="00A4175E" w:rsidRPr="00A4175E" w:rsidTr="00FC0436"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факт</w:t>
                        </w:r>
                      </w:p>
                    </w:tc>
                    <w:tc>
                      <w:tcPr>
                        <w:tcW w:w="3190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5 450,35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3191" w:type="dxa"/>
                      </w:tcPr>
                      <w:p w:rsidR="00A4175E" w:rsidRPr="00A4175E" w:rsidRDefault="00A4175E" w:rsidP="00A4175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A4175E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8 960, 52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 xml:space="preserve"> </w:t>
                        </w:r>
                      </w:p>
                    </w:tc>
                  </w:tr>
                </w:tbl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4175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Выполнение плана связано с заключением новых договоров на аренду муниципальных помещений. В 2017 году заключено  24 договора аренды.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4175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В 2017 году приобретено для детей сирот, и детей оставшихся без попечения родителей  -  15  квартир на сумму 10 024, 07 тыс. рублей. Также  приобретено 4 квартиры для иной категории граждан на сумму 2 321,80 тыс. рублей.             </w:t>
                  </w:r>
                </w:p>
                <w:p w:rsidR="00A4175E" w:rsidRP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4175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Заключено  в 2017 году 110 договоров приватизации, 160 договоров социального найма, выдано 41 дубликат договоров приватизации. Принято 91 заявление на рассмотрение жилищно-бытовой комиссии по улучшению жилищных условий граждан. Выдано 2 жилищных сертификата на </w:t>
                  </w:r>
                  <w:r w:rsidRPr="00A4175E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приобретение жилья различным категориям граждан за счет федерального финансирования на общую сумму 2 840, 12 тыс. рублей.</w:t>
                  </w:r>
                </w:p>
                <w:p w:rsidR="00A4175E" w:rsidRDefault="00A4175E" w:rsidP="00A417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4175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В рамках исполнения  Закона Оренбургской области «О бесплатном предоставлении на территории Оренбургской области» в 2017 году администрацией муниципального образования город Новотроицк предоставлено многодетным семьям  - 7  земельных участка. </w:t>
                  </w:r>
                </w:p>
                <w:p w:rsidR="00034D2B" w:rsidRPr="00034D2B" w:rsidRDefault="00034D2B" w:rsidP="00034D2B">
                  <w:pPr>
                    <w:pStyle w:val="a9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 xml:space="preserve">        Оформлено в муници</w:t>
                  </w:r>
                  <w:r w:rsidR="00F16CE8">
                    <w:rPr>
                      <w:rFonts w:ascii="Times New Roman" w:hAnsi="Times New Roman" w:cs="Times New Roman"/>
                      <w:lang w:val="ru-RU"/>
                    </w:rPr>
                    <w:t>пальную собственность выморочного имущества за период  с 01.01.2017 по 01</w:t>
                  </w:r>
                  <w:r w:rsidRPr="00034D2B">
                    <w:rPr>
                      <w:rFonts w:ascii="Times New Roman" w:hAnsi="Times New Roman" w:cs="Times New Roman"/>
                      <w:lang w:val="ru-RU"/>
                    </w:rPr>
                    <w:t>.03.2018</w:t>
                  </w:r>
                </w:p>
                <w:p w:rsidR="00034D2B" w:rsidRPr="00034D2B" w:rsidRDefault="00034D2B" w:rsidP="00034D2B">
                  <w:pPr>
                    <w:pStyle w:val="a9"/>
                    <w:rPr>
                      <w:lang w:val="ru-RU"/>
                    </w:rPr>
                  </w:pPr>
                </w:p>
                <w:tbl>
                  <w:tblPr>
                    <w:tblW w:w="935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64"/>
                    <w:gridCol w:w="4961"/>
                    <w:gridCol w:w="3828"/>
                  </w:tblGrid>
                  <w:tr w:rsidR="00034D2B" w:rsidRPr="008F283F" w:rsidTr="00A84366">
                    <w:trPr>
                      <w:trHeight w:val="674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F16CE8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№ п\п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Наименование объекта</w:t>
                        </w:r>
                      </w:p>
                    </w:tc>
                    <w:tc>
                      <w:tcPr>
                        <w:tcW w:w="3828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Ход мероприятий</w:t>
                        </w:r>
                      </w:p>
                    </w:tc>
                  </w:tr>
                  <w:tr w:rsidR="00034D2B" w:rsidRPr="008F283F" w:rsidTr="00A84366">
                    <w:trPr>
                      <w:trHeight w:val="557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квартира, расположенная по адресу: ул. М. Корецкой, д. 1, кв. 59</w:t>
                        </w:r>
                      </w:p>
                    </w:tc>
                    <w:tc>
                      <w:tcPr>
                        <w:tcW w:w="3828" w:type="dxa"/>
                        <w:vMerge w:val="restart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F16CE8" w:rsidP="00F16CE8">
                        <w:pPr>
                          <w:spacing w:after="0" w:line="240" w:lineRule="auto"/>
                          <w:ind w:right="145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</w:t>
                        </w:r>
                        <w:r w:rsidR="00034D2B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формлено право муниципальной собственности, заключен договор социального найма</w:t>
                        </w:r>
                      </w:p>
                    </w:tc>
                  </w:tr>
                  <w:tr w:rsidR="00034D2B" w:rsidRPr="008F283F" w:rsidTr="00A84366">
                    <w:trPr>
                      <w:trHeight w:val="543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2.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квартира, расположенная по адресу: ул. Пушкина д. 50, кв. 58</w:t>
                        </w:r>
                      </w:p>
                    </w:tc>
                    <w:tc>
                      <w:tcPr>
                        <w:tcW w:w="3828" w:type="dxa"/>
                        <w:vMerge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034D2B" w:rsidRPr="008F283F" w:rsidTr="00A84366">
                    <w:trPr>
                      <w:trHeight w:val="706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3.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квартира, расположенная по адресу:  г. Новотроицк, ул. Библиотечная, д. 6, кв. 20</w:t>
                        </w:r>
                      </w:p>
                    </w:tc>
                    <w:tc>
                      <w:tcPr>
                        <w:tcW w:w="3828" w:type="dxa"/>
                        <w:vMerge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034D2B" w:rsidRPr="008F283F" w:rsidTr="00A84366">
                    <w:trPr>
                      <w:trHeight w:val="647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4.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квартира, расположенная по адресу: г. Новотроицк, ул. Уральская, д. 23а, кв. 121</w:t>
                        </w:r>
                      </w:p>
                    </w:tc>
                    <w:tc>
                      <w:tcPr>
                        <w:tcW w:w="3828" w:type="dxa"/>
                        <w:vMerge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034D2B" w:rsidRPr="008F283F" w:rsidTr="00A84366">
                    <w:trPr>
                      <w:trHeight w:val="736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5.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Двухкомнатная квартира, расположенная по адресу: г. Новотроицк, ул. Советская, д. 112, кв.45</w:t>
                        </w:r>
                      </w:p>
                    </w:tc>
                    <w:tc>
                      <w:tcPr>
                        <w:tcW w:w="3828" w:type="dxa"/>
                        <w:vMerge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034D2B" w:rsidRPr="008F283F" w:rsidTr="00A84366">
                    <w:trPr>
                      <w:trHeight w:val="819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6.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квартира, расположенная по адресу: г. Новотроицк, ул. Пушкина, д. 66а, кв. 44</w:t>
                        </w:r>
                      </w:p>
                    </w:tc>
                    <w:tc>
                      <w:tcPr>
                        <w:tcW w:w="3828" w:type="dxa"/>
                        <w:vMerge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034D2B" w:rsidRPr="008F283F" w:rsidTr="00A84366">
                    <w:trPr>
                      <w:trHeight w:val="742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7.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Двухкомнатная квартира, расположенная по адресу: ул. Советская, д. 10, кв. 31.</w:t>
                        </w:r>
                      </w:p>
                    </w:tc>
                    <w:tc>
                      <w:tcPr>
                        <w:tcW w:w="3828" w:type="dxa"/>
                        <w:vMerge w:val="restart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F16CE8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</w:t>
                        </w: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формлено право муниципальной </w:t>
                        </w:r>
                        <w:r w:rsidR="00F16CE8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собственности, необходимо</w:t>
                        </w: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F16CE8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проведение</w:t>
                        </w: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ремонтных работ</w:t>
                        </w:r>
                      </w:p>
                    </w:tc>
                  </w:tr>
                  <w:tr w:rsidR="00034D2B" w:rsidRPr="008F283F" w:rsidTr="00A84366">
                    <w:trPr>
                      <w:trHeight w:val="696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8.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квартира, расположенная по адресу: г. Новотроицк, ул. Мира, д. 19а, кв. 7</w:t>
                        </w:r>
                      </w:p>
                    </w:tc>
                    <w:tc>
                      <w:tcPr>
                        <w:tcW w:w="3828" w:type="dxa"/>
                        <w:vMerge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034D2B" w:rsidRPr="008F283F" w:rsidTr="00A84366">
                    <w:trPr>
                      <w:trHeight w:val="691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9.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ind w:hanging="108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квартира, расположенная по адресу: г. Новотроицк, ул. Гагарина, д. 7, кв. 10</w:t>
                        </w:r>
                      </w:p>
                    </w:tc>
                    <w:tc>
                      <w:tcPr>
                        <w:tcW w:w="3828" w:type="dxa"/>
                        <w:vMerge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034D2B" w:rsidRPr="008F283F" w:rsidTr="00A84366">
                    <w:trPr>
                      <w:trHeight w:val="773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10.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1/4 доли в трехкомнатной квартире, расположенной по адресу: г. Новотроицк, ул. Советская, д. 23, кв. 6</w:t>
                        </w:r>
                      </w:p>
                    </w:tc>
                    <w:tc>
                      <w:tcPr>
                        <w:tcW w:w="3828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F16CE8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</w:t>
                        </w:r>
                        <w:r w:rsidR="00034D2B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формлено право муниципальной собственности, в адрес сособственников направлено уведомление о праве преимущественной покупки ¼ доли</w:t>
                        </w:r>
                      </w:p>
                    </w:tc>
                  </w:tr>
                  <w:tr w:rsidR="00034D2B" w:rsidRPr="008F283F" w:rsidTr="00A84366">
                    <w:trPr>
                      <w:trHeight w:val="1028"/>
                    </w:trPr>
                    <w:tc>
                      <w:tcPr>
                        <w:tcW w:w="56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bookmarkStart w:id="6" w:name="RANGE!A1256"/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11.</w:t>
                        </w:r>
                        <w:bookmarkEnd w:id="6"/>
                      </w:p>
                    </w:tc>
                    <w:tc>
                      <w:tcPr>
                        <w:tcW w:w="496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квартира, расположенная по адресу: ул. Есенкова, д. 14, кв. 3</w:t>
                        </w:r>
                      </w:p>
                    </w:tc>
                    <w:tc>
                      <w:tcPr>
                        <w:tcW w:w="3828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A84366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Муниципальн</w:t>
                        </w:r>
                        <w:r w:rsidR="00A84366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ая  собственность на</w:t>
                        </w: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1/2 доли квартиры.  </w:t>
                        </w:r>
                        <w:r w:rsidR="00A84366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</w:t>
                        </w: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формляется договор купли-продажи 1/2 доли квартиры</w:t>
                        </w:r>
                        <w:r w:rsidR="00A84366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сособственником</w:t>
                        </w:r>
                      </w:p>
                    </w:tc>
                  </w:tr>
                  <w:tr w:rsidR="00034D2B" w:rsidRPr="008F283F" w:rsidTr="00A84366">
                    <w:trPr>
                      <w:trHeight w:val="561"/>
                    </w:trPr>
                    <w:tc>
                      <w:tcPr>
                        <w:tcW w:w="564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12.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квартира, расположенная по адресу: ул. Советская, д. 66, кв. 32</w:t>
                        </w:r>
                      </w:p>
                    </w:tc>
                    <w:tc>
                      <w:tcPr>
                        <w:tcW w:w="3828" w:type="dxa"/>
                        <w:vMerge w:val="restart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A84366" w:rsidP="00A84366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Оформляются </w:t>
                        </w:r>
                        <w:r w:rsidR="00034D2B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документы для получения свидетельства о праве </w:t>
                        </w:r>
                        <w:r w:rsidR="00034D2B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lastRenderedPageBreak/>
                          <w:t xml:space="preserve">на наследство. </w:t>
                        </w:r>
                      </w:p>
                    </w:tc>
                  </w:tr>
                  <w:tr w:rsidR="00034D2B" w:rsidRPr="008F283F" w:rsidTr="00A84366">
                    <w:trPr>
                      <w:trHeight w:val="555"/>
                    </w:trPr>
                    <w:tc>
                      <w:tcPr>
                        <w:tcW w:w="564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lastRenderedPageBreak/>
                          <w:t>13.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A84366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Двухкомнатная квартира, по адресу:  г. Новотроицк, ул. Гагарина, д. 8, кв. 42</w:t>
                        </w:r>
                      </w:p>
                    </w:tc>
                    <w:tc>
                      <w:tcPr>
                        <w:tcW w:w="3828" w:type="dxa"/>
                        <w:vMerge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034D2B" w:rsidRPr="008F283F" w:rsidTr="00A84366">
                    <w:trPr>
                      <w:trHeight w:val="637"/>
                    </w:trPr>
                    <w:tc>
                      <w:tcPr>
                        <w:tcW w:w="564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lastRenderedPageBreak/>
                          <w:t>14.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квартира, расположенная по адресу: г. Новотроицк, ул. Комарова, д. 4, кв. 9</w:t>
                        </w:r>
                      </w:p>
                    </w:tc>
                    <w:tc>
                      <w:tcPr>
                        <w:tcW w:w="3828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A84366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Оформляются документы для получения свидетельства о праве на наследство.</w:t>
                        </w:r>
                      </w:p>
                    </w:tc>
                  </w:tr>
                  <w:tr w:rsidR="00034D2B" w:rsidRPr="008F283F" w:rsidTr="00A84366">
                    <w:trPr>
                      <w:trHeight w:val="1042"/>
                    </w:trPr>
                    <w:tc>
                      <w:tcPr>
                        <w:tcW w:w="564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15.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Трехкомнатная квартира, расположенная по адресу: г. Новотроицк, пл. Ленина, д. 6, кв. 37</w:t>
                        </w:r>
                      </w:p>
                    </w:tc>
                    <w:tc>
                      <w:tcPr>
                        <w:tcW w:w="3828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F16CE8" w:rsidP="00A84366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</w:t>
                        </w:r>
                        <w:r w:rsidR="00034D2B"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формлено право муниципальной собственности. Судебными приставами-исполнителями проводится работа в рамках исполнительного производства.</w:t>
                        </w:r>
                      </w:p>
                    </w:tc>
                  </w:tr>
                  <w:tr w:rsidR="00034D2B" w:rsidRPr="008F283F" w:rsidTr="00A84366">
                    <w:trPr>
                      <w:trHeight w:val="714"/>
                    </w:trPr>
                    <w:tc>
                      <w:tcPr>
                        <w:tcW w:w="564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16.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Однокомнатная  квартира, расположенная по адресу: г. Новотроицк, ул. Советская, д. 71, кв. 57</w:t>
                        </w:r>
                      </w:p>
                    </w:tc>
                    <w:tc>
                      <w:tcPr>
                        <w:tcW w:w="3828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Проводятся мероприятия по вступлению в права наследования. </w:t>
                        </w:r>
                      </w:p>
                    </w:tc>
                  </w:tr>
                  <w:tr w:rsidR="00034D2B" w:rsidRPr="008F283F" w:rsidTr="00A84366">
                    <w:trPr>
                      <w:trHeight w:val="783"/>
                    </w:trPr>
                    <w:tc>
                      <w:tcPr>
                        <w:tcW w:w="564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17.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Двухкомнатная квартира, расположенная по адресу:  г. Новотроицк, ул. Школьная, д. 6, кв. 12</w:t>
                        </w:r>
                      </w:p>
                    </w:tc>
                    <w:tc>
                      <w:tcPr>
                        <w:tcW w:w="3828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A84366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Проводятся мероприятия по вступлению в права наследования.</w:t>
                        </w:r>
                      </w:p>
                    </w:tc>
                  </w:tr>
                  <w:tr w:rsidR="00034D2B" w:rsidRPr="008F283F" w:rsidTr="00A84366">
                    <w:trPr>
                      <w:trHeight w:val="837"/>
                    </w:trPr>
                    <w:tc>
                      <w:tcPr>
                        <w:tcW w:w="564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18.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½ доли в двухкомнатной квартире, расположенной по адресу:  г. Новотроицк, ул. Библиотечная, д. 2, кв. 2</w:t>
                        </w:r>
                      </w:p>
                    </w:tc>
                    <w:tc>
                      <w:tcPr>
                        <w:tcW w:w="3828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A84366" w:rsidP="00A84366">
                        <w:pPr>
                          <w:spacing w:after="0" w:line="240" w:lineRule="auto"/>
                          <w:ind w:hanging="108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Проводятся мероприятия по вступлению в права наследования.</w:t>
                        </w:r>
                      </w:p>
                    </w:tc>
                  </w:tr>
                  <w:tr w:rsidR="00034D2B" w:rsidRPr="008F283F" w:rsidTr="00A84366">
                    <w:trPr>
                      <w:trHeight w:val="784"/>
                    </w:trPr>
                    <w:tc>
                      <w:tcPr>
                        <w:tcW w:w="564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19.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Однокомнатная  квартира, расположенная по адресу: г. Новотроицк, пр. Комсомольский, д. 48, </w:t>
                        </w:r>
                      </w:p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кв. 218</w:t>
                        </w:r>
                      </w:p>
                    </w:tc>
                    <w:tc>
                      <w:tcPr>
                        <w:tcW w:w="3828" w:type="dxa"/>
                        <w:vMerge w:val="restart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A84366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Проводятся мероприятия по вступлению в права наследования.</w:t>
                        </w:r>
                      </w:p>
                    </w:tc>
                  </w:tr>
                  <w:tr w:rsidR="00034D2B" w:rsidRPr="008F283F" w:rsidTr="00A84366">
                    <w:trPr>
                      <w:trHeight w:val="555"/>
                    </w:trPr>
                    <w:tc>
                      <w:tcPr>
                        <w:tcW w:w="564" w:type="dxa"/>
                        <w:tcBorders>
                          <w:top w:val="nil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20.</w:t>
                        </w:r>
                      </w:p>
                    </w:tc>
                    <w:tc>
                      <w:tcPr>
                        <w:tcW w:w="4961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F283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Двухкомнатная квартира, расположенная по адресу:  г. Новотроицк, ул. Губина, д. 18, кв. 40</w:t>
                        </w:r>
                      </w:p>
                    </w:tc>
                    <w:tc>
                      <w:tcPr>
                        <w:tcW w:w="3828" w:type="dxa"/>
                        <w:vMerge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34D2B" w:rsidRPr="008F283F" w:rsidRDefault="00034D2B" w:rsidP="00F16CE8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034D2B" w:rsidRPr="008F283F" w:rsidRDefault="00034D2B" w:rsidP="00F16CE8">
                  <w:pPr>
                    <w:pStyle w:val="a9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</w:p>
                <w:p w:rsidR="00777191" w:rsidRPr="008F283F" w:rsidRDefault="008F283F" w:rsidP="008F283F">
                  <w:pPr>
                    <w:pStyle w:val="a9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 xml:space="preserve">         В 2017 году м</w:t>
                  </w:r>
                  <w:r w:rsidRPr="008F283F">
                    <w:rPr>
                      <w:rFonts w:ascii="Times New Roman" w:hAnsi="Times New Roman" w:cs="Times New Roman"/>
                      <w:lang w:val="ru-RU"/>
                    </w:rPr>
                    <w:t xml:space="preserve">униципальное жилье по договорам </w:t>
                  </w:r>
                  <w:r>
                    <w:rPr>
                      <w:rFonts w:ascii="Times New Roman" w:hAnsi="Times New Roman" w:cs="Times New Roman"/>
                      <w:lang w:val="ru-RU"/>
                    </w:rPr>
                    <w:t xml:space="preserve">коммерческого найма в </w:t>
                  </w:r>
                  <w:r w:rsidRPr="008F283F">
                    <w:rPr>
                      <w:rFonts w:ascii="Times New Roman" w:hAnsi="Times New Roman" w:cs="Times New Roman"/>
                      <w:lang w:val="ru-RU"/>
                    </w:rPr>
                    <w:t>не предоставлялось</w:t>
                  </w:r>
                  <w:r>
                    <w:rPr>
                      <w:rFonts w:ascii="Times New Roman" w:hAnsi="Times New Roman" w:cs="Times New Roman"/>
                      <w:lang w:val="ru-RU"/>
                    </w:rPr>
                    <w:t>.</w:t>
                  </w: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8) Об исполнении поручений городского Совета по предыдущему отчету и иных поручений городского Совета, адресованных администрации муниципального образования город Новотроицк за отчетный период.</w:t>
                  </w:r>
                </w:p>
                <w:p w:rsidR="003C10EE" w:rsidRDefault="003C10EE" w:rsidP="005C7284">
                  <w:pPr>
                    <w:spacing w:after="0" w:line="240" w:lineRule="auto"/>
                    <w:ind w:right="10" w:firstLine="708"/>
                    <w:jc w:val="both"/>
                    <w:rPr>
                      <w:rFonts w:ascii="Times New Roman" w:hAnsi="Times New Roman" w:cs="Times New Roman"/>
                      <w:color w:val="00FFFF"/>
                      <w:sz w:val="16"/>
                      <w:szCs w:val="16"/>
                      <w:shd w:val="clear" w:color="auto" w:fill="FFFFFF"/>
                    </w:rPr>
                  </w:pPr>
                </w:p>
                <w:p w:rsidR="003C10EE" w:rsidRDefault="003C10EE" w:rsidP="005C7284">
                  <w:pPr>
                    <w:tabs>
                      <w:tab w:val="left" w:pos="0"/>
                    </w:tabs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ab/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решении городского Совета депутатов муниципального образования город Новотроицк № 117 от 26 апреля 2016 года «Об отчете главы муниципального образования город Новотроицк о результатах деятельности администрации муниципального образования город Новотроицк и иных подведомственных главе муниципального образования город Новотроицк органов местного самоуправления, в том числе о решении вопросов, поставленных городским Советом депутатов за 2015 год» была прописана  рекомендация следующего содержания: «Рекомендовать главе муниципального образования город Новотроицк Араскину Ю.Г. ежеквартально, в срок до 10 числа следующего за отчетным, предоставлять в городской Совет депутатов информацию о результатах проверок и ревизий, проведенных управлением финансового контроля администрации муниципального образования город Новотроицк».</w:t>
                  </w:r>
                </w:p>
                <w:p w:rsidR="003C10EE" w:rsidRDefault="003C10EE" w:rsidP="005C7284">
                  <w:pPr>
                    <w:tabs>
                      <w:tab w:val="left" w:pos="0"/>
                    </w:tabs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ab/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Решение находится в работе. В течение 2016 года управление финансового контроля администрации ежеквартально предоставляло в городской Совет депутатов муниципального образования город Новотроицк отчеты  о проведенных проверках по итогам работы.</w:t>
                  </w:r>
                </w:p>
                <w:p w:rsidR="003C10EE" w:rsidRDefault="003C10EE" w:rsidP="005C7284">
                  <w:pPr>
                    <w:tabs>
                      <w:tab w:val="left" w:pos="0"/>
                    </w:tabs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Работа осуществляется  на постоянной основе.</w:t>
                  </w:r>
                </w:p>
                <w:p w:rsidR="005D4BD0" w:rsidRPr="00A83566" w:rsidRDefault="005D4BD0" w:rsidP="005C7284">
                  <w:pPr>
                    <w:tabs>
                      <w:tab w:val="left" w:pos="0"/>
                    </w:tabs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3C10EE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>Решение иных вопросов, поставленных городским Советом депутатов перед главой муниципального образования город Новотроицк.</w:t>
                  </w:r>
                </w:p>
                <w:p w:rsidR="003C10EE" w:rsidRDefault="003C10EE" w:rsidP="005C7284">
                  <w:pPr>
                    <w:tabs>
                      <w:tab w:val="left" w:pos="3402"/>
                    </w:tabs>
                    <w:spacing w:after="0" w:line="240" w:lineRule="auto"/>
                    <w:ind w:left="-11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</w:p>
                <w:p w:rsidR="003C10EE" w:rsidRPr="005D4BD0" w:rsidRDefault="005D4BD0" w:rsidP="005C7284">
                  <w:pPr>
                    <w:tabs>
                      <w:tab w:val="left" w:pos="0"/>
                    </w:tabs>
                    <w:spacing w:after="0" w:line="240" w:lineRule="auto"/>
                    <w:ind w:left="-11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>Вопросы, имеющие статус «Депутатский</w:t>
                  </w:r>
                  <w:r w:rsidR="003C10EE" w:rsidRPr="005D4BD0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за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>прос»</w:t>
                  </w:r>
                  <w:r w:rsidR="003C10EE" w:rsidRPr="005D4BD0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>, рассматриваемые ранее и перешедшие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для исполнения</w:t>
                  </w:r>
                  <w:r w:rsidR="003C10EE" w:rsidRPr="005D4BD0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</w:t>
                  </w:r>
                  <w:r w:rsidR="00321FC4" w:rsidRPr="005D4BD0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>на 2017</w:t>
                  </w:r>
                  <w:r w:rsidR="003C10EE" w:rsidRPr="005D4BD0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год:</w:t>
                  </w:r>
                </w:p>
                <w:p w:rsidR="003C10EE" w:rsidRPr="005D4BD0" w:rsidRDefault="003C10EE" w:rsidP="005C7284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ab/>
                  </w:r>
                  <w:r w:rsidR="00321FC4" w:rsidRPr="00321FC4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</w:t>
                  </w:r>
                  <w:r w:rsidRPr="00321FC4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.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№ 459 от 28 ноября 2013 года «О признании обращения депутата городского Совета по избирательному округу № 13 Белова А.Н. депутатским запросом».</w:t>
                  </w: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 </w:t>
                  </w:r>
                </w:p>
                <w:p w:rsidR="003C10EE" w:rsidRPr="005D4BD0" w:rsidRDefault="003C10EE" w:rsidP="005C7284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ab/>
                  </w:r>
                  <w:r w:rsidRPr="005D4BD0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Ход выполнения решения рассмотрен на заседание горсовета в марте 2014 года.</w:t>
                  </w:r>
                </w:p>
                <w:p w:rsidR="003C10EE" w:rsidRPr="005D4BD0" w:rsidRDefault="003C10EE" w:rsidP="005C7284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D4BD0"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</w:rPr>
                    <w:tab/>
                  </w:r>
                  <w:r w:rsidRPr="005D4BD0"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</w:rPr>
                    <w:tab/>
                  </w:r>
                  <w:r w:rsidRPr="005D4BD0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Рекомендовать главе муниципального образования город Новотроицк в срок до 30 декабря 2015 года представить в городской Совет депутатов информацию о перспективах развития поселка Аккермановка, в части потребности мест в детских садах с учетом демографической ситуации и мнения местных жителей.</w:t>
                  </w:r>
                </w:p>
                <w:p w:rsidR="003C10EE" w:rsidRPr="005D4BD0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</w:pPr>
                  <w:r w:rsidRPr="005D4BD0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>Вопрос отработан. Письмом  от 16.03.2015 № 01-01-10-919 в городской Совет депутатов направлены итоги проведенного в п. Аккермановка мониторинга количества детей и потребности в дошкольных учреждениях.</w:t>
                  </w:r>
                </w:p>
                <w:p w:rsidR="003C10EE" w:rsidRPr="005D4BD0" w:rsidRDefault="003C10EE" w:rsidP="005C7284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5D4BD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ab/>
                  </w:r>
                  <w:r w:rsidRPr="005D4BD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ab/>
                    <w:t xml:space="preserve">Ход исполнения решения рассмотрен в марте 2015 года. </w:t>
                  </w:r>
                </w:p>
                <w:p w:rsidR="003C10EE" w:rsidRPr="005D4BD0" w:rsidRDefault="003C10EE" w:rsidP="005C7284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5D4BD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   </w:t>
                  </w:r>
                  <w:r w:rsidRPr="005D4BD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ab/>
                    <w:t>Ход исполнения решения рассмотрен в январе 2016 года.</w:t>
                  </w:r>
                </w:p>
                <w:p w:rsidR="003C10EE" w:rsidRPr="005D4BD0" w:rsidRDefault="003C10EE" w:rsidP="005D4BD0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5D4BD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ab/>
                  </w:r>
                  <w:r w:rsidRPr="005D4BD0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ab/>
                    <w:t>Вопрос оставлен на контроле.</w:t>
                  </w:r>
                </w:p>
                <w:p w:rsidR="00777191" w:rsidRDefault="00777191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</w:p>
                <w:p w:rsidR="00F66125" w:rsidRPr="00C23647" w:rsidRDefault="00F66125" w:rsidP="00F66125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b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</w:rPr>
                    <w:t xml:space="preserve">          </w:t>
                  </w:r>
                  <w:r w:rsidR="00321FC4">
                    <w:rPr>
                      <w:rFonts w:ascii="Times New Roman" w:hAnsi="Times New Roman" w:cs="Times New Roman"/>
                      <w:b/>
                      <w:sz w:val="28"/>
                    </w:rPr>
                    <w:t xml:space="preserve">2. 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</w:rPr>
                    <w:t>Решение № 112 от 26 апреля 2016 года «О признании обращения депутатов городского Совета по избирательным округам № 19, 20 Некрасова В.Г., Картамышева А.Г.  депутатским запросом».</w:t>
                  </w:r>
                  <w:r>
                    <w:rPr>
                      <w:rFonts w:ascii="Times New Roman" w:hAnsi="Times New Roman" w:cs="Times New Roman"/>
                      <w:color w:val="000000"/>
                      <w:sz w:val="24"/>
                    </w:rPr>
                    <w:t xml:space="preserve"> </w:t>
                  </w:r>
                </w:p>
                <w:p w:rsidR="00F66125" w:rsidRPr="00F66125" w:rsidRDefault="00F66125" w:rsidP="00F66125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color w:val="000000"/>
                      <w:sz w:val="24"/>
                    </w:rPr>
                    <w:tab/>
                  </w:r>
                  <w:r w:rsidRPr="00F6612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Принято решение: </w:t>
                  </w:r>
                </w:p>
                <w:p w:rsidR="00F66125" w:rsidRPr="00F66125" w:rsidRDefault="00F66125" w:rsidP="00F66125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6612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F6612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Рекомендовать главе муниципального образования город Новотроицк Араскину Ю.Г.:</w:t>
                  </w:r>
                </w:p>
                <w:p w:rsidR="00F66125" w:rsidRPr="00F66125" w:rsidRDefault="00F66125" w:rsidP="00F66125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6612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 xml:space="preserve"> </w:t>
                  </w:r>
                  <w:r w:rsidRPr="00F6612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1) Обеспечить блокирование доступа во внутренние помещения объекта незавершенного строительства, расположенного по адресу: г.Новотроицк, проспект Металлургов, 16 а;</w:t>
                  </w:r>
                </w:p>
                <w:p w:rsidR="00F66125" w:rsidRPr="00F66125" w:rsidRDefault="00F66125" w:rsidP="00F66125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6612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F6612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2) Обеспечить освещение территории по периметру объекта незавершенного строительства, расположенного по адресу: г.Новотроицк, проспект Металлургов, 16 а, в вечернее и ночное время суток.</w:t>
                  </w:r>
                </w:p>
                <w:p w:rsidR="00F66125" w:rsidRPr="00F66125" w:rsidRDefault="00F66125" w:rsidP="00F66125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6612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F6612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По первой части вопрос отработан, в 2016 году проемы здания заложены блоками.</w:t>
                  </w:r>
                </w:p>
                <w:p w:rsidR="00F66125" w:rsidRPr="00F66125" w:rsidRDefault="00F66125" w:rsidP="00F66125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6612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F6612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Второй  вопрос в работе. Освещение не обеспечено из-за отсутс</w:t>
                  </w:r>
                  <w:r w:rsidR="00872D9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твия </w:t>
                  </w:r>
                  <w:r w:rsidR="00872D9B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денежных средств в бюджете.</w:t>
                  </w:r>
                  <w:r w:rsidR="00771CD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="00CE05A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</w:t>
                  </w:r>
                  <w:r w:rsidR="00771CD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ешение вопроса  запланировано на 2018 год.</w:t>
                  </w:r>
                </w:p>
                <w:p w:rsidR="00F66125" w:rsidRPr="00F66125" w:rsidRDefault="00F66125" w:rsidP="00F66125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6612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ab/>
                  </w:r>
                  <w:r w:rsidRPr="00F6612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ab/>
                    <w:t>Вопрос оставлен на контроле.</w:t>
                  </w:r>
                </w:p>
                <w:p w:rsidR="004A78D7" w:rsidRPr="00872D9B" w:rsidRDefault="00F66125" w:rsidP="00872D9B">
                  <w:pPr>
                    <w:spacing w:after="0" w:line="240" w:lineRule="auto"/>
                    <w:ind w:left="-11"/>
                    <w:jc w:val="both"/>
                    <w:rPr>
                      <w:rFonts w:ascii="Times New Roman" w:hAnsi="Times New Roman" w:cs="Times New Roman"/>
                      <w:color w:val="000000"/>
                      <w:sz w:val="24"/>
                      <w:shd w:val="clear" w:color="auto" w:fill="FFFFFF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hd w:val="clear" w:color="auto" w:fill="FFFFFF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hd w:val="clear" w:color="auto" w:fill="FFFFFF"/>
                    </w:rPr>
                    <w:tab/>
                  </w:r>
                  <w:r w:rsidR="004A78D7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</w:t>
                  </w:r>
                  <w:r w:rsidR="00CE05AB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В 2017 году выполнены поручения депутатов </w:t>
                  </w:r>
                  <w:r w:rsidR="003C10EE" w:rsidRPr="004A78D7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г</w:t>
                  </w:r>
                  <w:r w:rsidR="003C10EE" w:rsidRPr="004A78D7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 xml:space="preserve">ородского Совета депутатов муниципального образования город </w:t>
                  </w:r>
                  <w:r w:rsidR="00CE05AB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 xml:space="preserve">Новотроицк Оренбургской области четвертого </w:t>
                  </w:r>
                  <w:r w:rsidR="003C10EE" w:rsidRPr="004A78D7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>созыва</w:t>
                  </w:r>
                  <w:r w:rsidR="00CE05AB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 xml:space="preserve"> в рамках решения  № 155</w:t>
                  </w:r>
                  <w:r w:rsidR="004A78D7"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  <w:t xml:space="preserve"> </w:t>
                  </w:r>
                  <w:r w:rsidR="00CE05A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от 28 сентября 2016</w:t>
                  </w:r>
                  <w:r w:rsidR="004A78D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года</w:t>
                  </w:r>
                  <w:r w:rsidR="004A78D7" w:rsidRPr="004A78D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«О наказах избирателей, р</w:t>
                  </w:r>
                  <w:r w:rsidR="00CE05A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екомендуемых к выполнению в 2017</w:t>
                  </w:r>
                  <w:r w:rsidR="004A78D7" w:rsidRPr="004A78D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году».</w:t>
                  </w:r>
                </w:p>
                <w:p w:rsidR="00A867D5" w:rsidRPr="00A867D5" w:rsidRDefault="00A867D5" w:rsidP="00A867D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A867D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Выполнение наказов избирателей в 2017 году</w:t>
                  </w:r>
                </w:p>
                <w:p w:rsidR="00A867D5" w:rsidRPr="00A867D5" w:rsidRDefault="00A867D5" w:rsidP="00A867D5">
                  <w:pPr>
                    <w:spacing w:after="0" w:line="240" w:lineRule="auto"/>
                    <w:ind w:left="284" w:right="-73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867D5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</w:p>
                <w:tbl>
                  <w:tblPr>
                    <w:tblW w:w="8836" w:type="dxa"/>
                    <w:tblInd w:w="392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67"/>
                    <w:gridCol w:w="1843"/>
                    <w:gridCol w:w="4394"/>
                    <w:gridCol w:w="2032"/>
                  </w:tblGrid>
                  <w:tr w:rsidR="00587E49" w:rsidRPr="00587E49" w:rsidTr="00587E49"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№ п/п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№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избиратель-ного округа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Вид работ по выполнению наказа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 xml:space="preserve">Объем финансирования 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(рублей)</w:t>
                        </w:r>
                      </w:p>
                    </w:tc>
                  </w:tr>
                  <w:tr w:rsidR="00587E49" w:rsidRPr="00587E49" w:rsidTr="00587E49"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EF3910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Приобретение холодильного шкафа и протирочной машины для столовой 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муниципального общеобразователь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ного 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а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втоном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ного учреждения «Гимназия № 1 г.Новотроицка Оренбургской области» (ул. Советская, д. 38А)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77 111,0</w:t>
                        </w:r>
                      </w:p>
                    </w:tc>
                  </w:tr>
                  <w:tr w:rsidR="00587E49" w:rsidRPr="00587E49" w:rsidTr="00587E49"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Устройство наружной подсветки фасада здания муниципального культурно-просветительного автономного учреждения «Музейно-выставочный комплекс» г.Новотроицка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95 000,00</w:t>
                        </w:r>
                      </w:p>
                    </w:tc>
                  </w:tr>
                  <w:tr w:rsidR="00587E49" w:rsidRPr="00587E49" w:rsidTr="00587E49">
                    <w:trPr>
                      <w:trHeight w:val="438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3.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2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EF3910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Установка теневого навеса и замена линолеума в помещениях учреждения муниципального дошкольного образовательного автономного учреждения "Детский сад  № 2 «Огонек"  г.Новотроицка Оренбург-ской области»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1180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4.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3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Приобретение и монтаж оборудования для детской игровой площадки  в районе домов № 45,    № 47 по улице Советской города Новотроицка.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1409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5.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4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Приобретение и монтаж спортивного уличного оборудования на земельном участке, расположенном  в районе 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дома № 8 по переулку Студенческому  города Новотроицка.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172 111,00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6.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5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Перенос (демонтаж и монтаж) контейнерной площадки для сбора твердых коммунальных отходов  с земельного участка, расположенного в районе дома № 4 по переулку Химиков, на земельный участок, расположенный в районе дома № 65, по улице Железнодорожной города Новотроицка.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86 056,00 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946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7.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5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Выполнение мероприятий по утеплению оконных проёмов спортивного зала муниципального общеобразовательного автоном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ного учреждения «Средняя 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общеобразова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тельная школа № 17 г.Новотроицка Оренбургской области»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86 055,50  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861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8.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6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Приобретение и монтаж оборудования для детской игровой площадки  в районе дома № 16 по улице Комарова города Новотроицка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</w:tc>
                  </w:tr>
                  <w:tr w:rsidR="00587E49" w:rsidRPr="00587E49" w:rsidTr="00587E49">
                    <w:trPr>
                      <w:trHeight w:val="416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9.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7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Ремонт сетей внутриквартального освещения города Новотроицка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</w:tc>
                  </w:tr>
                  <w:tr w:rsidR="00587E49" w:rsidRPr="00587E49" w:rsidTr="00587E49">
                    <w:trPr>
                      <w:trHeight w:val="416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10.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8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Выполнение работ по частичному ремонту кровли муниципального общеобразовательного автономного у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чреждения «Средняя общеобразова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тельная школа № 18 г.Новотроицка Оренбургской области» 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104 610,35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416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11.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8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EF3910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Выполнение работ по замене окон в помещениях школы муниципального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 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общеобразова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тельного автономного у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чреждения «Средняя общеобразова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тельная школа № 18 г.Новотроицка 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 xml:space="preserve">Оренбургской области» 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24 472,65</w:t>
                        </w:r>
                      </w:p>
                    </w:tc>
                  </w:tr>
                  <w:tr w:rsidR="00587E49" w:rsidRPr="00587E49" w:rsidTr="00587E49">
                    <w:trPr>
                      <w:trHeight w:val="699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12.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8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Оборудование мемориального уголка памяти Трофименко С.В., выпускника школы, погибшего при исполнении воинского долга в Чеченской Республике в муниципальном общеобразовательном автономном у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чреждении «Средняя общеобразова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тельная школа № 18 г.Новотроицка Оренбургской области»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43 028,00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452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13.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9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Проведение работ по техническому обследованию здания и разработку проектно-сметной документации на устройство скатной кровли муниципального дошкольного образовательного автономного учреждения «Детский сад № 20 «Незабудка» комбинированного вида г.Новотроицка Оренбургской области» 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86 055,50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649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14.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9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Приобретение экипировки для клуба «САМБО-78» муниципального автономного учреждения дополнительного образования  «Центр развития творчества детей и юношества города Новотроицка Оренбургской области» 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86 055,50 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274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15.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10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Проведение работ по противопожарной  обработке несущих конструкций кровли и проведения  мероприятий по снижению теплопотерь здания муниципального автономного учреждения дополнительного образования детей  «Детско-юношеская спортивная школа «Спартак», расположенного по улице Пушкина, дом № 28.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286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16.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11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Приобретение и монтаж оборудования для детской игровой площадки  в районе дома   № 67 по улице Зеленой города Новотроицка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</w:tc>
                  </w:tr>
                  <w:tr w:rsidR="00587E49" w:rsidRPr="00587E49" w:rsidTr="00587E49">
                    <w:trPr>
                      <w:trHeight w:val="565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Объединен-ный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12 и № 13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Обустройство детской спортивно-игровой площадки в районе домов </w:t>
                        </w:r>
                      </w:p>
                      <w:p w:rsidR="00A867D5" w:rsidRPr="00587E49" w:rsidRDefault="00A867D5" w:rsidP="00587E4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154, № 156, № 158 по улице Советской и дома № 4 по улице Винокурова.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208 606,00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18.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13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Установка забора перед фасадом муниципального общеобразовательного автономного учреждения «Основная общеобразовательная школа № 2  поселка Аккермановка муниципального образования город Новотроицк Оренбургской области» 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135 616,00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1691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19.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14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Замена существующей системы наружного освещения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муниципального общеобразовательного автономного учреждения «Средняя общеобразовательная школа № 7 г.Новотроицка Оренбургской области»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86 055,00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853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20.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14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Ремонт парапета кровли здания муниципального общеобразовательного автономного учреждения «Средняя общеобразовательная школа № 7 г.Новотроицка Оренбургской области» 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86 056,00</w:t>
                        </w:r>
                      </w:p>
                    </w:tc>
                  </w:tr>
                  <w:tr w:rsidR="00587E49" w:rsidRPr="00587E49" w:rsidTr="00587E49">
                    <w:trPr>
                      <w:trHeight w:val="381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21.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15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Приобретение и монтаж оборудования для детской игровой площадки  в районе  дома   № 83 по улице Советской города Новотроицка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</w:tc>
                  </w:tr>
                  <w:tr w:rsidR="00587E49" w:rsidRPr="00587E49" w:rsidTr="00587E49">
                    <w:trPr>
                      <w:trHeight w:val="381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22.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16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Приобретение и установка детской игровой площадки на территории поселка Крык - Пшак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</w:tc>
                  </w:tr>
                  <w:tr w:rsidR="00587E49" w:rsidRPr="00587E49" w:rsidTr="00587E49">
                    <w:trPr>
                      <w:trHeight w:val="381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23.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17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Приобретение и монтаж детской игровой площадки на территории здания № 2 муниципального автономного учреждения дополнительного образования «ЦРТДЮ города Новотроицка Оренбургской области» (проспект Металлургов, дом № 23)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381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24.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18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Приобретение и монтаж спортивного  уличного оборудования на территории здания № 2 муниципального автономного учреждения дополнитель-ного образования «Центр развития творчества детей и юношества города Новотроицка Оренбургской области» (проспект Металлургов, дом № 23)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381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25.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19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Приобретение экипировки для клуба «САМБО-78» муниципального  автономного учреждения дополнительного образования «Центр развития творчества детей и юношества города Новотроицка Оренбургской области»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86 055,50</w:t>
                        </w:r>
                      </w:p>
                    </w:tc>
                  </w:tr>
                  <w:tr w:rsidR="00587E49" w:rsidRPr="00587E49" w:rsidTr="00587E49">
                    <w:trPr>
                      <w:trHeight w:val="480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26.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Объединен-ный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19 и № 20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Замена  существующей системы внутреннего и наружного освещения на энергосберегающую систему внутреннего и наружного освещения муниципального общеобразовательного автономного учреждения «Средняя общеобразовательная школа № 23 г.Новотроицка Оренбургской области»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172 111,00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480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27.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20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Замена окон в помещении столовой и других помещениях  муниципального общеобразовательного автономного у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чреждения «Средняя общеобразова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тельная 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 xml:space="preserve">школа № 4 села Хабарное муниципального образования город Новотроицк Оренбургской области»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86 056,00</w:t>
                        </w:r>
                      </w:p>
                    </w:tc>
                  </w:tr>
                  <w:tr w:rsidR="00587E49" w:rsidRPr="00587E49" w:rsidTr="00587E49">
                    <w:trPr>
                      <w:trHeight w:val="296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lastRenderedPageBreak/>
                          <w:t>28.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21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1185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Приобретение и монтаж спортивного уличного оборудования на площадке, расположенной в районе муниципального автономного учреждения культуры «</w:t>
                        </w:r>
                        <w:r w:rsidRPr="00587E49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Молодёжный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 </w:t>
                        </w:r>
                        <w:r w:rsidRPr="00587E49">
                          <w:rPr>
                            <w:rFonts w:ascii="Times New Roman" w:hAnsi="Times New Roman" w:cs="Times New Roman"/>
                            <w:bCs/>
                            <w:sz w:val="28"/>
                            <w:szCs w:val="28"/>
                          </w:rPr>
                          <w:t>центр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» (улица Мира, дом  № 14)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587E49" w:rsidRPr="00587E49" w:rsidTr="00587E49">
                    <w:trPr>
                      <w:trHeight w:val="254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29.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22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Приобретение оборудования для детской игровой площадки</w:t>
                        </w:r>
                      </w:p>
                      <w:p w:rsidR="00A867D5" w:rsidRPr="00587E49" w:rsidRDefault="00A867D5" w:rsidP="00EF3910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муниципального дошкольного образовательного автономного учреждения "Детский сад  № 25 "Дюймовочка"  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о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бщеразвиваю</w:t>
                        </w:r>
                        <w:r w:rsidR="00EF3910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-</w:t>
                        </w: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щего вида с приоритетным осуществлением художественно-эстетического развития воспитанников г.Новотроицка Оренбургской области»  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</w:tc>
                  </w:tr>
                  <w:tr w:rsidR="00587E49" w:rsidRPr="00587E49" w:rsidTr="00587E49">
                    <w:trPr>
                      <w:trHeight w:val="198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30.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23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Ремонт автодорог города Новотроицка: улицы Победа от улицы Ломоносова до улицы Овражная (участок от улицы Ломоносова до дома № 51 по улице Победа) и улицы Пионерской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</w:tc>
                  </w:tr>
                  <w:tr w:rsidR="00587E49" w:rsidRPr="00587E49" w:rsidTr="00587E49">
                    <w:trPr>
                      <w:trHeight w:val="198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31.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24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EF3910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Ремонт пешеходного мостика через речку «Известковый лог», 12м.(район МОАУ «СОШ № 16 г.Новотроицка)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</w:tc>
                  </w:tr>
                  <w:tr w:rsidR="00587E49" w:rsidRPr="00587E49" w:rsidTr="00587E49">
                    <w:trPr>
                      <w:trHeight w:val="494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32.</w:t>
                        </w: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№ 25</w:t>
                        </w: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1185"/>
                          </w:tabs>
                          <w:spacing w:after="0" w:line="240" w:lineRule="auto"/>
                          <w:rPr>
                            <w:rFonts w:ascii="Times New Roman" w:hAnsi="Times New Roman" w:cs="Times New Roman"/>
                            <w:color w:val="181818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Приобретение и монтаж оборудования для  детской игровой площадки на территории села Новоникольск муниципального образования город Новотроицк </w:t>
                        </w: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hideMark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172 111,00</w:t>
                        </w:r>
                      </w:p>
                    </w:tc>
                  </w:tr>
                  <w:tr w:rsidR="00587E49" w:rsidRPr="00587E49" w:rsidTr="00587E49">
                    <w:trPr>
                      <w:trHeight w:val="494"/>
                    </w:trPr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84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439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A867D5" w:rsidRPr="00587E49" w:rsidRDefault="00A867D5" w:rsidP="00587E49">
                        <w:pPr>
                          <w:tabs>
                            <w:tab w:val="left" w:pos="1185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203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  <w:vAlign w:val="center"/>
                      </w:tcPr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587E49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4 294 170,45</w:t>
                        </w:r>
                      </w:p>
                      <w:p w:rsidR="00A867D5" w:rsidRPr="00587E49" w:rsidRDefault="00A867D5" w:rsidP="00587E49">
                        <w:pPr>
                          <w:tabs>
                            <w:tab w:val="left" w:pos="7890"/>
                          </w:tabs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</w:tbl>
                <w:p w:rsidR="003C10EE" w:rsidRPr="00A867D5" w:rsidRDefault="00A867D5" w:rsidP="00535AB5">
                  <w:pPr>
                    <w:tabs>
                      <w:tab w:val="left" w:pos="284"/>
                      <w:tab w:val="left" w:pos="709"/>
                    </w:tabs>
                    <w:spacing w:after="0" w:line="240" w:lineRule="auto"/>
                    <w:ind w:left="2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 xml:space="preserve">       </w:t>
                  </w:r>
                  <w:r w:rsidR="003C10EE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Иные поручения городского Совета депутатов находятся на контроле в постоянной работе.</w:t>
                  </w:r>
                </w:p>
                <w:p w:rsidR="00777191" w:rsidRDefault="00777191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</w:p>
                <w:p w:rsidR="003C10EE" w:rsidRPr="004B176B" w:rsidRDefault="003C10EE" w:rsidP="005C7284">
                  <w:pPr>
                    <w:spacing w:after="0" w:line="240" w:lineRule="auto"/>
                    <w:ind w:firstLine="540"/>
                    <w:jc w:val="both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  <w:shd w:val="clear" w:color="auto" w:fill="FFFFFF"/>
                    </w:rPr>
                  </w:pPr>
                  <w:r w:rsidRPr="004B176B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  <w:shd w:val="clear" w:color="auto" w:fill="FFFFFF"/>
                    </w:rPr>
                    <w:t>9) анализ деятельности администрации муниципального образования город Новотроицк, не позволившей решить в полном объеме основные задачи, стоявшие перед администрацией муниципального образования.</w:t>
                  </w:r>
                </w:p>
                <w:p w:rsidR="003C10EE" w:rsidRPr="004B176B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В отчетном</w:t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период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е, администрацией</w:t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муниципального образования город Новотроицк совместно с городским Советом депутатов муниципального образования город Новотроицк  продела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серьезная работа по решению вопросов местного значения.</w:t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3C10EE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 xml:space="preserve">Преодолевая непростую экономическую ситуацию, финансовые проблемы, </w:t>
                  </w:r>
                  <w:r w:rsidR="00E712D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администрация г.Новотроицка и городской Совет депутатов </w:t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прилагали все усилия, чтобы не терять темпы динамичного развития территории, обеспечить функционирование всех отраслей и, главное, не допу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стить социальной напряженности.</w:t>
                  </w:r>
                </w:p>
                <w:p w:rsidR="00777191" w:rsidRPr="004B176B" w:rsidRDefault="00777191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3C10EE" w:rsidRDefault="00416F01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В 2017</w:t>
                  </w:r>
                  <w:r w:rsidR="003C10EE"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году </w:t>
                  </w:r>
                  <w:r w:rsidR="001E17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отмечались случаи нестабильной</w:t>
                  </w:r>
                  <w:r w:rsidR="003C10E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</w:t>
                  </w:r>
                  <w:r w:rsidR="001E17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ситуации</w:t>
                  </w:r>
                  <w:r w:rsidR="003C10EE"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на рынке труда.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По сведениям ГКУ «Центр занятости на</w:t>
                  </w:r>
                  <w:r w:rsidR="000F7A66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селения города Новотроицка» на 3</w:t>
                  </w: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1.12.2017: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- 35 предприятий подали сведения о сокращении 314 чел.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 Фактически уволены (по городу) 165 чел. из которых: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 - обратились в ГКУ по вопросу трудоустройства 101 чел. 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Всего</w:t>
                  </w:r>
                  <w:r w:rsidR="000F7A66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 в течение 2017 года (</w:t>
                  </w: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на 01.12.2017</w:t>
                  </w:r>
                  <w:r w:rsidR="000F7A66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)</w:t>
                  </w: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 </w:t>
                  </w:r>
                  <w:r w:rsidR="000F7A66"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в ГКУ обратилось </w:t>
                  </w: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– 2 808 чел.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 Зарегистрировано безработных – 607 чел.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 Уровень зареги</w:t>
                  </w:r>
                  <w:r w:rsidR="000F7A66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стрированной безработицы 1,3 %.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en-US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en-US"/>
                    </w:rPr>
                    <w:t xml:space="preserve"> По со</w:t>
                  </w:r>
                  <w:r w:rsidR="000F7A66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en-US"/>
                    </w:rPr>
                    <w:t>стоянию на 31.12.2017 существовала</w:t>
                  </w:r>
                  <w:r w:rsidRPr="001E177E">
                    <w:rPr>
                      <w:rFonts w:ascii="Times New Roman" w:eastAsia="Calibri" w:hAnsi="Times New Roman" w:cs="Times New Roman"/>
                      <w:b/>
                      <w:sz w:val="28"/>
                      <w:szCs w:val="28"/>
                      <w:lang w:eastAsia="en-US"/>
                    </w:rPr>
                    <w:t xml:space="preserve"> задолженность по заработной плате: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         - По </w:t>
                  </w:r>
                  <w:r w:rsidRPr="001E17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ЗАО «Птицефабрика Восточная» просроченная задолженность по заработной плате составляет 17 759,0 тыс. руб. (задолженность перед 339 чел.) в т.ч. 1 200,0 тыс. руб. по гражданско-правовым договорам.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- ООО «Новотроицкий    завод   сборного   железобетона»  -  1 402,0 тыс.   руб.</w:t>
                  </w:r>
                  <w:r w:rsidR="000F7A66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 </w:t>
                  </w: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(задолженность перед 47 чел.). Работники предприятия сокращены, списочная численность на текущий момент – 3 человека.</w:t>
                  </w:r>
                </w:p>
                <w:p w:rsidR="001E177E" w:rsidRPr="001E177E" w:rsidRDefault="001E177E" w:rsidP="001E177E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 w:rsidRPr="001E177E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- ООО «Востокэнергомонтаж» («ВЭМ») – 100,0 тыс. руб. (9 чел.)</w:t>
                  </w:r>
                </w:p>
                <w:p w:rsidR="006A11A8" w:rsidRDefault="006A11A8" w:rsidP="00F75A6C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При этом следует отметить:</w:t>
                  </w:r>
                </w:p>
                <w:p w:rsidR="006A11A8" w:rsidRDefault="006A11A8" w:rsidP="00F75A6C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</w:pP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-</w:t>
                  </w:r>
                  <w:r w:rsidR="00F2246D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 что з</w:t>
                  </w:r>
                  <w:r w:rsidR="001E177E" w:rsidRPr="000F7A66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адолженность по выплате заработной платы, перечислению налогов (сборов) в налоговые органы, уплате страховых платежей в государственные внеб</w:t>
                  </w:r>
                  <w:r w:rsidR="000F7A66" w:rsidRPr="000F7A66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юджетные фонды по состоянию на 3</w:t>
                  </w:r>
                  <w:r w:rsidR="001E177E" w:rsidRPr="000F7A66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1.12.2017 в муниц</w:t>
                  </w:r>
                  <w:r w:rsidR="000F7A66" w:rsidRPr="000F7A66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ипальных учреждениях отсутствовала</w:t>
                  </w: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>;</w:t>
                  </w:r>
                </w:p>
                <w:p w:rsidR="003C10EE" w:rsidRDefault="006A11A8" w:rsidP="00F75A6C">
                  <w:pPr>
                    <w:spacing w:after="0" w:line="240" w:lineRule="auto"/>
                    <w:ind w:firstLine="567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- </w:t>
                  </w:r>
                  <w:r w:rsidR="00F75A6C">
                    <w:rPr>
                      <w:rFonts w:ascii="Times New Roman" w:eastAsia="Calibri" w:hAnsi="Times New Roman" w:cs="Times New Roman"/>
                      <w:sz w:val="28"/>
                      <w:szCs w:val="28"/>
                      <w:lang w:eastAsia="en-US"/>
                    </w:rPr>
                    <w:t xml:space="preserve"> </w:t>
                  </w:r>
                  <w:r w:rsidR="003C10EE" w:rsidRPr="00F95D7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в полном объеме удалось выполнить условия </w:t>
                  </w:r>
                  <w:r w:rsidR="003C10EE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«Дорожной карты»</w:t>
                  </w:r>
                  <w:r w:rsidR="003C10EE"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по совершенствованию оплаты труда работников</w:t>
                  </w:r>
                  <w:r w:rsidR="003C10E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социальной сферы </w:t>
                  </w:r>
                  <w:r w:rsidR="003C10EE"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="003C10E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в рамках </w:t>
                  </w:r>
                  <w:r w:rsidR="003C10EE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исполнения майских Указов Президента Российской Федерации</w:t>
                  </w:r>
                  <w:r w:rsidR="00F75A6C"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  <w:p w:rsidR="003C10EE" w:rsidRPr="00F95D79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95D79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Остается в работе решение вопроса по своевременному и полному расчету за потребленные энергоносители МУП «ЖКХ «Новорудный». Задолженность з</w:t>
                  </w:r>
                  <w:r w:rsidR="001B72B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 потребленный газ на 01.01.2018</w:t>
                  </w:r>
                  <w:r w:rsidRPr="00F95D7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составила более 3,0 млн. руб. Кроме того, необходим большой объем инвестиций в реконструкцию котельной.</w:t>
                  </w:r>
                </w:p>
                <w:p w:rsidR="003C10EE" w:rsidRPr="00F95D79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95D79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Требовал постоянного внимания вопрос работы городского транспорта. Высокая убыточность предприятия МУП «НовГорТранс», переходящая из года в год задолженность связана с недостаточностью финансирования предприятия из местного бюджета и низкими тарифами на оказываемые услуги.</w:t>
                  </w:r>
                </w:p>
                <w:p w:rsidR="008C5378" w:rsidRPr="007A0461" w:rsidRDefault="003C10EE" w:rsidP="008C5378">
                  <w:pPr>
                    <w:spacing w:after="0" w:line="240" w:lineRule="auto"/>
                    <w:ind w:right="12"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95D79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Недостаточность собственных средств не позволила администрации  муниципального образования город Новотроицк снизить размер муниципального долга</w:t>
                  </w:r>
                  <w:r w:rsidR="008C5378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. </w:t>
                  </w:r>
                  <w:r w:rsidR="008C5378" w:rsidRPr="007A0461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Объем муниципального долга муниципального образования город Новотроицк по состоянию на 01.01.2018 года составил 273,0 млн. рублей, в том числе: </w:t>
                  </w:r>
                </w:p>
                <w:p w:rsidR="008C5378" w:rsidRPr="007A0461" w:rsidRDefault="008C5378" w:rsidP="008C5378">
                  <w:pPr>
                    <w:spacing w:after="0" w:line="240" w:lineRule="auto"/>
                    <w:ind w:right="12"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A0461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- задолженность по бюджетным кредитам  – 60,0 млн. рублей; </w:t>
                  </w:r>
                </w:p>
                <w:p w:rsidR="003C10EE" w:rsidRPr="00F95D79" w:rsidRDefault="008C5378" w:rsidP="008C5378">
                  <w:pPr>
                    <w:spacing w:after="0" w:line="240" w:lineRule="auto"/>
                    <w:ind w:right="12" w:firstLine="709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A0461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задолженность по кредитам, полученным  от кредитных организаций в форме возобновляемой креди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тной линии – 213,0 млн. рублей.</w:t>
                  </w:r>
                </w:p>
                <w:p w:rsidR="003C10EE" w:rsidRPr="004B176B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Для р</w:t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ешени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я актуальных </w:t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проблем, на наш взгляд, необходимо</w:t>
                  </w:r>
                  <w:r w:rsidR="00DA362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продолжать</w:t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развивать наиболее оптимальные механизмы, а именно:</w:t>
                  </w:r>
                </w:p>
                <w:p w:rsidR="003C10EE" w:rsidRPr="004B176B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дальнейшее совершенствование правового и финансового взаимодействия с органами власти всех уровней;</w:t>
                  </w:r>
                </w:p>
                <w:p w:rsidR="003C10EE" w:rsidRPr="004B176B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 xml:space="preserve">- </w:t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развитие муниципального частного партнерства;</w:t>
                  </w:r>
                </w:p>
                <w:p w:rsidR="003C10EE" w:rsidRPr="004B176B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создание благоприятных условий для деятельности местных предпринимателей;</w:t>
                  </w:r>
                </w:p>
                <w:p w:rsidR="003C10EE" w:rsidRDefault="003C10EE" w:rsidP="005C7284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4B176B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привлечение инвесторов и целевых инвестиций через освещение конкурентных преимуществ муниципального образования и создание информационной базы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местных экономических ресурсов;</w:t>
                  </w:r>
                </w:p>
                <w:p w:rsidR="003C10EE" w:rsidRDefault="003C10EE" w:rsidP="00777191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- реализовывать на территории «Народный бюджет».</w:t>
                  </w:r>
                </w:p>
                <w:p w:rsidR="002C2F04" w:rsidRPr="00777191" w:rsidRDefault="002C2F04" w:rsidP="00777191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3C10EE" w:rsidRPr="00F95D79" w:rsidRDefault="003C10EE" w:rsidP="005C728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3C10EE" w:rsidRPr="00570EC4" w:rsidRDefault="00777191" w:rsidP="00D22704">
      <w:pPr>
        <w:spacing w:after="0" w:line="240" w:lineRule="auto"/>
        <w:ind w:hanging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     </w:t>
      </w:r>
      <w:r>
        <w:rPr>
          <w:rFonts w:ascii="Times New Roman" w:hAnsi="Times New Roman" w:cs="Times New Roman"/>
          <w:b/>
          <w:bCs/>
          <w:sz w:val="28"/>
          <w:szCs w:val="28"/>
        </w:rPr>
        <w:tab/>
        <w:t xml:space="preserve">         10) </w:t>
      </w:r>
      <w:r w:rsidR="003C10EE" w:rsidRPr="00570EC4">
        <w:rPr>
          <w:rFonts w:ascii="Times New Roman" w:hAnsi="Times New Roman" w:cs="Times New Roman"/>
          <w:b/>
          <w:bCs/>
          <w:sz w:val="28"/>
          <w:szCs w:val="28"/>
        </w:rPr>
        <w:t>Иная информация в соответствии с полномочиями и компетенцией главы муниципального образования город Новотроицк, указанными в действующем законодательстве, Уставе муниципального образования город Новотроицк</w:t>
      </w:r>
    </w:p>
    <w:p w:rsidR="003C10EE" w:rsidRDefault="003C10EE" w:rsidP="005C7284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2C2F04" w:rsidRPr="00DB13F2" w:rsidRDefault="00DB13F2" w:rsidP="002C2F0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ab/>
      </w:r>
      <w:r w:rsidRPr="00DB13F2">
        <w:rPr>
          <w:rFonts w:ascii="Times New Roman" w:hAnsi="Times New Roman" w:cs="Times New Roman"/>
          <w:b/>
          <w:sz w:val="28"/>
          <w:szCs w:val="28"/>
        </w:rPr>
        <w:t>Социальная сфера</w:t>
      </w:r>
    </w:p>
    <w:p w:rsidR="00C06619" w:rsidRDefault="002C2F04" w:rsidP="00C0661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>Реализация на территории муниципального образования город Новотроицк таких направлений как улучшение качества жизни малообеспеченных категорий населения, усиление социальной поддержки инвалидов, решен</w:t>
      </w:r>
      <w:r w:rsidR="00C06619">
        <w:rPr>
          <w:rFonts w:ascii="Times New Roman" w:hAnsi="Times New Roman" w:cs="Times New Roman"/>
          <w:sz w:val="28"/>
          <w:szCs w:val="28"/>
        </w:rPr>
        <w:t>ие социальных проблем ветеранов в 2017 году</w:t>
      </w:r>
      <w:r w:rsidRPr="002C2F04">
        <w:rPr>
          <w:rFonts w:ascii="Times New Roman" w:hAnsi="Times New Roman" w:cs="Times New Roman"/>
          <w:sz w:val="28"/>
          <w:szCs w:val="28"/>
        </w:rPr>
        <w:t xml:space="preserve"> осущ</w:t>
      </w:r>
      <w:r w:rsidR="00C06619">
        <w:rPr>
          <w:rFonts w:ascii="Times New Roman" w:hAnsi="Times New Roman" w:cs="Times New Roman"/>
          <w:sz w:val="28"/>
          <w:szCs w:val="28"/>
        </w:rPr>
        <w:t>ествлялось</w:t>
      </w:r>
      <w:r w:rsidRPr="002C2F04">
        <w:rPr>
          <w:rFonts w:ascii="Times New Roman" w:hAnsi="Times New Roman" w:cs="Times New Roman"/>
          <w:sz w:val="28"/>
          <w:szCs w:val="28"/>
        </w:rPr>
        <w:t xml:space="preserve">   в соответствии с муниципальной программой  «Улучшение </w:t>
      </w:r>
      <w:r w:rsidRPr="002C2F04">
        <w:rPr>
          <w:rFonts w:ascii="Times New Roman" w:hAnsi="Times New Roman" w:cs="Times New Roman"/>
          <w:sz w:val="28"/>
          <w:szCs w:val="28"/>
        </w:rPr>
        <w:lastRenderedPageBreak/>
        <w:t xml:space="preserve">условий и качества жизни отдельных категорий граждан муниципального образования город Новотроицк на 2015 – 2020 годы». </w:t>
      </w:r>
    </w:p>
    <w:p w:rsidR="002C2F04" w:rsidRPr="002C2F04" w:rsidRDefault="002C2F04" w:rsidP="00E174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>Объем бюджетных ассигнований на 2017 год составлял 21 542,749 тыс. рублей, кассовые выплаты составили  21 423,28 тыс. рублей. В соответствии с постановлением администрации муниципального образования город Новотроицк  от 06.03.2015 № 316 «О порядке предоставления субсидий социально ориентированным некоммерческим организациям» был объявлен и проведен конкурс. Произведена выплата на сумму 989,915 тыс. руб. (из утвержденных 1 030,765 тыс.):</w:t>
      </w:r>
    </w:p>
    <w:p w:rsidR="002C2F04" w:rsidRPr="002C2F04" w:rsidRDefault="002C2F04" w:rsidP="002C2F04">
      <w:pPr>
        <w:numPr>
          <w:ilvl w:val="0"/>
          <w:numId w:val="7"/>
        </w:numPr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>Новотроицкой городской общественной  организации  пенсионеров, инвалидов, ветеранов войны, труда, Вооруженных Сил и правоохранительных органов – в размере  432,915 тыс. руб.</w:t>
      </w:r>
    </w:p>
    <w:p w:rsidR="002C2F04" w:rsidRPr="002C2F04" w:rsidRDefault="002C2F04" w:rsidP="002C2F04">
      <w:pPr>
        <w:numPr>
          <w:ilvl w:val="0"/>
          <w:numId w:val="7"/>
        </w:numPr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>Автономной  некоммерческой  организации «Центр комплексной  ресоциализации граждан, оказавшихся в трудной жизненной ситуации»  - в размере  237,500 тыс. рублей.</w:t>
      </w:r>
    </w:p>
    <w:p w:rsidR="002C2F04" w:rsidRPr="002C2F04" w:rsidRDefault="002C2F04" w:rsidP="002C2F04">
      <w:pPr>
        <w:numPr>
          <w:ilvl w:val="0"/>
          <w:numId w:val="7"/>
        </w:numPr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>Новотроицкой местной организации Оренбургской Областной общественной организации Всероссийского Общества Инвалидов   в размере    319,500 тыс. рублей.</w:t>
      </w:r>
    </w:p>
    <w:p w:rsidR="002C2F04" w:rsidRPr="002C2F04" w:rsidRDefault="002C2F04" w:rsidP="00E1749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>Закуплено 18 квартир в рамках переданных полномочий по обеспечению предоставления жилых помещений детям-сиротам и детям, оставшимся без попечения родителей, на общую сумму 12 345,8 тыс. рублей.</w:t>
      </w:r>
    </w:p>
    <w:p w:rsidR="002C2F04" w:rsidRPr="002C2F04" w:rsidRDefault="00E81C5A" w:rsidP="0044567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8" type="#_x0000_t202" style="position:absolute;left:0;text-align:left;margin-left:225pt;margin-top:116.45pt;width:43.5pt;height:20.25pt;z-index:2" filled="f" stroked="f">
            <v:textbox style="mso-next-textbox:#_x0000_s1038">
              <w:txbxContent>
                <w:p w:rsidR="00034D2B" w:rsidRPr="00C61574" w:rsidRDefault="00034D2B" w:rsidP="002C2F04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9" type="#_x0000_t202" style="position:absolute;left:0;text-align:left;margin-left:170.25pt;margin-top:168.8pt;width:43.5pt;height:20.25pt;z-index:3" filled="f" stroked="f">
            <v:textbox style="mso-next-textbox:#_x0000_s1039">
              <w:txbxContent>
                <w:p w:rsidR="00034D2B" w:rsidRPr="00E52C12" w:rsidRDefault="00034D2B" w:rsidP="002C2F04">
                  <w:pPr>
                    <w:rPr>
                      <w:color w:val="FFFFFF"/>
                      <w:sz w:val="20"/>
                      <w:szCs w:val="20"/>
                    </w:rPr>
                  </w:pPr>
                  <w:r w:rsidRPr="00E52C12">
                    <w:rPr>
                      <w:color w:val="FFFFFF"/>
                      <w:sz w:val="20"/>
                      <w:szCs w:val="20"/>
                    </w:rPr>
                    <w:t>8%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0" type="#_x0000_t202" style="position:absolute;left:0;text-align:left;margin-left:219pt;margin-top:175.55pt;width:43.5pt;height:20.25pt;z-index:4" filled="f" stroked="f">
            <v:textbox style="mso-next-textbox:#_x0000_s1040">
              <w:txbxContent>
                <w:p w:rsidR="00034D2B" w:rsidRPr="00C61574" w:rsidRDefault="00034D2B" w:rsidP="002C2F04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2C2F04" w:rsidRPr="002C2F04">
        <w:rPr>
          <w:rFonts w:ascii="Times New Roman" w:hAnsi="Times New Roman" w:cs="Times New Roman"/>
          <w:sz w:val="28"/>
          <w:szCs w:val="28"/>
        </w:rPr>
        <w:t xml:space="preserve">В </w:t>
      </w:r>
      <w:r w:rsidR="00445671">
        <w:rPr>
          <w:rFonts w:ascii="Times New Roman" w:hAnsi="Times New Roman" w:cs="Times New Roman"/>
          <w:sz w:val="28"/>
          <w:szCs w:val="28"/>
        </w:rPr>
        <w:t>соответствии с Указом</w:t>
      </w:r>
      <w:r w:rsidR="002C2F04" w:rsidRPr="002C2F04">
        <w:rPr>
          <w:rFonts w:ascii="Times New Roman" w:hAnsi="Times New Roman" w:cs="Times New Roman"/>
          <w:sz w:val="28"/>
          <w:szCs w:val="28"/>
        </w:rPr>
        <w:t xml:space="preserve"> Президента Российской Федерации ветеранам Великой Отечественной войны </w:t>
      </w:r>
      <w:r w:rsidR="00445671">
        <w:rPr>
          <w:rFonts w:ascii="Times New Roman" w:hAnsi="Times New Roman" w:cs="Times New Roman"/>
          <w:sz w:val="28"/>
          <w:szCs w:val="28"/>
        </w:rPr>
        <w:t>вручались</w:t>
      </w:r>
      <w:r w:rsidR="002C2F04" w:rsidRPr="002C2F04">
        <w:rPr>
          <w:rFonts w:ascii="Times New Roman" w:hAnsi="Times New Roman" w:cs="Times New Roman"/>
          <w:sz w:val="28"/>
          <w:szCs w:val="28"/>
        </w:rPr>
        <w:t xml:space="preserve">  персональные поздравления Президента Российской Федерации, Губернатора Оренбургской области и главы муниципального образования город Новотроицк  в связи с юбилейными Днями рождения, начиная с 90-летия.</w:t>
      </w:r>
      <w:r w:rsidR="002C2F04" w:rsidRPr="002C2F04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2C2F04" w:rsidRPr="002C2F04">
        <w:rPr>
          <w:rFonts w:ascii="Times New Roman" w:hAnsi="Times New Roman" w:cs="Times New Roman"/>
          <w:sz w:val="28"/>
          <w:szCs w:val="28"/>
        </w:rPr>
        <w:t>Было поздравлено 116</w:t>
      </w:r>
      <w:r w:rsidR="002C2F04" w:rsidRPr="002C2F04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2C2F04" w:rsidRPr="002C2F04">
        <w:rPr>
          <w:rFonts w:ascii="Times New Roman" w:hAnsi="Times New Roman" w:cs="Times New Roman"/>
          <w:sz w:val="28"/>
          <w:szCs w:val="28"/>
        </w:rPr>
        <w:t>человек, в том числе 1 человек со 100 летним юбилеем.</w:t>
      </w:r>
    </w:p>
    <w:p w:rsidR="002C2F04" w:rsidRPr="002C2F04" w:rsidRDefault="002C2F04" w:rsidP="004456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ab/>
      </w:r>
      <w:r w:rsidR="00445671">
        <w:rPr>
          <w:rFonts w:ascii="Times New Roman" w:hAnsi="Times New Roman" w:cs="Times New Roman"/>
          <w:sz w:val="28"/>
          <w:szCs w:val="28"/>
        </w:rPr>
        <w:t>П</w:t>
      </w:r>
      <w:r w:rsidRPr="002C2F04">
        <w:rPr>
          <w:rFonts w:ascii="Times New Roman" w:hAnsi="Times New Roman" w:cs="Times New Roman"/>
          <w:sz w:val="28"/>
          <w:szCs w:val="28"/>
        </w:rPr>
        <w:t xml:space="preserve">еречислены пенсии за выслугу лет лицам, замещавшим муниципальные должности на сумму </w:t>
      </w:r>
      <w:r w:rsidRPr="002C2F04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2C2F04">
        <w:rPr>
          <w:rFonts w:ascii="Times New Roman" w:hAnsi="Times New Roman" w:cs="Times New Roman"/>
          <w:sz w:val="28"/>
          <w:szCs w:val="28"/>
        </w:rPr>
        <w:t>3 101,42 тыс. рублей.</w:t>
      </w:r>
    </w:p>
    <w:p w:rsidR="002C2F04" w:rsidRPr="002C2F04" w:rsidRDefault="00E81C5A" w:rsidP="0044567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7" type="#_x0000_t202" style="position:absolute;left:0;text-align:left;margin-left:166.7pt;margin-top:3.05pt;width:3.55pt;height:3.75pt;z-index:1" filled="f" stroked="f">
            <v:textbox style="mso-next-textbox:#_x0000_s1037">
              <w:txbxContent>
                <w:p w:rsidR="00034D2B" w:rsidRPr="00C61574" w:rsidRDefault="00034D2B" w:rsidP="002C2F04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</w:t>
                  </w:r>
                </w:p>
              </w:txbxContent>
            </v:textbox>
          </v:shape>
        </w:pict>
      </w:r>
      <w:r w:rsidR="002C2F04" w:rsidRPr="002C2F04">
        <w:rPr>
          <w:rFonts w:ascii="Times New Roman" w:hAnsi="Times New Roman" w:cs="Times New Roman"/>
          <w:sz w:val="28"/>
          <w:szCs w:val="28"/>
        </w:rPr>
        <w:t xml:space="preserve">Предоставлены меры социальной поддержки по оплате коммунальных услуг жителям  поселка Новорудный, села Новоникольск, разъезда 213А, станции Губерля муниципального образования город Новотроицк на сумму  </w:t>
      </w:r>
      <w:r w:rsidR="002C2F04" w:rsidRPr="002C2F04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2C2F04" w:rsidRPr="002C2F04">
        <w:rPr>
          <w:rFonts w:ascii="Times New Roman" w:hAnsi="Times New Roman" w:cs="Times New Roman"/>
          <w:sz w:val="28"/>
          <w:szCs w:val="28"/>
        </w:rPr>
        <w:t xml:space="preserve">4 947,43 тыс. </w:t>
      </w:r>
      <w:r w:rsidR="00445671">
        <w:rPr>
          <w:rFonts w:ascii="Times New Roman" w:hAnsi="Times New Roman" w:cs="Times New Roman"/>
          <w:sz w:val="28"/>
          <w:szCs w:val="28"/>
        </w:rPr>
        <w:t>рублей.</w:t>
      </w:r>
    </w:p>
    <w:p w:rsidR="00E3143F" w:rsidRDefault="002C2F04" w:rsidP="00FF3747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 xml:space="preserve"> В соответствии с решением городского Совета депутатов четвертого созыва от 27 июля 2011 года № 121 «О назначении ежемесячной мат</w:t>
      </w:r>
      <w:r w:rsidR="00445671">
        <w:rPr>
          <w:rFonts w:ascii="Times New Roman" w:hAnsi="Times New Roman" w:cs="Times New Roman"/>
          <w:sz w:val="28"/>
          <w:szCs w:val="28"/>
        </w:rPr>
        <w:t>ериальной помощи Ситкиной Т.В.»</w:t>
      </w:r>
      <w:r w:rsidRPr="002C2F04">
        <w:rPr>
          <w:rFonts w:ascii="Times New Roman" w:hAnsi="Times New Roman" w:cs="Times New Roman"/>
          <w:sz w:val="28"/>
          <w:szCs w:val="28"/>
        </w:rPr>
        <w:t xml:space="preserve"> </w:t>
      </w:r>
      <w:r w:rsidRPr="002C2F04">
        <w:rPr>
          <w:rFonts w:ascii="Times New Roman" w:hAnsi="Times New Roman" w:cs="Times New Roman"/>
          <w:bCs/>
          <w:sz w:val="28"/>
          <w:szCs w:val="28"/>
        </w:rPr>
        <w:t>выплачены 12,01</w:t>
      </w:r>
      <w:r w:rsidR="00445671">
        <w:rPr>
          <w:rFonts w:ascii="Times New Roman" w:hAnsi="Times New Roman" w:cs="Times New Roman"/>
          <w:bCs/>
          <w:sz w:val="28"/>
          <w:szCs w:val="28"/>
        </w:rPr>
        <w:t xml:space="preserve"> тысяч рублей.</w:t>
      </w:r>
    </w:p>
    <w:p w:rsidR="00E3143F" w:rsidRDefault="00E3143F" w:rsidP="00E3143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 xml:space="preserve">В рамках </w:t>
      </w:r>
      <w:r>
        <w:rPr>
          <w:rFonts w:ascii="Times New Roman" w:hAnsi="Times New Roman" w:cs="Times New Roman"/>
          <w:sz w:val="28"/>
          <w:szCs w:val="28"/>
        </w:rPr>
        <w:t>межведомственной а</w:t>
      </w:r>
      <w:r w:rsidRPr="002C2F04">
        <w:rPr>
          <w:rFonts w:ascii="Times New Roman" w:hAnsi="Times New Roman" w:cs="Times New Roman"/>
          <w:sz w:val="28"/>
          <w:szCs w:val="28"/>
        </w:rPr>
        <w:t>кции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C2F04">
        <w:rPr>
          <w:rFonts w:ascii="Times New Roman" w:hAnsi="Times New Roman" w:cs="Times New Roman"/>
          <w:sz w:val="28"/>
          <w:szCs w:val="28"/>
        </w:rPr>
        <w:t>«Сохрани жизнь себе и своему ребенку»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C2F04">
        <w:rPr>
          <w:rFonts w:ascii="Times New Roman" w:hAnsi="Times New Roman" w:cs="Times New Roman"/>
          <w:sz w:val="28"/>
          <w:szCs w:val="28"/>
        </w:rPr>
        <w:t xml:space="preserve"> установлено  80 автономных пожарных извещателей в квартирах и домах многодетных семей и семей социального риска.</w:t>
      </w:r>
    </w:p>
    <w:p w:rsidR="00E3143F" w:rsidRPr="00E3143F" w:rsidRDefault="00E3143F" w:rsidP="00FF37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>В летний период 2017 года были трудоустроены в муниципальные бюджетные учреждения   228 школьников</w:t>
      </w:r>
      <w:r>
        <w:rPr>
          <w:rFonts w:ascii="Times New Roman" w:hAnsi="Times New Roman" w:cs="Times New Roman"/>
          <w:sz w:val="28"/>
          <w:szCs w:val="28"/>
        </w:rPr>
        <w:t xml:space="preserve">  в возрасте от 14 до 18 лет.  </w:t>
      </w:r>
    </w:p>
    <w:p w:rsidR="002C2F04" w:rsidRPr="002C2F04" w:rsidRDefault="00E3143F" w:rsidP="00FF37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О</w:t>
      </w:r>
      <w:r w:rsidR="00FF3747">
        <w:rPr>
          <w:rFonts w:ascii="Times New Roman" w:hAnsi="Times New Roman" w:cs="Times New Roman"/>
          <w:bCs/>
          <w:sz w:val="28"/>
          <w:szCs w:val="28"/>
        </w:rPr>
        <w:t>тработано</w:t>
      </w:r>
      <w:r w:rsidR="002C2F04" w:rsidRPr="002C2F04">
        <w:rPr>
          <w:rFonts w:ascii="Times New Roman" w:hAnsi="Times New Roman" w:cs="Times New Roman"/>
          <w:sz w:val="28"/>
          <w:szCs w:val="28"/>
        </w:rPr>
        <w:t xml:space="preserve"> 122</w:t>
      </w:r>
      <w:r w:rsidR="002C2F04" w:rsidRPr="002C2F04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2C2F04" w:rsidRPr="002C2F04">
        <w:rPr>
          <w:rFonts w:ascii="Times New Roman" w:hAnsi="Times New Roman" w:cs="Times New Roman"/>
          <w:sz w:val="28"/>
          <w:szCs w:val="28"/>
        </w:rPr>
        <w:t>обращения граждан</w:t>
      </w:r>
      <w:r>
        <w:rPr>
          <w:rFonts w:ascii="Times New Roman" w:hAnsi="Times New Roman" w:cs="Times New Roman"/>
          <w:sz w:val="28"/>
          <w:szCs w:val="28"/>
        </w:rPr>
        <w:t xml:space="preserve"> по социальной</w:t>
      </w:r>
      <w:r w:rsidR="002C2F04" w:rsidRPr="002C2F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тематике.</w:t>
      </w:r>
    </w:p>
    <w:p w:rsidR="00E3143F" w:rsidRDefault="00E3143F" w:rsidP="00D22704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6670A" w:rsidRDefault="003C10EE" w:rsidP="0046670A">
      <w:pPr>
        <w:spacing w:after="0" w:line="240" w:lineRule="auto"/>
        <w:ind w:firstLine="360"/>
        <w:jc w:val="both"/>
        <w:rPr>
          <w:rFonts w:ascii="Times New Roman" w:hAnsi="Times New Roman"/>
          <w:sz w:val="26"/>
          <w:szCs w:val="26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lastRenderedPageBreak/>
        <w:t>Культура.</w:t>
      </w:r>
    </w:p>
    <w:p w:rsidR="0046670A" w:rsidRDefault="0046670A" w:rsidP="0046670A">
      <w:pPr>
        <w:spacing w:after="0" w:line="240" w:lineRule="auto"/>
        <w:ind w:firstLine="360"/>
        <w:jc w:val="both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ведомстве комитета по культуре администрации муниципального образования город Новотроицк находятся 7</w:t>
      </w:r>
      <w:r w:rsidRPr="0041468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b/>
          <w:sz w:val="26"/>
          <w:szCs w:val="26"/>
        </w:rPr>
        <w:t xml:space="preserve"> </w:t>
      </w:r>
      <w:r w:rsidRPr="003D3157">
        <w:rPr>
          <w:rFonts w:ascii="Times New Roman" w:hAnsi="Times New Roman"/>
          <w:sz w:val="26"/>
          <w:szCs w:val="26"/>
        </w:rPr>
        <w:t>муниципальных</w:t>
      </w:r>
      <w:r>
        <w:rPr>
          <w:rFonts w:ascii="Times New Roman" w:hAnsi="Times New Roman"/>
          <w:sz w:val="26"/>
          <w:szCs w:val="26"/>
        </w:rPr>
        <w:t xml:space="preserve"> автономных</w:t>
      </w:r>
      <w:r w:rsidRPr="003D3157">
        <w:rPr>
          <w:rFonts w:ascii="Times New Roman" w:hAnsi="Times New Roman"/>
          <w:sz w:val="26"/>
          <w:szCs w:val="26"/>
        </w:rPr>
        <w:t xml:space="preserve"> учреждений</w:t>
      </w:r>
      <w:r>
        <w:rPr>
          <w:rFonts w:ascii="Times New Roman" w:hAnsi="Times New Roman"/>
          <w:sz w:val="26"/>
          <w:szCs w:val="26"/>
        </w:rPr>
        <w:t xml:space="preserve"> сферы культуры и искусства</w:t>
      </w:r>
      <w:r>
        <w:rPr>
          <w:rFonts w:ascii="Times New Roman" w:hAnsi="Times New Roman"/>
          <w:b/>
          <w:sz w:val="26"/>
          <w:szCs w:val="26"/>
        </w:rPr>
        <w:t xml:space="preserve">: </w:t>
      </w:r>
    </w:p>
    <w:p w:rsidR="0046670A" w:rsidRPr="00E546FF" w:rsidRDefault="0046670A" w:rsidP="0046670A">
      <w:pPr>
        <w:pStyle w:val="ab"/>
        <w:rPr>
          <w:rFonts w:ascii="Times New Roman" w:hAnsi="Times New Roman" w:cs="Times New Roman"/>
          <w:b/>
          <w:bCs/>
          <w:sz w:val="26"/>
          <w:szCs w:val="26"/>
          <w:lang w:val="ru-RU"/>
        </w:rPr>
      </w:pPr>
      <w:r w:rsidRPr="00E546FF">
        <w:rPr>
          <w:rFonts w:ascii="Times New Roman" w:hAnsi="Times New Roman" w:cs="Times New Roman"/>
          <w:b/>
          <w:sz w:val="26"/>
          <w:szCs w:val="26"/>
          <w:lang w:val="ru-RU"/>
        </w:rPr>
        <w:t>1</w:t>
      </w:r>
      <w:r>
        <w:rPr>
          <w:rFonts w:ascii="Times New Roman" w:hAnsi="Times New Roman" w:cs="Times New Roman"/>
          <w:sz w:val="26"/>
          <w:szCs w:val="26"/>
          <w:lang w:val="ru-RU"/>
        </w:rPr>
        <w:t xml:space="preserve">. </w:t>
      </w:r>
      <w:r w:rsidRPr="00C764F9">
        <w:rPr>
          <w:rFonts w:ascii="Times New Roman" w:hAnsi="Times New Roman" w:cs="Times New Roman"/>
          <w:bCs/>
          <w:sz w:val="26"/>
          <w:szCs w:val="26"/>
          <w:lang w:val="ru-RU"/>
        </w:rPr>
        <w:t>Муниципальное автономное учреждение культуры</w:t>
      </w:r>
      <w:r w:rsidRPr="00E546FF"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«Дворец культуры     металлургов  г. Новотроицка».</w:t>
      </w:r>
    </w:p>
    <w:p w:rsidR="0046670A" w:rsidRPr="00E546FF" w:rsidRDefault="0046670A" w:rsidP="0046670A">
      <w:pPr>
        <w:pStyle w:val="ab"/>
        <w:ind w:left="708"/>
        <w:rPr>
          <w:rFonts w:ascii="Times New Roman" w:hAnsi="Times New Roman" w:cs="Times New Roman"/>
          <w:sz w:val="26"/>
          <w:szCs w:val="26"/>
          <w:lang w:val="ru-RU"/>
        </w:rPr>
      </w:pPr>
      <w:r w:rsidRPr="00E546FF">
        <w:rPr>
          <w:rFonts w:ascii="Times New Roman" w:hAnsi="Times New Roman" w:cs="Times New Roman"/>
          <w:bCs/>
          <w:sz w:val="26"/>
          <w:szCs w:val="26"/>
          <w:lang w:val="ru-RU"/>
        </w:rPr>
        <w:t>Сельские филиалы</w:t>
      </w:r>
      <w:r w:rsidRPr="00E546FF">
        <w:rPr>
          <w:rFonts w:ascii="Times New Roman" w:hAnsi="Times New Roman" w:cs="Times New Roman"/>
          <w:sz w:val="26"/>
          <w:szCs w:val="26"/>
          <w:lang w:val="ru-RU"/>
        </w:rPr>
        <w:t>:</w:t>
      </w:r>
    </w:p>
    <w:p w:rsidR="0046670A" w:rsidRPr="003D3157" w:rsidRDefault="0046670A" w:rsidP="0046670A">
      <w:pPr>
        <w:pStyle w:val="ab"/>
        <w:ind w:left="708"/>
        <w:rPr>
          <w:rFonts w:ascii="Times New Roman" w:hAnsi="Times New Roman" w:cs="Times New Roman"/>
          <w:sz w:val="26"/>
          <w:szCs w:val="26"/>
          <w:lang w:val="ru-RU"/>
        </w:rPr>
      </w:pPr>
      <w:r>
        <w:rPr>
          <w:rFonts w:ascii="Times New Roman" w:hAnsi="Times New Roman" w:cs="Times New Roman"/>
          <w:sz w:val="26"/>
          <w:szCs w:val="26"/>
          <w:lang w:val="ru-RU"/>
        </w:rPr>
        <w:t xml:space="preserve">1. Клуб  поселка </w:t>
      </w:r>
      <w:r w:rsidRPr="003D3157">
        <w:rPr>
          <w:rFonts w:ascii="Times New Roman" w:hAnsi="Times New Roman" w:cs="Times New Roman"/>
          <w:sz w:val="26"/>
          <w:szCs w:val="26"/>
          <w:lang w:val="ru-RU"/>
        </w:rPr>
        <w:t xml:space="preserve"> Новорудный</w:t>
      </w:r>
      <w:r>
        <w:rPr>
          <w:rFonts w:ascii="Times New Roman" w:hAnsi="Times New Roman" w:cs="Times New Roman"/>
          <w:sz w:val="26"/>
          <w:szCs w:val="26"/>
          <w:lang w:val="ru-RU"/>
        </w:rPr>
        <w:t xml:space="preserve"> (в здании администрации поселка)</w:t>
      </w:r>
      <w:r w:rsidRPr="003D3157">
        <w:rPr>
          <w:rFonts w:ascii="Times New Roman" w:hAnsi="Times New Roman" w:cs="Times New Roman"/>
          <w:sz w:val="26"/>
          <w:szCs w:val="26"/>
          <w:lang w:val="ru-RU"/>
        </w:rPr>
        <w:t>;</w:t>
      </w:r>
    </w:p>
    <w:p w:rsidR="0046670A" w:rsidRPr="003D3157" w:rsidRDefault="0046670A" w:rsidP="0046670A">
      <w:pPr>
        <w:pStyle w:val="ab"/>
        <w:ind w:left="708"/>
        <w:rPr>
          <w:rFonts w:ascii="Times New Roman" w:hAnsi="Times New Roman" w:cs="Times New Roman"/>
          <w:sz w:val="26"/>
          <w:szCs w:val="26"/>
          <w:lang w:val="ru-RU"/>
        </w:rPr>
      </w:pPr>
      <w:r>
        <w:rPr>
          <w:rFonts w:ascii="Times New Roman" w:hAnsi="Times New Roman" w:cs="Times New Roman"/>
          <w:sz w:val="26"/>
          <w:szCs w:val="26"/>
          <w:lang w:val="ru-RU"/>
        </w:rPr>
        <w:t>2. Клуб поселка</w:t>
      </w:r>
      <w:r w:rsidRPr="003D3157">
        <w:rPr>
          <w:rFonts w:ascii="Times New Roman" w:hAnsi="Times New Roman" w:cs="Times New Roman"/>
          <w:sz w:val="26"/>
          <w:szCs w:val="26"/>
          <w:lang w:val="ru-RU"/>
        </w:rPr>
        <w:t xml:space="preserve"> Аккермановка</w:t>
      </w:r>
      <w:r>
        <w:rPr>
          <w:rFonts w:ascii="Times New Roman" w:hAnsi="Times New Roman" w:cs="Times New Roman"/>
          <w:sz w:val="26"/>
          <w:szCs w:val="26"/>
          <w:lang w:val="ru-RU"/>
        </w:rPr>
        <w:t>.</w:t>
      </w:r>
    </w:p>
    <w:p w:rsidR="0046670A" w:rsidRPr="00531451" w:rsidRDefault="0046670A" w:rsidP="0046670A">
      <w:pPr>
        <w:pStyle w:val="ab"/>
        <w:jc w:val="both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531451">
        <w:rPr>
          <w:rFonts w:ascii="Times New Roman" w:hAnsi="Times New Roman" w:cs="Times New Roman"/>
          <w:b/>
          <w:sz w:val="26"/>
          <w:szCs w:val="26"/>
          <w:lang w:val="ru-RU"/>
        </w:rPr>
        <w:t>2.</w:t>
      </w:r>
      <w:r>
        <w:rPr>
          <w:rFonts w:ascii="Times New Roman" w:hAnsi="Times New Roman" w:cs="Times New Roman"/>
          <w:b/>
          <w:sz w:val="26"/>
          <w:szCs w:val="26"/>
          <w:lang w:val="ru-RU"/>
        </w:rPr>
        <w:t xml:space="preserve">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>Муниципальное автономное учреждение культуры</w:t>
      </w:r>
      <w:r w:rsidRPr="00531451"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«Молодежный центр»</w:t>
      </w:r>
      <w:r>
        <w:rPr>
          <w:rFonts w:ascii="Times New Roman" w:hAnsi="Times New Roman" w:cs="Times New Roman"/>
          <w:b/>
          <w:bCs/>
          <w:sz w:val="26"/>
          <w:szCs w:val="26"/>
          <w:lang w:val="ru-RU"/>
        </w:rPr>
        <w:t>.</w:t>
      </w:r>
      <w:r w:rsidRPr="00531451"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</w:t>
      </w:r>
    </w:p>
    <w:p w:rsidR="0046670A" w:rsidRPr="00531451" w:rsidRDefault="0046670A" w:rsidP="0046670A">
      <w:pPr>
        <w:pStyle w:val="ab"/>
        <w:ind w:left="708"/>
        <w:jc w:val="both"/>
        <w:rPr>
          <w:rFonts w:ascii="Times New Roman" w:hAnsi="Times New Roman" w:cs="Times New Roman"/>
          <w:sz w:val="26"/>
          <w:szCs w:val="26"/>
          <w:lang w:val="ru-RU"/>
        </w:rPr>
      </w:pPr>
      <w:r w:rsidRPr="00531451">
        <w:rPr>
          <w:rFonts w:ascii="Times New Roman" w:hAnsi="Times New Roman" w:cs="Times New Roman"/>
          <w:sz w:val="26"/>
          <w:szCs w:val="26"/>
          <w:lang w:val="ru-RU"/>
        </w:rPr>
        <w:t>Сельские филиалы:</w:t>
      </w:r>
    </w:p>
    <w:p w:rsidR="0046670A" w:rsidRPr="003D3157" w:rsidRDefault="0046670A" w:rsidP="0046670A">
      <w:pPr>
        <w:pStyle w:val="ab"/>
        <w:ind w:left="708"/>
        <w:jc w:val="both"/>
        <w:rPr>
          <w:rFonts w:ascii="Times New Roman" w:hAnsi="Times New Roman" w:cs="Times New Roman"/>
          <w:sz w:val="26"/>
          <w:szCs w:val="26"/>
          <w:lang w:val="ru-RU"/>
        </w:rPr>
      </w:pPr>
      <w:r w:rsidRPr="003D3157">
        <w:rPr>
          <w:rFonts w:ascii="Times New Roman" w:hAnsi="Times New Roman" w:cs="Times New Roman"/>
          <w:sz w:val="26"/>
          <w:szCs w:val="26"/>
          <w:lang w:val="ru-RU"/>
        </w:rPr>
        <w:t>1. клуб  села Хабарное;</w:t>
      </w:r>
    </w:p>
    <w:p w:rsidR="0046670A" w:rsidRPr="003D3157" w:rsidRDefault="0046670A" w:rsidP="0046670A">
      <w:pPr>
        <w:pStyle w:val="ab"/>
        <w:ind w:left="708"/>
        <w:jc w:val="both"/>
        <w:rPr>
          <w:rFonts w:ascii="Times New Roman" w:hAnsi="Times New Roman" w:cs="Times New Roman"/>
          <w:sz w:val="26"/>
          <w:szCs w:val="26"/>
          <w:lang w:val="ru-RU"/>
        </w:rPr>
      </w:pPr>
      <w:r w:rsidRPr="003D3157">
        <w:rPr>
          <w:rFonts w:ascii="Times New Roman" w:hAnsi="Times New Roman" w:cs="Times New Roman"/>
          <w:sz w:val="26"/>
          <w:szCs w:val="26"/>
          <w:lang w:val="ru-RU"/>
        </w:rPr>
        <w:t>2. клуб села Пригорное</w:t>
      </w:r>
      <w:r>
        <w:rPr>
          <w:rFonts w:ascii="Times New Roman" w:hAnsi="Times New Roman" w:cs="Times New Roman"/>
          <w:sz w:val="26"/>
          <w:szCs w:val="26"/>
          <w:lang w:val="ru-RU"/>
        </w:rPr>
        <w:t xml:space="preserve"> (в здании общеобразовательной школы)</w:t>
      </w:r>
      <w:r w:rsidRPr="003D3157">
        <w:rPr>
          <w:rFonts w:ascii="Times New Roman" w:hAnsi="Times New Roman" w:cs="Times New Roman"/>
          <w:sz w:val="26"/>
          <w:szCs w:val="26"/>
          <w:lang w:val="ru-RU"/>
        </w:rPr>
        <w:t>;</w:t>
      </w:r>
    </w:p>
    <w:p w:rsidR="0046670A" w:rsidRPr="003D3157" w:rsidRDefault="0046670A" w:rsidP="0046670A">
      <w:pPr>
        <w:pStyle w:val="ab"/>
        <w:ind w:left="708"/>
        <w:jc w:val="both"/>
        <w:rPr>
          <w:rFonts w:ascii="Times New Roman" w:hAnsi="Times New Roman" w:cs="Times New Roman"/>
          <w:sz w:val="26"/>
          <w:szCs w:val="26"/>
          <w:lang w:val="ru-RU"/>
        </w:rPr>
      </w:pPr>
      <w:r w:rsidRPr="003D3157">
        <w:rPr>
          <w:rFonts w:ascii="Times New Roman" w:hAnsi="Times New Roman" w:cs="Times New Roman"/>
          <w:sz w:val="26"/>
          <w:szCs w:val="26"/>
          <w:lang w:val="ru-RU"/>
        </w:rPr>
        <w:t>3. клуб села Новоникольск</w:t>
      </w:r>
      <w:r>
        <w:rPr>
          <w:rFonts w:ascii="Times New Roman" w:hAnsi="Times New Roman" w:cs="Times New Roman"/>
          <w:sz w:val="26"/>
          <w:szCs w:val="26"/>
          <w:lang w:val="ru-RU"/>
        </w:rPr>
        <w:t xml:space="preserve"> (в здании общеобразовательной школы).</w:t>
      </w:r>
    </w:p>
    <w:p w:rsidR="0046670A" w:rsidRPr="001B20E8" w:rsidRDefault="0046670A" w:rsidP="0046670A">
      <w:pPr>
        <w:pStyle w:val="ab"/>
        <w:tabs>
          <w:tab w:val="left" w:pos="708"/>
        </w:tabs>
        <w:suppressAutoHyphens w:val="0"/>
        <w:overflowPunct w:val="0"/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sz w:val="26"/>
          <w:szCs w:val="26"/>
          <w:lang w:val="ru-RU"/>
        </w:rPr>
      </w:pPr>
      <w:r w:rsidRPr="00DE3714">
        <w:rPr>
          <w:rFonts w:ascii="Times New Roman" w:hAnsi="Times New Roman" w:cs="Times New Roman"/>
          <w:b/>
          <w:bCs/>
          <w:sz w:val="26"/>
          <w:szCs w:val="26"/>
          <w:lang w:val="ru-RU"/>
        </w:rPr>
        <w:t>3.</w:t>
      </w:r>
      <w:r w:rsidRPr="003D3157">
        <w:rPr>
          <w:rFonts w:ascii="Times New Roman" w:hAnsi="Times New Roman" w:cs="Times New Roman"/>
          <w:bCs/>
          <w:sz w:val="26"/>
          <w:szCs w:val="26"/>
          <w:lang w:val="ru-RU"/>
        </w:rPr>
        <w:t xml:space="preserve">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>Муниципальное автономное  учреждение культуры</w:t>
      </w:r>
      <w:r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</w:t>
      </w:r>
      <w:r w:rsidRPr="00DE3714"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«Централизованная библиотечная систем</w:t>
      </w:r>
      <w:r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а муниципального образования  город </w:t>
      </w:r>
      <w:r w:rsidRPr="00DE3714">
        <w:rPr>
          <w:rFonts w:ascii="Times New Roman" w:hAnsi="Times New Roman" w:cs="Times New Roman"/>
          <w:b/>
          <w:bCs/>
          <w:sz w:val="26"/>
          <w:szCs w:val="26"/>
          <w:lang w:val="ru-RU"/>
        </w:rPr>
        <w:t>Новотроицк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>» (далее – МАУК «ЦБС»)</w:t>
      </w:r>
      <w:r>
        <w:rPr>
          <w:rFonts w:ascii="Times New Roman" w:hAnsi="Times New Roman" w:cs="Times New Roman"/>
          <w:bCs/>
          <w:sz w:val="26"/>
          <w:szCs w:val="26"/>
          <w:lang w:val="ru-RU"/>
        </w:rPr>
        <w:t xml:space="preserve"> включает 9 муниципальных библиотек, четыре из них – сельские.</w:t>
      </w:r>
    </w:p>
    <w:p w:rsidR="0046670A" w:rsidRPr="0027035C" w:rsidRDefault="0046670A" w:rsidP="0046670A">
      <w:pPr>
        <w:pStyle w:val="ab"/>
        <w:tabs>
          <w:tab w:val="left" w:pos="708"/>
        </w:tabs>
        <w:suppressAutoHyphens w:val="0"/>
        <w:overflowPunct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6"/>
          <w:szCs w:val="26"/>
          <w:lang w:val="ru-RU"/>
        </w:rPr>
      </w:pPr>
      <w:r w:rsidRPr="003F1D63">
        <w:rPr>
          <w:rFonts w:ascii="Times New Roman" w:hAnsi="Times New Roman" w:cs="Times New Roman"/>
          <w:b/>
          <w:bCs/>
          <w:sz w:val="26"/>
          <w:szCs w:val="26"/>
          <w:lang w:val="ru-RU"/>
        </w:rPr>
        <w:t>4.</w:t>
      </w:r>
      <w:r w:rsidRPr="0027035C">
        <w:rPr>
          <w:rFonts w:ascii="Times New Roman" w:hAnsi="Times New Roman" w:cs="Times New Roman"/>
          <w:bCs/>
          <w:sz w:val="26"/>
          <w:szCs w:val="26"/>
          <w:lang w:val="ru-RU"/>
        </w:rPr>
        <w:t xml:space="preserve"> 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>Муниципальное культурно-просветительное автономное учреждение</w:t>
      </w:r>
      <w:r w:rsidRPr="0027035C"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«Музейно-выставочный комплекс».</w:t>
      </w:r>
    </w:p>
    <w:p w:rsidR="0046670A" w:rsidRPr="00711A05" w:rsidRDefault="0046670A" w:rsidP="0046670A">
      <w:pPr>
        <w:pStyle w:val="ab"/>
        <w:tabs>
          <w:tab w:val="left" w:pos="708"/>
        </w:tabs>
        <w:suppressAutoHyphens w:val="0"/>
        <w:overflowPunct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6"/>
          <w:szCs w:val="26"/>
          <w:lang w:val="ru-RU"/>
        </w:rPr>
      </w:pPr>
      <w:r w:rsidRPr="003F1D63">
        <w:rPr>
          <w:rFonts w:ascii="Times New Roman" w:hAnsi="Times New Roman" w:cs="Times New Roman"/>
          <w:b/>
          <w:bCs/>
          <w:sz w:val="26"/>
          <w:szCs w:val="26"/>
          <w:lang w:val="ru-RU"/>
        </w:rPr>
        <w:t>5.</w:t>
      </w:r>
      <w:r w:rsidRPr="00711A05">
        <w:rPr>
          <w:rFonts w:ascii="Times New Roman" w:hAnsi="Times New Roman" w:cs="Times New Roman"/>
          <w:bCs/>
          <w:sz w:val="26"/>
          <w:szCs w:val="26"/>
          <w:lang w:val="ru-RU"/>
        </w:rPr>
        <w:t xml:space="preserve">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>Муниципальное</w:t>
      </w:r>
      <w:r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>автономное учреждение     дополнительного</w:t>
      </w:r>
      <w:r w:rsidRPr="00711A05"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 xml:space="preserve">образования </w:t>
      </w:r>
      <w:r w:rsidRPr="00711A05">
        <w:rPr>
          <w:rFonts w:ascii="Times New Roman" w:hAnsi="Times New Roman" w:cs="Times New Roman"/>
          <w:b/>
          <w:bCs/>
          <w:sz w:val="26"/>
          <w:szCs w:val="26"/>
          <w:lang w:val="ru-RU"/>
        </w:rPr>
        <w:t>«Детская школа искусств».</w:t>
      </w:r>
    </w:p>
    <w:p w:rsidR="0046670A" w:rsidRPr="00711A05" w:rsidRDefault="0046670A" w:rsidP="0046670A">
      <w:pPr>
        <w:pStyle w:val="ab"/>
        <w:tabs>
          <w:tab w:val="left" w:pos="708"/>
        </w:tabs>
        <w:suppressAutoHyphens w:val="0"/>
        <w:overflowPunct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6"/>
          <w:szCs w:val="26"/>
          <w:lang w:val="ru-RU"/>
        </w:rPr>
      </w:pPr>
      <w:r w:rsidRPr="00711A05">
        <w:rPr>
          <w:rFonts w:ascii="Times New Roman" w:hAnsi="Times New Roman" w:cs="Times New Roman"/>
          <w:b/>
          <w:bCs/>
          <w:sz w:val="26"/>
          <w:szCs w:val="26"/>
          <w:lang w:val="ru-RU"/>
        </w:rPr>
        <w:t>6</w:t>
      </w:r>
      <w:r w:rsidRPr="00711A05">
        <w:rPr>
          <w:rFonts w:ascii="Times New Roman" w:hAnsi="Times New Roman" w:cs="Times New Roman"/>
          <w:bCs/>
          <w:sz w:val="26"/>
          <w:szCs w:val="26"/>
          <w:lang w:val="ru-RU"/>
        </w:rPr>
        <w:t xml:space="preserve">.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 xml:space="preserve">Муниципальное автономное учреждение  дополнительного образования  </w:t>
      </w:r>
      <w:r w:rsidRPr="00711A05">
        <w:rPr>
          <w:rFonts w:ascii="Times New Roman" w:hAnsi="Times New Roman" w:cs="Times New Roman"/>
          <w:b/>
          <w:bCs/>
          <w:sz w:val="26"/>
          <w:szCs w:val="26"/>
          <w:lang w:val="ru-RU"/>
        </w:rPr>
        <w:t>«Детская музыкальная школа».</w:t>
      </w:r>
    </w:p>
    <w:p w:rsidR="0046670A" w:rsidRDefault="0046670A" w:rsidP="0046670A">
      <w:pPr>
        <w:pStyle w:val="ab"/>
        <w:ind w:left="708" w:firstLine="12"/>
        <w:jc w:val="both"/>
        <w:rPr>
          <w:rFonts w:ascii="Times New Roman" w:hAnsi="Times New Roman" w:cs="Times New Roman"/>
          <w:b/>
          <w:bCs/>
          <w:sz w:val="26"/>
          <w:szCs w:val="26"/>
          <w:lang w:val="ru-RU"/>
        </w:rPr>
      </w:pPr>
      <w:r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</w:t>
      </w:r>
      <w:r w:rsidRPr="00EE7129">
        <w:rPr>
          <w:rFonts w:ascii="Times New Roman" w:hAnsi="Times New Roman" w:cs="Times New Roman"/>
          <w:b/>
          <w:bCs/>
          <w:sz w:val="26"/>
          <w:szCs w:val="26"/>
          <w:lang w:val="ru-RU"/>
        </w:rPr>
        <w:t>7</w:t>
      </w:r>
      <w:r w:rsidRPr="00E71EBF">
        <w:rPr>
          <w:rFonts w:ascii="Times New Roman" w:hAnsi="Times New Roman" w:cs="Times New Roman"/>
          <w:b/>
          <w:bCs/>
          <w:sz w:val="26"/>
          <w:szCs w:val="26"/>
          <w:lang w:val="ru-RU"/>
        </w:rPr>
        <w:t>.</w:t>
      </w:r>
      <w:r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>Муниципальное</w:t>
      </w:r>
      <w:r>
        <w:rPr>
          <w:rFonts w:ascii="Times New Roman" w:hAnsi="Times New Roman" w:cs="Times New Roman"/>
          <w:bCs/>
          <w:sz w:val="26"/>
          <w:szCs w:val="26"/>
          <w:lang w:val="ru-RU"/>
        </w:rPr>
        <w:t xml:space="preserve"> 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 xml:space="preserve"> автономное</w:t>
      </w:r>
      <w:r>
        <w:rPr>
          <w:rFonts w:ascii="Times New Roman" w:hAnsi="Times New Roman" w:cs="Times New Roman"/>
          <w:bCs/>
          <w:sz w:val="26"/>
          <w:szCs w:val="26"/>
          <w:lang w:val="ru-RU"/>
        </w:rPr>
        <w:t xml:space="preserve"> 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 xml:space="preserve"> учреждение</w:t>
      </w:r>
      <w:r>
        <w:rPr>
          <w:rFonts w:ascii="Times New Roman" w:hAnsi="Times New Roman" w:cs="Times New Roman"/>
          <w:bCs/>
          <w:sz w:val="26"/>
          <w:szCs w:val="26"/>
          <w:lang w:val="ru-RU"/>
        </w:rPr>
        <w:t xml:space="preserve">   </w:t>
      </w:r>
      <w:r w:rsidRPr="001B20E8">
        <w:rPr>
          <w:rFonts w:ascii="Times New Roman" w:hAnsi="Times New Roman" w:cs="Times New Roman"/>
          <w:bCs/>
          <w:sz w:val="26"/>
          <w:szCs w:val="26"/>
          <w:lang w:val="ru-RU"/>
        </w:rPr>
        <w:t xml:space="preserve">дополнительного образования  </w:t>
      </w:r>
    </w:p>
    <w:p w:rsidR="0046670A" w:rsidRDefault="0046670A" w:rsidP="0046670A">
      <w:pPr>
        <w:pStyle w:val="ab"/>
        <w:ind w:firstLine="0"/>
        <w:jc w:val="both"/>
        <w:rPr>
          <w:rFonts w:ascii="Times New Roman" w:hAnsi="Times New Roman" w:cs="Times New Roman"/>
          <w:b/>
          <w:bCs/>
          <w:sz w:val="26"/>
          <w:szCs w:val="26"/>
          <w:lang w:val="ru-RU"/>
        </w:rPr>
      </w:pPr>
      <w:r w:rsidRPr="00EE7129">
        <w:rPr>
          <w:rFonts w:ascii="Times New Roman" w:hAnsi="Times New Roman" w:cs="Times New Roman"/>
          <w:b/>
          <w:bCs/>
          <w:sz w:val="26"/>
          <w:szCs w:val="26"/>
          <w:lang w:val="ru-RU"/>
        </w:rPr>
        <w:t xml:space="preserve"> «Детская художественная школа»</w:t>
      </w:r>
      <w:r>
        <w:rPr>
          <w:rFonts w:ascii="Times New Roman" w:hAnsi="Times New Roman" w:cs="Times New Roman"/>
          <w:b/>
          <w:bCs/>
          <w:sz w:val="26"/>
          <w:szCs w:val="26"/>
          <w:lang w:val="ru-RU"/>
        </w:rPr>
        <w:t>.</w:t>
      </w:r>
    </w:p>
    <w:p w:rsidR="0046670A" w:rsidRDefault="0046670A" w:rsidP="0046670A">
      <w:pPr>
        <w:pStyle w:val="ab"/>
        <w:ind w:left="720" w:firstLine="0"/>
        <w:jc w:val="both"/>
        <w:rPr>
          <w:rFonts w:ascii="Times New Roman" w:hAnsi="Times New Roman" w:cs="Times New Roman"/>
          <w:b/>
          <w:bCs/>
          <w:sz w:val="26"/>
          <w:szCs w:val="26"/>
          <w:lang w:val="ru-RU"/>
        </w:rPr>
      </w:pPr>
    </w:p>
    <w:p w:rsidR="0046670A" w:rsidRPr="0046670A" w:rsidRDefault="0046670A" w:rsidP="0046670A">
      <w:pPr>
        <w:pStyle w:val="21"/>
        <w:tabs>
          <w:tab w:val="center" w:pos="4677"/>
          <w:tab w:val="left" w:pos="8420"/>
        </w:tabs>
        <w:jc w:val="center"/>
        <w:rPr>
          <w:rFonts w:ascii="Times New Roman" w:hAnsi="Times New Roman"/>
          <w:b/>
          <w:lang w:val="ru-RU"/>
        </w:rPr>
      </w:pPr>
      <w:r w:rsidRPr="0046670A">
        <w:rPr>
          <w:rFonts w:ascii="Times New Roman" w:hAnsi="Times New Roman"/>
          <w:b/>
          <w:lang w:val="ru-RU"/>
        </w:rPr>
        <w:t>Администрат</w:t>
      </w:r>
      <w:r>
        <w:rPr>
          <w:rFonts w:ascii="Times New Roman" w:hAnsi="Times New Roman"/>
          <w:b/>
          <w:lang w:val="ru-RU"/>
        </w:rPr>
        <w:t>ивно-хозяйственная деятельность</w:t>
      </w:r>
      <w:r w:rsidRPr="0046670A">
        <w:rPr>
          <w:rFonts w:ascii="Times New Roman" w:hAnsi="Times New Roman"/>
          <w:b/>
          <w:lang w:val="ru-RU"/>
        </w:rPr>
        <w:t xml:space="preserve"> </w:t>
      </w:r>
    </w:p>
    <w:p w:rsidR="0046670A" w:rsidRPr="0046670A" w:rsidRDefault="0046670A" w:rsidP="0046670A">
      <w:pPr>
        <w:pStyle w:val="21"/>
        <w:tabs>
          <w:tab w:val="center" w:pos="4677"/>
          <w:tab w:val="left" w:pos="8420"/>
        </w:tabs>
        <w:ind w:firstLine="0"/>
        <w:jc w:val="both"/>
        <w:rPr>
          <w:rFonts w:ascii="Times New Roman" w:hAnsi="Times New Roman"/>
          <w:lang w:val="ru-RU"/>
        </w:rPr>
      </w:pPr>
      <w:r w:rsidRPr="0046670A">
        <w:rPr>
          <w:rFonts w:ascii="Times New Roman" w:hAnsi="Times New Roman"/>
          <w:lang w:val="ru-RU"/>
        </w:rPr>
        <w:t xml:space="preserve">           В учреждениях  культурно-досуговой сферы  были проведены мероприятия по монтажу и демонтажу городской Новогодней елки на сумму 800,6 тыс.</w:t>
      </w:r>
      <w:r>
        <w:rPr>
          <w:rFonts w:ascii="Times New Roman" w:hAnsi="Times New Roman"/>
          <w:lang w:val="ru-RU"/>
        </w:rPr>
        <w:t xml:space="preserve"> </w:t>
      </w:r>
      <w:r w:rsidRPr="0046670A">
        <w:rPr>
          <w:rFonts w:ascii="Times New Roman" w:hAnsi="Times New Roman"/>
          <w:lang w:val="ru-RU"/>
        </w:rPr>
        <w:t>руб.,  при поддержке городского Совета депутатов</w:t>
      </w:r>
      <w:r w:rsidRPr="0046670A">
        <w:rPr>
          <w:rFonts w:ascii="Times New Roman" w:hAnsi="Times New Roman"/>
          <w:b/>
          <w:lang w:val="ru-RU"/>
        </w:rPr>
        <w:t xml:space="preserve"> </w:t>
      </w:r>
      <w:r w:rsidRPr="0046670A">
        <w:rPr>
          <w:rFonts w:ascii="Times New Roman" w:hAnsi="Times New Roman"/>
          <w:lang w:val="ru-RU"/>
        </w:rPr>
        <w:t>на детской площадке за МАУК «Молодежный центр»  было установлено уличное спортивное оборудование (пять тренажеров) на сумму 163,5 тыс. руб., в МАУК «Дворец культуры металлургов» в 2017 году  было отремонтировано помещение (бывшее кафе «Богема»), в котором оборудован Малый зал на 50 зрительских мест, была приобретена звукоусиливающая аппаратура и установлены пять</w:t>
      </w:r>
      <w:r>
        <w:rPr>
          <w:rFonts w:ascii="Times New Roman" w:hAnsi="Times New Roman"/>
          <w:lang w:val="ru-RU"/>
        </w:rPr>
        <w:t xml:space="preserve"> наружных камер видеонаблюдения.</w:t>
      </w:r>
    </w:p>
    <w:p w:rsidR="0046670A" w:rsidRDefault="0046670A" w:rsidP="0046670A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74B9">
        <w:rPr>
          <w:rFonts w:ascii="Times New Roman" w:hAnsi="Times New Roman"/>
          <w:sz w:val="26"/>
          <w:szCs w:val="26"/>
        </w:rPr>
        <w:t>В МАУК «Централизованная библиотечная система»</w:t>
      </w:r>
      <w:r>
        <w:rPr>
          <w:rFonts w:ascii="Times New Roman" w:hAnsi="Times New Roman"/>
          <w:sz w:val="26"/>
          <w:szCs w:val="26"/>
        </w:rPr>
        <w:t xml:space="preserve"> в 2017 году </w:t>
      </w:r>
      <w:r w:rsidRPr="004D6BA8">
        <w:rPr>
          <w:rFonts w:ascii="Times New Roman" w:hAnsi="Times New Roman"/>
          <w:sz w:val="26"/>
          <w:szCs w:val="26"/>
        </w:rPr>
        <w:t>были приобретены книги современных авторов на сумму 34, 4  тыс. руб.</w:t>
      </w:r>
      <w:r>
        <w:rPr>
          <w:rFonts w:ascii="Times New Roman" w:hAnsi="Times New Roman"/>
          <w:sz w:val="26"/>
          <w:szCs w:val="26"/>
        </w:rPr>
        <w:t xml:space="preserve">, установлено интернет-оборудование в библиотеке поселка Аккермановка, на 66,5 тыс. руб. </w:t>
      </w:r>
    </w:p>
    <w:p w:rsidR="0046670A" w:rsidRPr="00CD01FB" w:rsidRDefault="0046670A" w:rsidP="0046670A">
      <w:pPr>
        <w:pStyle w:val="38"/>
        <w:ind w:firstLine="7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рамках программы «Пять</w:t>
      </w:r>
      <w:r w:rsidRPr="00CD01FB">
        <w:rPr>
          <w:rFonts w:ascii="Times New Roman" w:hAnsi="Times New Roman"/>
          <w:sz w:val="26"/>
          <w:szCs w:val="26"/>
        </w:rPr>
        <w:t xml:space="preserve"> шагов благоустройства», целью которой является развитие муниципального образования город Новотроицк, а также улучшение городского пространства, на выделенные спонсо</w:t>
      </w:r>
      <w:r>
        <w:rPr>
          <w:rFonts w:ascii="Times New Roman" w:hAnsi="Times New Roman"/>
          <w:sz w:val="26"/>
          <w:szCs w:val="26"/>
        </w:rPr>
        <w:t xml:space="preserve">рские средства УК </w:t>
      </w:r>
      <w:r>
        <w:rPr>
          <w:rFonts w:ascii="Times New Roman" w:hAnsi="Times New Roman"/>
          <w:sz w:val="26"/>
          <w:szCs w:val="26"/>
        </w:rPr>
        <w:lastRenderedPageBreak/>
        <w:t>«Металлоинвест</w:t>
      </w:r>
      <w:r w:rsidRPr="00CD01FB">
        <w:rPr>
          <w:rFonts w:ascii="Times New Roman" w:hAnsi="Times New Roman"/>
          <w:sz w:val="26"/>
          <w:szCs w:val="26"/>
        </w:rPr>
        <w:t>» (60 миллионов рублей)  в 2017 году был проведен капитальный ремонт муниципального автономного учреждения дополнительного образования «Детская школа искусств».</w:t>
      </w:r>
      <w:r>
        <w:rPr>
          <w:rFonts w:ascii="Times New Roman" w:hAnsi="Times New Roman"/>
          <w:sz w:val="26"/>
          <w:szCs w:val="26"/>
        </w:rPr>
        <w:t xml:space="preserve"> Школа  была открыта в 1997 году, з</w:t>
      </w:r>
      <w:r w:rsidRPr="00CD01FB">
        <w:rPr>
          <w:rFonts w:ascii="Times New Roman" w:hAnsi="Times New Roman"/>
          <w:sz w:val="26"/>
          <w:szCs w:val="26"/>
        </w:rPr>
        <w:t xml:space="preserve">дание школы в эксплуатации с 1981 года, но за это время, вплоть   до </w:t>
      </w:r>
      <w:r>
        <w:rPr>
          <w:rFonts w:ascii="Times New Roman" w:hAnsi="Times New Roman"/>
          <w:sz w:val="26"/>
          <w:szCs w:val="26"/>
        </w:rPr>
        <w:t xml:space="preserve">2017 года, в здании не проводились капитальные ремонтные </w:t>
      </w:r>
      <w:r w:rsidRPr="00CD01FB">
        <w:rPr>
          <w:rFonts w:ascii="Times New Roman" w:hAnsi="Times New Roman"/>
          <w:sz w:val="26"/>
          <w:szCs w:val="26"/>
        </w:rPr>
        <w:t>работ</w:t>
      </w:r>
      <w:r>
        <w:rPr>
          <w:rFonts w:ascii="Times New Roman" w:hAnsi="Times New Roman"/>
          <w:sz w:val="26"/>
          <w:szCs w:val="26"/>
        </w:rPr>
        <w:t>ы</w:t>
      </w:r>
      <w:r w:rsidRPr="00CD01FB">
        <w:rPr>
          <w:rFonts w:ascii="Times New Roman" w:hAnsi="Times New Roman"/>
          <w:sz w:val="26"/>
          <w:szCs w:val="26"/>
        </w:rPr>
        <w:t>.</w:t>
      </w:r>
    </w:p>
    <w:p w:rsidR="0046670A" w:rsidRPr="00CD01FB" w:rsidRDefault="0046670A" w:rsidP="0046670A">
      <w:pPr>
        <w:pStyle w:val="38"/>
        <w:jc w:val="both"/>
        <w:rPr>
          <w:rFonts w:ascii="Times New Roman" w:hAnsi="Times New Roman"/>
          <w:sz w:val="26"/>
          <w:szCs w:val="26"/>
        </w:rPr>
      </w:pPr>
      <w:r w:rsidRPr="00CD01FB">
        <w:rPr>
          <w:rFonts w:ascii="Times New Roman" w:hAnsi="Times New Roman"/>
          <w:sz w:val="26"/>
          <w:szCs w:val="26"/>
        </w:rPr>
        <w:t xml:space="preserve">             </w:t>
      </w:r>
      <w:r>
        <w:rPr>
          <w:rFonts w:ascii="Times New Roman" w:hAnsi="Times New Roman"/>
          <w:sz w:val="26"/>
          <w:szCs w:val="26"/>
        </w:rPr>
        <w:t>МАУДО «</w:t>
      </w:r>
      <w:r w:rsidRPr="00CD01FB">
        <w:rPr>
          <w:rFonts w:ascii="Times New Roman" w:hAnsi="Times New Roman"/>
          <w:sz w:val="26"/>
          <w:szCs w:val="26"/>
        </w:rPr>
        <w:t>Детская школа искусств</w:t>
      </w:r>
      <w:r>
        <w:rPr>
          <w:rFonts w:ascii="Times New Roman" w:hAnsi="Times New Roman"/>
          <w:sz w:val="26"/>
          <w:szCs w:val="26"/>
        </w:rPr>
        <w:t>»</w:t>
      </w:r>
      <w:r w:rsidRPr="00CD01FB">
        <w:rPr>
          <w:rFonts w:ascii="Times New Roman" w:hAnsi="Times New Roman"/>
          <w:sz w:val="26"/>
          <w:szCs w:val="26"/>
        </w:rPr>
        <w:t xml:space="preserve"> – самая крупная школа искусств в Оренбургской области, в </w:t>
      </w:r>
      <w:r>
        <w:rPr>
          <w:rFonts w:ascii="Times New Roman" w:hAnsi="Times New Roman"/>
          <w:sz w:val="26"/>
          <w:szCs w:val="26"/>
        </w:rPr>
        <w:t>ней обучаются свыше 800 детей. В школе функционирую</w:t>
      </w:r>
      <w:r w:rsidRPr="00CD01FB">
        <w:rPr>
          <w:rFonts w:ascii="Times New Roman" w:hAnsi="Times New Roman"/>
          <w:sz w:val="26"/>
          <w:szCs w:val="26"/>
        </w:rPr>
        <w:t>т 15 учебных и концертных коллективов учащихся и преподавателей.</w:t>
      </w:r>
    </w:p>
    <w:p w:rsidR="0046670A" w:rsidRPr="00CD01FB" w:rsidRDefault="0046670A" w:rsidP="0046670A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6670A" w:rsidRDefault="0046670A" w:rsidP="0046670A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6670A" w:rsidRPr="008A1D2B" w:rsidRDefault="00642995" w:rsidP="0046670A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8"/>
          <w:szCs w:val="28"/>
        </w:rPr>
        <w:pict>
          <v:shape id="_x0000_i1027" type="#_x0000_t75" style="width:414.6pt;height:247.2pt">
            <v:imagedata r:id="rId12" o:title="ДЕТСКАЯ ШКОЛА ИСКУССТВ Фасад"/>
          </v:shape>
        </w:pict>
      </w:r>
    </w:p>
    <w:p w:rsidR="0046670A" w:rsidRDefault="0046670A" w:rsidP="0046670A">
      <w:pPr>
        <w:pStyle w:val="38"/>
        <w:ind w:left="360"/>
        <w:jc w:val="center"/>
        <w:rPr>
          <w:rFonts w:ascii="Times New Roman" w:hAnsi="Times New Roman"/>
          <w:i/>
          <w:color w:val="000000"/>
        </w:rPr>
      </w:pPr>
    </w:p>
    <w:p w:rsidR="0046670A" w:rsidRPr="00B43C09" w:rsidRDefault="0046670A" w:rsidP="0046670A">
      <w:pPr>
        <w:pStyle w:val="38"/>
        <w:ind w:left="360"/>
        <w:jc w:val="center"/>
        <w:rPr>
          <w:rFonts w:ascii="Times New Roman" w:hAnsi="Times New Roman"/>
          <w:i/>
          <w:color w:val="000000"/>
        </w:rPr>
      </w:pPr>
      <w:r w:rsidRPr="00B43C09">
        <w:rPr>
          <w:rFonts w:ascii="Times New Roman" w:hAnsi="Times New Roman"/>
          <w:i/>
          <w:color w:val="000000"/>
        </w:rPr>
        <w:t>фасад МАУДО «Детская школа искусств»</w:t>
      </w:r>
    </w:p>
    <w:p w:rsidR="00872D9B" w:rsidRDefault="00872D9B" w:rsidP="00872D9B">
      <w:pPr>
        <w:pStyle w:val="38"/>
        <w:ind w:firstLine="708"/>
        <w:jc w:val="both"/>
        <w:rPr>
          <w:rFonts w:ascii="Times New Roman" w:hAnsi="Times New Roman"/>
          <w:sz w:val="26"/>
          <w:szCs w:val="26"/>
        </w:rPr>
      </w:pPr>
    </w:p>
    <w:p w:rsidR="00872D9B" w:rsidRPr="00C744B5" w:rsidRDefault="00872D9B" w:rsidP="00872D9B">
      <w:pPr>
        <w:pStyle w:val="38"/>
        <w:ind w:firstLine="708"/>
        <w:jc w:val="both"/>
        <w:rPr>
          <w:rFonts w:ascii="Times New Roman" w:hAnsi="Times New Roman"/>
          <w:sz w:val="26"/>
          <w:szCs w:val="26"/>
        </w:rPr>
      </w:pPr>
      <w:r w:rsidRPr="00C744B5">
        <w:rPr>
          <w:rFonts w:ascii="Times New Roman" w:hAnsi="Times New Roman"/>
          <w:sz w:val="26"/>
          <w:szCs w:val="26"/>
        </w:rPr>
        <w:t>В ходе ремонтных работ</w:t>
      </w:r>
      <w:r>
        <w:rPr>
          <w:rFonts w:ascii="Times New Roman" w:hAnsi="Times New Roman"/>
          <w:sz w:val="26"/>
          <w:szCs w:val="26"/>
        </w:rPr>
        <w:t xml:space="preserve"> школы были обновлены учебные классы, </w:t>
      </w:r>
      <w:r w:rsidRPr="00C744B5">
        <w:rPr>
          <w:rFonts w:ascii="Times New Roman" w:hAnsi="Times New Roman"/>
          <w:sz w:val="26"/>
          <w:szCs w:val="26"/>
        </w:rPr>
        <w:t xml:space="preserve">оборудованы по современным технологиям классы эстрадного отделения </w:t>
      </w:r>
      <w:r>
        <w:rPr>
          <w:rFonts w:ascii="Times New Roman" w:hAnsi="Times New Roman"/>
          <w:sz w:val="26"/>
          <w:szCs w:val="26"/>
        </w:rPr>
        <w:t xml:space="preserve">с акустическим шумопоглощением, отремонтированы </w:t>
      </w:r>
      <w:r w:rsidRPr="00C744B5">
        <w:rPr>
          <w:rFonts w:ascii="Times New Roman" w:hAnsi="Times New Roman"/>
          <w:sz w:val="26"/>
          <w:szCs w:val="26"/>
        </w:rPr>
        <w:t>большой концертный зал на 200 посадочных мест и малый концертный зал для небольших концертных постановок.</w:t>
      </w:r>
    </w:p>
    <w:p w:rsidR="00872D9B" w:rsidRDefault="00872D9B" w:rsidP="00872D9B">
      <w:pPr>
        <w:pStyle w:val="38"/>
        <w:ind w:firstLine="720"/>
        <w:jc w:val="both"/>
        <w:rPr>
          <w:rFonts w:ascii="Times New Roman" w:hAnsi="Times New Roman"/>
          <w:sz w:val="26"/>
          <w:szCs w:val="26"/>
        </w:rPr>
      </w:pPr>
      <w:r w:rsidRPr="00C744B5">
        <w:rPr>
          <w:rFonts w:ascii="Times New Roman" w:hAnsi="Times New Roman"/>
          <w:sz w:val="26"/>
          <w:szCs w:val="26"/>
        </w:rPr>
        <w:t>Кроме того, на средства фонда УК «Металлоинвест»</w:t>
      </w:r>
      <w:r>
        <w:rPr>
          <w:rFonts w:ascii="Times New Roman" w:hAnsi="Times New Roman"/>
          <w:sz w:val="26"/>
          <w:szCs w:val="26"/>
        </w:rPr>
        <w:t>,</w:t>
      </w:r>
      <w:r w:rsidRPr="00C744B5">
        <w:rPr>
          <w:rFonts w:ascii="Times New Roman" w:hAnsi="Times New Roman"/>
          <w:sz w:val="26"/>
          <w:szCs w:val="26"/>
        </w:rPr>
        <w:t xml:space="preserve"> на сумму 5</w:t>
      </w:r>
      <w:r>
        <w:rPr>
          <w:rFonts w:ascii="Times New Roman" w:hAnsi="Times New Roman"/>
          <w:sz w:val="26"/>
          <w:szCs w:val="26"/>
        </w:rPr>
        <w:t> </w:t>
      </w:r>
      <w:r w:rsidRPr="00C744B5">
        <w:rPr>
          <w:rFonts w:ascii="Times New Roman" w:hAnsi="Times New Roman"/>
          <w:sz w:val="26"/>
          <w:szCs w:val="26"/>
        </w:rPr>
        <w:t>000</w:t>
      </w:r>
      <w:r>
        <w:rPr>
          <w:rFonts w:ascii="Times New Roman" w:hAnsi="Times New Roman"/>
          <w:sz w:val="26"/>
          <w:szCs w:val="26"/>
        </w:rPr>
        <w:t>, 0</w:t>
      </w:r>
      <w:r w:rsidRPr="00C744B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тысяч </w:t>
      </w:r>
      <w:r w:rsidRPr="00C744B5">
        <w:rPr>
          <w:rFonts w:ascii="Times New Roman" w:hAnsi="Times New Roman"/>
          <w:sz w:val="26"/>
          <w:szCs w:val="26"/>
        </w:rPr>
        <w:t>рублей были приобретены музыкальные инструменты</w:t>
      </w:r>
      <w:r>
        <w:rPr>
          <w:rFonts w:ascii="Times New Roman" w:hAnsi="Times New Roman"/>
          <w:sz w:val="26"/>
          <w:szCs w:val="26"/>
        </w:rPr>
        <w:t xml:space="preserve"> для обучающихся</w:t>
      </w:r>
      <w:r w:rsidRPr="00C744B5">
        <w:rPr>
          <w:rFonts w:ascii="Times New Roman" w:hAnsi="Times New Roman"/>
          <w:sz w:val="26"/>
          <w:szCs w:val="26"/>
        </w:rPr>
        <w:t>.</w:t>
      </w:r>
    </w:p>
    <w:p w:rsidR="0046670A" w:rsidRDefault="0046670A" w:rsidP="0046670A">
      <w:pPr>
        <w:pStyle w:val="38"/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46670A" w:rsidRDefault="00642995" w:rsidP="0046670A">
      <w:pPr>
        <w:pStyle w:val="ab"/>
        <w:ind w:firstLine="0"/>
        <w:jc w:val="center"/>
        <w:rPr>
          <w:rFonts w:ascii="Times New Roman" w:hAnsi="Times New Roman" w:cs="Times New Roman"/>
          <w:b/>
          <w:color w:val="FF0000"/>
          <w:sz w:val="26"/>
          <w:szCs w:val="26"/>
          <w:lang w:val="ru-RU"/>
        </w:rPr>
      </w:pPr>
      <w:r>
        <w:rPr>
          <w:rFonts w:ascii="Times New Roman" w:hAnsi="Times New Roman"/>
          <w:sz w:val="26"/>
          <w:szCs w:val="26"/>
        </w:rPr>
        <w:lastRenderedPageBreak/>
        <w:pict>
          <v:shape id="_x0000_i1028" type="#_x0000_t75" style="width:414.6pt;height:272.4pt">
            <v:imagedata r:id="rId13" o:title="Детская школа искусств Фасад 1IMG_0115"/>
          </v:shape>
        </w:pict>
      </w:r>
    </w:p>
    <w:p w:rsidR="0046670A" w:rsidRDefault="0046670A" w:rsidP="0046670A">
      <w:pPr>
        <w:pStyle w:val="ab"/>
        <w:ind w:firstLine="0"/>
        <w:jc w:val="center"/>
        <w:rPr>
          <w:rFonts w:ascii="Times New Roman" w:hAnsi="Times New Roman" w:cs="Times New Roman"/>
          <w:i/>
          <w:color w:val="auto"/>
          <w:sz w:val="22"/>
          <w:szCs w:val="22"/>
          <w:lang w:val="ru-RU"/>
        </w:rPr>
      </w:pPr>
    </w:p>
    <w:p w:rsidR="0046670A" w:rsidRPr="00ED1F77" w:rsidRDefault="0046670A" w:rsidP="0046670A">
      <w:pPr>
        <w:pStyle w:val="ab"/>
        <w:ind w:firstLine="0"/>
        <w:jc w:val="center"/>
        <w:rPr>
          <w:rFonts w:ascii="Times New Roman" w:hAnsi="Times New Roman" w:cs="Times New Roman"/>
          <w:i/>
          <w:color w:val="auto"/>
          <w:sz w:val="22"/>
          <w:szCs w:val="22"/>
          <w:lang w:val="ru-RU"/>
        </w:rPr>
      </w:pPr>
      <w:r w:rsidRPr="00ED1F77">
        <w:rPr>
          <w:rFonts w:ascii="Times New Roman" w:hAnsi="Times New Roman" w:cs="Times New Roman"/>
          <w:i/>
          <w:color w:val="auto"/>
          <w:sz w:val="22"/>
          <w:szCs w:val="22"/>
          <w:lang w:val="ru-RU"/>
        </w:rPr>
        <w:t>облицовка здания МАУДО «Д</w:t>
      </w:r>
      <w:r>
        <w:rPr>
          <w:rFonts w:ascii="Times New Roman" w:hAnsi="Times New Roman" w:cs="Times New Roman"/>
          <w:i/>
          <w:color w:val="auto"/>
          <w:sz w:val="22"/>
          <w:szCs w:val="22"/>
          <w:lang w:val="ru-RU"/>
        </w:rPr>
        <w:t>етская школа искусств»</w:t>
      </w:r>
    </w:p>
    <w:p w:rsidR="0046670A" w:rsidRDefault="0046670A" w:rsidP="0046670A">
      <w:pPr>
        <w:pStyle w:val="38"/>
        <w:ind w:firstLine="708"/>
        <w:jc w:val="center"/>
        <w:rPr>
          <w:rFonts w:ascii="Times New Roman" w:hAnsi="Times New Roman"/>
          <w:sz w:val="26"/>
          <w:szCs w:val="26"/>
        </w:rPr>
      </w:pPr>
    </w:p>
    <w:p w:rsidR="0046670A" w:rsidRDefault="0046670A" w:rsidP="0046670A">
      <w:pPr>
        <w:pStyle w:val="38"/>
        <w:ind w:left="360"/>
        <w:jc w:val="center"/>
        <w:rPr>
          <w:rFonts w:ascii="Times New Roman" w:hAnsi="Times New Roman"/>
          <w:b/>
          <w:color w:val="000000"/>
          <w:sz w:val="26"/>
          <w:szCs w:val="26"/>
        </w:rPr>
      </w:pPr>
    </w:p>
    <w:p w:rsidR="0046670A" w:rsidRDefault="0046670A" w:rsidP="0046670A">
      <w:pPr>
        <w:pStyle w:val="38"/>
        <w:ind w:left="360"/>
        <w:jc w:val="center"/>
        <w:rPr>
          <w:rFonts w:ascii="Times New Roman" w:hAnsi="Times New Roman"/>
          <w:b/>
          <w:color w:val="000000"/>
          <w:sz w:val="26"/>
          <w:szCs w:val="26"/>
        </w:rPr>
      </w:pPr>
      <w:r w:rsidRPr="003530B6">
        <w:rPr>
          <w:rFonts w:ascii="Times New Roman" w:hAnsi="Times New Roman"/>
          <w:b/>
          <w:color w:val="000000"/>
          <w:sz w:val="26"/>
          <w:szCs w:val="26"/>
        </w:rPr>
        <w:t>Реконструкция Городского парка</w:t>
      </w:r>
    </w:p>
    <w:p w:rsidR="00872D9B" w:rsidRPr="00843A4E" w:rsidRDefault="00872D9B" w:rsidP="00872D9B">
      <w:pPr>
        <w:spacing w:after="0" w:line="240" w:lineRule="auto"/>
        <w:ind w:firstLine="539"/>
        <w:jc w:val="both"/>
        <w:rPr>
          <w:rFonts w:ascii="Times New Roman" w:hAnsi="Times New Roman"/>
          <w:sz w:val="26"/>
          <w:szCs w:val="26"/>
        </w:rPr>
      </w:pPr>
      <w:r w:rsidRPr="00843A4E">
        <w:rPr>
          <w:rFonts w:ascii="Times New Roman" w:hAnsi="Times New Roman"/>
          <w:sz w:val="26"/>
          <w:szCs w:val="26"/>
        </w:rPr>
        <w:t>В</w:t>
      </w:r>
      <w:r>
        <w:rPr>
          <w:rFonts w:ascii="Times New Roman" w:hAnsi="Times New Roman"/>
          <w:sz w:val="26"/>
          <w:szCs w:val="26"/>
        </w:rPr>
        <w:t xml:space="preserve"> 2017 году  финансирование по  восстановлению Городского парка, в рамках </w:t>
      </w:r>
      <w:r w:rsidRPr="00843A4E">
        <w:rPr>
          <w:rFonts w:ascii="Times New Roman" w:hAnsi="Times New Roman"/>
          <w:sz w:val="26"/>
          <w:szCs w:val="26"/>
        </w:rPr>
        <w:t xml:space="preserve">    </w:t>
      </w:r>
      <w:r>
        <w:rPr>
          <w:rFonts w:ascii="Times New Roman" w:hAnsi="Times New Roman"/>
          <w:sz w:val="26"/>
          <w:szCs w:val="26"/>
        </w:rPr>
        <w:t xml:space="preserve">реализации федеральной программы «Формирование комфортной городской среды» составило 15 746,7 тысяч </w:t>
      </w:r>
      <w:r w:rsidRPr="00843A4E">
        <w:rPr>
          <w:rFonts w:ascii="Times New Roman" w:hAnsi="Times New Roman"/>
          <w:sz w:val="26"/>
          <w:szCs w:val="26"/>
        </w:rPr>
        <w:t>рублей. Финансирование по реконструкции Городского парка шло из следующих источников:</w:t>
      </w:r>
    </w:p>
    <w:p w:rsidR="00872D9B" w:rsidRDefault="00872D9B" w:rsidP="00872D9B">
      <w:pPr>
        <w:spacing w:after="0" w:line="240" w:lineRule="auto"/>
        <w:ind w:firstLine="53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1. финансовые средства из федерального бюджета - 9 438,6 тыс. руб.;</w:t>
      </w:r>
    </w:p>
    <w:p w:rsidR="00872D9B" w:rsidRDefault="00872D9B" w:rsidP="00872D9B">
      <w:pPr>
        <w:spacing w:after="0" w:line="240" w:lineRule="auto"/>
        <w:ind w:firstLine="53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2. финансовые средства из областного бюджета - 6 292,4 тыс. руб.;</w:t>
      </w:r>
    </w:p>
    <w:p w:rsidR="00872D9B" w:rsidRDefault="00872D9B" w:rsidP="00872D9B">
      <w:pPr>
        <w:spacing w:after="0" w:line="240" w:lineRule="auto"/>
        <w:ind w:firstLine="53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3. финансовые средства из местного бюджета -  15,7 тыс. руб.</w:t>
      </w:r>
    </w:p>
    <w:p w:rsidR="00872D9B" w:rsidRPr="00843A4E" w:rsidRDefault="00872D9B" w:rsidP="00872D9B">
      <w:pPr>
        <w:spacing w:after="0" w:line="240" w:lineRule="auto"/>
        <w:ind w:firstLine="53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Постоянную благотворительную помощь по реконструкции Городского парка в рамках социально-экономического партнерства оказывает УК «Металлоинвест», АО   «Уральская   Сталь».   За    эти    годы    финансовые     средства,     выделенные  УК </w:t>
      </w:r>
      <w:r w:rsidRPr="00843A4E">
        <w:rPr>
          <w:rFonts w:ascii="Times New Roman" w:hAnsi="Times New Roman"/>
          <w:sz w:val="26"/>
          <w:szCs w:val="26"/>
        </w:rPr>
        <w:t>«Металлои</w:t>
      </w:r>
      <w:r>
        <w:rPr>
          <w:rFonts w:ascii="Times New Roman" w:hAnsi="Times New Roman"/>
          <w:sz w:val="26"/>
          <w:szCs w:val="26"/>
        </w:rPr>
        <w:t xml:space="preserve">нвест» в благоустройство парка , составили  66 566,0 тысяч </w:t>
      </w:r>
      <w:r w:rsidRPr="00843A4E">
        <w:rPr>
          <w:rFonts w:ascii="Times New Roman" w:hAnsi="Times New Roman"/>
          <w:sz w:val="26"/>
          <w:szCs w:val="26"/>
        </w:rPr>
        <w:t>рублей.</w:t>
      </w:r>
    </w:p>
    <w:p w:rsidR="00872D9B" w:rsidRDefault="00872D9B" w:rsidP="00872D9B">
      <w:pPr>
        <w:spacing w:after="0" w:line="240" w:lineRule="auto"/>
        <w:ind w:firstLine="53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Городской п</w:t>
      </w:r>
      <w:r w:rsidRPr="00843A4E">
        <w:rPr>
          <w:rFonts w:ascii="Times New Roman" w:hAnsi="Times New Roman"/>
          <w:sz w:val="26"/>
          <w:szCs w:val="26"/>
        </w:rPr>
        <w:t>арк расположен на 11 гектарах  земли</w:t>
      </w:r>
      <w:r>
        <w:rPr>
          <w:rFonts w:ascii="Times New Roman" w:hAnsi="Times New Roman"/>
          <w:sz w:val="26"/>
          <w:szCs w:val="26"/>
        </w:rPr>
        <w:t>,</w:t>
      </w:r>
      <w:r w:rsidRPr="00843A4E">
        <w:rPr>
          <w:rFonts w:ascii="Times New Roman" w:hAnsi="Times New Roman"/>
          <w:sz w:val="26"/>
          <w:szCs w:val="26"/>
        </w:rPr>
        <w:t xml:space="preserve"> и уже сегодня на его территории высажено около 3000 корней деревьев и кустарников</w:t>
      </w:r>
      <w:r>
        <w:rPr>
          <w:rFonts w:ascii="Times New Roman" w:hAnsi="Times New Roman"/>
          <w:sz w:val="26"/>
          <w:szCs w:val="26"/>
        </w:rPr>
        <w:t>.</w:t>
      </w:r>
    </w:p>
    <w:p w:rsidR="00872D9B" w:rsidRPr="00185468" w:rsidRDefault="00872D9B" w:rsidP="00872D9B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Территория</w:t>
      </w:r>
      <w:r w:rsidRPr="00722242">
        <w:rPr>
          <w:rFonts w:ascii="Times New Roman" w:hAnsi="Times New Roman"/>
          <w:sz w:val="26"/>
          <w:szCs w:val="26"/>
        </w:rPr>
        <w:t xml:space="preserve"> парка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722242">
        <w:rPr>
          <w:rFonts w:ascii="Times New Roman" w:hAnsi="Times New Roman"/>
          <w:sz w:val="26"/>
          <w:szCs w:val="26"/>
        </w:rPr>
        <w:t>разграничена на несколько зон, включая зоны для занятий физической культурой и спортом.</w:t>
      </w:r>
      <w:r>
        <w:rPr>
          <w:rFonts w:ascii="Times New Roman" w:hAnsi="Times New Roman"/>
          <w:sz w:val="26"/>
          <w:szCs w:val="26"/>
        </w:rPr>
        <w:t xml:space="preserve"> В парке </w:t>
      </w:r>
      <w:r w:rsidRPr="00185468">
        <w:rPr>
          <w:rFonts w:ascii="Times New Roman" w:hAnsi="Times New Roman"/>
          <w:sz w:val="26"/>
          <w:szCs w:val="26"/>
        </w:rPr>
        <w:t>появились фитнес-зона с тренажерами</w:t>
      </w:r>
      <w:r>
        <w:rPr>
          <w:rFonts w:ascii="Times New Roman" w:hAnsi="Times New Roman"/>
          <w:sz w:val="26"/>
          <w:szCs w:val="26"/>
        </w:rPr>
        <w:t xml:space="preserve">, баскетбольная площадка, </w:t>
      </w:r>
      <w:r w:rsidRPr="00185468">
        <w:rPr>
          <w:rFonts w:ascii="Times New Roman" w:hAnsi="Times New Roman"/>
          <w:sz w:val="26"/>
          <w:szCs w:val="26"/>
        </w:rPr>
        <w:t xml:space="preserve">уголок для скейтеров и роллеров, </w:t>
      </w:r>
      <w:r>
        <w:rPr>
          <w:rFonts w:ascii="Times New Roman" w:hAnsi="Times New Roman"/>
          <w:sz w:val="26"/>
          <w:szCs w:val="26"/>
        </w:rPr>
        <w:t xml:space="preserve">детская площадка, </w:t>
      </w:r>
      <w:r w:rsidRPr="00185468">
        <w:rPr>
          <w:rFonts w:ascii="Times New Roman" w:hAnsi="Times New Roman"/>
          <w:sz w:val="26"/>
          <w:szCs w:val="26"/>
        </w:rPr>
        <w:t xml:space="preserve">летний кинотеатр под открытым небом, </w:t>
      </w:r>
      <w:r>
        <w:rPr>
          <w:rFonts w:ascii="Times New Roman" w:hAnsi="Times New Roman"/>
          <w:sz w:val="26"/>
          <w:szCs w:val="26"/>
        </w:rPr>
        <w:t>установлена оригинальная ротонда.</w:t>
      </w:r>
    </w:p>
    <w:p w:rsidR="00872D9B" w:rsidRPr="00514FA9" w:rsidRDefault="00872D9B" w:rsidP="00872D9B">
      <w:pPr>
        <w:spacing w:after="0" w:line="240" w:lineRule="auto"/>
        <w:ind w:firstLine="540"/>
        <w:jc w:val="both"/>
        <w:rPr>
          <w:rFonts w:ascii="Times New Roman" w:hAnsi="Times New Roman"/>
          <w:sz w:val="26"/>
          <w:szCs w:val="26"/>
        </w:rPr>
      </w:pPr>
      <w:r w:rsidRPr="00895ED2">
        <w:rPr>
          <w:rFonts w:ascii="Times New Roman" w:hAnsi="Times New Roman"/>
          <w:sz w:val="26"/>
          <w:szCs w:val="26"/>
        </w:rPr>
        <w:t xml:space="preserve">В культурно-массовых мероприятиях, проводимых в Городском парке, принимают активное участие все жители города: школьники, студенты,  муниципальные учреждения культуры, спортивные и молодежные организации, ветераны из группы «Шагаем вместе», члены команды «Фитнес в парке», </w:t>
      </w:r>
      <w:r w:rsidRPr="00895ED2">
        <w:rPr>
          <w:rFonts w:ascii="Times New Roman" w:hAnsi="Times New Roman"/>
          <w:sz w:val="26"/>
          <w:szCs w:val="26"/>
        </w:rPr>
        <w:lastRenderedPageBreak/>
        <w:t>представители мобильного проекта «Играй, город!» и другие общественные организации.</w:t>
      </w:r>
    </w:p>
    <w:p w:rsidR="00872D9B" w:rsidRPr="0046670A" w:rsidRDefault="00872D9B" w:rsidP="0046670A">
      <w:pPr>
        <w:pStyle w:val="38"/>
        <w:ind w:left="360"/>
        <w:jc w:val="center"/>
        <w:rPr>
          <w:rFonts w:ascii="Times New Roman" w:hAnsi="Times New Roman"/>
          <w:b/>
          <w:color w:val="000000"/>
          <w:sz w:val="26"/>
          <w:szCs w:val="26"/>
        </w:rPr>
      </w:pPr>
    </w:p>
    <w:p w:rsidR="0046670A" w:rsidRPr="001A6F2E" w:rsidRDefault="00642995" w:rsidP="0046670A">
      <w:pPr>
        <w:ind w:firstLine="54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pict>
          <v:shape id="_x0000_i1029" type="#_x0000_t75" style="width:440.4pt;height:310.8pt">
            <v:imagedata r:id="rId14" o:title="Городской парк8879"/>
          </v:shape>
        </w:pict>
      </w:r>
    </w:p>
    <w:p w:rsidR="0046670A" w:rsidRDefault="0046670A" w:rsidP="0046670A">
      <w:pPr>
        <w:pStyle w:val="38"/>
        <w:ind w:firstLine="708"/>
        <w:jc w:val="center"/>
        <w:rPr>
          <w:rFonts w:ascii="Times New Roman" w:hAnsi="Times New Roman"/>
          <w:b/>
          <w:sz w:val="26"/>
          <w:szCs w:val="26"/>
        </w:rPr>
      </w:pPr>
    </w:p>
    <w:p w:rsidR="0046670A" w:rsidRDefault="0046670A" w:rsidP="0046670A">
      <w:pPr>
        <w:pStyle w:val="38"/>
        <w:ind w:firstLine="708"/>
        <w:jc w:val="center"/>
        <w:rPr>
          <w:rFonts w:ascii="Times New Roman" w:hAnsi="Times New Roman"/>
          <w:b/>
          <w:sz w:val="26"/>
          <w:szCs w:val="26"/>
        </w:rPr>
      </w:pPr>
      <w:r w:rsidRPr="00864003">
        <w:rPr>
          <w:rFonts w:ascii="Times New Roman" w:hAnsi="Times New Roman"/>
          <w:b/>
          <w:sz w:val="26"/>
          <w:szCs w:val="26"/>
        </w:rPr>
        <w:t>Деятельность муниципальных учреждений  культуры</w:t>
      </w:r>
    </w:p>
    <w:p w:rsidR="0046670A" w:rsidRDefault="0046670A" w:rsidP="0046670A">
      <w:pPr>
        <w:pStyle w:val="38"/>
        <w:ind w:firstLine="708"/>
        <w:jc w:val="center"/>
        <w:rPr>
          <w:rFonts w:ascii="Times New Roman" w:hAnsi="Times New Roman"/>
          <w:b/>
          <w:sz w:val="26"/>
          <w:szCs w:val="26"/>
        </w:rPr>
      </w:pPr>
      <w:r w:rsidRPr="00864003">
        <w:rPr>
          <w:rFonts w:ascii="Times New Roman" w:hAnsi="Times New Roman"/>
          <w:b/>
          <w:sz w:val="26"/>
          <w:szCs w:val="26"/>
        </w:rPr>
        <w:t xml:space="preserve"> и </w:t>
      </w:r>
      <w:r>
        <w:rPr>
          <w:rFonts w:ascii="Times New Roman" w:hAnsi="Times New Roman"/>
          <w:b/>
          <w:sz w:val="26"/>
          <w:szCs w:val="26"/>
        </w:rPr>
        <w:t xml:space="preserve"> учреждений  дополнительного образования.</w:t>
      </w:r>
    </w:p>
    <w:p w:rsidR="0046670A" w:rsidRPr="00864003" w:rsidRDefault="0046670A" w:rsidP="0046670A">
      <w:pPr>
        <w:pStyle w:val="38"/>
        <w:ind w:firstLine="708"/>
        <w:jc w:val="center"/>
        <w:rPr>
          <w:rFonts w:ascii="Times New Roman" w:hAnsi="Times New Roman"/>
          <w:b/>
          <w:sz w:val="26"/>
          <w:szCs w:val="26"/>
        </w:rPr>
      </w:pPr>
    </w:p>
    <w:p w:rsidR="0046670A" w:rsidRPr="00B82449" w:rsidRDefault="0046670A" w:rsidP="0046670A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B82449">
        <w:rPr>
          <w:rFonts w:ascii="Times New Roman" w:hAnsi="Times New Roman"/>
          <w:sz w:val="26"/>
          <w:szCs w:val="26"/>
        </w:rPr>
        <w:t>Центральными учреждениями культурно-досуговой деятельности в городе  являются  МАУК «Дворец культуры  металлургов» и МАУК «Мол</w:t>
      </w:r>
      <w:r>
        <w:rPr>
          <w:rFonts w:ascii="Times New Roman" w:hAnsi="Times New Roman"/>
          <w:sz w:val="26"/>
          <w:szCs w:val="26"/>
        </w:rPr>
        <w:t xml:space="preserve">одежный центр». </w:t>
      </w:r>
      <w:r w:rsidRPr="00B82449">
        <w:rPr>
          <w:rFonts w:ascii="Times New Roman" w:hAnsi="Times New Roman"/>
          <w:sz w:val="26"/>
          <w:szCs w:val="26"/>
        </w:rPr>
        <w:t xml:space="preserve">В учреждениях функционируют следующие </w:t>
      </w:r>
      <w:r>
        <w:rPr>
          <w:rFonts w:ascii="Times New Roman" w:hAnsi="Times New Roman"/>
          <w:sz w:val="26"/>
          <w:szCs w:val="26"/>
        </w:rPr>
        <w:t xml:space="preserve">жанровые направления: хореографическое, </w:t>
      </w:r>
      <w:r w:rsidRPr="00B82449">
        <w:rPr>
          <w:rFonts w:ascii="Times New Roman" w:hAnsi="Times New Roman"/>
          <w:sz w:val="26"/>
          <w:szCs w:val="26"/>
        </w:rPr>
        <w:t xml:space="preserve">вокально-хоровое, театральное, эстрадное, духовые инструменты, художественная  фотография. В данных кружках занимаются 700  детей и подростков. </w:t>
      </w:r>
    </w:p>
    <w:p w:rsidR="0046670A" w:rsidRDefault="0046670A" w:rsidP="0046670A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B82449">
        <w:rPr>
          <w:rFonts w:ascii="Times New Roman" w:hAnsi="Times New Roman"/>
          <w:sz w:val="26"/>
          <w:szCs w:val="26"/>
        </w:rPr>
        <w:t>Деятельность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2449">
        <w:rPr>
          <w:rFonts w:ascii="Times New Roman" w:hAnsi="Times New Roman"/>
          <w:sz w:val="26"/>
          <w:szCs w:val="26"/>
        </w:rPr>
        <w:t>МАУК «Дворец культуры  металлургов» и МАУК «Мол</w:t>
      </w:r>
      <w:r>
        <w:rPr>
          <w:rFonts w:ascii="Times New Roman" w:hAnsi="Times New Roman"/>
          <w:sz w:val="26"/>
          <w:szCs w:val="26"/>
        </w:rPr>
        <w:t xml:space="preserve">одежный центр» </w:t>
      </w:r>
      <w:r w:rsidRPr="00B82449">
        <w:rPr>
          <w:rFonts w:ascii="Times New Roman" w:hAnsi="Times New Roman"/>
          <w:sz w:val="26"/>
          <w:szCs w:val="26"/>
        </w:rPr>
        <w:t>направлены на создание условий для личностно</w:t>
      </w:r>
      <w:r>
        <w:rPr>
          <w:rFonts w:ascii="Times New Roman" w:hAnsi="Times New Roman"/>
          <w:sz w:val="26"/>
          <w:szCs w:val="26"/>
        </w:rPr>
        <w:t xml:space="preserve">го развития детей и </w:t>
      </w:r>
      <w:r w:rsidRPr="00B82449">
        <w:rPr>
          <w:rFonts w:ascii="Times New Roman" w:hAnsi="Times New Roman"/>
          <w:sz w:val="26"/>
          <w:szCs w:val="26"/>
        </w:rPr>
        <w:t>молодежи, адаптацию их в обществе, профессиональное самоопределение.</w:t>
      </w:r>
    </w:p>
    <w:p w:rsidR="0046670A" w:rsidRPr="00E84453" w:rsidRDefault="0046670A" w:rsidP="0046670A">
      <w:pPr>
        <w:widowControl w:val="0"/>
        <w:suppressAutoHyphens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6"/>
          <w:szCs w:val="26"/>
        </w:rPr>
      </w:pPr>
      <w:r w:rsidRPr="00E84453">
        <w:rPr>
          <w:rFonts w:ascii="Times New Roman" w:hAnsi="Times New Roman"/>
          <w:color w:val="000000"/>
          <w:sz w:val="26"/>
          <w:szCs w:val="26"/>
        </w:rPr>
        <w:t xml:space="preserve">В   муниципальных    учреждениях     культурно-досугового типа  занимаются </w:t>
      </w:r>
      <w:r w:rsidRPr="00E84453">
        <w:rPr>
          <w:rFonts w:ascii="Times New Roman" w:hAnsi="Times New Roman"/>
          <w:bCs/>
          <w:color w:val="000000"/>
          <w:sz w:val="26"/>
          <w:szCs w:val="26"/>
        </w:rPr>
        <w:t xml:space="preserve">1 288 </w:t>
      </w:r>
      <w:r w:rsidRPr="00E84453">
        <w:rPr>
          <w:rFonts w:ascii="Times New Roman" w:hAnsi="Times New Roman"/>
          <w:color w:val="000000"/>
          <w:sz w:val="26"/>
          <w:szCs w:val="26"/>
        </w:rPr>
        <w:t>человек</w:t>
      </w:r>
      <w:r w:rsidRPr="00E84453">
        <w:rPr>
          <w:rFonts w:ascii="Times New Roman" w:hAnsi="Times New Roman"/>
          <w:bCs/>
          <w:color w:val="000000"/>
          <w:sz w:val="26"/>
          <w:szCs w:val="26"/>
        </w:rPr>
        <w:t xml:space="preserve"> </w:t>
      </w:r>
      <w:r w:rsidRPr="00E84453">
        <w:rPr>
          <w:rFonts w:ascii="Times New Roman" w:hAnsi="Times New Roman"/>
          <w:color w:val="000000"/>
          <w:sz w:val="26"/>
          <w:szCs w:val="26"/>
        </w:rPr>
        <w:t xml:space="preserve">взрослых и детей, действуют  </w:t>
      </w:r>
      <w:r w:rsidRPr="00E84453">
        <w:rPr>
          <w:rFonts w:ascii="Times New Roman" w:hAnsi="Times New Roman"/>
          <w:bCs/>
          <w:color w:val="000000"/>
          <w:sz w:val="26"/>
          <w:szCs w:val="26"/>
        </w:rPr>
        <w:t>62</w:t>
      </w:r>
      <w:r w:rsidRPr="00E84453">
        <w:rPr>
          <w:rFonts w:ascii="Times New Roman" w:hAnsi="Times New Roman"/>
          <w:color w:val="000000"/>
          <w:sz w:val="26"/>
          <w:szCs w:val="26"/>
        </w:rPr>
        <w:t xml:space="preserve"> клубных формирования. </w:t>
      </w:r>
    </w:p>
    <w:p w:rsidR="0046670A" w:rsidRPr="00E84453" w:rsidRDefault="0046670A" w:rsidP="0046670A">
      <w:pPr>
        <w:widowControl w:val="0"/>
        <w:suppressAutoHyphens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6"/>
          <w:szCs w:val="26"/>
        </w:rPr>
      </w:pPr>
      <w:r w:rsidRPr="00E84453">
        <w:rPr>
          <w:rFonts w:ascii="Times New Roman" w:hAnsi="Times New Roman"/>
          <w:color w:val="000000"/>
          <w:sz w:val="26"/>
          <w:szCs w:val="26"/>
        </w:rPr>
        <w:t xml:space="preserve">В 2017 году три творческих коллектива (вокальный ансамбль «Бельканто» </w:t>
      </w:r>
      <w:r>
        <w:rPr>
          <w:rFonts w:ascii="Times New Roman" w:hAnsi="Times New Roman"/>
          <w:color w:val="000000"/>
          <w:sz w:val="26"/>
          <w:szCs w:val="26"/>
        </w:rPr>
        <w:t>МАУДО «Детская школа</w:t>
      </w:r>
      <w:r w:rsidRPr="00E84453">
        <w:rPr>
          <w:rFonts w:ascii="Times New Roman" w:hAnsi="Times New Roman"/>
          <w:color w:val="000000"/>
          <w:sz w:val="26"/>
          <w:szCs w:val="26"/>
        </w:rPr>
        <w:t xml:space="preserve"> искусств</w:t>
      </w:r>
      <w:r>
        <w:rPr>
          <w:rFonts w:ascii="Times New Roman" w:hAnsi="Times New Roman"/>
          <w:color w:val="000000"/>
          <w:sz w:val="26"/>
          <w:szCs w:val="26"/>
        </w:rPr>
        <w:t>»</w:t>
      </w:r>
      <w:r w:rsidRPr="00E84453">
        <w:rPr>
          <w:rFonts w:ascii="Times New Roman" w:hAnsi="Times New Roman"/>
          <w:color w:val="000000"/>
          <w:sz w:val="26"/>
          <w:szCs w:val="26"/>
        </w:rPr>
        <w:t xml:space="preserve">,  </w:t>
      </w:r>
      <w:r w:rsidRPr="00E84453">
        <w:rPr>
          <w:rFonts w:ascii="Times New Roman" w:hAnsi="Times New Roman"/>
          <w:sz w:val="26"/>
          <w:szCs w:val="26"/>
        </w:rPr>
        <w:t xml:space="preserve">ансамбль казачьей песни «Казачья вольница» клуба села Хабарное, </w:t>
      </w:r>
      <w:r w:rsidRPr="00E84453">
        <w:rPr>
          <w:rFonts w:ascii="Times New Roman" w:hAnsi="Times New Roman"/>
          <w:color w:val="000000"/>
          <w:sz w:val="26"/>
          <w:szCs w:val="26"/>
        </w:rPr>
        <w:t xml:space="preserve"> вокальный ансамбль русской песни «Околица» клуба поселка Аккермановка) получили звание «Народный» и теперь в нашем городе  22 творческих коллективов художественной самодеятельности носят почетное  звание  </w:t>
      </w:r>
      <w:r w:rsidRPr="00E84453">
        <w:rPr>
          <w:rFonts w:ascii="Times New Roman" w:hAnsi="Times New Roman"/>
          <w:color w:val="000000"/>
          <w:sz w:val="26"/>
          <w:szCs w:val="26"/>
        </w:rPr>
        <w:lastRenderedPageBreak/>
        <w:t xml:space="preserve">«Народный коллектив самодеятельного творчества». </w:t>
      </w:r>
    </w:p>
    <w:p w:rsidR="0046670A" w:rsidRPr="00E84453" w:rsidRDefault="0046670A" w:rsidP="0046670A">
      <w:pPr>
        <w:tabs>
          <w:tab w:val="left" w:pos="720"/>
        </w:tabs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E84453">
        <w:rPr>
          <w:rFonts w:ascii="Times New Roman" w:hAnsi="Times New Roman"/>
          <w:sz w:val="26"/>
          <w:szCs w:val="26"/>
        </w:rPr>
        <w:tab/>
        <w:t>На базе МАУК «Дворец культуры металлургов» успешно функционируют два муниципальных коллектива: оркестр народных инструментов «Сударушка» (руководитель Журавлев О.А.) и муниципальный камерный хор (руководитель Штарк В.А.), которые  в 2017 году, в общей сложности  дали 52 концерта</w:t>
      </w:r>
      <w:r>
        <w:rPr>
          <w:rFonts w:ascii="Times New Roman" w:hAnsi="Times New Roman"/>
          <w:sz w:val="26"/>
          <w:szCs w:val="26"/>
        </w:rPr>
        <w:t xml:space="preserve"> в различных организациях города</w:t>
      </w:r>
      <w:r w:rsidRPr="00E84453">
        <w:rPr>
          <w:rFonts w:ascii="Times New Roman" w:hAnsi="Times New Roman"/>
          <w:sz w:val="26"/>
          <w:szCs w:val="26"/>
        </w:rPr>
        <w:t xml:space="preserve">. </w:t>
      </w:r>
    </w:p>
    <w:p w:rsidR="0046670A" w:rsidRDefault="0046670A" w:rsidP="0046670A">
      <w:pPr>
        <w:tabs>
          <w:tab w:val="left" w:pos="720"/>
        </w:tabs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E84453">
        <w:rPr>
          <w:rFonts w:ascii="Times New Roman" w:hAnsi="Times New Roman"/>
          <w:sz w:val="26"/>
          <w:szCs w:val="26"/>
        </w:rPr>
        <w:tab/>
        <w:t xml:space="preserve">В   </w:t>
      </w:r>
      <w:r>
        <w:rPr>
          <w:rFonts w:ascii="Times New Roman" w:hAnsi="Times New Roman"/>
          <w:sz w:val="26"/>
          <w:szCs w:val="26"/>
        </w:rPr>
        <w:t xml:space="preserve">  </w:t>
      </w:r>
      <w:r w:rsidRPr="00E84453">
        <w:rPr>
          <w:rFonts w:ascii="Times New Roman" w:hAnsi="Times New Roman"/>
          <w:sz w:val="26"/>
          <w:szCs w:val="26"/>
        </w:rPr>
        <w:t xml:space="preserve"> 2017  </w:t>
      </w:r>
      <w:r>
        <w:rPr>
          <w:rFonts w:ascii="Times New Roman" w:hAnsi="Times New Roman"/>
          <w:sz w:val="26"/>
          <w:szCs w:val="26"/>
        </w:rPr>
        <w:t xml:space="preserve"> </w:t>
      </w:r>
      <w:r w:rsidRPr="00E84453">
        <w:rPr>
          <w:rFonts w:ascii="Times New Roman" w:hAnsi="Times New Roman"/>
          <w:sz w:val="26"/>
          <w:szCs w:val="26"/>
        </w:rPr>
        <w:t xml:space="preserve">году </w:t>
      </w:r>
      <w:r>
        <w:rPr>
          <w:rFonts w:ascii="Times New Roman" w:hAnsi="Times New Roman"/>
          <w:sz w:val="26"/>
          <w:szCs w:val="26"/>
        </w:rPr>
        <w:t xml:space="preserve"> </w:t>
      </w:r>
      <w:r w:rsidRPr="00E84453">
        <w:rPr>
          <w:rFonts w:ascii="Times New Roman" w:hAnsi="Times New Roman"/>
          <w:sz w:val="26"/>
          <w:szCs w:val="26"/>
        </w:rPr>
        <w:t xml:space="preserve">   муниципальными  </w:t>
      </w:r>
      <w:r>
        <w:rPr>
          <w:rFonts w:ascii="Times New Roman" w:hAnsi="Times New Roman"/>
          <w:sz w:val="26"/>
          <w:szCs w:val="26"/>
        </w:rPr>
        <w:t xml:space="preserve"> </w:t>
      </w:r>
      <w:r w:rsidRPr="00E84453">
        <w:rPr>
          <w:rFonts w:ascii="Times New Roman" w:hAnsi="Times New Roman"/>
          <w:sz w:val="26"/>
          <w:szCs w:val="26"/>
        </w:rPr>
        <w:t xml:space="preserve"> учреждениями  </w:t>
      </w:r>
      <w:r>
        <w:rPr>
          <w:rFonts w:ascii="Times New Roman" w:hAnsi="Times New Roman"/>
          <w:sz w:val="26"/>
          <w:szCs w:val="26"/>
        </w:rPr>
        <w:t xml:space="preserve"> </w:t>
      </w:r>
      <w:r w:rsidRPr="00E84453">
        <w:rPr>
          <w:rFonts w:ascii="Times New Roman" w:hAnsi="Times New Roman"/>
          <w:sz w:val="26"/>
          <w:szCs w:val="26"/>
        </w:rPr>
        <w:t xml:space="preserve"> культуры  </w:t>
      </w:r>
      <w:r>
        <w:rPr>
          <w:rFonts w:ascii="Times New Roman" w:hAnsi="Times New Roman"/>
          <w:sz w:val="26"/>
          <w:szCs w:val="26"/>
        </w:rPr>
        <w:t xml:space="preserve"> </w:t>
      </w:r>
      <w:r w:rsidRPr="00E84453">
        <w:rPr>
          <w:rFonts w:ascii="Times New Roman" w:hAnsi="Times New Roman"/>
          <w:sz w:val="26"/>
          <w:szCs w:val="26"/>
        </w:rPr>
        <w:t xml:space="preserve"> проведено</w:t>
      </w:r>
      <w:r w:rsidR="00514FA9">
        <w:rPr>
          <w:rFonts w:ascii="Times New Roman" w:hAnsi="Times New Roman"/>
          <w:sz w:val="26"/>
          <w:szCs w:val="26"/>
        </w:rPr>
        <w:t xml:space="preserve"> </w:t>
      </w:r>
      <w:r w:rsidRPr="00E84453">
        <w:rPr>
          <w:rFonts w:ascii="Times New Roman" w:hAnsi="Times New Roman"/>
          <w:bCs/>
          <w:sz w:val="26"/>
          <w:szCs w:val="26"/>
        </w:rPr>
        <w:t>3 514 мероприятия</w:t>
      </w:r>
      <w:r w:rsidRPr="00E84453">
        <w:rPr>
          <w:rFonts w:ascii="Times New Roman" w:hAnsi="Times New Roman"/>
          <w:sz w:val="26"/>
          <w:szCs w:val="26"/>
        </w:rPr>
        <w:t>, включая культурно-массовые мероприятия в Городском парке и киносеансы в кинотеатре на базе МАУК «Молодежный центр».</w:t>
      </w:r>
    </w:p>
    <w:p w:rsidR="0046670A" w:rsidRPr="00514FA9" w:rsidRDefault="0046670A" w:rsidP="0046670A">
      <w:pPr>
        <w:pStyle w:val="21"/>
        <w:ind w:firstLine="708"/>
        <w:jc w:val="both"/>
        <w:rPr>
          <w:rFonts w:ascii="Times New Roman" w:hAnsi="Times New Roman"/>
          <w:lang w:val="ru-RU"/>
        </w:rPr>
      </w:pPr>
      <w:r w:rsidRPr="00514FA9">
        <w:rPr>
          <w:rFonts w:ascii="Times New Roman" w:hAnsi="Times New Roman"/>
          <w:color w:val="auto"/>
          <w:lang w:val="ru-RU"/>
        </w:rPr>
        <w:t xml:space="preserve">В муниципальных учреждениях дополнительного образования </w:t>
      </w:r>
      <w:r w:rsidRPr="00514FA9">
        <w:rPr>
          <w:rFonts w:ascii="Times New Roman" w:hAnsi="Times New Roman"/>
          <w:lang w:val="ru-RU"/>
        </w:rPr>
        <w:t>(МАУДО «Детская музыкальная школа», МАУДО «Детская художественная школа»,  МАУДО «Детская школа искусств») обучаются 1</w:t>
      </w:r>
      <w:r w:rsidRPr="00514FA9">
        <w:rPr>
          <w:rFonts w:ascii="Times New Roman" w:hAnsi="Times New Roman"/>
        </w:rPr>
        <w:t> </w:t>
      </w:r>
      <w:r w:rsidRPr="00514FA9">
        <w:rPr>
          <w:rFonts w:ascii="Times New Roman" w:hAnsi="Times New Roman"/>
          <w:lang w:val="ru-RU"/>
        </w:rPr>
        <w:t xml:space="preserve">458 учеников, успешно осваивая предпрофессиональные и общеразвивающие программы в области различных видов искусств. </w:t>
      </w:r>
    </w:p>
    <w:p w:rsidR="0046670A" w:rsidRDefault="0046670A" w:rsidP="0046670A">
      <w:pPr>
        <w:pStyle w:val="ab"/>
        <w:ind w:firstLine="0"/>
        <w:jc w:val="both"/>
        <w:rPr>
          <w:rFonts w:ascii="Times New Roman" w:hAnsi="Times New Roman" w:cs="Times New Roman"/>
          <w:sz w:val="26"/>
          <w:szCs w:val="26"/>
          <w:lang w:val="ru-RU"/>
        </w:rPr>
      </w:pPr>
    </w:p>
    <w:p w:rsidR="0046670A" w:rsidRPr="00055630" w:rsidRDefault="0046670A" w:rsidP="00055630">
      <w:pPr>
        <w:tabs>
          <w:tab w:val="num" w:pos="142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55630">
        <w:rPr>
          <w:rFonts w:ascii="Times New Roman" w:hAnsi="Times New Roman"/>
          <w:b/>
          <w:sz w:val="28"/>
          <w:szCs w:val="28"/>
        </w:rPr>
        <w:t>Деятельность  муниципального автономного культурно-просветительного учреждения «Музейно-выставочный комплекс»</w:t>
      </w:r>
    </w:p>
    <w:p w:rsidR="0046670A" w:rsidRPr="00055630" w:rsidRDefault="0046670A" w:rsidP="00055630">
      <w:pPr>
        <w:pStyle w:val="Textbody"/>
        <w:spacing w:after="0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55630">
        <w:rPr>
          <w:rFonts w:ascii="Times New Roman" w:hAnsi="Times New Roman"/>
          <w:sz w:val="28"/>
          <w:szCs w:val="28"/>
          <w:lang w:val="ru-RU"/>
        </w:rPr>
        <w:t>Фонды МКПАУ «Музейно-выставочный комплекс» в 2017 году пополнились почти на 501 единицу хранения</w:t>
      </w:r>
      <w:r w:rsidRPr="00055630">
        <w:rPr>
          <w:rFonts w:ascii="Times New Roman" w:hAnsi="Times New Roman"/>
          <w:b/>
          <w:sz w:val="28"/>
          <w:szCs w:val="28"/>
          <w:lang w:val="ru-RU"/>
        </w:rPr>
        <w:t xml:space="preserve">, </w:t>
      </w:r>
      <w:r w:rsidRPr="00055630">
        <w:rPr>
          <w:rFonts w:ascii="Times New Roman" w:hAnsi="Times New Roman"/>
          <w:sz w:val="28"/>
          <w:szCs w:val="28"/>
          <w:lang w:val="ru-RU"/>
        </w:rPr>
        <w:t>в</w:t>
      </w:r>
      <w:r w:rsidRPr="00055630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055630">
        <w:rPr>
          <w:rFonts w:ascii="Times New Roman" w:hAnsi="Times New Roman"/>
          <w:sz w:val="28"/>
          <w:szCs w:val="28"/>
          <w:lang w:val="ru-RU"/>
        </w:rPr>
        <w:t>основном, материалами исследований памятников археологии на территории Оренбургской области. В настоящее время фонд Музея насчитывает 44 939 музейных предметов.</w:t>
      </w:r>
    </w:p>
    <w:p w:rsidR="0046670A" w:rsidRPr="00055630" w:rsidRDefault="0046670A" w:rsidP="00055630">
      <w:pPr>
        <w:pStyle w:val="Textbody"/>
        <w:spacing w:after="0"/>
        <w:ind w:firstLine="709"/>
        <w:jc w:val="both"/>
        <w:rPr>
          <w:rFonts w:ascii="Times New Roman" w:eastAsia="SimSun" w:hAnsi="Times New Roman"/>
          <w:sz w:val="28"/>
          <w:szCs w:val="28"/>
          <w:lang w:val="ru-RU" w:eastAsia="zh-CN" w:bidi="hi-IN"/>
        </w:rPr>
      </w:pPr>
      <w:r w:rsidRPr="00055630">
        <w:rPr>
          <w:rFonts w:ascii="Times New Roman" w:hAnsi="Times New Roman"/>
          <w:sz w:val="28"/>
          <w:szCs w:val="28"/>
        </w:rPr>
        <w:t>В 201</w:t>
      </w:r>
      <w:r w:rsidRPr="00055630">
        <w:rPr>
          <w:rFonts w:ascii="Times New Roman" w:hAnsi="Times New Roman"/>
          <w:sz w:val="28"/>
          <w:szCs w:val="28"/>
          <w:lang w:val="ru-RU"/>
        </w:rPr>
        <w:t>7</w:t>
      </w:r>
      <w:r w:rsidRPr="00055630">
        <w:rPr>
          <w:rFonts w:ascii="Times New Roman" w:hAnsi="Times New Roman"/>
          <w:sz w:val="28"/>
          <w:szCs w:val="28"/>
        </w:rPr>
        <w:t xml:space="preserve"> году</w:t>
      </w:r>
      <w:r w:rsidRPr="00055630">
        <w:rPr>
          <w:rFonts w:ascii="Times New Roman" w:hAnsi="Times New Roman"/>
          <w:sz w:val="28"/>
          <w:szCs w:val="28"/>
          <w:lang w:val="ru-RU"/>
        </w:rPr>
        <w:t xml:space="preserve"> сотрудниками Музея было организовано </w:t>
      </w:r>
      <w:r w:rsidRPr="00055630">
        <w:rPr>
          <w:rFonts w:ascii="Times New Roman" w:hAnsi="Times New Roman"/>
          <w:sz w:val="28"/>
          <w:szCs w:val="28"/>
        </w:rPr>
        <w:t xml:space="preserve"> </w:t>
      </w:r>
      <w:r w:rsidRPr="00055630">
        <w:rPr>
          <w:rStyle w:val="StrongEmphasis"/>
          <w:rFonts w:ascii="Times New Roman" w:eastAsia="Lucida Sans Unicode" w:hAnsi="Times New Roman"/>
          <w:b w:val="0"/>
          <w:sz w:val="28"/>
          <w:szCs w:val="28"/>
        </w:rPr>
        <w:t>44</w:t>
      </w:r>
      <w:r w:rsidRPr="00055630">
        <w:rPr>
          <w:rFonts w:ascii="Times New Roman" w:hAnsi="Times New Roman"/>
          <w:b/>
          <w:sz w:val="28"/>
          <w:szCs w:val="28"/>
        </w:rPr>
        <w:t xml:space="preserve"> </w:t>
      </w:r>
      <w:r w:rsidRPr="00055630">
        <w:rPr>
          <w:rFonts w:ascii="Times New Roman" w:hAnsi="Times New Roman"/>
          <w:sz w:val="28"/>
          <w:szCs w:val="28"/>
        </w:rPr>
        <w:t>выставки,</w:t>
      </w:r>
      <w:r w:rsidRPr="00055630">
        <w:rPr>
          <w:rFonts w:ascii="Times New Roman" w:hAnsi="Times New Roman"/>
          <w:sz w:val="28"/>
          <w:szCs w:val="28"/>
          <w:lang w:val="ru-RU"/>
        </w:rPr>
        <w:t xml:space="preserve"> 12 </w:t>
      </w:r>
      <w:r w:rsidRPr="00055630">
        <w:rPr>
          <w:rFonts w:ascii="Times New Roman" w:hAnsi="Times New Roman"/>
          <w:sz w:val="28"/>
          <w:szCs w:val="28"/>
        </w:rPr>
        <w:t xml:space="preserve"> из которых состоял</w:t>
      </w:r>
      <w:r w:rsidRPr="00055630">
        <w:rPr>
          <w:rFonts w:ascii="Times New Roman" w:hAnsi="Times New Roman"/>
          <w:sz w:val="28"/>
          <w:szCs w:val="28"/>
          <w:lang w:val="ru-RU"/>
        </w:rPr>
        <w:t>и</w:t>
      </w:r>
      <w:r w:rsidRPr="00055630">
        <w:rPr>
          <w:rFonts w:ascii="Times New Roman" w:hAnsi="Times New Roman"/>
          <w:sz w:val="28"/>
          <w:szCs w:val="28"/>
        </w:rPr>
        <w:t xml:space="preserve">сь вне </w:t>
      </w:r>
      <w:r w:rsidRPr="0005563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55630">
        <w:rPr>
          <w:rFonts w:ascii="Times New Roman" w:hAnsi="Times New Roman"/>
          <w:sz w:val="28"/>
          <w:szCs w:val="28"/>
        </w:rPr>
        <w:t>стен</w:t>
      </w:r>
      <w:r w:rsidRPr="0005563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55630">
        <w:rPr>
          <w:rFonts w:ascii="Times New Roman" w:hAnsi="Times New Roman"/>
          <w:sz w:val="28"/>
          <w:szCs w:val="28"/>
        </w:rPr>
        <w:t xml:space="preserve"> Музея. </w:t>
      </w:r>
    </w:p>
    <w:p w:rsidR="00055630" w:rsidRDefault="0046670A" w:rsidP="00055630">
      <w:pPr>
        <w:pStyle w:val="HTML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55630">
        <w:rPr>
          <w:rFonts w:ascii="Times New Roman" w:hAnsi="Times New Roman" w:cs="Times New Roman"/>
          <w:sz w:val="28"/>
          <w:szCs w:val="28"/>
        </w:rPr>
        <w:tab/>
        <w:t xml:space="preserve">Выставка </w:t>
      </w:r>
      <w:r w:rsidRPr="00055630">
        <w:rPr>
          <w:rFonts w:ascii="Times New Roman" w:hAnsi="Times New Roman" w:cs="Times New Roman"/>
          <w:bCs/>
          <w:sz w:val="28"/>
          <w:szCs w:val="28"/>
        </w:rPr>
        <w:t>«Стежок к стежку игла рисует...»</w:t>
      </w:r>
      <w:r w:rsidRPr="0005563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55630">
        <w:rPr>
          <w:rFonts w:ascii="Times New Roman" w:hAnsi="Times New Roman" w:cs="Times New Roman"/>
          <w:sz w:val="28"/>
          <w:szCs w:val="28"/>
        </w:rPr>
        <w:t xml:space="preserve">открыла 2017 год. Новотроицкие мастера декоративно-прикладного искусства представили более ста пятидесяти работ, выполненных в разных техниках. </w:t>
      </w:r>
    </w:p>
    <w:p w:rsidR="00055630" w:rsidRDefault="00055630" w:rsidP="00055630">
      <w:pPr>
        <w:pStyle w:val="HTML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670A" w:rsidRPr="00055630">
        <w:rPr>
          <w:rFonts w:ascii="Times New Roman" w:hAnsi="Times New Roman" w:cs="Times New Roman"/>
          <w:sz w:val="28"/>
          <w:szCs w:val="28"/>
        </w:rPr>
        <w:t xml:space="preserve">В октябре 2017 года состоялось торжественное открытие выставки-конкурса декоративно-прикладного творчества </w:t>
      </w:r>
      <w:r w:rsidR="0046670A" w:rsidRPr="00055630">
        <w:rPr>
          <w:rFonts w:ascii="Times New Roman" w:hAnsi="Times New Roman" w:cs="Times New Roman"/>
          <w:sz w:val="28"/>
          <w:szCs w:val="28"/>
          <w:lang w:val="ru-RU"/>
        </w:rPr>
        <w:t>г</w:t>
      </w:r>
      <w:r w:rsidR="0046670A" w:rsidRPr="00055630">
        <w:rPr>
          <w:rFonts w:ascii="Times New Roman" w:hAnsi="Times New Roman" w:cs="Times New Roman"/>
          <w:sz w:val="28"/>
          <w:szCs w:val="28"/>
        </w:rPr>
        <w:t xml:space="preserve">ородского Совета ветеранов </w:t>
      </w:r>
      <w:r w:rsidR="0046670A" w:rsidRPr="00055630">
        <w:rPr>
          <w:rFonts w:ascii="Times New Roman" w:hAnsi="Times New Roman" w:cs="Times New Roman"/>
          <w:bCs/>
          <w:sz w:val="28"/>
          <w:szCs w:val="28"/>
        </w:rPr>
        <w:t>«Наши руки не для скуки»</w:t>
      </w:r>
      <w:r w:rsidR="0046670A" w:rsidRPr="00055630">
        <w:rPr>
          <w:rFonts w:ascii="Times New Roman" w:hAnsi="Times New Roman" w:cs="Times New Roman"/>
          <w:sz w:val="28"/>
          <w:szCs w:val="28"/>
        </w:rPr>
        <w:t xml:space="preserve">, которая была приурочена </w:t>
      </w:r>
      <w:r w:rsidR="0046670A" w:rsidRPr="00055630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46670A" w:rsidRPr="00055630">
        <w:rPr>
          <w:rFonts w:ascii="Times New Roman" w:hAnsi="Times New Roman" w:cs="Times New Roman"/>
          <w:sz w:val="28"/>
          <w:szCs w:val="28"/>
        </w:rPr>
        <w:t xml:space="preserve"> празднованию Дня пожилого человека и проходила под патронажем Областного Совета ветеранов. </w:t>
      </w:r>
    </w:p>
    <w:p w:rsidR="0046670A" w:rsidRPr="00055630" w:rsidRDefault="00055630" w:rsidP="00055630">
      <w:pPr>
        <w:pStyle w:val="HTML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="0046670A" w:rsidRPr="00055630">
        <w:rPr>
          <w:rFonts w:ascii="Times New Roman" w:hAnsi="Times New Roman" w:cs="Times New Roman"/>
          <w:sz w:val="28"/>
          <w:szCs w:val="28"/>
        </w:rPr>
        <w:t>Очень интересно прошла выставка людей с ограниченными возможностями</w:t>
      </w:r>
      <w:r w:rsidR="0046670A" w:rsidRPr="0005563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6670A" w:rsidRPr="00055630">
        <w:rPr>
          <w:rFonts w:ascii="Times New Roman" w:hAnsi="Times New Roman" w:cs="Times New Roman"/>
          <w:bCs/>
          <w:sz w:val="28"/>
          <w:szCs w:val="28"/>
        </w:rPr>
        <w:t>«Частичкой радости делитесь</w:t>
      </w:r>
      <w:r w:rsidR="0046670A" w:rsidRPr="00055630">
        <w:rPr>
          <w:rFonts w:ascii="Times New Roman" w:hAnsi="Times New Roman" w:cs="Times New Roman"/>
          <w:sz w:val="28"/>
          <w:szCs w:val="28"/>
        </w:rPr>
        <w:t>»</w:t>
      </w:r>
      <w:r w:rsidR="0046670A" w:rsidRPr="00055630">
        <w:rPr>
          <w:rFonts w:ascii="Times New Roman" w:hAnsi="Times New Roman" w:cs="Times New Roman"/>
          <w:sz w:val="28"/>
          <w:szCs w:val="28"/>
          <w:lang w:val="ru-RU"/>
        </w:rPr>
        <w:t xml:space="preserve"> при участии </w:t>
      </w:r>
      <w:r w:rsidR="0046670A" w:rsidRPr="00055630">
        <w:rPr>
          <w:rFonts w:ascii="Times New Roman" w:hAnsi="Times New Roman" w:cs="Times New Roman"/>
          <w:sz w:val="28"/>
          <w:szCs w:val="28"/>
        </w:rPr>
        <w:t>специальной</w:t>
      </w:r>
      <w:r w:rsidR="0046670A" w:rsidRPr="0005563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6670A" w:rsidRPr="00055630">
        <w:rPr>
          <w:rFonts w:ascii="Times New Roman" w:hAnsi="Times New Roman" w:cs="Times New Roman"/>
          <w:sz w:val="28"/>
          <w:szCs w:val="28"/>
        </w:rPr>
        <w:t xml:space="preserve">(коррекционной) </w:t>
      </w:r>
      <w:r w:rsidR="0046670A" w:rsidRPr="00055630">
        <w:rPr>
          <w:rFonts w:ascii="Times New Roman" w:hAnsi="Times New Roman" w:cs="Times New Roman"/>
          <w:sz w:val="28"/>
          <w:szCs w:val="28"/>
          <w:lang w:val="ru-RU"/>
        </w:rPr>
        <w:t xml:space="preserve">общеобразовательной </w:t>
      </w:r>
      <w:r w:rsidR="0046670A" w:rsidRPr="00055630">
        <w:rPr>
          <w:rFonts w:ascii="Times New Roman" w:hAnsi="Times New Roman" w:cs="Times New Roman"/>
          <w:sz w:val="28"/>
          <w:szCs w:val="28"/>
        </w:rPr>
        <w:t>школы</w:t>
      </w:r>
      <w:r w:rsidR="0046670A" w:rsidRPr="00055630">
        <w:rPr>
          <w:rFonts w:ascii="Times New Roman" w:hAnsi="Times New Roman" w:cs="Times New Roman"/>
          <w:sz w:val="28"/>
          <w:szCs w:val="28"/>
          <w:lang w:val="ru-RU"/>
        </w:rPr>
        <w:t xml:space="preserve"> –</w:t>
      </w:r>
      <w:r w:rsidR="0046670A" w:rsidRPr="00055630">
        <w:rPr>
          <w:rFonts w:ascii="Times New Roman" w:hAnsi="Times New Roman" w:cs="Times New Roman"/>
          <w:sz w:val="28"/>
          <w:szCs w:val="28"/>
        </w:rPr>
        <w:t xml:space="preserve"> интерната</w:t>
      </w:r>
      <w:r w:rsidR="0046670A" w:rsidRPr="0005563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6670A" w:rsidRPr="00055630" w:rsidRDefault="0046670A" w:rsidP="00055630">
      <w:pPr>
        <w:pStyle w:val="HTML"/>
        <w:jc w:val="both"/>
        <w:rPr>
          <w:rFonts w:ascii="Times New Roman" w:hAnsi="Times New Roman" w:cs="Times New Roman"/>
          <w:sz w:val="28"/>
          <w:szCs w:val="28"/>
        </w:rPr>
      </w:pPr>
      <w:r w:rsidRPr="00055630">
        <w:rPr>
          <w:rFonts w:ascii="Times New Roman" w:hAnsi="Times New Roman" w:cs="Times New Roman"/>
          <w:sz w:val="28"/>
          <w:szCs w:val="28"/>
          <w:lang w:val="ru-RU"/>
        </w:rPr>
        <w:tab/>
        <w:t xml:space="preserve">Знаменательной стала выездная выставка </w:t>
      </w:r>
      <w:r w:rsidRPr="00055630">
        <w:rPr>
          <w:rFonts w:ascii="Times New Roman" w:hAnsi="Times New Roman" w:cs="Times New Roman"/>
          <w:bCs/>
          <w:sz w:val="28"/>
          <w:szCs w:val="28"/>
          <w:lang w:val="ru-RU"/>
        </w:rPr>
        <w:t>«Женщины на войне»</w:t>
      </w:r>
      <w:r w:rsidRPr="00055630">
        <w:rPr>
          <w:rFonts w:ascii="Times New Roman" w:hAnsi="Times New Roman" w:cs="Times New Roman"/>
          <w:sz w:val="28"/>
          <w:szCs w:val="28"/>
          <w:lang w:val="ru-RU"/>
        </w:rPr>
        <w:t>, которая  экспонировалась в салонах городских трамваев. На</w:t>
      </w:r>
      <w:r w:rsidRPr="00055630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055630">
        <w:rPr>
          <w:rFonts w:ascii="Times New Roman" w:hAnsi="Times New Roman" w:cs="Times New Roman"/>
          <w:sz w:val="28"/>
          <w:szCs w:val="28"/>
          <w:lang w:val="ru-RU"/>
        </w:rPr>
        <w:t>ней были</w:t>
      </w:r>
      <w:r w:rsidRPr="00055630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055630">
        <w:rPr>
          <w:rFonts w:ascii="Times New Roman" w:hAnsi="Times New Roman" w:cs="Times New Roman"/>
          <w:sz w:val="28"/>
          <w:szCs w:val="28"/>
          <w:lang w:val="ru-RU"/>
        </w:rPr>
        <w:t>представлены портреты женщин - новотройчанок, участниц Великой Отечественной войны 1941-1945 годов.</w:t>
      </w:r>
    </w:p>
    <w:p w:rsidR="0046670A" w:rsidRPr="00055630" w:rsidRDefault="0046670A" w:rsidP="00055630">
      <w:pPr>
        <w:pStyle w:val="Textbody"/>
        <w:spacing w:after="0"/>
        <w:ind w:firstLine="709"/>
        <w:jc w:val="both"/>
        <w:rPr>
          <w:rFonts w:eastAsia="SimSun"/>
          <w:sz w:val="28"/>
          <w:szCs w:val="28"/>
          <w:lang w:val="ru-RU" w:eastAsia="zh-CN" w:bidi="hi-IN"/>
        </w:rPr>
      </w:pPr>
      <w:r w:rsidRPr="00055630">
        <w:rPr>
          <w:sz w:val="28"/>
          <w:szCs w:val="28"/>
          <w:lang w:val="ru-RU"/>
        </w:rPr>
        <w:tab/>
      </w:r>
    </w:p>
    <w:p w:rsidR="0046670A" w:rsidRPr="00055630" w:rsidRDefault="0046670A" w:rsidP="00055630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055630">
        <w:rPr>
          <w:rFonts w:ascii="Times New Roman" w:hAnsi="Times New Roman"/>
          <w:b/>
          <w:sz w:val="28"/>
          <w:szCs w:val="28"/>
        </w:rPr>
        <w:t>Деятельность  муниципального автономного учреждения культуры «Централизованная библиотечная система муниципального</w:t>
      </w:r>
    </w:p>
    <w:p w:rsidR="0046670A" w:rsidRPr="00055630" w:rsidRDefault="0046670A" w:rsidP="00055630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055630">
        <w:rPr>
          <w:rFonts w:ascii="Times New Roman" w:hAnsi="Times New Roman"/>
          <w:b/>
          <w:sz w:val="28"/>
          <w:szCs w:val="28"/>
        </w:rPr>
        <w:t xml:space="preserve"> образования  город Новотроицк»</w:t>
      </w:r>
    </w:p>
    <w:p w:rsidR="0046670A" w:rsidRPr="00055630" w:rsidRDefault="0046670A" w:rsidP="00055630">
      <w:pPr>
        <w:pStyle w:val="38"/>
        <w:ind w:firstLine="360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lastRenderedPageBreak/>
        <w:t xml:space="preserve">     В муниципальном образовании город Новотроицк функционирует 9 муниципальных библиотек - 5 городских и 4 сельских. </w:t>
      </w:r>
    </w:p>
    <w:p w:rsidR="0046670A" w:rsidRPr="00055630" w:rsidRDefault="0046670A" w:rsidP="00055630">
      <w:pPr>
        <w:pStyle w:val="38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t>По состоянию на 01.01.2018 г.</w:t>
      </w:r>
      <w:r w:rsidRPr="00055630">
        <w:rPr>
          <w:rFonts w:ascii="Times New Roman" w:hAnsi="Times New Roman"/>
          <w:b/>
          <w:sz w:val="28"/>
          <w:szCs w:val="28"/>
        </w:rPr>
        <w:t xml:space="preserve"> </w:t>
      </w:r>
      <w:r w:rsidRPr="00055630">
        <w:rPr>
          <w:rFonts w:ascii="Times New Roman" w:hAnsi="Times New Roman"/>
          <w:sz w:val="28"/>
          <w:szCs w:val="28"/>
        </w:rPr>
        <w:t xml:space="preserve">совокупный объем книжного фонда составил 497 073 экземпляров книг, в учреждении имеется 39 персональных компьютеров, 8 библиотек города подключены к сети Интернет, продолжается работа по формированию собственных электронных ресурсов (электронный каталог содержит 19 114 (в 2016 году  было </w:t>
      </w:r>
      <w:r w:rsidRPr="00055630">
        <w:rPr>
          <w:rFonts w:ascii="Times New Roman" w:hAnsi="Times New Roman"/>
          <w:color w:val="000000"/>
          <w:sz w:val="28"/>
          <w:szCs w:val="28"/>
        </w:rPr>
        <w:t>15 648 ед. записей, увеличение - на 3 466 записей).</w:t>
      </w:r>
    </w:p>
    <w:p w:rsidR="0046670A" w:rsidRPr="00055630" w:rsidRDefault="0046670A" w:rsidP="00055630">
      <w:pPr>
        <w:pStyle w:val="38"/>
        <w:ind w:firstLine="360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t xml:space="preserve">  </w:t>
      </w:r>
      <w:r w:rsidRPr="00055630">
        <w:rPr>
          <w:rFonts w:ascii="Times New Roman" w:hAnsi="Times New Roman"/>
          <w:sz w:val="28"/>
          <w:szCs w:val="28"/>
        </w:rPr>
        <w:tab/>
        <w:t xml:space="preserve">Общее количество массовых мероприятий - 936, число участников мероприятий – 31 786 человек. </w:t>
      </w:r>
    </w:p>
    <w:p w:rsidR="0046670A" w:rsidRPr="00055630" w:rsidRDefault="0046670A" w:rsidP="00055630">
      <w:pPr>
        <w:pStyle w:val="38"/>
        <w:ind w:firstLine="708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t>В 2017 году муниципальные библиотеки осуществляли свою деятельность  в соответствии с тематическими комплексными проектами и программами:</w:t>
      </w:r>
      <w:r w:rsidRPr="00055630">
        <w:rPr>
          <w:rFonts w:ascii="Times New Roman" w:hAnsi="Times New Roman"/>
          <w:b/>
          <w:sz w:val="28"/>
          <w:szCs w:val="28"/>
        </w:rPr>
        <w:t xml:space="preserve"> </w:t>
      </w:r>
      <w:r w:rsidRPr="00055630">
        <w:rPr>
          <w:rFonts w:ascii="Times New Roman" w:hAnsi="Times New Roman"/>
          <w:sz w:val="28"/>
          <w:szCs w:val="28"/>
        </w:rPr>
        <w:t>«Через книгу - к милосердию» (работа с людьми с ограниченными физическими возможностями)</w:t>
      </w:r>
      <w:r w:rsidRPr="00055630">
        <w:rPr>
          <w:rFonts w:ascii="Times New Roman" w:hAnsi="Times New Roman"/>
          <w:b/>
          <w:sz w:val="28"/>
          <w:szCs w:val="28"/>
        </w:rPr>
        <w:t xml:space="preserve">, </w:t>
      </w:r>
      <w:r w:rsidRPr="00055630">
        <w:rPr>
          <w:rFonts w:ascii="Times New Roman" w:hAnsi="Times New Roman"/>
          <w:sz w:val="28"/>
          <w:szCs w:val="28"/>
        </w:rPr>
        <w:t>«Библиотека – территория толерантности» (о межнациональных отношениях), «Радуга» (экологическое просвещение юных читателей),</w:t>
      </w:r>
      <w:r w:rsidRPr="00055630">
        <w:rPr>
          <w:rFonts w:ascii="Times New Roman" w:hAnsi="Times New Roman"/>
          <w:b/>
          <w:sz w:val="28"/>
          <w:szCs w:val="28"/>
        </w:rPr>
        <w:t xml:space="preserve"> </w:t>
      </w:r>
      <w:r w:rsidRPr="00055630">
        <w:rPr>
          <w:rFonts w:ascii="Times New Roman" w:hAnsi="Times New Roman"/>
          <w:sz w:val="28"/>
          <w:szCs w:val="28"/>
        </w:rPr>
        <w:t>«Школа прав и обязанностей» (правовое просвещение школьников) и другие проекты.</w:t>
      </w:r>
    </w:p>
    <w:p w:rsidR="0046670A" w:rsidRPr="00055630" w:rsidRDefault="0046670A" w:rsidP="00055630">
      <w:pPr>
        <w:pStyle w:val="38"/>
        <w:ind w:firstLine="720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t xml:space="preserve">В 2017 году продолжилось плодотворное сотрудничество учреждения со средствами массовой информации, реализовано много интересных проектов по продвижению книги и чтения на канале местного телевидения «НоКС-ТВ». </w:t>
      </w:r>
    </w:p>
    <w:p w:rsidR="00055630" w:rsidRDefault="0046670A" w:rsidP="00055630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t xml:space="preserve">Рубрика «Книжечки» на страницах газеты «Металлург» познакомила новотройчан с рядом интересных книг. </w:t>
      </w:r>
    </w:p>
    <w:p w:rsidR="0046670A" w:rsidRPr="00055630" w:rsidRDefault="0046670A" w:rsidP="00055630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t xml:space="preserve">На страницах газеты «Гвардеец труда» вниманию горожан была представлена серия статей о работе муниципальных библиотек (всего свыше 50 пресс-релизов).  </w:t>
      </w:r>
    </w:p>
    <w:p w:rsidR="00055630" w:rsidRDefault="0046670A" w:rsidP="00055630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t>На канале местного телевидения «НоКС-ТВ» демонстрировались рубрики «В гостях у сказки», «Книга дня», «Библиогид»</w:t>
      </w:r>
      <w:r w:rsidRPr="00055630">
        <w:rPr>
          <w:rFonts w:ascii="Times New Roman" w:hAnsi="Times New Roman"/>
          <w:b/>
          <w:sz w:val="28"/>
          <w:szCs w:val="28"/>
        </w:rPr>
        <w:t xml:space="preserve">, </w:t>
      </w:r>
      <w:r w:rsidRPr="00055630">
        <w:rPr>
          <w:rFonts w:ascii="Times New Roman" w:hAnsi="Times New Roman"/>
          <w:sz w:val="28"/>
          <w:szCs w:val="28"/>
        </w:rPr>
        <w:t xml:space="preserve">показано  свыше 100 телевизионных сюжетов. </w:t>
      </w:r>
    </w:p>
    <w:p w:rsidR="0046670A" w:rsidRPr="00055630" w:rsidRDefault="0046670A" w:rsidP="00055630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t>На различных информационных каналах Интернета было размещено около 500 различных видов информации, отражающие текущую деятельность муниципальных библиотек.</w:t>
      </w:r>
    </w:p>
    <w:p w:rsidR="0046670A" w:rsidRPr="00055630" w:rsidRDefault="0046670A" w:rsidP="00055630">
      <w:pPr>
        <w:pStyle w:val="38"/>
        <w:ind w:firstLine="708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t xml:space="preserve">В  рамках социального партнерства с УК «Металлоинвест» МАУК «Централизованная библиотечная система» получила  на реализацию проекта «Летние книжные сезоны» в Городском парке 210, 0 тысяч рублей на условиях  софинансирования (УК «Металлоинвест» - 120,0 тысяч рублей, местный бюджет – 90,0 тысяч рублей). На данные средства были приобретены 274 экземпляров художественной литературы для детей и взрослых, стеллажи для книг, комплект звукового  оборудования для проведения  культурно-массовых мероприятий. </w:t>
      </w:r>
    </w:p>
    <w:p w:rsidR="0046670A" w:rsidRPr="00055630" w:rsidRDefault="0046670A" w:rsidP="00055630">
      <w:pPr>
        <w:pStyle w:val="38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6670A" w:rsidRPr="00055630" w:rsidRDefault="0046670A" w:rsidP="0005563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55630">
        <w:rPr>
          <w:rFonts w:ascii="Times New Roman" w:hAnsi="Times New Roman"/>
          <w:b/>
          <w:sz w:val="28"/>
          <w:szCs w:val="28"/>
        </w:rPr>
        <w:t xml:space="preserve">Творческие достижения муниципальных учреждений культуры </w:t>
      </w:r>
    </w:p>
    <w:p w:rsidR="0046670A" w:rsidRPr="00055630" w:rsidRDefault="0046670A" w:rsidP="00C76ED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55630">
        <w:rPr>
          <w:rFonts w:ascii="Times New Roman" w:hAnsi="Times New Roman"/>
          <w:b/>
          <w:sz w:val="28"/>
          <w:szCs w:val="28"/>
        </w:rPr>
        <w:t>и  динамика  культурно-досуговой сферы в  2017 году</w:t>
      </w:r>
    </w:p>
    <w:p w:rsidR="0046670A" w:rsidRPr="00055630" w:rsidRDefault="0046670A" w:rsidP="00C76EDC">
      <w:pPr>
        <w:pStyle w:val="2a"/>
        <w:ind w:left="0" w:right="-104"/>
        <w:jc w:val="both"/>
        <w:rPr>
          <w:sz w:val="28"/>
          <w:szCs w:val="28"/>
        </w:rPr>
      </w:pPr>
      <w:r w:rsidRPr="00055630">
        <w:rPr>
          <w:sz w:val="28"/>
          <w:szCs w:val="28"/>
        </w:rPr>
        <w:lastRenderedPageBreak/>
        <w:tab/>
      </w:r>
      <w:r w:rsidR="00C76EDC">
        <w:rPr>
          <w:sz w:val="28"/>
          <w:szCs w:val="28"/>
        </w:rPr>
        <w:t xml:space="preserve">В </w:t>
      </w:r>
      <w:r w:rsidRPr="00055630">
        <w:rPr>
          <w:sz w:val="28"/>
          <w:szCs w:val="28"/>
        </w:rPr>
        <w:t xml:space="preserve">2017  году   творческие   коллективы   муниципальных     учреждений культуры    неоднократно     занимали    призовые   места   в   различных   конкурсах: </w:t>
      </w:r>
    </w:p>
    <w:p w:rsidR="00C76EDC" w:rsidRDefault="00C76EDC" w:rsidP="00C76EDC">
      <w:pPr>
        <w:pStyle w:val="2a"/>
        <w:ind w:left="0" w:right="-104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- </w:t>
      </w:r>
      <w:r w:rsidR="0046670A" w:rsidRPr="00055630">
        <w:rPr>
          <w:sz w:val="28"/>
          <w:szCs w:val="28"/>
        </w:rPr>
        <w:t xml:space="preserve">солистка    народного  фольклорного    ансамбля    «Радуница»    Клименко    Наталья стала    лауреатом    </w:t>
      </w:r>
      <w:r w:rsidR="0046670A" w:rsidRPr="00055630">
        <w:rPr>
          <w:sz w:val="28"/>
          <w:szCs w:val="28"/>
          <w:lang w:val="en-US"/>
        </w:rPr>
        <w:t>I</w:t>
      </w:r>
      <w:r w:rsidR="0046670A" w:rsidRPr="00055630">
        <w:rPr>
          <w:sz w:val="28"/>
          <w:szCs w:val="28"/>
        </w:rPr>
        <w:t xml:space="preserve">   степени    на   </w:t>
      </w:r>
      <w:r w:rsidR="0046670A" w:rsidRPr="00055630">
        <w:rPr>
          <w:sz w:val="28"/>
          <w:szCs w:val="28"/>
          <w:lang w:val="en-US"/>
        </w:rPr>
        <w:t>X</w:t>
      </w:r>
      <w:r w:rsidR="0046670A" w:rsidRPr="00055630">
        <w:rPr>
          <w:sz w:val="28"/>
          <w:szCs w:val="28"/>
        </w:rPr>
        <w:t xml:space="preserve"> межрегиональном  конкурсе  «Русская песня» (г. Оренбург)  в     номинации   «Сольное   </w:t>
      </w:r>
      <w:r>
        <w:rPr>
          <w:sz w:val="28"/>
          <w:szCs w:val="28"/>
        </w:rPr>
        <w:t xml:space="preserve"> пение»;</w:t>
      </w:r>
      <w:r w:rsidR="0046670A" w:rsidRPr="00055630">
        <w:rPr>
          <w:sz w:val="28"/>
          <w:szCs w:val="28"/>
        </w:rPr>
        <w:t xml:space="preserve">     </w:t>
      </w:r>
      <w:r>
        <w:rPr>
          <w:sz w:val="28"/>
          <w:szCs w:val="28"/>
        </w:rPr>
        <w:tab/>
        <w:t>- н</w:t>
      </w:r>
      <w:r w:rsidR="0046670A" w:rsidRPr="00055630">
        <w:rPr>
          <w:sz w:val="28"/>
          <w:szCs w:val="28"/>
        </w:rPr>
        <w:t>ациональны</w:t>
      </w:r>
      <w:r>
        <w:rPr>
          <w:sz w:val="28"/>
          <w:szCs w:val="28"/>
        </w:rPr>
        <w:t xml:space="preserve">й </w:t>
      </w:r>
      <w:r w:rsidR="0046670A" w:rsidRPr="00055630">
        <w:rPr>
          <w:sz w:val="28"/>
          <w:szCs w:val="28"/>
        </w:rPr>
        <w:t xml:space="preserve">творческий </w:t>
      </w:r>
      <w:r>
        <w:rPr>
          <w:sz w:val="28"/>
          <w:szCs w:val="28"/>
        </w:rPr>
        <w:t>к</w:t>
      </w:r>
      <w:r w:rsidR="0046670A" w:rsidRPr="00055630">
        <w:rPr>
          <w:sz w:val="28"/>
          <w:szCs w:val="28"/>
        </w:rPr>
        <w:t>оллекти</w:t>
      </w:r>
      <w:r>
        <w:rPr>
          <w:sz w:val="28"/>
          <w:szCs w:val="28"/>
        </w:rPr>
        <w:t>в</w:t>
      </w:r>
      <w:r w:rsidR="0046670A" w:rsidRPr="00055630">
        <w:rPr>
          <w:sz w:val="28"/>
          <w:szCs w:val="28"/>
        </w:rPr>
        <w:t xml:space="preserve">  «Мирас»  (руководитель  Нутфуллина Р.Н.)  завоевал   диплом   </w:t>
      </w:r>
      <w:r w:rsidR="0046670A" w:rsidRPr="00055630">
        <w:rPr>
          <w:sz w:val="28"/>
          <w:szCs w:val="28"/>
          <w:lang w:val="en-US"/>
        </w:rPr>
        <w:t>I</w:t>
      </w:r>
      <w:r w:rsidR="0046670A" w:rsidRPr="00055630">
        <w:rPr>
          <w:sz w:val="28"/>
          <w:szCs w:val="28"/>
        </w:rPr>
        <w:t xml:space="preserve">  степени</w:t>
      </w:r>
      <w:r>
        <w:rPr>
          <w:sz w:val="28"/>
          <w:szCs w:val="28"/>
        </w:rPr>
        <w:t xml:space="preserve"> </w:t>
      </w:r>
      <w:r w:rsidR="0046670A" w:rsidRPr="00055630">
        <w:rPr>
          <w:sz w:val="28"/>
          <w:szCs w:val="28"/>
        </w:rPr>
        <w:t xml:space="preserve">на  Международном  конкурсе-фестивале  «Собираем  </w:t>
      </w:r>
      <w:r>
        <w:rPr>
          <w:sz w:val="28"/>
          <w:szCs w:val="28"/>
        </w:rPr>
        <w:t>таланты» (г.Орск);</w:t>
      </w:r>
    </w:p>
    <w:p w:rsidR="00C76EDC" w:rsidRDefault="00C76EDC" w:rsidP="00055630">
      <w:pPr>
        <w:pStyle w:val="2a"/>
        <w:ind w:left="0" w:right="-104"/>
        <w:jc w:val="both"/>
        <w:rPr>
          <w:sz w:val="28"/>
          <w:szCs w:val="28"/>
        </w:rPr>
      </w:pPr>
      <w:r>
        <w:rPr>
          <w:sz w:val="28"/>
          <w:szCs w:val="28"/>
        </w:rPr>
        <w:tab/>
        <w:t>-  н</w:t>
      </w:r>
      <w:r w:rsidR="0046670A" w:rsidRPr="00055630">
        <w:rPr>
          <w:sz w:val="28"/>
          <w:szCs w:val="28"/>
        </w:rPr>
        <w:t>ародный</w:t>
      </w:r>
      <w:r>
        <w:rPr>
          <w:sz w:val="28"/>
          <w:szCs w:val="28"/>
        </w:rPr>
        <w:t xml:space="preserve"> </w:t>
      </w:r>
      <w:r w:rsidR="0046670A" w:rsidRPr="00055630">
        <w:rPr>
          <w:sz w:val="28"/>
          <w:szCs w:val="28"/>
        </w:rPr>
        <w:t xml:space="preserve">молодёжный    театр-студия    «Арлекин»       (рук.  Крюкова  Е.В.)    на      Областном фестивале   любительских  театральных коллективов  «Огни  рампы» стал  лауреатом </w:t>
      </w:r>
      <w:r w:rsidR="0046670A" w:rsidRPr="00055630"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степени (г. Оренбург);</w:t>
      </w:r>
    </w:p>
    <w:p w:rsidR="0046670A" w:rsidRPr="00055630" w:rsidRDefault="00C76EDC" w:rsidP="00055630">
      <w:pPr>
        <w:pStyle w:val="2a"/>
        <w:ind w:left="0" w:right="-104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- </w:t>
      </w:r>
      <w:r w:rsidR="0046670A" w:rsidRPr="00055630">
        <w:rPr>
          <w:sz w:val="28"/>
          <w:szCs w:val="28"/>
        </w:rPr>
        <w:t>образцово-художественный ансамбль  классического  танца «Подснежник»</w:t>
      </w:r>
      <w:r w:rsidR="0046670A" w:rsidRPr="00055630">
        <w:rPr>
          <w:rStyle w:val="af4"/>
          <w:color w:val="000000"/>
          <w:sz w:val="28"/>
          <w:szCs w:val="28"/>
        </w:rPr>
        <w:t xml:space="preserve"> </w:t>
      </w:r>
      <w:r w:rsidR="0046670A" w:rsidRPr="00055630">
        <w:rPr>
          <w:rStyle w:val="af4"/>
          <w:b w:val="0"/>
          <w:color w:val="000000"/>
          <w:sz w:val="28"/>
          <w:szCs w:val="28"/>
        </w:rPr>
        <w:t>(рук. Дурнева А.С.)</w:t>
      </w:r>
      <w:r w:rsidR="0046670A" w:rsidRPr="00055630">
        <w:rPr>
          <w:rStyle w:val="af4"/>
          <w:color w:val="000000"/>
          <w:sz w:val="28"/>
          <w:szCs w:val="28"/>
        </w:rPr>
        <w:t> - </w:t>
      </w:r>
      <w:r w:rsidR="0046670A" w:rsidRPr="00055630">
        <w:rPr>
          <w:sz w:val="28"/>
          <w:szCs w:val="28"/>
        </w:rPr>
        <w:t xml:space="preserve">лауреат </w:t>
      </w:r>
      <w:r w:rsidR="0046670A" w:rsidRPr="00055630">
        <w:rPr>
          <w:sz w:val="28"/>
          <w:szCs w:val="28"/>
          <w:lang w:val="en-US"/>
        </w:rPr>
        <w:t>I</w:t>
      </w:r>
      <w:r w:rsidR="0046670A" w:rsidRPr="00055630">
        <w:rPr>
          <w:sz w:val="28"/>
          <w:szCs w:val="28"/>
        </w:rPr>
        <w:t xml:space="preserve"> степени конкурса хореографических коллективов Восточной зоны Оренбуржья «Фиеста - </w:t>
      </w:r>
      <w:r>
        <w:rPr>
          <w:sz w:val="28"/>
          <w:szCs w:val="28"/>
        </w:rPr>
        <w:t>2017»;</w:t>
      </w:r>
      <w:r w:rsidR="0046670A" w:rsidRPr="00055630">
        <w:rPr>
          <w:sz w:val="28"/>
          <w:szCs w:val="28"/>
        </w:rPr>
        <w:t xml:space="preserve">  </w:t>
      </w:r>
      <w:r>
        <w:rPr>
          <w:sz w:val="28"/>
          <w:szCs w:val="28"/>
        </w:rPr>
        <w:tab/>
        <w:t xml:space="preserve">- </w:t>
      </w:r>
      <w:r w:rsidR="0046670A" w:rsidRPr="00055630">
        <w:rPr>
          <w:sz w:val="28"/>
          <w:szCs w:val="28"/>
        </w:rPr>
        <w:t xml:space="preserve">народный  ансамбль   танца «Молодость» (рук. Рослик О.Е.) – лауреат </w:t>
      </w:r>
      <w:r w:rsidR="0046670A" w:rsidRPr="00055630">
        <w:rPr>
          <w:sz w:val="28"/>
          <w:szCs w:val="28"/>
          <w:lang w:val="en-US"/>
        </w:rPr>
        <w:t>I</w:t>
      </w:r>
      <w:r w:rsidR="0046670A" w:rsidRPr="00055630">
        <w:rPr>
          <w:sz w:val="28"/>
          <w:szCs w:val="28"/>
        </w:rPr>
        <w:t xml:space="preserve"> </w:t>
      </w:r>
      <w:r w:rsidR="0046670A" w:rsidRPr="00055630">
        <w:rPr>
          <w:color w:val="333333"/>
          <w:sz w:val="28"/>
          <w:szCs w:val="28"/>
        </w:rPr>
        <w:t>степени </w:t>
      </w:r>
      <w:r w:rsidR="0046670A" w:rsidRPr="00055630">
        <w:rPr>
          <w:sz w:val="28"/>
          <w:szCs w:val="28"/>
        </w:rPr>
        <w:t>Международной ассамблеи хореографического искусства «TEVY  DANCE  GRAND  PRIX» (г.Оренбург).</w:t>
      </w:r>
    </w:p>
    <w:p w:rsidR="0046670A" w:rsidRPr="00055630" w:rsidRDefault="0046670A" w:rsidP="00055630">
      <w:pPr>
        <w:pStyle w:val="2a"/>
        <w:ind w:left="0" w:right="-104"/>
        <w:jc w:val="both"/>
        <w:rPr>
          <w:sz w:val="28"/>
          <w:szCs w:val="28"/>
        </w:rPr>
      </w:pPr>
      <w:r w:rsidRPr="00055630">
        <w:rPr>
          <w:sz w:val="28"/>
          <w:szCs w:val="28"/>
        </w:rPr>
        <w:tab/>
        <w:t xml:space="preserve">Учащаяся МАУДО «Детская музыкальная школа» по классу скрипки Максименко Арина, победитель конкурса для одаренных детей  министерства культуры и внешних связей Оренбургской области, получила бесплатную путевку в   Международный центр «Артек» (Крым), она же заняла  </w:t>
      </w:r>
      <w:r w:rsidRPr="00055630">
        <w:rPr>
          <w:sz w:val="28"/>
          <w:szCs w:val="28"/>
          <w:lang w:val="en-US"/>
        </w:rPr>
        <w:t>I</w:t>
      </w:r>
      <w:r w:rsidRPr="00055630">
        <w:rPr>
          <w:sz w:val="28"/>
          <w:szCs w:val="28"/>
        </w:rPr>
        <w:t xml:space="preserve"> место и получила специальный приз Международного конкурса «Русская сказка» (г.Санкт– Петербург), ансамбль скрипачей «Созвучие» (руководитель Козлова Н.Н.)</w:t>
      </w:r>
      <w:r w:rsidRPr="00055630">
        <w:rPr>
          <w:b/>
          <w:sz w:val="28"/>
          <w:szCs w:val="28"/>
        </w:rPr>
        <w:t xml:space="preserve"> - </w:t>
      </w:r>
      <w:r w:rsidRPr="00055630">
        <w:rPr>
          <w:sz w:val="28"/>
          <w:szCs w:val="28"/>
        </w:rPr>
        <w:t xml:space="preserve">лауреаты </w:t>
      </w:r>
      <w:r w:rsidRPr="00055630">
        <w:rPr>
          <w:sz w:val="28"/>
          <w:szCs w:val="28"/>
          <w:lang w:val="en-US"/>
        </w:rPr>
        <w:t>I</w:t>
      </w:r>
      <w:r w:rsidRPr="00055630">
        <w:rPr>
          <w:sz w:val="28"/>
          <w:szCs w:val="28"/>
        </w:rPr>
        <w:t xml:space="preserve"> степени регионального  конкурса «Молодые музыканты Оренбуржья», на Международном конкурсе-фестивале «Урал собирает друзей» Гран-при получил  скрипач Агамирзоев Эрсин. </w:t>
      </w:r>
    </w:p>
    <w:p w:rsidR="0046670A" w:rsidRPr="00055630" w:rsidRDefault="00622BA9" w:rsidP="00055630">
      <w:pPr>
        <w:pStyle w:val="2a"/>
        <w:ind w:left="0" w:right="-104" w:firstLine="36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46670A" w:rsidRPr="00055630">
        <w:rPr>
          <w:sz w:val="28"/>
          <w:szCs w:val="28"/>
        </w:rPr>
        <w:t xml:space="preserve">Учащиеся преподавателя  МАУДО «Детская школа искусств» Кучкиной А.М. стали лауреатами </w:t>
      </w:r>
      <w:r w:rsidR="0046670A" w:rsidRPr="00055630">
        <w:rPr>
          <w:sz w:val="28"/>
          <w:szCs w:val="28"/>
          <w:lang w:val="en-US"/>
        </w:rPr>
        <w:t>I</w:t>
      </w:r>
      <w:r w:rsidR="0046670A" w:rsidRPr="00055630">
        <w:rPr>
          <w:sz w:val="28"/>
          <w:szCs w:val="28"/>
        </w:rPr>
        <w:t xml:space="preserve"> степени конкурса исполнительского мастерства среди учащихся детских школ искусств Восточной зоны (г.Орск). МАУДО «Детская школа искусств» - победитель в 2017 году грантового конкурса УК «Металлоинвест» «Сделаем вместе!» (творческий проект -  детский мюзикл «Корабль искусств»).</w:t>
      </w:r>
    </w:p>
    <w:p w:rsidR="0046670A" w:rsidRPr="00055630" w:rsidRDefault="0046670A" w:rsidP="00055630">
      <w:pPr>
        <w:pStyle w:val="38"/>
        <w:jc w:val="both"/>
        <w:rPr>
          <w:rFonts w:ascii="Times New Roman" w:hAnsi="Times New Roman"/>
          <w:sz w:val="28"/>
          <w:szCs w:val="28"/>
        </w:rPr>
      </w:pPr>
      <w:r w:rsidRPr="00055630">
        <w:rPr>
          <w:sz w:val="28"/>
          <w:szCs w:val="28"/>
        </w:rPr>
        <w:tab/>
      </w:r>
      <w:r w:rsidRPr="00055630">
        <w:rPr>
          <w:rFonts w:ascii="Times New Roman" w:hAnsi="Times New Roman"/>
          <w:sz w:val="28"/>
          <w:szCs w:val="28"/>
        </w:rPr>
        <w:t>МАУДО «Детская художественная школа» стала лауреатом Всероссийского конкурса  «Образовательная организация 21 века. Лига лидеров», который проходил в городе Санкт–Петербурге. Школа была награждена золотой медалью и дипломом. Преподаватель МАУДО «Детская художественная школа» Трубицына Е.В. – победитель общегородского конкурса «Бренд муниципального образования город  Новотроицк».</w:t>
      </w:r>
      <w:r w:rsidRPr="00055630">
        <w:rPr>
          <w:rFonts w:ascii="Times New Roman" w:hAnsi="Times New Roman"/>
          <w:b/>
          <w:sz w:val="28"/>
          <w:szCs w:val="28"/>
        </w:rPr>
        <w:t xml:space="preserve"> </w:t>
      </w:r>
      <w:r w:rsidRPr="00055630">
        <w:rPr>
          <w:rFonts w:ascii="Times New Roman" w:hAnsi="Times New Roman"/>
          <w:sz w:val="28"/>
          <w:szCs w:val="28"/>
        </w:rPr>
        <w:t xml:space="preserve">  Одаренный ученик МАУДО «Детская художественная школа» Небога Семен участвовал во Всероссийской творческой смене для одаренных детей в детском санатории «Глобус» (г. Анапа).</w:t>
      </w:r>
    </w:p>
    <w:p w:rsidR="0046670A" w:rsidRPr="00055630" w:rsidRDefault="0046670A" w:rsidP="00055630">
      <w:pPr>
        <w:pStyle w:val="38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lastRenderedPageBreak/>
        <w:tab/>
        <w:t>Коллектив МКПАУ «Музейно-выставочный комплекс» получил Почетную грамоту и Благодарственное письмо от Министерства природных ресурсов, экологии и имущественных отношений Оренбургской области за оказанную помощь в организации и проведении второй Областной эколого-географической экспедиции-марафона «Из Европы в Азию».</w:t>
      </w:r>
    </w:p>
    <w:p w:rsidR="0046670A" w:rsidRPr="00622BA9" w:rsidRDefault="0046670A" w:rsidP="00622BA9">
      <w:pPr>
        <w:pStyle w:val="38"/>
        <w:jc w:val="both"/>
        <w:rPr>
          <w:rFonts w:ascii="Times New Roman" w:hAnsi="Times New Roman"/>
          <w:kern w:val="3"/>
          <w:sz w:val="28"/>
          <w:szCs w:val="28"/>
          <w:lang w:val="de-DE" w:eastAsia="ja-JP" w:bidi="fa-IR"/>
        </w:rPr>
      </w:pPr>
      <w:r w:rsidRPr="00055630">
        <w:rPr>
          <w:rFonts w:ascii="Times New Roman" w:hAnsi="Times New Roman"/>
          <w:sz w:val="28"/>
          <w:szCs w:val="28"/>
        </w:rPr>
        <w:tab/>
        <w:t xml:space="preserve">МАУК «Централизованная библиотечная система»  стало </w:t>
      </w:r>
      <w:r w:rsidRPr="00055630">
        <w:rPr>
          <w:rFonts w:ascii="Times New Roman" w:hAnsi="Times New Roman"/>
          <w:sz w:val="28"/>
          <w:szCs w:val="28"/>
          <w:lang w:eastAsia="ru-RU"/>
        </w:rPr>
        <w:t>обладателем Сертификата победителя грантового конкурса социально–ориентированных проектов     «Сделаем       вместе!»,       который       проходил       при        поддержке</w:t>
      </w:r>
      <w:r w:rsidR="00622BA9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22BA9">
        <w:rPr>
          <w:rFonts w:ascii="Times New Roman" w:hAnsi="Times New Roman"/>
          <w:sz w:val="28"/>
          <w:szCs w:val="28"/>
        </w:rPr>
        <w:t>УК «Металлоинвест» (номинация «Развитие культуры и народных традиций, краеведение»).</w:t>
      </w:r>
      <w:r w:rsidRPr="00622BA9">
        <w:rPr>
          <w:rFonts w:ascii="Times New Roman" w:hAnsi="Times New Roman"/>
          <w:kern w:val="3"/>
          <w:sz w:val="28"/>
          <w:szCs w:val="28"/>
          <w:lang w:val="de-DE" w:eastAsia="ja-JP" w:bidi="fa-IR"/>
        </w:rPr>
        <w:t xml:space="preserve"> </w:t>
      </w:r>
      <w:r w:rsidRPr="00055630">
        <w:rPr>
          <w:rFonts w:ascii="Times New Roman" w:hAnsi="Times New Roman"/>
          <w:sz w:val="28"/>
          <w:szCs w:val="28"/>
        </w:rPr>
        <w:t xml:space="preserve"> </w:t>
      </w:r>
    </w:p>
    <w:p w:rsidR="003C10EE" w:rsidRDefault="0046670A" w:rsidP="00D34B2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5630">
        <w:rPr>
          <w:rFonts w:ascii="Times New Roman" w:hAnsi="Times New Roman"/>
          <w:sz w:val="28"/>
          <w:szCs w:val="28"/>
        </w:rPr>
        <w:t>По результатам мониторинга удовлетворенности населения реализацией социальной политики на территории муниципального образования город Новотроицк удовлетворенность работой муниципальных учреждений культуры в 2016 – 2017 годах среди жителей города составила 86,8 % (для сравнения: в 2015 году - 75%,  в 2014 году - 65%).</w:t>
      </w:r>
    </w:p>
    <w:p w:rsidR="00D34B2F" w:rsidRPr="00D34B2F" w:rsidRDefault="00D34B2F" w:rsidP="00D34B2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F6DE5" w:rsidRDefault="00D22704" w:rsidP="005C7284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3C10EE" w:rsidRPr="006F3C59">
        <w:rPr>
          <w:rFonts w:ascii="Times New Roman" w:hAnsi="Times New Roman" w:cs="Times New Roman"/>
          <w:b/>
          <w:bCs/>
          <w:sz w:val="28"/>
          <w:szCs w:val="28"/>
        </w:rPr>
        <w:t>Работа с молодежью</w:t>
      </w:r>
      <w:r w:rsidR="0090655F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7F6821" w:rsidRPr="006F3C59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>Деятельность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комитета по делам молодежи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администрации муниципального образования город Новотроицк в 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году осуществлялась  по следующим основным направлениям:</w:t>
      </w:r>
    </w:p>
    <w:p w:rsidR="007F6821" w:rsidRPr="006F3C59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C59">
        <w:rPr>
          <w:rFonts w:ascii="Times New Roman" w:hAnsi="Times New Roman" w:cs="Times New Roman"/>
          <w:b/>
          <w:sz w:val="28"/>
          <w:szCs w:val="28"/>
        </w:rPr>
        <w:t>1.</w:t>
      </w:r>
      <w:r w:rsidRPr="006F3C59"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b/>
          <w:sz w:val="28"/>
          <w:szCs w:val="28"/>
        </w:rPr>
        <w:t>Воспитание гражданственности и патриотизма.</w:t>
      </w:r>
    </w:p>
    <w:p w:rsidR="007F6821" w:rsidRPr="006F3C59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>С целью  реализации данного направления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в 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году проведены следующие мероприятия:  </w:t>
      </w:r>
    </w:p>
    <w:p w:rsidR="007F6821" w:rsidRPr="006F3C59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</w:t>
      </w:r>
      <w:r w:rsidRPr="006F3C59">
        <w:rPr>
          <w:rFonts w:ascii="Times New Roman" w:hAnsi="Times New Roman" w:cs="Times New Roman"/>
          <w:sz w:val="28"/>
          <w:szCs w:val="28"/>
        </w:rPr>
        <w:t>овместно с УО, ГВК, КФКСиТ,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 xml:space="preserve">ДОСААФ организован   городской месячник оборонно-массовой и спортивной работы, в рамках которого  проведены: соревнования по спортивной стрельбе, городской военно-спортивный конкурс «А ну-ка, парни!», совместно с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6F3C59">
        <w:rPr>
          <w:rFonts w:ascii="Times New Roman" w:hAnsi="Times New Roman" w:cs="Times New Roman"/>
          <w:sz w:val="28"/>
          <w:szCs w:val="28"/>
        </w:rPr>
        <w:t>оветами ветеранов ВОВ и труда, воинов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F3C59">
        <w:rPr>
          <w:rFonts w:ascii="Times New Roman" w:hAnsi="Times New Roman" w:cs="Times New Roman"/>
          <w:sz w:val="28"/>
          <w:szCs w:val="28"/>
        </w:rPr>
        <w:t>интернационалистов,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в учебных заведениях проф</w:t>
      </w:r>
      <w:r>
        <w:rPr>
          <w:rFonts w:ascii="Times New Roman" w:hAnsi="Times New Roman" w:cs="Times New Roman"/>
          <w:sz w:val="28"/>
          <w:szCs w:val="28"/>
        </w:rPr>
        <w:t xml:space="preserve">ессионального </w:t>
      </w:r>
      <w:r w:rsidRPr="006F3C59">
        <w:rPr>
          <w:rFonts w:ascii="Times New Roman" w:hAnsi="Times New Roman" w:cs="Times New Roman"/>
          <w:sz w:val="28"/>
          <w:szCs w:val="28"/>
        </w:rPr>
        <w:t>образования и НФ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МИСиС в 201</w:t>
      </w:r>
      <w:r>
        <w:rPr>
          <w:rFonts w:ascii="Times New Roman" w:hAnsi="Times New Roman" w:cs="Times New Roman"/>
          <w:sz w:val="28"/>
          <w:szCs w:val="28"/>
        </w:rPr>
        <w:t xml:space="preserve">7 </w:t>
      </w:r>
      <w:r w:rsidRPr="006F3C59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оду</w:t>
      </w:r>
      <w:r w:rsidRPr="006F3C59">
        <w:rPr>
          <w:rFonts w:ascii="Times New Roman" w:hAnsi="Times New Roman" w:cs="Times New Roman"/>
          <w:sz w:val="28"/>
          <w:szCs w:val="28"/>
        </w:rPr>
        <w:t xml:space="preserve"> проведены «Уроки мужества» с участием ветеранов ВОВ,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 xml:space="preserve">участников локальных войн;    </w:t>
      </w:r>
    </w:p>
    <w:p w:rsidR="007F6821" w:rsidRPr="006F3C59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</w:t>
      </w:r>
      <w:r w:rsidRPr="006F3C59">
        <w:rPr>
          <w:rFonts w:ascii="Times New Roman" w:hAnsi="Times New Roman" w:cs="Times New Roman"/>
          <w:sz w:val="28"/>
          <w:szCs w:val="28"/>
        </w:rPr>
        <w:t xml:space="preserve">овместно с </w:t>
      </w:r>
      <w:r>
        <w:rPr>
          <w:rFonts w:ascii="Times New Roman" w:hAnsi="Times New Roman" w:cs="Times New Roman"/>
          <w:sz w:val="28"/>
          <w:szCs w:val="28"/>
        </w:rPr>
        <w:t xml:space="preserve">управлением образования </w:t>
      </w:r>
      <w:r w:rsidRPr="006F3C59">
        <w:rPr>
          <w:rFonts w:ascii="Times New Roman" w:hAnsi="Times New Roman" w:cs="Times New Roman"/>
          <w:sz w:val="28"/>
          <w:szCs w:val="28"/>
        </w:rPr>
        <w:t>проведены  военно-спортивные соревнования  игр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6F3C59">
        <w:rPr>
          <w:rFonts w:ascii="Times New Roman" w:hAnsi="Times New Roman" w:cs="Times New Roman"/>
          <w:sz w:val="28"/>
          <w:szCs w:val="28"/>
        </w:rPr>
        <w:t xml:space="preserve"> «Зарница»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F6821" w:rsidRPr="006F3C59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6F3C59">
        <w:rPr>
          <w:rFonts w:ascii="Times New Roman" w:hAnsi="Times New Roman" w:cs="Times New Roman"/>
          <w:sz w:val="28"/>
          <w:szCs w:val="28"/>
        </w:rPr>
        <w:t xml:space="preserve"> феврале</w:t>
      </w:r>
      <w:r>
        <w:rPr>
          <w:rFonts w:ascii="Times New Roman" w:hAnsi="Times New Roman" w:cs="Times New Roman"/>
          <w:sz w:val="28"/>
          <w:szCs w:val="28"/>
        </w:rPr>
        <w:t xml:space="preserve"> 2017 года молодежь города </w:t>
      </w:r>
      <w:r w:rsidRPr="006F3C59">
        <w:rPr>
          <w:rFonts w:ascii="Times New Roman" w:hAnsi="Times New Roman" w:cs="Times New Roman"/>
          <w:sz w:val="28"/>
          <w:szCs w:val="28"/>
        </w:rPr>
        <w:t>принял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6F3C59">
        <w:rPr>
          <w:rFonts w:ascii="Times New Roman" w:hAnsi="Times New Roman" w:cs="Times New Roman"/>
          <w:sz w:val="28"/>
          <w:szCs w:val="28"/>
        </w:rPr>
        <w:t xml:space="preserve"> участие в городской акции «Долг», посвященной 2</w:t>
      </w:r>
      <w:r>
        <w:rPr>
          <w:rFonts w:ascii="Times New Roman" w:hAnsi="Times New Roman" w:cs="Times New Roman"/>
          <w:sz w:val="28"/>
          <w:szCs w:val="28"/>
        </w:rPr>
        <w:t>8-</w:t>
      </w:r>
      <w:r w:rsidRPr="006F3C59">
        <w:rPr>
          <w:rFonts w:ascii="Times New Roman" w:hAnsi="Times New Roman" w:cs="Times New Roman"/>
          <w:sz w:val="28"/>
          <w:szCs w:val="28"/>
        </w:rPr>
        <w:t xml:space="preserve">й годовщине вывода советских войск из Афганистана с проведением митинга Памяти у стелы воинам-интернационалистам с возложением цветов.  </w:t>
      </w:r>
    </w:p>
    <w:p w:rsidR="007F6821" w:rsidRPr="006F3C59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>Традиционно с участием молодежи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прошли в городе День защитника Отечества 23 февраля, День Победы 9 мая, День Памяти и скорби 22 июня. В рамках празднования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Дня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Победы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в ВО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6F3C59">
        <w:rPr>
          <w:rFonts w:ascii="Times New Roman" w:hAnsi="Times New Roman" w:cs="Times New Roman"/>
          <w:sz w:val="28"/>
          <w:szCs w:val="28"/>
        </w:rPr>
        <w:t>организованы акции «Георгиевская ленточка», «Сирень Победы», «Бессмертный полк», «Вал</w:t>
      </w:r>
      <w:r>
        <w:rPr>
          <w:rFonts w:ascii="Times New Roman" w:hAnsi="Times New Roman" w:cs="Times New Roman"/>
          <w:sz w:val="28"/>
          <w:szCs w:val="28"/>
        </w:rPr>
        <w:t>ьс Победы», «Дорога к обелиску», проводятся</w:t>
      </w:r>
      <w:r w:rsidRPr="006F3C59">
        <w:rPr>
          <w:rFonts w:ascii="Times New Roman" w:hAnsi="Times New Roman" w:cs="Times New Roman"/>
          <w:sz w:val="28"/>
          <w:szCs w:val="28"/>
        </w:rPr>
        <w:t xml:space="preserve"> ме</w:t>
      </w:r>
      <w:r>
        <w:rPr>
          <w:rFonts w:ascii="Times New Roman" w:hAnsi="Times New Roman" w:cs="Times New Roman"/>
          <w:sz w:val="28"/>
          <w:szCs w:val="28"/>
        </w:rPr>
        <w:t>роприятия в рамках «Дня Героев».</w:t>
      </w:r>
    </w:p>
    <w:p w:rsidR="007F6821" w:rsidRPr="006F3C59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28</w:t>
      </w:r>
      <w:r w:rsidRPr="006F3C59">
        <w:rPr>
          <w:rFonts w:ascii="Times New Roman" w:hAnsi="Times New Roman" w:cs="Times New Roman"/>
          <w:sz w:val="28"/>
          <w:szCs w:val="28"/>
        </w:rPr>
        <w:t xml:space="preserve"> лет поисковый  клуб «Уралец» принимает участие в  экспедициях Всероссийской Вахты Памяти по поиску и захоронению останков павших </w:t>
      </w:r>
      <w:r w:rsidRPr="006F3C59">
        <w:rPr>
          <w:rFonts w:ascii="Times New Roman" w:hAnsi="Times New Roman" w:cs="Times New Roman"/>
          <w:sz w:val="28"/>
          <w:szCs w:val="28"/>
        </w:rPr>
        <w:lastRenderedPageBreak/>
        <w:t>защитников Отечества в годы ВОВ.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sz w:val="28"/>
          <w:szCs w:val="28"/>
        </w:rPr>
        <w:t>В 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году «Уралец» принял участие в двух экспедициях Всероссийской «Вахты Памяти-201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6F3C59">
        <w:rPr>
          <w:rFonts w:ascii="Times New Roman" w:hAnsi="Times New Roman" w:cs="Times New Roman"/>
          <w:sz w:val="28"/>
          <w:szCs w:val="28"/>
        </w:rPr>
        <w:t xml:space="preserve">» на </w:t>
      </w:r>
      <w:r w:rsidRPr="006446A1">
        <w:rPr>
          <w:rFonts w:ascii="Times New Roman" w:hAnsi="Times New Roman" w:cs="Times New Roman"/>
          <w:sz w:val="28"/>
          <w:szCs w:val="28"/>
        </w:rPr>
        <w:t>территории Новгородской области.   В ходе работ обнаружены и захоронены останки 16 защитников Родины.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F6821" w:rsidRPr="006F3C59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C59">
        <w:rPr>
          <w:rFonts w:ascii="Times New Roman" w:hAnsi="Times New Roman" w:cs="Times New Roman"/>
          <w:b/>
          <w:sz w:val="28"/>
          <w:szCs w:val="28"/>
        </w:rPr>
        <w:t>2. Содействие занятости молодежи.</w:t>
      </w:r>
    </w:p>
    <w:p w:rsidR="007F6821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8B8">
        <w:rPr>
          <w:rFonts w:ascii="Times New Roman" w:hAnsi="Times New Roman" w:cs="Times New Roman"/>
          <w:sz w:val="28"/>
          <w:szCs w:val="28"/>
        </w:rPr>
        <w:t>На базе профессиональных учебных заведений города ежегодно организует</w:t>
      </w:r>
      <w:r>
        <w:rPr>
          <w:rFonts w:ascii="Times New Roman" w:hAnsi="Times New Roman" w:cs="Times New Roman"/>
          <w:sz w:val="28"/>
          <w:szCs w:val="28"/>
        </w:rPr>
        <w:t xml:space="preserve">ся трудовой лагерь «Молодость». </w:t>
      </w:r>
      <w:r w:rsidRPr="004638B8">
        <w:rPr>
          <w:rFonts w:ascii="Times New Roman" w:hAnsi="Times New Roman" w:cs="Times New Roman"/>
          <w:sz w:val="28"/>
          <w:szCs w:val="28"/>
        </w:rPr>
        <w:t>В 2017 году в трудовую бригаду «Молодость» были вовлечены 40 несовершеннолетних студентов Новотроицкого политехнического колледжа в возрасте от 15 до 17 лет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4638B8">
        <w:rPr>
          <w:rFonts w:ascii="Times New Roman" w:hAnsi="Times New Roman" w:cs="Times New Roman"/>
          <w:sz w:val="28"/>
          <w:szCs w:val="28"/>
        </w:rPr>
        <w:t>Учащиеся трудились по 4 часа ежедневно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4638B8">
        <w:rPr>
          <w:rFonts w:ascii="Times New Roman" w:hAnsi="Times New Roman" w:cs="Times New Roman"/>
          <w:sz w:val="28"/>
          <w:szCs w:val="28"/>
        </w:rPr>
        <w:t>По окончании деятельности трудовой бригады подростки получили материальное вознаграждение за счет субсидии муниципалитета и материальную поддержку от центра занятости населения.</w:t>
      </w:r>
    </w:p>
    <w:p w:rsidR="007F6821" w:rsidRPr="006F3C59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C59">
        <w:rPr>
          <w:rFonts w:ascii="Times New Roman" w:hAnsi="Times New Roman" w:cs="Times New Roman"/>
          <w:b/>
          <w:sz w:val="28"/>
          <w:szCs w:val="28"/>
        </w:rPr>
        <w:t>3.</w:t>
      </w:r>
      <w:r w:rsidRPr="006F3C59">
        <w:rPr>
          <w:rFonts w:ascii="Times New Roman" w:hAnsi="Times New Roman" w:cs="Times New Roman"/>
          <w:sz w:val="28"/>
          <w:szCs w:val="28"/>
        </w:rPr>
        <w:t xml:space="preserve">  </w:t>
      </w:r>
      <w:r w:rsidRPr="006F3C59">
        <w:rPr>
          <w:rFonts w:ascii="Times New Roman" w:hAnsi="Times New Roman" w:cs="Times New Roman"/>
          <w:b/>
          <w:sz w:val="28"/>
          <w:szCs w:val="28"/>
        </w:rPr>
        <w:t>Поддержка детского и молодежного общественного движения,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b/>
          <w:sz w:val="28"/>
          <w:szCs w:val="28"/>
        </w:rPr>
        <w:t xml:space="preserve">работа со студенческой и работающей  молодежью, создание условий для продвижения инициативной и талантливой молодежи, развитие  молодежного  волонтерского движения. </w:t>
      </w:r>
    </w:p>
    <w:p w:rsidR="007F6821" w:rsidRDefault="007F6821" w:rsidP="007F6821">
      <w:pPr>
        <w:tabs>
          <w:tab w:val="left" w:pos="716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21A5">
        <w:rPr>
          <w:rFonts w:ascii="Times New Roman" w:hAnsi="Times New Roman" w:cs="Times New Roman"/>
          <w:sz w:val="28"/>
          <w:szCs w:val="28"/>
        </w:rPr>
        <w:t xml:space="preserve">При комитете по делам молодежи </w:t>
      </w:r>
      <w:r>
        <w:rPr>
          <w:rFonts w:ascii="Times New Roman" w:hAnsi="Times New Roman" w:cs="Times New Roman"/>
          <w:sz w:val="28"/>
          <w:szCs w:val="28"/>
        </w:rPr>
        <w:t>созданы</w:t>
      </w:r>
      <w:r w:rsidRPr="00D721A5">
        <w:rPr>
          <w:rFonts w:ascii="Times New Roman" w:hAnsi="Times New Roman" w:cs="Times New Roman"/>
          <w:sz w:val="28"/>
          <w:szCs w:val="28"/>
        </w:rPr>
        <w:t xml:space="preserve"> следующие молодежные общественны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721A5">
        <w:rPr>
          <w:rFonts w:ascii="Times New Roman" w:hAnsi="Times New Roman" w:cs="Times New Roman"/>
          <w:sz w:val="28"/>
          <w:szCs w:val="28"/>
        </w:rPr>
        <w:t xml:space="preserve"> организации: волонтерское движение «Горячие сердца», городской студенческий совет,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D721A5">
        <w:rPr>
          <w:rFonts w:ascii="Times New Roman" w:hAnsi="Times New Roman" w:cs="Times New Roman"/>
          <w:sz w:val="28"/>
          <w:szCs w:val="28"/>
        </w:rPr>
        <w:t>овет работающей молодежи, поисковый клуб «Уралец», военно-патриотическое объединение «Сокол». В апреле 2017 год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D721A5">
        <w:rPr>
          <w:rFonts w:ascii="Times New Roman" w:hAnsi="Times New Roman" w:cs="Times New Roman"/>
          <w:sz w:val="28"/>
          <w:szCs w:val="28"/>
        </w:rPr>
        <w:t xml:space="preserve"> был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D721A5">
        <w:rPr>
          <w:rFonts w:ascii="Times New Roman" w:hAnsi="Times New Roman" w:cs="Times New Roman"/>
          <w:sz w:val="28"/>
          <w:szCs w:val="28"/>
        </w:rPr>
        <w:t xml:space="preserve"> открыт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D721A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Новотроицкое отделение</w:t>
      </w:r>
      <w:r w:rsidRPr="00D721A5">
        <w:rPr>
          <w:rFonts w:ascii="Times New Roman" w:hAnsi="Times New Roman" w:cs="Times New Roman"/>
          <w:sz w:val="28"/>
          <w:szCs w:val="28"/>
        </w:rPr>
        <w:t xml:space="preserve">  МООО "Российские студенческие отряды"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F6821" w:rsidRPr="00C93852" w:rsidRDefault="007F6821" w:rsidP="007F6821">
      <w:pPr>
        <w:tabs>
          <w:tab w:val="left" w:pos="716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852">
        <w:rPr>
          <w:rFonts w:ascii="Times New Roman" w:hAnsi="Times New Roman" w:cs="Times New Roman"/>
          <w:sz w:val="28"/>
          <w:szCs w:val="28"/>
        </w:rPr>
        <w:t>В 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C93852">
        <w:rPr>
          <w:rFonts w:ascii="Times New Roman" w:hAnsi="Times New Roman" w:cs="Times New Roman"/>
          <w:sz w:val="28"/>
          <w:szCs w:val="28"/>
        </w:rPr>
        <w:t xml:space="preserve"> году для студенческ</w:t>
      </w:r>
      <w:r>
        <w:rPr>
          <w:rFonts w:ascii="Times New Roman" w:hAnsi="Times New Roman" w:cs="Times New Roman"/>
          <w:sz w:val="28"/>
          <w:szCs w:val="28"/>
        </w:rPr>
        <w:t>ого</w:t>
      </w:r>
      <w:r w:rsidRPr="00C93852">
        <w:rPr>
          <w:rFonts w:ascii="Times New Roman" w:hAnsi="Times New Roman" w:cs="Times New Roman"/>
          <w:sz w:val="28"/>
          <w:szCs w:val="28"/>
        </w:rPr>
        <w:t xml:space="preserve"> актив</w:t>
      </w:r>
      <w:r>
        <w:rPr>
          <w:rFonts w:ascii="Times New Roman" w:hAnsi="Times New Roman" w:cs="Times New Roman"/>
          <w:sz w:val="28"/>
          <w:szCs w:val="28"/>
        </w:rPr>
        <w:t>а о</w:t>
      </w:r>
      <w:r w:rsidRPr="00C93852">
        <w:rPr>
          <w:rFonts w:ascii="Times New Roman" w:hAnsi="Times New Roman" w:cs="Times New Roman"/>
          <w:sz w:val="28"/>
          <w:szCs w:val="28"/>
        </w:rPr>
        <w:t>рганизовано участие в выездном семинаре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C93852">
        <w:rPr>
          <w:rFonts w:ascii="Times New Roman" w:hAnsi="Times New Roman" w:cs="Times New Roman"/>
          <w:sz w:val="28"/>
          <w:szCs w:val="28"/>
        </w:rPr>
        <w:t>практикуме для студенчески</w:t>
      </w:r>
      <w:r>
        <w:rPr>
          <w:rFonts w:ascii="Times New Roman" w:hAnsi="Times New Roman" w:cs="Times New Roman"/>
          <w:sz w:val="28"/>
          <w:szCs w:val="28"/>
        </w:rPr>
        <w:t xml:space="preserve">х отрядов восточного Оренбуржья, </w:t>
      </w:r>
      <w:r w:rsidRPr="00C93852">
        <w:rPr>
          <w:rFonts w:ascii="Times New Roman" w:hAnsi="Times New Roman" w:cs="Times New Roman"/>
          <w:sz w:val="28"/>
          <w:szCs w:val="28"/>
        </w:rPr>
        <w:t xml:space="preserve"> участие в фестивале студенческих отрядов Оренбуржья.</w:t>
      </w:r>
    </w:p>
    <w:p w:rsidR="007F6821" w:rsidRDefault="007F6821" w:rsidP="007F6821">
      <w:pPr>
        <w:tabs>
          <w:tab w:val="left" w:pos="716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852">
        <w:rPr>
          <w:rFonts w:ascii="Times New Roman" w:hAnsi="Times New Roman" w:cs="Times New Roman"/>
          <w:sz w:val="28"/>
          <w:szCs w:val="28"/>
        </w:rPr>
        <w:t>Студенческие коллективы города приняли участие в Евразийском фестивале студенческого творчества «На Николаевской – 2017</w:t>
      </w:r>
      <w:r w:rsidRPr="003277B8">
        <w:rPr>
          <w:rFonts w:ascii="Times New Roman" w:hAnsi="Times New Roman" w:cs="Times New Roman"/>
          <w:sz w:val="28"/>
          <w:szCs w:val="28"/>
        </w:rPr>
        <w:t>», по итогам которого студия современного танца «Dance hall» получила награды; в двух номинациях Лауреат I степени и в одной  Лауреат III степени</w:t>
      </w:r>
      <w:r w:rsidRPr="00C93852">
        <w:rPr>
          <w:rFonts w:ascii="Times New Roman" w:hAnsi="Times New Roman" w:cs="Times New Roman"/>
          <w:sz w:val="28"/>
          <w:szCs w:val="28"/>
        </w:rPr>
        <w:t>.</w:t>
      </w:r>
    </w:p>
    <w:p w:rsidR="007F6821" w:rsidRDefault="00413387" w:rsidP="007F6821">
      <w:pPr>
        <w:tabs>
          <w:tab w:val="left" w:pos="716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7F6821">
        <w:rPr>
          <w:rFonts w:ascii="Times New Roman" w:hAnsi="Times New Roman" w:cs="Times New Roman"/>
          <w:sz w:val="28"/>
          <w:szCs w:val="28"/>
        </w:rPr>
        <w:t xml:space="preserve">о инициативе </w:t>
      </w:r>
      <w:r>
        <w:rPr>
          <w:rFonts w:ascii="Times New Roman" w:hAnsi="Times New Roman" w:cs="Times New Roman"/>
          <w:sz w:val="28"/>
          <w:szCs w:val="28"/>
        </w:rPr>
        <w:t>новотроицкого филиала МИСиС</w:t>
      </w:r>
      <w:r w:rsidR="007F6821">
        <w:rPr>
          <w:rFonts w:ascii="Times New Roman" w:hAnsi="Times New Roman" w:cs="Times New Roman"/>
          <w:sz w:val="28"/>
          <w:szCs w:val="28"/>
        </w:rPr>
        <w:t xml:space="preserve"> впервые в городе Новотроицк был проведен </w:t>
      </w:r>
      <w:r w:rsidR="007F6821" w:rsidRPr="0085607D">
        <w:rPr>
          <w:rFonts w:ascii="Times New Roman" w:hAnsi="Times New Roman" w:cs="Times New Roman"/>
          <w:sz w:val="28"/>
          <w:szCs w:val="28"/>
        </w:rPr>
        <w:t>Парад российского студенчества</w:t>
      </w:r>
      <w:r w:rsidR="007F6821">
        <w:rPr>
          <w:rFonts w:ascii="Times New Roman" w:hAnsi="Times New Roman" w:cs="Times New Roman"/>
          <w:sz w:val="28"/>
          <w:szCs w:val="28"/>
        </w:rPr>
        <w:t xml:space="preserve">. </w:t>
      </w:r>
      <w:r w:rsidR="007F6821" w:rsidRPr="00E37520">
        <w:rPr>
          <w:rFonts w:ascii="Times New Roman" w:hAnsi="Times New Roman" w:cs="Times New Roman"/>
          <w:sz w:val="28"/>
          <w:szCs w:val="28"/>
        </w:rPr>
        <w:t xml:space="preserve">Во Всероссийском празднике приняли участие студенты МИСиС, МИЭП, НПК, НСТ и члены Городского студенческого совета. </w:t>
      </w:r>
    </w:p>
    <w:p w:rsidR="007F6821" w:rsidRDefault="00413387" w:rsidP="007F6821">
      <w:pPr>
        <w:tabs>
          <w:tab w:val="left" w:pos="716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Был проведен </w:t>
      </w:r>
      <w:r w:rsidR="007F6821" w:rsidRPr="00C93852">
        <w:rPr>
          <w:rFonts w:ascii="Times New Roman" w:hAnsi="Times New Roman" w:cs="Times New Roman"/>
          <w:sz w:val="28"/>
          <w:szCs w:val="28"/>
        </w:rPr>
        <w:t xml:space="preserve">XI фестиваль работающей молодежи «Наш формат». </w:t>
      </w:r>
      <w:r w:rsidR="007F6821">
        <w:rPr>
          <w:rFonts w:ascii="Times New Roman" w:hAnsi="Times New Roman" w:cs="Times New Roman"/>
          <w:sz w:val="28"/>
          <w:szCs w:val="28"/>
        </w:rPr>
        <w:t>Участниками фестиваля стали три предприятия города: ООО «</w:t>
      </w:r>
      <w:r w:rsidR="007F6821" w:rsidRPr="00C93852">
        <w:rPr>
          <w:rFonts w:ascii="Times New Roman" w:hAnsi="Times New Roman" w:cs="Times New Roman"/>
          <w:sz w:val="28"/>
          <w:szCs w:val="28"/>
        </w:rPr>
        <w:t>Южно-уральск</w:t>
      </w:r>
      <w:r w:rsidR="007F6821">
        <w:rPr>
          <w:rFonts w:ascii="Times New Roman" w:hAnsi="Times New Roman" w:cs="Times New Roman"/>
          <w:sz w:val="28"/>
          <w:szCs w:val="28"/>
        </w:rPr>
        <w:t>ая</w:t>
      </w:r>
      <w:r w:rsidR="007F6821" w:rsidRPr="00C93852">
        <w:rPr>
          <w:rFonts w:ascii="Times New Roman" w:hAnsi="Times New Roman" w:cs="Times New Roman"/>
          <w:sz w:val="28"/>
          <w:szCs w:val="28"/>
        </w:rPr>
        <w:t xml:space="preserve"> Горно-перерабатывающ</w:t>
      </w:r>
      <w:r w:rsidR="007F6821">
        <w:rPr>
          <w:rFonts w:ascii="Times New Roman" w:hAnsi="Times New Roman" w:cs="Times New Roman"/>
          <w:sz w:val="28"/>
          <w:szCs w:val="28"/>
        </w:rPr>
        <w:t>ая</w:t>
      </w:r>
      <w:r w:rsidR="007F6821" w:rsidRPr="00C93852">
        <w:rPr>
          <w:rFonts w:ascii="Times New Roman" w:hAnsi="Times New Roman" w:cs="Times New Roman"/>
          <w:sz w:val="28"/>
          <w:szCs w:val="28"/>
        </w:rPr>
        <w:t xml:space="preserve"> компани</w:t>
      </w:r>
      <w:r w:rsidR="007F6821">
        <w:rPr>
          <w:rFonts w:ascii="Times New Roman" w:hAnsi="Times New Roman" w:cs="Times New Roman"/>
          <w:sz w:val="28"/>
          <w:szCs w:val="28"/>
        </w:rPr>
        <w:t>я», АО «Новотроицкий завод хромовых соединений», АО «Уральская Сталь».</w:t>
      </w:r>
      <w:r w:rsidR="007F6821" w:rsidRPr="00C93852">
        <w:rPr>
          <w:rFonts w:ascii="Times New Roman" w:hAnsi="Times New Roman" w:cs="Times New Roman"/>
          <w:sz w:val="28"/>
          <w:szCs w:val="28"/>
        </w:rPr>
        <w:t xml:space="preserve"> Победителем фестиваля стала команда от Южно-уральской Горно-перерабатывающей компании. </w:t>
      </w:r>
    </w:p>
    <w:p w:rsidR="007F6821" w:rsidRDefault="007F6821" w:rsidP="007F6821">
      <w:pPr>
        <w:tabs>
          <w:tab w:val="left" w:pos="716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2481">
        <w:rPr>
          <w:rFonts w:ascii="Times New Roman" w:hAnsi="Times New Roman" w:cs="Times New Roman"/>
          <w:sz w:val="28"/>
          <w:szCs w:val="28"/>
        </w:rPr>
        <w:t>В 2017 году двое новотройчан Сущий Юрий и Лицин Константин стали победителями в ежегодном областном конкурсе «Золотая молодежь Оренбуржья» и были награждены памятными нагрудными знаками и соответствующими удостоверениями.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6821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Молодежь города приняла участие в </w:t>
      </w:r>
      <w:r w:rsidRPr="0098610A">
        <w:rPr>
          <w:rFonts w:ascii="Times New Roman" w:hAnsi="Times New Roman" w:cs="Times New Roman"/>
          <w:sz w:val="28"/>
          <w:szCs w:val="28"/>
        </w:rPr>
        <w:t>конкурсе социально-ориентиров</w:t>
      </w:r>
      <w:r>
        <w:rPr>
          <w:rFonts w:ascii="Times New Roman" w:hAnsi="Times New Roman" w:cs="Times New Roman"/>
          <w:sz w:val="28"/>
          <w:szCs w:val="28"/>
        </w:rPr>
        <w:t xml:space="preserve">анных проектов «Сделаем вместе - </w:t>
      </w:r>
      <w:r w:rsidRPr="0098610A">
        <w:rPr>
          <w:rFonts w:ascii="Times New Roman" w:hAnsi="Times New Roman" w:cs="Times New Roman"/>
          <w:sz w:val="28"/>
          <w:szCs w:val="28"/>
        </w:rPr>
        <w:t>2017!» УК «Металлоинвест»</w:t>
      </w:r>
      <w:r>
        <w:rPr>
          <w:rFonts w:ascii="Times New Roman" w:hAnsi="Times New Roman" w:cs="Times New Roman"/>
          <w:sz w:val="28"/>
          <w:szCs w:val="28"/>
        </w:rPr>
        <w:t>, по итогам которого финансовую поддержку на реализацию получили 4 молодежных проекта.</w:t>
      </w:r>
      <w:r>
        <w:t xml:space="preserve"> </w:t>
      </w:r>
      <w:r w:rsidRPr="00DA39F8">
        <w:rPr>
          <w:rFonts w:ascii="Times New Roman" w:hAnsi="Times New Roman" w:cs="Times New Roman"/>
          <w:sz w:val="28"/>
          <w:szCs w:val="28"/>
        </w:rPr>
        <w:t xml:space="preserve">В декабре 2017 года еще один </w:t>
      </w:r>
      <w:r>
        <w:rPr>
          <w:rFonts w:ascii="Times New Roman" w:hAnsi="Times New Roman" w:cs="Times New Roman"/>
          <w:sz w:val="28"/>
          <w:szCs w:val="28"/>
        </w:rPr>
        <w:t xml:space="preserve">молодежный </w:t>
      </w:r>
      <w:r w:rsidRPr="00DA39F8">
        <w:rPr>
          <w:rFonts w:ascii="Times New Roman" w:hAnsi="Times New Roman" w:cs="Times New Roman"/>
          <w:sz w:val="28"/>
          <w:szCs w:val="28"/>
        </w:rPr>
        <w:t>проект удостоился гранта на его реализацию, пройдя заочный этап Всероссийского конкурса молодежных проектов среди физических лиц Федерального агентства по делам молодежи.</w:t>
      </w:r>
    </w:p>
    <w:p w:rsidR="007F6821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Молодежь города участвует в региональных и федеральных молодежных форумах. В этом году активисты города посетили </w:t>
      </w:r>
      <w:r w:rsidRPr="000B7D54">
        <w:rPr>
          <w:rFonts w:ascii="Times New Roman" w:hAnsi="Times New Roman" w:cs="Times New Roman"/>
          <w:sz w:val="28"/>
          <w:szCs w:val="28"/>
        </w:rPr>
        <w:t>Молодежный форум Приволжского федерального округа «iВолга-2017»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4B02BD">
        <w:rPr>
          <w:rFonts w:ascii="Times New Roman" w:hAnsi="Times New Roman" w:cs="Times New Roman"/>
          <w:sz w:val="28"/>
          <w:szCs w:val="28"/>
        </w:rPr>
        <w:t>Областной образовательный молодежный форум "Рифей"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64FA6">
        <w:rPr>
          <w:rFonts w:ascii="Times New Roman" w:hAnsi="Times New Roman" w:cs="Times New Roman"/>
          <w:sz w:val="28"/>
          <w:szCs w:val="28"/>
        </w:rPr>
        <w:t>слет студенческих отрядов Приволжского федерального округа в городе Уфа</w:t>
      </w:r>
      <w:r>
        <w:rPr>
          <w:rFonts w:ascii="Times New Roman" w:hAnsi="Times New Roman" w:cs="Times New Roman"/>
          <w:sz w:val="28"/>
          <w:szCs w:val="28"/>
        </w:rPr>
        <w:t xml:space="preserve">,  </w:t>
      </w:r>
      <w:r w:rsidRPr="00C87924">
        <w:rPr>
          <w:rFonts w:ascii="Times New Roman" w:hAnsi="Times New Roman" w:cs="Times New Roman"/>
          <w:sz w:val="28"/>
          <w:szCs w:val="28"/>
        </w:rPr>
        <w:t>Окружно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C87924">
        <w:rPr>
          <w:rFonts w:ascii="Times New Roman" w:hAnsi="Times New Roman" w:cs="Times New Roman"/>
          <w:sz w:val="28"/>
          <w:szCs w:val="28"/>
        </w:rPr>
        <w:t xml:space="preserve"> слет поисковых отрядов Приволжского федера</w:t>
      </w:r>
      <w:r>
        <w:rPr>
          <w:rFonts w:ascii="Times New Roman" w:hAnsi="Times New Roman" w:cs="Times New Roman"/>
          <w:sz w:val="28"/>
          <w:szCs w:val="28"/>
        </w:rPr>
        <w:t xml:space="preserve">льного округа «Никто не забыт!», «Всемирный фестиваль молодежи и студентов», проходящий в городе Сочи, а также молодежь города Новотроицка приняла участие </w:t>
      </w:r>
      <w:r w:rsidRPr="00F50F46">
        <w:rPr>
          <w:rFonts w:ascii="Times New Roman" w:hAnsi="Times New Roman" w:cs="Times New Roman"/>
          <w:sz w:val="28"/>
          <w:szCs w:val="28"/>
        </w:rPr>
        <w:t>торжественн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F50F46">
        <w:rPr>
          <w:rFonts w:ascii="Times New Roman" w:hAnsi="Times New Roman" w:cs="Times New Roman"/>
          <w:sz w:val="28"/>
          <w:szCs w:val="28"/>
        </w:rPr>
        <w:t xml:space="preserve"> Церемони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F50F46">
        <w:rPr>
          <w:rFonts w:ascii="Times New Roman" w:hAnsi="Times New Roman" w:cs="Times New Roman"/>
          <w:sz w:val="28"/>
          <w:szCs w:val="28"/>
        </w:rPr>
        <w:t xml:space="preserve"> открытия региональной программы «Всемирн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Pr="00F50F46">
        <w:rPr>
          <w:rFonts w:ascii="Times New Roman" w:hAnsi="Times New Roman" w:cs="Times New Roman"/>
          <w:sz w:val="28"/>
          <w:szCs w:val="28"/>
        </w:rPr>
        <w:t xml:space="preserve"> фестивал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F50F46">
        <w:rPr>
          <w:rFonts w:ascii="Times New Roman" w:hAnsi="Times New Roman" w:cs="Times New Roman"/>
          <w:sz w:val="28"/>
          <w:szCs w:val="28"/>
        </w:rPr>
        <w:t xml:space="preserve"> молодежи и студентов»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F6821" w:rsidRPr="00931EE0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рамках программы </w:t>
      </w:r>
      <w:r w:rsidRPr="00566B90">
        <w:rPr>
          <w:rFonts w:ascii="Times New Roman" w:hAnsi="Times New Roman" w:cs="Times New Roman"/>
          <w:sz w:val="28"/>
          <w:szCs w:val="28"/>
        </w:rPr>
        <w:t>«Комплексное развитие моногорода Новотроицка»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Pr="00566B90">
        <w:rPr>
          <w:rFonts w:ascii="Times New Roman" w:hAnsi="Times New Roman" w:cs="Times New Roman"/>
          <w:sz w:val="28"/>
          <w:szCs w:val="28"/>
        </w:rPr>
        <w:t>«Пять шагов благоустройства повседневности»</w:t>
      </w:r>
      <w:r>
        <w:rPr>
          <w:rFonts w:ascii="Times New Roman" w:hAnsi="Times New Roman" w:cs="Times New Roman"/>
          <w:sz w:val="28"/>
          <w:szCs w:val="28"/>
        </w:rPr>
        <w:t xml:space="preserve"> был реализован </w:t>
      </w:r>
      <w:r w:rsidRPr="00931EE0">
        <w:rPr>
          <w:rFonts w:ascii="Times New Roman" w:hAnsi="Times New Roman" w:cs="Times New Roman"/>
          <w:sz w:val="28"/>
          <w:szCs w:val="28"/>
        </w:rPr>
        <w:t xml:space="preserve">молодежный проект «Создание интеллектуального клуба для молодежи 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31EE0">
        <w:rPr>
          <w:rFonts w:ascii="Times New Roman" w:hAnsi="Times New Roman" w:cs="Times New Roman"/>
          <w:sz w:val="28"/>
          <w:szCs w:val="28"/>
        </w:rPr>
        <w:t>нтикафе», по итог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31EE0">
        <w:rPr>
          <w:rFonts w:ascii="Times New Roman" w:hAnsi="Times New Roman" w:cs="Times New Roman"/>
          <w:sz w:val="28"/>
          <w:szCs w:val="28"/>
        </w:rPr>
        <w:t xml:space="preserve">м которого в городе 5 октября 2017 года открылось первое в городе 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31EE0">
        <w:rPr>
          <w:rFonts w:ascii="Times New Roman" w:hAnsi="Times New Roman" w:cs="Times New Roman"/>
          <w:sz w:val="28"/>
          <w:szCs w:val="28"/>
        </w:rPr>
        <w:t>нтикафе «Арт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31EE0">
        <w:rPr>
          <w:rFonts w:ascii="Times New Roman" w:hAnsi="Times New Roman" w:cs="Times New Roman"/>
          <w:sz w:val="28"/>
          <w:szCs w:val="28"/>
        </w:rPr>
        <w:t>Игра».</w:t>
      </w:r>
    </w:p>
    <w:p w:rsidR="007F6821" w:rsidRPr="00931EE0" w:rsidRDefault="007F6821" w:rsidP="00EE57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1EE0">
        <w:rPr>
          <w:rFonts w:ascii="Times New Roman" w:hAnsi="Times New Roman" w:cs="Times New Roman"/>
          <w:sz w:val="28"/>
          <w:szCs w:val="28"/>
        </w:rPr>
        <w:t>Впервые в городе</w:t>
      </w:r>
      <w:r w:rsidR="00EE5710">
        <w:rPr>
          <w:rFonts w:ascii="Times New Roman" w:hAnsi="Times New Roman" w:cs="Times New Roman"/>
          <w:sz w:val="28"/>
          <w:szCs w:val="28"/>
        </w:rPr>
        <w:t>,</w:t>
      </w:r>
      <w:r w:rsidRPr="00931EE0">
        <w:rPr>
          <w:rFonts w:ascii="Times New Roman" w:hAnsi="Times New Roman" w:cs="Times New Roman"/>
          <w:sz w:val="28"/>
          <w:szCs w:val="28"/>
        </w:rPr>
        <w:t xml:space="preserve"> при поддержке благотворительного фонда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931EE0">
        <w:rPr>
          <w:rFonts w:ascii="Times New Roman" w:hAnsi="Times New Roman" w:cs="Times New Roman"/>
          <w:sz w:val="28"/>
          <w:szCs w:val="28"/>
        </w:rPr>
        <w:t>Искусство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31EE0">
        <w:rPr>
          <w:rFonts w:ascii="Times New Roman" w:hAnsi="Times New Roman" w:cs="Times New Roman"/>
          <w:sz w:val="28"/>
          <w:szCs w:val="28"/>
        </w:rPr>
        <w:t xml:space="preserve"> наук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31EE0">
        <w:rPr>
          <w:rFonts w:ascii="Times New Roman" w:hAnsi="Times New Roman" w:cs="Times New Roman"/>
          <w:sz w:val="28"/>
          <w:szCs w:val="28"/>
        </w:rPr>
        <w:t xml:space="preserve"> и спорт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931EE0">
        <w:rPr>
          <w:rFonts w:ascii="Times New Roman" w:hAnsi="Times New Roman" w:cs="Times New Roman"/>
          <w:sz w:val="28"/>
          <w:szCs w:val="28"/>
        </w:rPr>
        <w:t xml:space="preserve"> Алишера Усманова прошли масштабные мероприятия: Молодежный музыкальный фестиваль «РАЗДВАЦВЕТ», спортивный семейный праздник #ВСЕНАСПОРТ2017, научно-познавательный проект «Выходной всей семьей»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0295F">
        <w:rPr>
          <w:rFonts w:ascii="Times New Roman" w:hAnsi="Times New Roman" w:cs="Times New Roman"/>
          <w:sz w:val="28"/>
          <w:szCs w:val="28"/>
        </w:rPr>
        <w:t xml:space="preserve"> </w:t>
      </w:r>
      <w:r w:rsidRPr="00931EE0">
        <w:rPr>
          <w:rFonts w:ascii="Times New Roman" w:hAnsi="Times New Roman" w:cs="Times New Roman"/>
          <w:sz w:val="28"/>
          <w:szCs w:val="28"/>
        </w:rPr>
        <w:t xml:space="preserve">экологическая акция «Ромашка - васильковые  поля». </w:t>
      </w:r>
    </w:p>
    <w:p w:rsidR="007F6821" w:rsidRPr="00931EE0" w:rsidRDefault="007F6821" w:rsidP="007F68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31EE0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Style w:val="af4"/>
          <w:sz w:val="28"/>
          <w:szCs w:val="28"/>
          <w:shd w:val="clear" w:color="auto" w:fill="FFFFFF"/>
        </w:rPr>
        <w:t>а</w:t>
      </w:r>
      <w:r w:rsidRPr="00931EE0">
        <w:rPr>
          <w:rStyle w:val="af4"/>
          <w:sz w:val="28"/>
          <w:szCs w:val="28"/>
          <w:shd w:val="clear" w:color="auto" w:fill="FFFFFF"/>
        </w:rPr>
        <w:t>нтикафе</w:t>
      </w:r>
      <w:r>
        <w:rPr>
          <w:rStyle w:val="af4"/>
          <w:sz w:val="28"/>
          <w:szCs w:val="28"/>
          <w:shd w:val="clear" w:color="auto" w:fill="FFFFFF"/>
        </w:rPr>
        <w:t xml:space="preserve"> </w:t>
      </w:r>
      <w:r w:rsidRPr="00931EE0">
        <w:rPr>
          <w:rStyle w:val="af4"/>
          <w:sz w:val="28"/>
          <w:szCs w:val="28"/>
          <w:shd w:val="clear" w:color="auto" w:fill="FFFFFF"/>
        </w:rPr>
        <w:t>«Арт</w:t>
      </w:r>
      <w:r>
        <w:rPr>
          <w:rStyle w:val="af4"/>
          <w:sz w:val="28"/>
          <w:szCs w:val="28"/>
          <w:shd w:val="clear" w:color="auto" w:fill="FFFFFF"/>
        </w:rPr>
        <w:t xml:space="preserve"> </w:t>
      </w:r>
      <w:r w:rsidRPr="00931EE0">
        <w:rPr>
          <w:rStyle w:val="af4"/>
          <w:sz w:val="28"/>
          <w:szCs w:val="28"/>
          <w:shd w:val="clear" w:color="auto" w:fill="FFFFFF"/>
        </w:rPr>
        <w:t>Игра»</w:t>
      </w:r>
      <w:r w:rsidRPr="00931EE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прошло торжественное награждение лучших добровольцев и победителя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конкурса </w:t>
      </w:r>
      <w:r w:rsidRPr="00931EE0">
        <w:rPr>
          <w:rFonts w:ascii="Times New Roman" w:hAnsi="Times New Roman" w:cs="Times New Roman"/>
          <w:sz w:val="28"/>
          <w:szCs w:val="28"/>
          <w:shd w:val="clear" w:color="auto" w:fill="FFFFFF"/>
        </w:rPr>
        <w:t>«Волонтер 2017 года»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931EE0">
        <w:rPr>
          <w:rFonts w:ascii="Times New Roman" w:hAnsi="Times New Roman" w:cs="Times New Roman"/>
          <w:sz w:val="28"/>
          <w:szCs w:val="28"/>
        </w:rPr>
        <w:t>В течение года 26 волонтерам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931EE0">
        <w:rPr>
          <w:rFonts w:ascii="Times New Roman" w:hAnsi="Times New Roman" w:cs="Times New Roman"/>
          <w:sz w:val="28"/>
          <w:szCs w:val="28"/>
        </w:rPr>
        <w:t>новичкам выданы личные книжки волонтера.</w:t>
      </w:r>
    </w:p>
    <w:p w:rsidR="007F6821" w:rsidRPr="006F3C59" w:rsidRDefault="007F6821" w:rsidP="007F6821">
      <w:pPr>
        <w:spacing w:after="0" w:line="240" w:lineRule="auto"/>
        <w:ind w:right="-14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b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b/>
          <w:sz w:val="28"/>
          <w:szCs w:val="28"/>
        </w:rPr>
        <w:t>Профилактика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F3C59">
        <w:rPr>
          <w:rFonts w:ascii="Times New Roman" w:hAnsi="Times New Roman" w:cs="Times New Roman"/>
          <w:b/>
          <w:sz w:val="28"/>
          <w:szCs w:val="28"/>
        </w:rPr>
        <w:t xml:space="preserve">безнадзорности, правонарушений, наркозависимости в молодежной среде; формирование культуры здорового образа жизни.    </w:t>
      </w:r>
    </w:p>
    <w:p w:rsidR="007F6821" w:rsidRPr="003E7B95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7B95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B95">
        <w:rPr>
          <w:rFonts w:ascii="Times New Roman" w:hAnsi="Times New Roman" w:cs="Times New Roman"/>
          <w:sz w:val="28"/>
          <w:szCs w:val="28"/>
        </w:rPr>
        <w:t>целью профилактики правонарушений, совершенных несовершеннолетними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E7B95">
        <w:rPr>
          <w:rFonts w:ascii="Times New Roman" w:hAnsi="Times New Roman" w:cs="Times New Roman"/>
          <w:sz w:val="28"/>
          <w:szCs w:val="28"/>
        </w:rPr>
        <w:t xml:space="preserve"> среди молодежи организовано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B95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B95">
        <w:rPr>
          <w:rFonts w:ascii="Times New Roman" w:hAnsi="Times New Roman" w:cs="Times New Roman"/>
          <w:sz w:val="28"/>
          <w:szCs w:val="28"/>
        </w:rPr>
        <w:t>2006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B95">
        <w:rPr>
          <w:rFonts w:ascii="Times New Roman" w:hAnsi="Times New Roman" w:cs="Times New Roman"/>
          <w:sz w:val="28"/>
          <w:szCs w:val="28"/>
        </w:rPr>
        <w:t>году и функционирует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B95">
        <w:rPr>
          <w:rFonts w:ascii="Times New Roman" w:hAnsi="Times New Roman" w:cs="Times New Roman"/>
          <w:sz w:val="28"/>
          <w:szCs w:val="28"/>
        </w:rPr>
        <w:t>по сей день волонтёрское движение «Горячие сердца», в число которых в 2017 г</w:t>
      </w:r>
      <w:r>
        <w:rPr>
          <w:rFonts w:ascii="Times New Roman" w:hAnsi="Times New Roman" w:cs="Times New Roman"/>
          <w:sz w:val="28"/>
          <w:szCs w:val="28"/>
        </w:rPr>
        <w:t>оду</w:t>
      </w:r>
      <w:r w:rsidRPr="003E7B95">
        <w:rPr>
          <w:rFonts w:ascii="Times New Roman" w:hAnsi="Times New Roman" w:cs="Times New Roman"/>
          <w:sz w:val="28"/>
          <w:szCs w:val="28"/>
        </w:rPr>
        <w:t xml:space="preserve"> входит 42 учащихся общеобразовательных школ и студентов учреждений профессионального образования города. </w:t>
      </w:r>
    </w:p>
    <w:p w:rsidR="007F6821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7B95">
        <w:rPr>
          <w:rFonts w:ascii="Times New Roman" w:hAnsi="Times New Roman" w:cs="Times New Roman"/>
          <w:sz w:val="28"/>
          <w:szCs w:val="28"/>
        </w:rPr>
        <w:t xml:space="preserve">Волонтёры, прошедшие обучение, проводят в образовательных учреждениях, учреждениях  дополнительного образования,  летних трудовых бригадах, учреждениях профессионального образования города профилактические тренинги, на темы «Анти ТАБАК», «НаркоСТОП», </w:t>
      </w:r>
      <w:r w:rsidRPr="003E7B95">
        <w:rPr>
          <w:rFonts w:ascii="Times New Roman" w:hAnsi="Times New Roman" w:cs="Times New Roman"/>
          <w:sz w:val="28"/>
          <w:szCs w:val="28"/>
        </w:rPr>
        <w:lastRenderedPageBreak/>
        <w:t>«АнтиСПИД», «АлкоСТОП». Тренинги зачастую проводятся в группах или классах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E7B95">
        <w:rPr>
          <w:rFonts w:ascii="Times New Roman" w:hAnsi="Times New Roman" w:cs="Times New Roman"/>
          <w:sz w:val="28"/>
          <w:szCs w:val="28"/>
        </w:rPr>
        <w:t xml:space="preserve"> в которых учатся подростки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E7B95">
        <w:rPr>
          <w:rFonts w:ascii="Times New Roman" w:hAnsi="Times New Roman" w:cs="Times New Roman"/>
          <w:sz w:val="28"/>
          <w:szCs w:val="28"/>
        </w:rPr>
        <w:t xml:space="preserve"> стоящие на учете КДНиЗП. Тема тренинга определяется исходя из совершенного правонарушения. Охват несовершеннолетних, среди которых были проведены данные  тренинги, составил за 2017 год – </w:t>
      </w:r>
      <w:r w:rsidRPr="00077706">
        <w:rPr>
          <w:rFonts w:ascii="Times New Roman" w:hAnsi="Times New Roman" w:cs="Times New Roman"/>
          <w:sz w:val="28"/>
          <w:szCs w:val="28"/>
        </w:rPr>
        <w:t>1117 человек.</w:t>
      </w:r>
      <w:r w:rsidRPr="003E7B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6821" w:rsidRPr="00C57B5D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7B5D">
        <w:rPr>
          <w:rFonts w:ascii="Times New Roman" w:hAnsi="Times New Roman" w:cs="Times New Roman"/>
          <w:sz w:val="28"/>
          <w:szCs w:val="28"/>
        </w:rPr>
        <w:t xml:space="preserve">Добровольцами «Горячие сердца» в течение года проводятся следующие профилактические акции и мероприятия с целью профилактики асоциальных явлений в молодежной среде: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C57B5D">
        <w:rPr>
          <w:rFonts w:ascii="Times New Roman" w:hAnsi="Times New Roman" w:cs="Times New Roman"/>
          <w:sz w:val="28"/>
          <w:szCs w:val="28"/>
        </w:rPr>
        <w:t>рофилактическая акция «Сообщи, где торгуют смертью»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57B5D">
        <w:rPr>
          <w:rFonts w:ascii="Times New Roman" w:hAnsi="Times New Roman" w:cs="Times New Roman"/>
          <w:sz w:val="28"/>
          <w:szCs w:val="28"/>
        </w:rPr>
        <w:t>акция «Партизанская реклама», приуроченная ко Дню борьбы с наркоманией и наркобизнесом в июне 2017 на территории парка и улицах города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57B5D">
        <w:rPr>
          <w:rFonts w:ascii="Times New Roman" w:hAnsi="Times New Roman" w:cs="Times New Roman"/>
          <w:sz w:val="28"/>
          <w:szCs w:val="28"/>
        </w:rPr>
        <w:t xml:space="preserve">акция «Shift + Delete» (уничтожение надписей </w:t>
      </w:r>
      <w:r w:rsidRPr="00077706">
        <w:rPr>
          <w:rFonts w:ascii="Times New Roman" w:hAnsi="Times New Roman" w:cs="Times New Roman"/>
          <w:sz w:val="28"/>
          <w:szCs w:val="28"/>
        </w:rPr>
        <w:t>с рекламой продажи ПАВ) (в течение отчетного периода выявлено и закрашено 8 надписей</w:t>
      </w:r>
      <w:r w:rsidRPr="00C57B5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57B5D">
        <w:rPr>
          <w:rFonts w:ascii="Times New Roman" w:hAnsi="Times New Roman" w:cs="Times New Roman"/>
          <w:sz w:val="28"/>
          <w:szCs w:val="28"/>
        </w:rPr>
        <w:t xml:space="preserve"> акция «Стоп ВИЧ/СПИД», посвященная Д</w:t>
      </w:r>
      <w:r>
        <w:rPr>
          <w:rFonts w:ascii="Times New Roman" w:hAnsi="Times New Roman" w:cs="Times New Roman"/>
          <w:sz w:val="28"/>
          <w:szCs w:val="28"/>
        </w:rPr>
        <w:t>ню памяти жертв СПИДа,</w:t>
      </w:r>
      <w:r w:rsidRPr="00C57B5D">
        <w:rPr>
          <w:rFonts w:ascii="Times New Roman" w:hAnsi="Times New Roman" w:cs="Times New Roman"/>
          <w:sz w:val="28"/>
          <w:szCs w:val="28"/>
        </w:rPr>
        <w:t xml:space="preserve"> массовая студенческая зарядка, приуроченная к Всемирному дню здоровья</w:t>
      </w:r>
      <w:r>
        <w:rPr>
          <w:rFonts w:ascii="Times New Roman" w:hAnsi="Times New Roman" w:cs="Times New Roman"/>
          <w:sz w:val="28"/>
          <w:szCs w:val="28"/>
        </w:rPr>
        <w:t>, п</w:t>
      </w:r>
      <w:r w:rsidRPr="00C57B5D">
        <w:rPr>
          <w:rFonts w:ascii="Times New Roman" w:hAnsi="Times New Roman" w:cs="Times New Roman"/>
          <w:sz w:val="28"/>
          <w:szCs w:val="28"/>
        </w:rPr>
        <w:t>рофилактическая акция «Белая ромашка жизни», приуроченная ко Дню борьбы с туберкулезом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57B5D">
        <w:rPr>
          <w:rFonts w:ascii="Times New Roman" w:hAnsi="Times New Roman" w:cs="Times New Roman"/>
          <w:sz w:val="28"/>
          <w:szCs w:val="28"/>
        </w:rPr>
        <w:t xml:space="preserve"> акция «Откажись от курения на детской площадке», приуроченная ко Дню отказа от курения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F6821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3C59">
        <w:rPr>
          <w:rFonts w:ascii="Times New Roman" w:hAnsi="Times New Roman" w:cs="Times New Roman"/>
          <w:b/>
          <w:sz w:val="28"/>
          <w:szCs w:val="28"/>
        </w:rPr>
        <w:t>5. Поддержка молодой семьи, содействие решению жилищных проблем молодой семьи.</w:t>
      </w:r>
    </w:p>
    <w:p w:rsidR="007F6821" w:rsidRPr="003277B8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77B8">
        <w:rPr>
          <w:rFonts w:ascii="Times New Roman" w:hAnsi="Times New Roman" w:cs="Times New Roman"/>
          <w:sz w:val="28"/>
          <w:szCs w:val="28"/>
        </w:rPr>
        <w:t xml:space="preserve"> За время работы программы «Обеспечение жильем молодых семей в Оренбургской области» в городе Новотроицке получили социальную выплату около 400</w:t>
      </w:r>
      <w:r w:rsidRPr="003277B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277B8">
        <w:rPr>
          <w:rFonts w:ascii="Times New Roman" w:hAnsi="Times New Roman" w:cs="Times New Roman"/>
          <w:sz w:val="28"/>
          <w:szCs w:val="28"/>
        </w:rPr>
        <w:t xml:space="preserve"> семей. </w:t>
      </w:r>
    </w:p>
    <w:p w:rsidR="007F6821" w:rsidRPr="001F5E9E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5E9E">
        <w:rPr>
          <w:rFonts w:ascii="Times New Roman" w:hAnsi="Times New Roman" w:cs="Times New Roman"/>
          <w:sz w:val="28"/>
          <w:szCs w:val="28"/>
        </w:rPr>
        <w:t xml:space="preserve">В 2017 году улучшили свои жилищные условия 18 молодых семей, из них: </w:t>
      </w:r>
    </w:p>
    <w:p w:rsidR="007F6821" w:rsidRPr="001F5E9E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5E9E">
        <w:rPr>
          <w:rFonts w:ascii="Times New Roman" w:hAnsi="Times New Roman" w:cs="Times New Roman"/>
          <w:sz w:val="28"/>
          <w:szCs w:val="28"/>
        </w:rPr>
        <w:t>- социальную выплату на приобретение, строительство жилья получили 16 молодых семей;</w:t>
      </w:r>
    </w:p>
    <w:p w:rsidR="007F6821" w:rsidRPr="001F5E9E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5E9E">
        <w:rPr>
          <w:rFonts w:ascii="Times New Roman" w:hAnsi="Times New Roman" w:cs="Times New Roman"/>
          <w:sz w:val="28"/>
          <w:szCs w:val="28"/>
        </w:rPr>
        <w:t>- социальную выплату на погашение части стоимости жилья в случае рождение (усыновления) ребенка получила 1 молодая семья.</w:t>
      </w:r>
    </w:p>
    <w:p w:rsidR="007F6821" w:rsidRPr="003277B8" w:rsidRDefault="007F6821" w:rsidP="007F68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5E9E">
        <w:rPr>
          <w:rFonts w:ascii="Times New Roman" w:hAnsi="Times New Roman" w:cs="Times New Roman"/>
          <w:sz w:val="28"/>
          <w:szCs w:val="28"/>
        </w:rPr>
        <w:t>- социальную выплату при получении кредита для приобретения жилья получила 1 молодая семья</w:t>
      </w:r>
    </w:p>
    <w:p w:rsidR="003C10EE" w:rsidRPr="006F3C59" w:rsidRDefault="007F6821" w:rsidP="00DA101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>Всего в 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году комитетом по делам молодежи, совместно с отделами и комитетами администрации, учебными заведениями и общественными организациями  проведено </w:t>
      </w:r>
      <w:r>
        <w:rPr>
          <w:rFonts w:ascii="Times New Roman" w:hAnsi="Times New Roman" w:cs="Times New Roman"/>
          <w:sz w:val="28"/>
          <w:szCs w:val="28"/>
        </w:rPr>
        <w:t>212</w:t>
      </w:r>
      <w:r w:rsidRPr="006F3C59">
        <w:rPr>
          <w:rFonts w:ascii="Times New Roman" w:hAnsi="Times New Roman" w:cs="Times New Roman"/>
          <w:sz w:val="28"/>
          <w:szCs w:val="28"/>
        </w:rPr>
        <w:t xml:space="preserve"> мероприятий, в которых приняли участие около</w:t>
      </w:r>
      <w:r>
        <w:rPr>
          <w:rFonts w:ascii="Times New Roman" w:hAnsi="Times New Roman" w:cs="Times New Roman"/>
          <w:sz w:val="28"/>
          <w:szCs w:val="28"/>
        </w:rPr>
        <w:t xml:space="preserve"> 31873 </w:t>
      </w:r>
      <w:r w:rsidRPr="006F3C59">
        <w:rPr>
          <w:rFonts w:ascii="Times New Roman" w:hAnsi="Times New Roman" w:cs="Times New Roman"/>
          <w:sz w:val="28"/>
          <w:szCs w:val="28"/>
        </w:rPr>
        <w:t>представител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6F3C59">
        <w:rPr>
          <w:rFonts w:ascii="Times New Roman" w:hAnsi="Times New Roman" w:cs="Times New Roman"/>
          <w:sz w:val="28"/>
          <w:szCs w:val="28"/>
        </w:rPr>
        <w:t xml:space="preserve"> молодежи нашего города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0655F" w:rsidRDefault="0090655F" w:rsidP="0090655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Динамика удовлетворенности жителей города реализацией молодежной политики (%):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1212"/>
        <w:gridCol w:w="1212"/>
        <w:gridCol w:w="1212"/>
        <w:gridCol w:w="1212"/>
        <w:gridCol w:w="1212"/>
      </w:tblGrid>
      <w:tr w:rsidR="00587E49" w:rsidRPr="00587E49" w:rsidTr="00587E49">
        <w:tc>
          <w:tcPr>
            <w:tcW w:w="3510" w:type="dxa"/>
            <w:vMerge w:val="restart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Направление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2013 г.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2014 г.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2015 г.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2016 г.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2017 г.</w:t>
            </w:r>
          </w:p>
        </w:tc>
      </w:tr>
      <w:tr w:rsidR="00587E49" w:rsidRPr="00587E49" w:rsidTr="00587E49">
        <w:tc>
          <w:tcPr>
            <w:tcW w:w="3510" w:type="dxa"/>
            <w:vMerge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60" w:type="dxa"/>
            <w:gridSpan w:val="5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Удовлетворены/не удовлетворены</w:t>
            </w:r>
          </w:p>
        </w:tc>
      </w:tr>
      <w:tr w:rsidR="00587E49" w:rsidRPr="00587E49" w:rsidTr="00587E49">
        <w:tc>
          <w:tcPr>
            <w:tcW w:w="3510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Молодежная политика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61/38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67/32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71/29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71/27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71/25</w:t>
            </w:r>
          </w:p>
        </w:tc>
      </w:tr>
      <w:tr w:rsidR="00587E49" w:rsidRPr="00587E49" w:rsidTr="00587E49">
        <w:tc>
          <w:tcPr>
            <w:tcW w:w="3510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Развивающие программы для молодежи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31/7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33/5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35/5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35/6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37/6</w:t>
            </w:r>
          </w:p>
        </w:tc>
      </w:tr>
      <w:tr w:rsidR="00587E49" w:rsidRPr="00587E49" w:rsidTr="00587E49">
        <w:tc>
          <w:tcPr>
            <w:tcW w:w="3510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досуга для </w:t>
            </w:r>
            <w:r w:rsidRPr="00587E4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молодежи в городе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29/10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38/8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36/7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33/8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33/9</w:t>
            </w:r>
          </w:p>
        </w:tc>
      </w:tr>
      <w:tr w:rsidR="00587E49" w:rsidRPr="00587E49" w:rsidTr="00587E49">
        <w:tc>
          <w:tcPr>
            <w:tcW w:w="3510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Профилактика «отклоняющегося» поведения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32/6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37/5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34/3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31/6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31/6</w:t>
            </w:r>
          </w:p>
        </w:tc>
      </w:tr>
      <w:tr w:rsidR="00587E49" w:rsidRPr="00587E49" w:rsidTr="00587E49">
        <w:tc>
          <w:tcPr>
            <w:tcW w:w="3510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Трудоустройство молодежи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19/20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19/19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22/17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24/21</w:t>
            </w:r>
          </w:p>
        </w:tc>
        <w:tc>
          <w:tcPr>
            <w:tcW w:w="1212" w:type="dxa"/>
            <w:shd w:val="clear" w:color="auto" w:fill="auto"/>
          </w:tcPr>
          <w:p w:rsidR="0090655F" w:rsidRPr="00587E49" w:rsidRDefault="0090655F" w:rsidP="00587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7E49">
              <w:rPr>
                <w:rFonts w:ascii="Times New Roman" w:hAnsi="Times New Roman" w:cs="Times New Roman"/>
                <w:sz w:val="28"/>
                <w:szCs w:val="28"/>
              </w:rPr>
              <w:t>25/20</w:t>
            </w:r>
          </w:p>
        </w:tc>
      </w:tr>
    </w:tbl>
    <w:p w:rsidR="003C10EE" w:rsidRPr="006F3C59" w:rsidRDefault="003C10EE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C10EE" w:rsidRPr="006F3C59" w:rsidRDefault="003C10EE" w:rsidP="005C7284">
      <w:pPr>
        <w:spacing w:after="10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t>Социально-трудовые отношения и охрана труда</w:t>
      </w:r>
    </w:p>
    <w:p w:rsidR="003C10EE" w:rsidRDefault="00E3143F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2017</w:t>
      </w:r>
      <w:r w:rsidR="003C10EE" w:rsidRPr="006F3C59">
        <w:rPr>
          <w:rFonts w:ascii="Times New Roman" w:hAnsi="Times New Roman" w:cs="Times New Roman"/>
          <w:sz w:val="28"/>
          <w:szCs w:val="28"/>
        </w:rPr>
        <w:t xml:space="preserve"> году, обеспечивая сбалансированность интересов работников и работодателей, социальную защиту, поддержку населения города, проведено:</w:t>
      </w:r>
    </w:p>
    <w:p w:rsidR="00AD79BC" w:rsidRDefault="00E3143F" w:rsidP="00E3143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C2F04">
        <w:rPr>
          <w:rFonts w:ascii="Times New Roman" w:hAnsi="Times New Roman" w:cs="Times New Roman"/>
          <w:sz w:val="28"/>
          <w:szCs w:val="28"/>
        </w:rPr>
        <w:t>11 з</w:t>
      </w:r>
      <w:r>
        <w:rPr>
          <w:rFonts w:ascii="Times New Roman" w:hAnsi="Times New Roman" w:cs="Times New Roman"/>
          <w:sz w:val="28"/>
          <w:szCs w:val="28"/>
        </w:rPr>
        <w:t>аседаний</w:t>
      </w:r>
      <w:r w:rsidRPr="00FF3747">
        <w:rPr>
          <w:rFonts w:ascii="Times New Roman" w:hAnsi="Times New Roman" w:cs="Times New Roman"/>
          <w:sz w:val="28"/>
          <w:szCs w:val="28"/>
        </w:rPr>
        <w:t xml:space="preserve"> </w:t>
      </w:r>
      <w:r w:rsidRPr="002C2F04">
        <w:rPr>
          <w:rFonts w:ascii="Times New Roman" w:hAnsi="Times New Roman" w:cs="Times New Roman"/>
          <w:sz w:val="28"/>
          <w:szCs w:val="28"/>
        </w:rPr>
        <w:t>«Санитарно-противоэпидемической комиссии администрации муниципального образования город Новотроицк».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3143F" w:rsidRDefault="00AD79BC" w:rsidP="00E3143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3143F" w:rsidRPr="002C2F04">
        <w:rPr>
          <w:rFonts w:ascii="Times New Roman" w:hAnsi="Times New Roman" w:cs="Times New Roman"/>
          <w:sz w:val="28"/>
          <w:szCs w:val="28"/>
        </w:rPr>
        <w:t>4 заседания межведомственной комиссии по вопросам оплаты труда, уплаты страховых взносов и снижения неформальной занятости  муниципального образования город Новотроицк. На заседаниях комиссии в 2017 году заслушаны  отчеты 3 работодателей, имеющих просроченную задолженность по заработной плате работников: ООО «Востокэнергомонтаж»;</w:t>
      </w:r>
      <w:r w:rsidR="00E3143F" w:rsidRPr="002C2F0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3143F" w:rsidRPr="002C2F04">
        <w:rPr>
          <w:rFonts w:ascii="Times New Roman" w:hAnsi="Times New Roman" w:cs="Times New Roman"/>
          <w:sz w:val="28"/>
          <w:szCs w:val="28"/>
        </w:rPr>
        <w:t>ООО «Новотроицкий завод сборного железобетона»,  ЗАО «Птицефабрика Восточная». По итогам рассмотрения задолженность по заработной плате работников  снизилась  на ООО «Новотроицкий завод сборного железобетона» с 3,4 до 1,4 млн.рублей, на ЗАО «Птицефабрика Восточная» с 16,6 до 14,2 млн. рублей  и  на  ООО «Востокэнергомонтаж» с 122 до 90 тыс. рублей.</w:t>
      </w:r>
    </w:p>
    <w:p w:rsidR="00E3143F" w:rsidRDefault="00E3143F" w:rsidP="00E3143F">
      <w:pPr>
        <w:spacing w:line="240" w:lineRule="auto"/>
        <w:ind w:right="-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город Новотроицк за 2017 год произошло 9 несч</w:t>
      </w:r>
      <w:r>
        <w:rPr>
          <w:rFonts w:ascii="Times New Roman" w:hAnsi="Times New Roman" w:cs="Times New Roman"/>
          <w:sz w:val="28"/>
          <w:szCs w:val="28"/>
        </w:rPr>
        <w:t>астных случаев на производстве.</w:t>
      </w:r>
    </w:p>
    <w:p w:rsidR="00AD79BC" w:rsidRDefault="00AD79BC" w:rsidP="00AD79BC">
      <w:pPr>
        <w:spacing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sz w:val="28"/>
          <w:szCs w:val="28"/>
        </w:rPr>
        <w:t xml:space="preserve">На  </w:t>
      </w:r>
      <w:r>
        <w:rPr>
          <w:rFonts w:ascii="Times New Roman" w:hAnsi="Times New Roman" w:cs="Times New Roman"/>
          <w:sz w:val="28"/>
          <w:szCs w:val="28"/>
        </w:rPr>
        <w:t xml:space="preserve">01.01.2018 года </w:t>
      </w:r>
      <w:r w:rsidRPr="002C2F04">
        <w:rPr>
          <w:rFonts w:ascii="Times New Roman" w:hAnsi="Times New Roman" w:cs="Times New Roman"/>
          <w:sz w:val="28"/>
          <w:szCs w:val="28"/>
        </w:rPr>
        <w:t>атт</w:t>
      </w:r>
      <w:r>
        <w:rPr>
          <w:rFonts w:ascii="Times New Roman" w:hAnsi="Times New Roman" w:cs="Times New Roman"/>
          <w:sz w:val="28"/>
          <w:szCs w:val="28"/>
        </w:rPr>
        <w:t xml:space="preserve">естация рабочих мест действует </w:t>
      </w:r>
      <w:r w:rsidRPr="002C2F04">
        <w:rPr>
          <w:rFonts w:ascii="Times New Roman" w:hAnsi="Times New Roman" w:cs="Times New Roman"/>
          <w:sz w:val="28"/>
          <w:szCs w:val="28"/>
        </w:rPr>
        <w:t>в 186 организациях. Аттестовано 18 409 рабочих мест, из них  6 810 рабочих мест с оптимальными и допустимыми условиями труда. Комитеты по охране труда име</w:t>
      </w:r>
      <w:r>
        <w:rPr>
          <w:rFonts w:ascii="Times New Roman" w:hAnsi="Times New Roman" w:cs="Times New Roman"/>
          <w:sz w:val="28"/>
          <w:szCs w:val="28"/>
        </w:rPr>
        <w:t xml:space="preserve">ются в 64 организациях города. </w:t>
      </w:r>
    </w:p>
    <w:p w:rsidR="00E3143F" w:rsidRPr="00AD79BC" w:rsidRDefault="00E3143F" w:rsidP="00AD79BC">
      <w:pPr>
        <w:spacing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C2F04">
        <w:rPr>
          <w:rFonts w:ascii="Times New Roman" w:hAnsi="Times New Roman" w:cs="Times New Roman"/>
          <w:b/>
          <w:bCs/>
          <w:sz w:val="28"/>
          <w:szCs w:val="28"/>
        </w:rPr>
        <w:t>Производственный травматизм по муниципальному образованию город Новотроицк</w:t>
      </w:r>
    </w:p>
    <w:p w:rsidR="00E3143F" w:rsidRPr="002C2F04" w:rsidRDefault="00E3143F" w:rsidP="00E3143F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C2F04">
        <w:rPr>
          <w:rFonts w:ascii="Times New Roman" w:hAnsi="Times New Roman" w:cs="Times New Roman"/>
          <w:b/>
          <w:bCs/>
          <w:sz w:val="28"/>
          <w:szCs w:val="28"/>
        </w:rPr>
        <w:object w:dxaOrig="8994" w:dyaOrig="5275">
          <v:shape id="_x0000_i1030" type="#_x0000_t75" style="width:450pt;height:264pt" o:ole="" o:bordertopcolor="this" o:borderleftcolor="this" o:borderbottomcolor="this" o:borderrightcolor="this">
            <v:imagedata r:id="rId15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MSGraph.Chart.8" ShapeID="_x0000_i1030" DrawAspect="Content" ObjectID="_1586014878" r:id="rId16">
            <o:FieldCodes>\s</o:FieldCodes>
          </o:OLEObject>
        </w:object>
      </w:r>
    </w:p>
    <w:p w:rsidR="003C10EE" w:rsidRPr="006F3C59" w:rsidRDefault="003C10EE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C10EE" w:rsidRPr="006F3C59" w:rsidRDefault="003C10EE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t xml:space="preserve">Сфера потребительского рынка. </w:t>
      </w:r>
    </w:p>
    <w:p w:rsidR="00252160" w:rsidRDefault="003C10EE" w:rsidP="005C72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ab/>
        <w:t xml:space="preserve"> С целью реализации задач, вытекающих из перечня вопросов м</w:t>
      </w:r>
      <w:r w:rsidR="00AE7CE0">
        <w:rPr>
          <w:rFonts w:ascii="Times New Roman" w:hAnsi="Times New Roman" w:cs="Times New Roman"/>
          <w:sz w:val="28"/>
          <w:szCs w:val="28"/>
        </w:rPr>
        <w:t>естного значения, в течение 2017</w:t>
      </w:r>
      <w:r w:rsidRPr="006F3C59">
        <w:rPr>
          <w:rFonts w:ascii="Times New Roman" w:hAnsi="Times New Roman" w:cs="Times New Roman"/>
          <w:sz w:val="28"/>
          <w:szCs w:val="28"/>
        </w:rPr>
        <w:t xml:space="preserve"> года в муниципальном образовании город Новотроицк создавались условия для развития сферы торговли и услуг. </w:t>
      </w:r>
    </w:p>
    <w:p w:rsidR="00DC2FD6" w:rsidRPr="00DC2FD6" w:rsidRDefault="00AE7CE0" w:rsidP="00AE7CE0">
      <w:pPr>
        <w:pStyle w:val="2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О</w:t>
      </w:r>
      <w:r w:rsidR="00DC2FD6" w:rsidRPr="00DC2FD6">
        <w:rPr>
          <w:rFonts w:ascii="Times New Roman" w:hAnsi="Times New Roman" w:cs="Times New Roman"/>
          <w:sz w:val="28"/>
          <w:szCs w:val="28"/>
        </w:rPr>
        <w:t>тработано 28 письменных обращения и жалобы граждан,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C2FD6" w:rsidRPr="00DC2FD6">
        <w:rPr>
          <w:rFonts w:ascii="Times New Roman" w:hAnsi="Times New Roman" w:cs="Times New Roman"/>
          <w:sz w:val="28"/>
          <w:szCs w:val="28"/>
        </w:rPr>
        <w:t xml:space="preserve">поступивших </w:t>
      </w:r>
      <w:r>
        <w:rPr>
          <w:rFonts w:ascii="Times New Roman" w:hAnsi="Times New Roman" w:cs="Times New Roman"/>
          <w:sz w:val="28"/>
          <w:szCs w:val="28"/>
        </w:rPr>
        <w:t>в администрацию г.Новотроицка</w:t>
      </w:r>
      <w:r w:rsidR="00DC2FD6" w:rsidRPr="00DC2FD6">
        <w:rPr>
          <w:rFonts w:ascii="Times New Roman" w:hAnsi="Times New Roman" w:cs="Times New Roman"/>
          <w:sz w:val="28"/>
          <w:szCs w:val="28"/>
        </w:rPr>
        <w:t>.</w:t>
      </w:r>
    </w:p>
    <w:p w:rsidR="00DC2FD6" w:rsidRPr="00DC2FD6" w:rsidRDefault="00DC2FD6" w:rsidP="00AE7CE0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На официальный сайт администрации города подготовлены ответы на 16</w:t>
      </w:r>
      <w:r w:rsidR="00AE7CE0">
        <w:rPr>
          <w:rFonts w:ascii="Times New Roman" w:hAnsi="Times New Roman" w:cs="Times New Roman"/>
          <w:sz w:val="28"/>
          <w:szCs w:val="28"/>
        </w:rPr>
        <w:t xml:space="preserve"> обращений</w:t>
      </w:r>
      <w:r w:rsidRPr="00DC2FD6">
        <w:rPr>
          <w:rFonts w:ascii="Times New Roman" w:hAnsi="Times New Roman" w:cs="Times New Roman"/>
          <w:sz w:val="28"/>
          <w:szCs w:val="28"/>
        </w:rPr>
        <w:t xml:space="preserve"> граждан.</w:t>
      </w:r>
    </w:p>
    <w:p w:rsidR="00DC2FD6" w:rsidRPr="00AE7CE0" w:rsidRDefault="00DC2FD6" w:rsidP="00AE7CE0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Также отработано более 163 устных обращени</w:t>
      </w:r>
      <w:r w:rsidR="00AE7CE0">
        <w:rPr>
          <w:rFonts w:ascii="Times New Roman" w:hAnsi="Times New Roman" w:cs="Times New Roman"/>
          <w:sz w:val="28"/>
          <w:szCs w:val="28"/>
        </w:rPr>
        <w:t>й на нарушение правил торговли.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В целях реализации задач, вытекающих из перечня вопроса местного значения, в течение 2017 года в городе создавались условия для развития сферы торговли и услуг. В течение года организовано и проведено 197 ярмарки «выходного дня» с привлечением производителей не только города, но и ближайших районов. Примерный оборот этих мероприятий 2363,41 тыс. рублей. Также были проведены 3 выставки-ярмарки, участниками которых стали более 200 предпринимателей и товаропроизводителей районов и городов оренбургской области.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По результатам торгов организованных и проведенных специалистами ОПРиУ дополнительно размещено 16 объектов торговли, в бюджет города поступило 3 340 611,20 тыс. руб.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2FD6">
        <w:rPr>
          <w:rFonts w:ascii="Times New Roman" w:hAnsi="Times New Roman" w:cs="Times New Roman"/>
          <w:b/>
          <w:sz w:val="28"/>
          <w:szCs w:val="28"/>
        </w:rPr>
        <w:t>Ведение торгового реестра: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 xml:space="preserve">В рамках исполнения государственных полномочий Правительства Оренбургской области по ведению торгового реестра специалистами ОПРиУ </w:t>
      </w:r>
      <w:r w:rsidRPr="00DC2FD6">
        <w:rPr>
          <w:rFonts w:ascii="Times New Roman" w:hAnsi="Times New Roman" w:cs="Times New Roman"/>
          <w:sz w:val="28"/>
          <w:szCs w:val="28"/>
        </w:rPr>
        <w:lastRenderedPageBreak/>
        <w:t>собрана, обработана и внесена в торговый реестр города информация о 205 предприятиях торговли, что выше установленного ежегодного плана.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C2FD6">
        <w:rPr>
          <w:rFonts w:ascii="Times New Roman" w:hAnsi="Times New Roman" w:cs="Times New Roman"/>
          <w:b/>
          <w:color w:val="000000"/>
          <w:sz w:val="28"/>
          <w:szCs w:val="28"/>
        </w:rPr>
        <w:t>Защита прав потребителей: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В целях повышения качества жизни населения специалистами ОПРиУ по вопросам защиты прав проконсультировано 308 потребителей, составлено 167 претензии. В добровольном порядке возмещен материальный ущерб за некачественный товар на сумму 480 529 тыс. рублей.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DC2FD6" w:rsidRPr="00DC2FD6" w:rsidRDefault="00DC2FD6" w:rsidP="00DC2FD6">
      <w:pPr>
        <w:pStyle w:val="2"/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DC2FD6">
        <w:rPr>
          <w:rFonts w:ascii="Times New Roman" w:hAnsi="Times New Roman" w:cs="Times New Roman"/>
          <w:b/>
          <w:sz w:val="28"/>
          <w:szCs w:val="28"/>
        </w:rPr>
        <w:t>Организация выездной торговли:</w:t>
      </w:r>
      <w:r w:rsidRPr="00DC2FD6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 xml:space="preserve">В течение года </w:t>
      </w:r>
      <w:r w:rsidRPr="00DC2FD6">
        <w:rPr>
          <w:rFonts w:ascii="Times New Roman" w:hAnsi="Times New Roman" w:cs="Times New Roman"/>
          <w:bCs/>
          <w:iCs/>
          <w:sz w:val="28"/>
          <w:szCs w:val="28"/>
        </w:rPr>
        <w:t>была организована выездная</w:t>
      </w:r>
      <w:r w:rsidRPr="00DC2FD6">
        <w:rPr>
          <w:rFonts w:ascii="Times New Roman" w:hAnsi="Times New Roman" w:cs="Times New Roman"/>
          <w:sz w:val="28"/>
          <w:szCs w:val="28"/>
        </w:rPr>
        <w:t xml:space="preserve"> торговля при проведении 10 городских культурно-массовых мероприятий.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2FD6">
        <w:rPr>
          <w:rFonts w:ascii="Times New Roman" w:hAnsi="Times New Roman" w:cs="Times New Roman"/>
          <w:b/>
          <w:sz w:val="28"/>
          <w:szCs w:val="28"/>
        </w:rPr>
        <w:t>Мероприятия по контролю: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Специалистами ОПРиУ совместно с контролирующими органами и в рамках имеющихся полномочий организованно и проведено: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52 рейдов по пресечению стихийной торговли, составлено 138 протоколов;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 xml:space="preserve">4 рейда по продаже несовершеннолетним табачных изделий и пива, составлено 4 протокола; 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9 мониторингов, в ходе которых обследовано 113 объектов торговли.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2FD6">
        <w:rPr>
          <w:rFonts w:ascii="Times New Roman" w:hAnsi="Times New Roman" w:cs="Times New Roman"/>
          <w:b/>
          <w:sz w:val="28"/>
          <w:szCs w:val="28"/>
        </w:rPr>
        <w:t>Нормативные акты: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В целях совершенствования нормативно-правового обеспечения деятельности администрации города, специалистами отдела подготовлено 19 проекта постановлений администрации муниципального образования город Новотроицк касающихся сферы потребительского рынка.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2FD6">
        <w:rPr>
          <w:rFonts w:ascii="Times New Roman" w:hAnsi="Times New Roman" w:cs="Times New Roman"/>
          <w:b/>
          <w:sz w:val="28"/>
          <w:szCs w:val="28"/>
        </w:rPr>
        <w:t>В Министерство экономического развития и торговли Оренбургской области подготовлены и предоставлены отчеты: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1) Годовой: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 xml:space="preserve"> - о состоянии потребительского рынка;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 xml:space="preserve">2) </w:t>
      </w:r>
      <w:r w:rsidRPr="00DC2FD6">
        <w:rPr>
          <w:rFonts w:ascii="Times New Roman" w:hAnsi="Times New Roman" w:cs="Times New Roman"/>
          <w:sz w:val="28"/>
          <w:szCs w:val="28"/>
          <w:u w:val="single"/>
        </w:rPr>
        <w:t>За полугодие: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 xml:space="preserve"> - расчет обеспеченности торговыми площадями.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 xml:space="preserve">3) </w:t>
      </w:r>
      <w:r w:rsidRPr="00DC2FD6">
        <w:rPr>
          <w:rFonts w:ascii="Times New Roman" w:hAnsi="Times New Roman" w:cs="Times New Roman"/>
          <w:sz w:val="28"/>
          <w:szCs w:val="28"/>
          <w:u w:val="single"/>
        </w:rPr>
        <w:t>Ежеквартальные отчёты: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по защите прав потребителей;</w:t>
      </w:r>
    </w:p>
    <w:p w:rsidR="00DC2FD6" w:rsidRPr="00DC2FD6" w:rsidRDefault="00DC2FD6" w:rsidP="00DC2FD6">
      <w:pPr>
        <w:pStyle w:val="2"/>
        <w:tabs>
          <w:tab w:val="num" w:pos="786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статистическое наблюдение ярмарок «Выходного дня»;</w:t>
      </w:r>
    </w:p>
    <w:p w:rsidR="00DC2FD6" w:rsidRPr="00DC2FD6" w:rsidRDefault="00DC2FD6" w:rsidP="00DC2FD6">
      <w:pPr>
        <w:pStyle w:val="2"/>
        <w:tabs>
          <w:tab w:val="num" w:pos="786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о проведенных ярмарках;</w:t>
      </w:r>
    </w:p>
    <w:p w:rsidR="00DC2FD6" w:rsidRPr="00DC2FD6" w:rsidRDefault="00DC2FD6" w:rsidP="00DC2FD6">
      <w:pPr>
        <w:pStyle w:val="2"/>
        <w:tabs>
          <w:tab w:val="num" w:pos="786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о фактической численности НТО;</w:t>
      </w:r>
    </w:p>
    <w:p w:rsidR="00DC2FD6" w:rsidRPr="00DC2FD6" w:rsidRDefault="00DC2FD6" w:rsidP="00DC2FD6">
      <w:pPr>
        <w:pStyle w:val="2"/>
        <w:tabs>
          <w:tab w:val="num" w:pos="786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о количестве объектов ярмарочной, нестационарной и мобильной торговли;</w:t>
      </w:r>
    </w:p>
    <w:p w:rsidR="00DC2FD6" w:rsidRPr="00DC2FD6" w:rsidRDefault="00DC2FD6" w:rsidP="00DC2FD6">
      <w:pPr>
        <w:pStyle w:val="2"/>
        <w:tabs>
          <w:tab w:val="num" w:pos="786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сводный отчет о расходовании субвенций.</w:t>
      </w:r>
    </w:p>
    <w:p w:rsidR="00DC2FD6" w:rsidRPr="00DC2FD6" w:rsidRDefault="00DC2FD6" w:rsidP="00DC2FD6">
      <w:pPr>
        <w:pStyle w:val="2"/>
        <w:tabs>
          <w:tab w:val="num" w:pos="78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C2FD6">
        <w:rPr>
          <w:rFonts w:ascii="Times New Roman" w:hAnsi="Times New Roman" w:cs="Times New Roman"/>
          <w:sz w:val="28"/>
          <w:szCs w:val="28"/>
        </w:rPr>
        <w:t xml:space="preserve">4) </w:t>
      </w:r>
      <w:r w:rsidRPr="00DC2FD6">
        <w:rPr>
          <w:rFonts w:ascii="Times New Roman" w:hAnsi="Times New Roman" w:cs="Times New Roman"/>
          <w:sz w:val="28"/>
          <w:szCs w:val="28"/>
          <w:u w:val="single"/>
        </w:rPr>
        <w:t>Ежемесячные отчёты:</w:t>
      </w:r>
    </w:p>
    <w:p w:rsidR="00DC2FD6" w:rsidRPr="00DC2FD6" w:rsidRDefault="00DC2FD6" w:rsidP="00DC2FD6">
      <w:pPr>
        <w:pStyle w:val="2"/>
        <w:tabs>
          <w:tab w:val="num" w:pos="786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lastRenderedPageBreak/>
        <w:t>- товарооборот отдельной группы продовольственных товаров, реализуемых на ярмарках «Выходного дня».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 xml:space="preserve">5) </w:t>
      </w:r>
      <w:r w:rsidRPr="00DC2FD6">
        <w:rPr>
          <w:rFonts w:ascii="Times New Roman" w:hAnsi="Times New Roman" w:cs="Times New Roman"/>
          <w:sz w:val="28"/>
          <w:szCs w:val="28"/>
          <w:u w:val="single"/>
        </w:rPr>
        <w:t>Еженедельные отчёты</w:t>
      </w:r>
      <w:r w:rsidRPr="00DC2FD6">
        <w:rPr>
          <w:rFonts w:ascii="Times New Roman" w:hAnsi="Times New Roman" w:cs="Times New Roman"/>
          <w:sz w:val="28"/>
          <w:szCs w:val="28"/>
        </w:rPr>
        <w:t>: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о проведении рейдовых мероприятий по контролю незаконной продажи алкогольной продукции.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2FD6">
        <w:rPr>
          <w:rFonts w:ascii="Times New Roman" w:hAnsi="Times New Roman" w:cs="Times New Roman"/>
          <w:b/>
          <w:sz w:val="28"/>
          <w:szCs w:val="28"/>
        </w:rPr>
        <w:t>В Федеральные контрольно-надзорные органы подготовлены запросы и направлена информация: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в Роспотребнадзор – 12;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в прокуратуру – 6;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в ОМВД – 11;</w:t>
      </w: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- в ИФНС №8 – 2.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DC2FD6" w:rsidRPr="00DC2FD6" w:rsidRDefault="00DC2FD6" w:rsidP="00DC2FD6">
      <w:pPr>
        <w:pStyle w:val="2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2FD6">
        <w:rPr>
          <w:rFonts w:ascii="Times New Roman" w:hAnsi="Times New Roman" w:cs="Times New Roman"/>
          <w:b/>
          <w:sz w:val="28"/>
          <w:szCs w:val="28"/>
        </w:rPr>
        <w:t>Работа со СМИ: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FD6">
        <w:rPr>
          <w:rFonts w:ascii="Times New Roman" w:hAnsi="Times New Roman" w:cs="Times New Roman"/>
          <w:sz w:val="28"/>
          <w:szCs w:val="28"/>
        </w:rPr>
        <w:t>По вопросам, касающимся работы отдела, в СМИ подготовлено 5 статей, 6 телевизионных репортажей. В целях доведения информации до заинтересованных лиц, в течение года на официальном сайте администрации муниципального образования город Новотроицк размещено 41 статьей.</w:t>
      </w:r>
    </w:p>
    <w:p w:rsidR="00DC2FD6" w:rsidRPr="00DC2FD6" w:rsidRDefault="00DC2FD6" w:rsidP="00DC2FD6">
      <w:pPr>
        <w:pStyle w:val="2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3C10EE" w:rsidRDefault="003C10EE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t>Связь со СМИ</w:t>
      </w:r>
      <w:r w:rsidR="00252160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252160" w:rsidRDefault="00252160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52160" w:rsidRPr="00252160" w:rsidRDefault="00252160" w:rsidP="002521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2160">
        <w:rPr>
          <w:rFonts w:ascii="Times New Roman" w:hAnsi="Times New Roman" w:cs="Times New Roman"/>
          <w:sz w:val="28"/>
          <w:szCs w:val="28"/>
        </w:rPr>
        <w:t xml:space="preserve">Основной целью деятельности в </w:t>
      </w:r>
      <w:r>
        <w:rPr>
          <w:rFonts w:ascii="Times New Roman" w:hAnsi="Times New Roman" w:cs="Times New Roman"/>
          <w:sz w:val="28"/>
          <w:szCs w:val="28"/>
        </w:rPr>
        <w:t xml:space="preserve">2017 </w:t>
      </w:r>
      <w:r w:rsidRPr="00252160">
        <w:rPr>
          <w:rFonts w:ascii="Times New Roman" w:hAnsi="Times New Roman" w:cs="Times New Roman"/>
          <w:sz w:val="28"/>
          <w:szCs w:val="28"/>
        </w:rPr>
        <w:t>году было своевр</w:t>
      </w:r>
      <w:r>
        <w:rPr>
          <w:rFonts w:ascii="Times New Roman" w:hAnsi="Times New Roman" w:cs="Times New Roman"/>
          <w:sz w:val="28"/>
          <w:szCs w:val="28"/>
        </w:rPr>
        <w:t xml:space="preserve">еменное и объективное освещение </w:t>
      </w:r>
      <w:r w:rsidRPr="00252160">
        <w:rPr>
          <w:rFonts w:ascii="Times New Roman" w:hAnsi="Times New Roman" w:cs="Times New Roman"/>
          <w:sz w:val="28"/>
          <w:szCs w:val="28"/>
        </w:rPr>
        <w:t>в СМИ, расположенных на территории муниципального образования город Новотроицк и Оренбургской  области, городской политики, работы городского Совета депу</w:t>
      </w:r>
      <w:r>
        <w:rPr>
          <w:rFonts w:ascii="Times New Roman" w:hAnsi="Times New Roman" w:cs="Times New Roman"/>
          <w:sz w:val="28"/>
          <w:szCs w:val="28"/>
        </w:rPr>
        <w:t>татов, общественных организаций города Новотроицка.</w:t>
      </w:r>
    </w:p>
    <w:p w:rsidR="00252160" w:rsidRPr="00252160" w:rsidRDefault="00252160" w:rsidP="002521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2160">
        <w:rPr>
          <w:rFonts w:ascii="Times New Roman" w:hAnsi="Times New Roman" w:cs="Times New Roman"/>
          <w:sz w:val="28"/>
          <w:szCs w:val="28"/>
        </w:rPr>
        <w:t>Регулярно поддерживался, и обновлялся официальный сайт администрации города novotroitsk.or</w:t>
      </w:r>
      <w:r w:rsidRPr="0025216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252160">
        <w:rPr>
          <w:rFonts w:ascii="Times New Roman" w:hAnsi="Times New Roman" w:cs="Times New Roman"/>
          <w:sz w:val="28"/>
          <w:szCs w:val="28"/>
        </w:rPr>
        <w:t xml:space="preserve">.ru, который </w:t>
      </w:r>
      <w:r w:rsidRPr="00252160">
        <w:rPr>
          <w:rFonts w:ascii="Times New Roman" w:hAnsi="Times New Roman" w:cs="Times New Roman"/>
          <w:color w:val="000000"/>
          <w:sz w:val="28"/>
          <w:szCs w:val="28"/>
        </w:rPr>
        <w:t>содержит структурированную информацию о структурных подразделениях администрации,  ежемесячных планах их работы, проведенных мероприятиях. По существующему законодательству в установленные сроки на сайте размещаются постановления администрации  и решения городского Совета депутатов.</w:t>
      </w:r>
    </w:p>
    <w:p w:rsidR="00252160" w:rsidRPr="00252160" w:rsidRDefault="00252160" w:rsidP="002521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2160">
        <w:rPr>
          <w:rFonts w:ascii="Times New Roman" w:hAnsi="Times New Roman" w:cs="Times New Roman"/>
          <w:sz w:val="28"/>
          <w:szCs w:val="28"/>
        </w:rPr>
        <w:t>Принимались обращения жителей в он-лайн приемную официального сайта администрации и на блог губернатора Оренбургской области, запросы от СМИ. Контролировалось их исполнение.</w:t>
      </w:r>
    </w:p>
    <w:p w:rsidR="00252160" w:rsidRPr="00252160" w:rsidRDefault="00252160" w:rsidP="0025216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2160">
        <w:rPr>
          <w:rFonts w:ascii="Times New Roman" w:hAnsi="Times New Roman" w:cs="Times New Roman"/>
          <w:sz w:val="28"/>
          <w:szCs w:val="28"/>
        </w:rPr>
        <w:t xml:space="preserve">Популяризируется получение государственных и муниципальных услуг в электронном виде. </w:t>
      </w:r>
    </w:p>
    <w:p w:rsidR="00252160" w:rsidRPr="00252160" w:rsidRDefault="00252160" w:rsidP="0025216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2160">
        <w:rPr>
          <w:rFonts w:ascii="Times New Roman" w:hAnsi="Times New Roman" w:cs="Times New Roman"/>
          <w:sz w:val="28"/>
          <w:szCs w:val="28"/>
        </w:rPr>
        <w:t xml:space="preserve">Ежедневно размещалась новостная информация на актуальные темы. Многие материалы сайта тиражировались другими интернет-ресурсами и СМИ со ссылкой на официальный сайт администрации. В целях изучения общественного мнения большой акцент был сделан на проведении интернет-опросов. В рамках встреч главы муниципального образования город </w:t>
      </w:r>
      <w:r w:rsidRPr="00252160">
        <w:rPr>
          <w:rFonts w:ascii="Times New Roman" w:hAnsi="Times New Roman" w:cs="Times New Roman"/>
          <w:sz w:val="28"/>
          <w:szCs w:val="28"/>
        </w:rPr>
        <w:lastRenderedPageBreak/>
        <w:t>Новотроицк с населением в СМИ публиковались ответы на вопросы, заданные на этих встречах.</w:t>
      </w:r>
    </w:p>
    <w:p w:rsidR="00252160" w:rsidRPr="00252160" w:rsidRDefault="00252160" w:rsidP="0025216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2160">
        <w:rPr>
          <w:rFonts w:ascii="Times New Roman" w:hAnsi="Times New Roman" w:cs="Times New Roman"/>
          <w:sz w:val="28"/>
          <w:szCs w:val="28"/>
        </w:rPr>
        <w:t>Налажена постоянная связь со СМИ города и области в рамках оперативных комментариев, освещения мероприятий, отработки поступающих запросов, публикации официальных документов администрации.</w:t>
      </w:r>
    </w:p>
    <w:p w:rsidR="00252160" w:rsidRPr="00252160" w:rsidRDefault="00252160" w:rsidP="002521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2160">
        <w:rPr>
          <w:rFonts w:ascii="Times New Roman" w:hAnsi="Times New Roman" w:cs="Times New Roman"/>
          <w:sz w:val="28"/>
          <w:szCs w:val="28"/>
        </w:rPr>
        <w:t>Главными темами, представленными ОСО в местных СМИ и на официальном сайте администрации стали: программа «Комплексное развитие моногородов», приоритетный проект «Формирование комфортной городской среды», территория опережающего социально-экономического развития «Новотроицк».</w:t>
      </w:r>
    </w:p>
    <w:p w:rsidR="003C10EE" w:rsidRDefault="00252160" w:rsidP="00252160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2160">
        <w:rPr>
          <w:rFonts w:ascii="Times New Roman" w:hAnsi="Times New Roman" w:cs="Times New Roman"/>
          <w:sz w:val="28"/>
          <w:szCs w:val="28"/>
        </w:rPr>
        <w:t xml:space="preserve">Отделом в течение года проводилась работа </w:t>
      </w:r>
      <w:r w:rsidRPr="00252160">
        <w:rPr>
          <w:rFonts w:ascii="Times New Roman" w:hAnsi="Times New Roman" w:cs="Times New Roman"/>
          <w:color w:val="000000"/>
          <w:sz w:val="28"/>
          <w:szCs w:val="28"/>
        </w:rPr>
        <w:t>по профилактике терроризма и экстремизма, минимизации и (или) не допущении проявлений терроризма и экстремизма на территории муниципального образования город Новотроицк.</w:t>
      </w:r>
    </w:p>
    <w:p w:rsidR="00696916" w:rsidRPr="006F3C59" w:rsidRDefault="00696916" w:rsidP="0025216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C10EE" w:rsidRPr="00D22704" w:rsidRDefault="00D22704" w:rsidP="00D22704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3C10EE" w:rsidRPr="006F3C59">
        <w:rPr>
          <w:rFonts w:ascii="Times New Roman" w:hAnsi="Times New Roman" w:cs="Times New Roman"/>
          <w:b/>
          <w:bCs/>
          <w:sz w:val="28"/>
          <w:szCs w:val="28"/>
        </w:rPr>
        <w:t>Оказание  методической, консультативной и практической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C10EE" w:rsidRPr="006F3C59">
        <w:rPr>
          <w:rFonts w:ascii="Times New Roman" w:hAnsi="Times New Roman" w:cs="Times New Roman"/>
          <w:b/>
          <w:bCs/>
          <w:sz w:val="28"/>
          <w:szCs w:val="28"/>
        </w:rPr>
        <w:t>помощи  структурным подразделениям администрации муниципального образования, а также предприятиям города по вопросам,  касающимся  компетенции отдела  муниципальной службы  и  кадровой работы</w:t>
      </w:r>
    </w:p>
    <w:p w:rsidR="003C10EE" w:rsidRPr="006F3C59" w:rsidRDefault="003C10EE" w:rsidP="005C728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C516E" w:rsidRPr="00EC516E" w:rsidRDefault="003C10EE" w:rsidP="00EC516E">
      <w:pPr>
        <w:tabs>
          <w:tab w:val="left" w:pos="3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EC516E" w:rsidRPr="00EC516E">
        <w:rPr>
          <w:rFonts w:ascii="Times New Roman" w:hAnsi="Times New Roman" w:cs="Times New Roman"/>
          <w:sz w:val="28"/>
          <w:szCs w:val="28"/>
        </w:rPr>
        <w:t xml:space="preserve">          Отдел муниципальной службы и кадровой работы администрации муниципального образования город Новотроицк на основании договоров безвозмездного оказания услуг предоставлял в 2017 году услуги по ведению муниципальной службы, кадровому администрированию следующим юридическим лицам:</w:t>
      </w:r>
    </w:p>
    <w:p w:rsidR="00EC516E" w:rsidRPr="00F94A82" w:rsidRDefault="00EC516E" w:rsidP="00EC516E">
      <w:pPr>
        <w:pStyle w:val="31"/>
        <w:numPr>
          <w:ilvl w:val="0"/>
          <w:numId w:val="20"/>
        </w:numPr>
        <w:spacing w:after="0" w:line="240" w:lineRule="auto"/>
        <w:ind w:left="993" w:hanging="285"/>
        <w:jc w:val="both"/>
        <w:rPr>
          <w:rFonts w:ascii="Times New Roman" w:hAnsi="Times New Roman" w:cs="Times New Roman"/>
          <w:sz w:val="28"/>
          <w:szCs w:val="28"/>
        </w:rPr>
      </w:pPr>
      <w:r w:rsidRPr="00F94A82">
        <w:rPr>
          <w:rFonts w:ascii="Times New Roman" w:hAnsi="Times New Roman" w:cs="Times New Roman"/>
          <w:sz w:val="28"/>
          <w:szCs w:val="28"/>
        </w:rPr>
        <w:t>Городской Совет депутатов муниципального образования город Новотроицк;</w:t>
      </w:r>
    </w:p>
    <w:p w:rsidR="00EC516E" w:rsidRPr="00F94A82" w:rsidRDefault="00EC516E" w:rsidP="00EC516E">
      <w:pPr>
        <w:pStyle w:val="31"/>
        <w:numPr>
          <w:ilvl w:val="0"/>
          <w:numId w:val="20"/>
        </w:numPr>
        <w:spacing w:after="0" w:line="240" w:lineRule="auto"/>
        <w:ind w:left="993" w:hanging="285"/>
        <w:jc w:val="both"/>
        <w:rPr>
          <w:rFonts w:ascii="Times New Roman" w:hAnsi="Times New Roman" w:cs="Times New Roman"/>
          <w:sz w:val="28"/>
          <w:szCs w:val="28"/>
        </w:rPr>
      </w:pPr>
      <w:r w:rsidRPr="00F94A82">
        <w:rPr>
          <w:rFonts w:ascii="Times New Roman" w:hAnsi="Times New Roman" w:cs="Times New Roman"/>
          <w:sz w:val="28"/>
          <w:szCs w:val="28"/>
        </w:rPr>
        <w:t>Ревизионная комиссия  муниципального образования город Новотроицк;</w:t>
      </w:r>
    </w:p>
    <w:p w:rsidR="00EC516E" w:rsidRPr="00F94A82" w:rsidRDefault="00EC516E" w:rsidP="00EC516E">
      <w:pPr>
        <w:pStyle w:val="31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94A82">
        <w:rPr>
          <w:rFonts w:ascii="Times New Roman" w:hAnsi="Times New Roman" w:cs="Times New Roman"/>
          <w:sz w:val="28"/>
          <w:szCs w:val="28"/>
        </w:rPr>
        <w:t>комитет по физической культуре, спорту и туризму администрации муниципального образования город Новотроицк;</w:t>
      </w:r>
    </w:p>
    <w:p w:rsidR="00EC516E" w:rsidRPr="00F94A82" w:rsidRDefault="00EC516E" w:rsidP="00EC516E">
      <w:pPr>
        <w:pStyle w:val="31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94A82">
        <w:rPr>
          <w:rFonts w:ascii="Times New Roman" w:hAnsi="Times New Roman" w:cs="Times New Roman"/>
          <w:sz w:val="28"/>
          <w:szCs w:val="28"/>
        </w:rPr>
        <w:t xml:space="preserve">финансовое управление администрации муниципального образования город Новотроицк; </w:t>
      </w:r>
    </w:p>
    <w:p w:rsidR="00EC516E" w:rsidRPr="00F94A82" w:rsidRDefault="00EC516E" w:rsidP="00EC516E">
      <w:pPr>
        <w:pStyle w:val="31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94A82">
        <w:rPr>
          <w:rFonts w:ascii="Times New Roman" w:hAnsi="Times New Roman" w:cs="Times New Roman"/>
          <w:sz w:val="28"/>
          <w:szCs w:val="28"/>
        </w:rPr>
        <w:t>управление финансового контроля   администрации муниципального образования город Новотроицк;</w:t>
      </w:r>
    </w:p>
    <w:p w:rsidR="00EC516E" w:rsidRPr="00F94A82" w:rsidRDefault="00EC516E" w:rsidP="00EC516E">
      <w:pPr>
        <w:pStyle w:val="31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94A82">
        <w:rPr>
          <w:rFonts w:ascii="Times New Roman" w:hAnsi="Times New Roman" w:cs="Times New Roman"/>
          <w:sz w:val="28"/>
          <w:szCs w:val="28"/>
        </w:rPr>
        <w:t>муниципальное казенное учреждение «Архив муниципального образования город Новотроицк»;</w:t>
      </w:r>
    </w:p>
    <w:p w:rsidR="00EC516E" w:rsidRPr="00F94A82" w:rsidRDefault="00EC516E" w:rsidP="00EC516E">
      <w:pPr>
        <w:pStyle w:val="31"/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94A82">
        <w:rPr>
          <w:rFonts w:ascii="Times New Roman" w:hAnsi="Times New Roman" w:cs="Times New Roman"/>
          <w:sz w:val="28"/>
          <w:szCs w:val="28"/>
        </w:rPr>
        <w:t>муниципальное казенное учреждение «Административно-хозяйственный центр муниципального образования город Новотроицк».</w:t>
      </w:r>
    </w:p>
    <w:p w:rsidR="00F94A82" w:rsidRDefault="00F94A82" w:rsidP="00F94A82">
      <w:pPr>
        <w:tabs>
          <w:tab w:val="left" w:pos="3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Проводилось </w:t>
      </w:r>
      <w:r w:rsidR="00EC516E" w:rsidRPr="00EC516E">
        <w:rPr>
          <w:rFonts w:ascii="Times New Roman" w:hAnsi="Times New Roman" w:cs="Times New Roman"/>
          <w:sz w:val="28"/>
          <w:szCs w:val="28"/>
        </w:rPr>
        <w:t>кадровое обеспечение 150 работников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C516E" w:rsidRPr="00F94A82" w:rsidRDefault="00F94A82" w:rsidP="00F94A82">
      <w:pPr>
        <w:tabs>
          <w:tab w:val="left" w:pos="3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EC516E" w:rsidRPr="00EC516E">
        <w:rPr>
          <w:rFonts w:ascii="Times New Roman" w:hAnsi="Times New Roman" w:cs="Times New Roman"/>
          <w:sz w:val="28"/>
          <w:szCs w:val="28"/>
        </w:rPr>
        <w:t>В 2017 году 23 муниципальных служащих прошли повышение квалификации.</w:t>
      </w:r>
    </w:p>
    <w:p w:rsidR="00EC516E" w:rsidRPr="00EC516E" w:rsidRDefault="00EC516E" w:rsidP="00EC516E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516E">
        <w:rPr>
          <w:rFonts w:ascii="Times New Roman" w:hAnsi="Times New Roman" w:cs="Times New Roman"/>
          <w:b/>
          <w:sz w:val="28"/>
          <w:szCs w:val="28"/>
        </w:rPr>
        <w:lastRenderedPageBreak/>
        <w:tab/>
        <w:t xml:space="preserve">Подготовлено и приято </w:t>
      </w:r>
      <w:r w:rsidR="00F94A82">
        <w:rPr>
          <w:rFonts w:ascii="Times New Roman" w:hAnsi="Times New Roman" w:cs="Times New Roman"/>
          <w:b/>
          <w:sz w:val="28"/>
          <w:szCs w:val="28"/>
        </w:rPr>
        <w:t>нормативных актов</w:t>
      </w:r>
      <w:r w:rsidR="00F94A82" w:rsidRPr="00F94A82">
        <w:rPr>
          <w:rFonts w:ascii="Times New Roman" w:hAnsi="Times New Roman" w:cs="Times New Roman"/>
          <w:sz w:val="28"/>
          <w:szCs w:val="28"/>
        </w:rPr>
        <w:t>: 766</w:t>
      </w:r>
      <w:r w:rsidR="00F94A8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C516E">
        <w:rPr>
          <w:rFonts w:ascii="Times New Roman" w:hAnsi="Times New Roman" w:cs="Times New Roman"/>
          <w:sz w:val="28"/>
          <w:szCs w:val="28"/>
        </w:rPr>
        <w:t xml:space="preserve">распоряжений по личному составу </w:t>
      </w:r>
      <w:r w:rsidR="00F94A82">
        <w:rPr>
          <w:rFonts w:ascii="Times New Roman" w:hAnsi="Times New Roman" w:cs="Times New Roman"/>
          <w:sz w:val="28"/>
          <w:szCs w:val="28"/>
        </w:rPr>
        <w:t xml:space="preserve">и </w:t>
      </w:r>
      <w:r w:rsidRPr="00EC516E">
        <w:rPr>
          <w:rFonts w:ascii="Times New Roman" w:hAnsi="Times New Roman" w:cs="Times New Roman"/>
          <w:sz w:val="28"/>
          <w:szCs w:val="28"/>
        </w:rPr>
        <w:t xml:space="preserve">11 решений городского Совета депутатов муниципального образования город Новотроицк. </w:t>
      </w:r>
    </w:p>
    <w:p w:rsidR="00EC516E" w:rsidRPr="00EC516E" w:rsidRDefault="00EC516E" w:rsidP="00EC516E">
      <w:pPr>
        <w:tabs>
          <w:tab w:val="left" w:pos="638"/>
          <w:tab w:val="left" w:pos="8385"/>
        </w:tabs>
        <w:spacing w:after="0" w:line="240" w:lineRule="auto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EC516E">
        <w:rPr>
          <w:rFonts w:ascii="Times New Roman" w:hAnsi="Times New Roman" w:cs="Times New Roman"/>
          <w:b/>
          <w:color w:val="000000"/>
          <w:sz w:val="28"/>
          <w:szCs w:val="28"/>
        </w:rPr>
        <w:tab/>
        <w:t xml:space="preserve"> </w:t>
      </w:r>
      <w:r w:rsidRPr="00EC516E">
        <w:rPr>
          <w:rFonts w:ascii="Times New Roman" w:hAnsi="Times New Roman" w:cs="Times New Roman"/>
          <w:color w:val="000000"/>
          <w:sz w:val="28"/>
          <w:szCs w:val="28"/>
        </w:rPr>
        <w:t>Заверено копий трудовых книжек по месту требования – 66;</w:t>
      </w:r>
    </w:p>
    <w:p w:rsidR="00EC516E" w:rsidRPr="00EC516E" w:rsidRDefault="00EC516E" w:rsidP="00EC516E">
      <w:pPr>
        <w:tabs>
          <w:tab w:val="left" w:pos="709"/>
          <w:tab w:val="left" w:pos="8385"/>
        </w:tabs>
        <w:spacing w:after="0" w:line="240" w:lineRule="auto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EC516E">
        <w:rPr>
          <w:rFonts w:ascii="Times New Roman" w:hAnsi="Times New Roman" w:cs="Times New Roman"/>
          <w:color w:val="000000"/>
          <w:sz w:val="28"/>
          <w:szCs w:val="28"/>
        </w:rPr>
        <w:tab/>
        <w:t>Выдано копий документов (по запросам) – 177;</w:t>
      </w:r>
    </w:p>
    <w:p w:rsidR="00EC516E" w:rsidRPr="00EC516E" w:rsidRDefault="00EC516E" w:rsidP="00EC516E">
      <w:pPr>
        <w:tabs>
          <w:tab w:val="left" w:pos="709"/>
          <w:tab w:val="left" w:pos="8385"/>
        </w:tabs>
        <w:spacing w:after="0" w:line="240" w:lineRule="auto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EC516E">
        <w:rPr>
          <w:rFonts w:ascii="Times New Roman" w:hAnsi="Times New Roman" w:cs="Times New Roman"/>
          <w:color w:val="000000"/>
          <w:sz w:val="28"/>
          <w:szCs w:val="28"/>
        </w:rPr>
        <w:tab/>
        <w:t>Проставлено оттисков гербовой печати – 4581.</w:t>
      </w:r>
    </w:p>
    <w:p w:rsidR="00EC516E" w:rsidRPr="00EC516E" w:rsidRDefault="00EC516E" w:rsidP="00EC516E">
      <w:pPr>
        <w:tabs>
          <w:tab w:val="left" w:pos="8385"/>
        </w:tabs>
        <w:spacing w:after="0" w:line="240" w:lineRule="auto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353"/>
        <w:gridCol w:w="4551"/>
      </w:tblGrid>
      <w:tr w:rsidR="00EC516E" w:rsidRPr="00EC516E" w:rsidTr="00FC0436">
        <w:trPr>
          <w:trHeight w:val="2450"/>
        </w:trPr>
        <w:tc>
          <w:tcPr>
            <w:tcW w:w="5353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Принято на работу</w:t>
            </w: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EC516E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в 2017 году</w:t>
            </w: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– 47 человек.</w:t>
            </w:r>
          </w:p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Из них: </w:t>
            </w:r>
          </w:p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- 20 – постоянно;</w:t>
            </w:r>
          </w:p>
          <w:p w:rsidR="00EC516E" w:rsidRPr="00EC516E" w:rsidRDefault="00EC516E" w:rsidP="00EC516E">
            <w:pPr>
              <w:tabs>
                <w:tab w:val="left" w:pos="709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- 5 – по результатам конкурса;</w:t>
            </w:r>
          </w:p>
          <w:p w:rsidR="00EC516E" w:rsidRPr="00F94A82" w:rsidRDefault="00EC516E" w:rsidP="00F94A82">
            <w:pPr>
              <w:tabs>
                <w:tab w:val="left" w:pos="709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- 22 – </w:t>
            </w:r>
            <w:r w:rsidR="00F94A8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 срочному трудовому договору.</w:t>
            </w:r>
          </w:p>
        </w:tc>
        <w:tc>
          <w:tcPr>
            <w:tcW w:w="4551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Cs/>
                <w:sz w:val="28"/>
                <w:szCs w:val="28"/>
              </w:rPr>
              <w:object w:dxaOrig="4680" w:dyaOrig="2310">
                <v:shape id="_x0000_i1031" type="#_x0000_t75" style="width:234pt;height:115.8pt" o:ole="">
                  <v:imagedata r:id="rId17" o:title=""/>
                </v:shape>
                <o:OLEObject Type="Embed" ProgID="MSGraph.Chart.8" ShapeID="_x0000_i1031" DrawAspect="Content" ObjectID="_1586014879" r:id="rId18">
                  <o:FieldCodes>\s</o:FieldCodes>
                </o:OLEObject>
              </w:object>
            </w:r>
          </w:p>
        </w:tc>
      </w:tr>
    </w:tbl>
    <w:p w:rsidR="00EC516E" w:rsidRPr="00EC516E" w:rsidRDefault="00EC516E" w:rsidP="00EC516E">
      <w:pPr>
        <w:spacing w:after="0" w:line="240" w:lineRule="auto"/>
        <w:rPr>
          <w:rFonts w:ascii="Times New Roman" w:hAnsi="Times New Roman" w:cs="Times New Roman"/>
          <w:vanish/>
          <w:sz w:val="28"/>
          <w:szCs w:val="28"/>
        </w:rPr>
      </w:pPr>
    </w:p>
    <w:tbl>
      <w:tblPr>
        <w:tblpPr w:leftFromText="180" w:rightFromText="180" w:vertAnchor="text" w:horzAnchor="margin" w:tblpY="121"/>
        <w:tblW w:w="0" w:type="auto"/>
        <w:tblLayout w:type="fixed"/>
        <w:tblLook w:val="04A0" w:firstRow="1" w:lastRow="0" w:firstColumn="1" w:lastColumn="0" w:noHBand="0" w:noVBand="1"/>
      </w:tblPr>
      <w:tblGrid>
        <w:gridCol w:w="5353"/>
        <w:gridCol w:w="4551"/>
      </w:tblGrid>
      <w:tr w:rsidR="00EC516E" w:rsidRPr="00EC516E" w:rsidTr="00FC0436">
        <w:tc>
          <w:tcPr>
            <w:tcW w:w="5353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Уволено в 2017 году – 61 человек</w:t>
            </w: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Из них: </w:t>
            </w:r>
          </w:p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- 33 – по собственному желанию;</w:t>
            </w:r>
          </w:p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- 2 – по сокращению численности штата;</w:t>
            </w:r>
          </w:p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- 11 – по истечению срока трудового договора;</w:t>
            </w:r>
          </w:p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- </w:t>
            </w: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 – в связи с выходом на пенсию;</w:t>
            </w:r>
          </w:p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- 1 – в связи со смертью работника;</w:t>
            </w:r>
          </w:p>
          <w:p w:rsidR="00EC516E" w:rsidRPr="00EC516E" w:rsidRDefault="00EC516E" w:rsidP="00F94A82">
            <w:pPr>
              <w:tabs>
                <w:tab w:val="left" w:pos="709"/>
                <w:tab w:val="left" w:pos="8385"/>
              </w:tabs>
              <w:spacing w:after="0" w:line="240" w:lineRule="auto"/>
              <w:ind w:right="-4219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- 13 – в связи с переводом работника </w:t>
            </w:r>
          </w:p>
        </w:tc>
        <w:tc>
          <w:tcPr>
            <w:tcW w:w="4551" w:type="dxa"/>
          </w:tcPr>
          <w:p w:rsidR="00EC516E" w:rsidRPr="00EC516E" w:rsidRDefault="00F94A82" w:rsidP="00EC516E">
            <w:pPr>
              <w:tabs>
                <w:tab w:val="left" w:pos="709"/>
                <w:tab w:val="left" w:pos="8385"/>
              </w:tabs>
              <w:spacing w:after="0" w:line="240" w:lineRule="auto"/>
              <w:outlineLvl w:val="0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Cs/>
                <w:sz w:val="28"/>
                <w:szCs w:val="28"/>
              </w:rPr>
              <w:object w:dxaOrig="4354" w:dyaOrig="2149">
                <v:shape id="_x0000_i1032" type="#_x0000_t75" style="width:217.8pt;height:107.4pt" o:ole="">
                  <v:imagedata r:id="rId19" o:title=""/>
                </v:shape>
                <o:OLEObject Type="Embed" ProgID="MSGraph.Chart.8" ShapeID="_x0000_i1032" DrawAspect="Content" ObjectID="_1586014880" r:id="rId20">
                  <o:FieldCodes>\s</o:FieldCodes>
                </o:OLEObject>
              </w:object>
            </w:r>
          </w:p>
        </w:tc>
      </w:tr>
    </w:tbl>
    <w:p w:rsidR="00EC516E" w:rsidRPr="00EC516E" w:rsidRDefault="00EC516E" w:rsidP="00EC516E">
      <w:pPr>
        <w:tabs>
          <w:tab w:val="left" w:pos="709"/>
          <w:tab w:val="left" w:pos="8385"/>
        </w:tabs>
        <w:spacing w:after="0" w:line="240" w:lineRule="auto"/>
        <w:jc w:val="center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C516E">
        <w:rPr>
          <w:rFonts w:ascii="Times New Roman" w:hAnsi="Times New Roman" w:cs="Times New Roman"/>
          <w:b/>
          <w:color w:val="000000"/>
          <w:sz w:val="28"/>
          <w:szCs w:val="28"/>
        </w:rPr>
        <w:t>Присвоение классных чинов</w:t>
      </w:r>
    </w:p>
    <w:p w:rsidR="00EC516E" w:rsidRPr="00EC516E" w:rsidRDefault="00EC516E" w:rsidP="00EC516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C516E">
        <w:rPr>
          <w:rFonts w:ascii="Times New Roman" w:hAnsi="Times New Roman" w:cs="Times New Roman"/>
          <w:sz w:val="28"/>
          <w:szCs w:val="28"/>
        </w:rPr>
        <w:t>В 2017 году 111 муниципальных служащих проходили квалификационный экзам</w:t>
      </w:r>
      <w:r w:rsidR="00F94A82">
        <w:rPr>
          <w:rFonts w:ascii="Times New Roman" w:hAnsi="Times New Roman" w:cs="Times New Roman"/>
          <w:sz w:val="28"/>
          <w:szCs w:val="28"/>
        </w:rPr>
        <w:t>ен по присвоению классных чинов, по ре</w:t>
      </w:r>
      <w:r w:rsidRPr="00EC516E">
        <w:rPr>
          <w:rFonts w:ascii="Times New Roman" w:hAnsi="Times New Roman" w:cs="Times New Roman"/>
          <w:sz w:val="28"/>
          <w:szCs w:val="28"/>
        </w:rPr>
        <w:t>зультатам квалификационного экзамена все муниципальные служащие признаны сдавшими квалификационный экзамен на присвоение соответствующего классного чина.</w:t>
      </w:r>
    </w:p>
    <w:p w:rsidR="00EC516E" w:rsidRPr="000E5988" w:rsidRDefault="00EC516E" w:rsidP="00EC516E">
      <w:pPr>
        <w:tabs>
          <w:tab w:val="left" w:pos="709"/>
          <w:tab w:val="left" w:pos="8385"/>
        </w:tabs>
        <w:spacing w:after="0" w:line="240" w:lineRule="auto"/>
        <w:jc w:val="center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0E5988">
        <w:rPr>
          <w:rFonts w:ascii="Times New Roman" w:hAnsi="Times New Roman" w:cs="Times New Roman"/>
          <w:color w:val="000000"/>
          <w:sz w:val="28"/>
          <w:szCs w:val="28"/>
        </w:rPr>
        <w:t>Состав кадрового резерва на муниципальной службе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99"/>
        <w:gridCol w:w="1111"/>
        <w:gridCol w:w="1968"/>
        <w:gridCol w:w="1933"/>
        <w:gridCol w:w="1394"/>
        <w:gridCol w:w="1666"/>
      </w:tblGrid>
      <w:tr w:rsidR="00EC516E" w:rsidRPr="00EC516E" w:rsidTr="000E5988">
        <w:tc>
          <w:tcPr>
            <w:tcW w:w="1499" w:type="dxa"/>
            <w:vMerge w:val="restart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Всего </w:t>
            </w:r>
          </w:p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людей, состоявших в резерве.</w:t>
            </w:r>
          </w:p>
        </w:tc>
        <w:tc>
          <w:tcPr>
            <w:tcW w:w="3079" w:type="dxa"/>
            <w:gridSpan w:val="2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из них:</w:t>
            </w:r>
          </w:p>
        </w:tc>
        <w:tc>
          <w:tcPr>
            <w:tcW w:w="4993" w:type="dxa"/>
            <w:gridSpan w:val="3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внесено в резерв:</w:t>
            </w:r>
          </w:p>
        </w:tc>
      </w:tr>
      <w:tr w:rsidR="00EC516E" w:rsidRPr="00EC516E" w:rsidTr="000E5988">
        <w:tc>
          <w:tcPr>
            <w:tcW w:w="1499" w:type="dxa"/>
            <w:vMerge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111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граждан</w:t>
            </w:r>
          </w:p>
        </w:tc>
        <w:tc>
          <w:tcPr>
            <w:tcW w:w="1968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муниципальных служащих</w:t>
            </w:r>
          </w:p>
        </w:tc>
        <w:tc>
          <w:tcPr>
            <w:tcW w:w="1933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 результатам  конкурса на замещение вакантной должности муниципальной службы</w:t>
            </w:r>
          </w:p>
        </w:tc>
        <w:tc>
          <w:tcPr>
            <w:tcW w:w="1394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 результатам аттестации</w:t>
            </w:r>
          </w:p>
        </w:tc>
        <w:tc>
          <w:tcPr>
            <w:tcW w:w="1666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 результатам конкурса на включение в кадровый резерв</w:t>
            </w:r>
          </w:p>
        </w:tc>
      </w:tr>
      <w:tr w:rsidR="00EC516E" w:rsidRPr="00EC516E" w:rsidTr="000E5988">
        <w:tc>
          <w:tcPr>
            <w:tcW w:w="1499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111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968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933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394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666" w:type="dxa"/>
          </w:tcPr>
          <w:p w:rsidR="00EC516E" w:rsidRPr="00EC516E" w:rsidRDefault="00EC516E" w:rsidP="00EC516E">
            <w:pPr>
              <w:tabs>
                <w:tab w:val="left" w:pos="709"/>
                <w:tab w:val="left" w:pos="8385"/>
              </w:tabs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</w:tr>
    </w:tbl>
    <w:p w:rsidR="00EC516E" w:rsidRPr="000E5988" w:rsidRDefault="00EC516E" w:rsidP="00EC516E">
      <w:pPr>
        <w:tabs>
          <w:tab w:val="left" w:pos="992"/>
          <w:tab w:val="left" w:pos="8385"/>
        </w:tabs>
        <w:spacing w:after="0" w:line="240" w:lineRule="auto"/>
        <w:jc w:val="center"/>
        <w:outlineLvl w:val="0"/>
        <w:rPr>
          <w:rFonts w:ascii="Times New Roman" w:hAnsi="Times New Roman" w:cs="Times New Roman"/>
          <w:color w:val="000000"/>
          <w:sz w:val="28"/>
          <w:szCs w:val="28"/>
        </w:rPr>
      </w:pPr>
      <w:r w:rsidRPr="000E5988">
        <w:rPr>
          <w:rFonts w:ascii="Times New Roman" w:hAnsi="Times New Roman" w:cs="Times New Roman"/>
          <w:color w:val="000000"/>
          <w:sz w:val="28"/>
          <w:szCs w:val="28"/>
        </w:rPr>
        <w:t>Конкурс на замещение вакантной должности муниципальной службы</w:t>
      </w:r>
    </w:p>
    <w:p w:rsidR="00EC516E" w:rsidRPr="00EC516E" w:rsidRDefault="00EC516E" w:rsidP="00EC516E">
      <w:pPr>
        <w:tabs>
          <w:tab w:val="left" w:pos="992"/>
          <w:tab w:val="left" w:pos="8385"/>
        </w:tabs>
        <w:spacing w:after="0" w:line="240" w:lineRule="auto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49"/>
        <w:gridCol w:w="1206"/>
        <w:gridCol w:w="2418"/>
        <w:gridCol w:w="2241"/>
        <w:gridCol w:w="2057"/>
      </w:tblGrid>
      <w:tr w:rsidR="00EC516E" w:rsidRPr="00EC516E" w:rsidTr="00FC0436">
        <w:tc>
          <w:tcPr>
            <w:tcW w:w="1657" w:type="dxa"/>
          </w:tcPr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Год проведения конкурсов</w:t>
            </w:r>
          </w:p>
        </w:tc>
        <w:tc>
          <w:tcPr>
            <w:tcW w:w="1276" w:type="dxa"/>
          </w:tcPr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Кол-во</w:t>
            </w:r>
          </w:p>
        </w:tc>
        <w:tc>
          <w:tcPr>
            <w:tcW w:w="2562" w:type="dxa"/>
          </w:tcPr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Назначены  на должность по конкурсу</w:t>
            </w:r>
          </w:p>
        </w:tc>
        <w:tc>
          <w:tcPr>
            <w:tcW w:w="2268" w:type="dxa"/>
          </w:tcPr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Признаны не состоявшимися</w:t>
            </w:r>
          </w:p>
        </w:tc>
        <w:tc>
          <w:tcPr>
            <w:tcW w:w="2126" w:type="dxa"/>
          </w:tcPr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Победитель не выявлен</w:t>
            </w:r>
          </w:p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(не определен)</w:t>
            </w:r>
          </w:p>
        </w:tc>
      </w:tr>
      <w:tr w:rsidR="00EC516E" w:rsidRPr="00EC516E" w:rsidTr="00FC0436">
        <w:tc>
          <w:tcPr>
            <w:tcW w:w="1657" w:type="dxa"/>
          </w:tcPr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2017</w:t>
            </w:r>
          </w:p>
        </w:tc>
        <w:tc>
          <w:tcPr>
            <w:tcW w:w="1276" w:type="dxa"/>
          </w:tcPr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562" w:type="dxa"/>
          </w:tcPr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268" w:type="dxa"/>
          </w:tcPr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EC516E" w:rsidRPr="00EC516E" w:rsidRDefault="00EC516E" w:rsidP="00EC516E">
            <w:pPr>
              <w:tabs>
                <w:tab w:val="left" w:pos="3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EC516E" w:rsidRPr="00EC516E" w:rsidRDefault="00EC516E" w:rsidP="00EC516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516E">
        <w:rPr>
          <w:rFonts w:ascii="Times New Roman" w:hAnsi="Times New Roman" w:cs="Times New Roman"/>
          <w:sz w:val="28"/>
          <w:szCs w:val="28"/>
        </w:rPr>
        <w:t xml:space="preserve">   </w:t>
      </w:r>
      <w:r w:rsidRPr="00EC516E">
        <w:rPr>
          <w:rFonts w:ascii="Times New Roman" w:hAnsi="Times New Roman" w:cs="Times New Roman"/>
          <w:sz w:val="28"/>
          <w:szCs w:val="28"/>
        </w:rPr>
        <w:tab/>
        <w:t xml:space="preserve">         </w:t>
      </w:r>
    </w:p>
    <w:p w:rsidR="00EC516E" w:rsidRPr="000E5988" w:rsidRDefault="00EC516E" w:rsidP="00EC516E">
      <w:pPr>
        <w:pStyle w:val="3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5988">
        <w:rPr>
          <w:rFonts w:ascii="Times New Roman" w:hAnsi="Times New Roman" w:cs="Times New Roman"/>
          <w:sz w:val="28"/>
          <w:szCs w:val="28"/>
        </w:rPr>
        <w:t>Уровень</w:t>
      </w:r>
    </w:p>
    <w:p w:rsidR="00EC516E" w:rsidRPr="000E5988" w:rsidRDefault="00EC516E" w:rsidP="00EC516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5988">
        <w:rPr>
          <w:rFonts w:ascii="Times New Roman" w:hAnsi="Times New Roman" w:cs="Times New Roman"/>
          <w:sz w:val="28"/>
          <w:szCs w:val="28"/>
        </w:rPr>
        <w:t>образования муниципальных служащих в администрации муниципального</w:t>
      </w:r>
    </w:p>
    <w:p w:rsidR="00EC516E" w:rsidRPr="000E5988" w:rsidRDefault="00EC516E" w:rsidP="00EC516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5988">
        <w:rPr>
          <w:rFonts w:ascii="Times New Roman" w:hAnsi="Times New Roman" w:cs="Times New Roman"/>
          <w:sz w:val="28"/>
          <w:szCs w:val="28"/>
        </w:rPr>
        <w:t>образования город Новотроицк в 2017 году</w:t>
      </w:r>
    </w:p>
    <w:p w:rsidR="00EC516E" w:rsidRPr="00EC516E" w:rsidRDefault="00EC516E" w:rsidP="00EC516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EC516E" w:rsidRPr="00EC516E" w:rsidTr="00FC0436">
        <w:tc>
          <w:tcPr>
            <w:tcW w:w="4785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Уровень образования</w:t>
            </w:r>
          </w:p>
        </w:tc>
        <w:tc>
          <w:tcPr>
            <w:tcW w:w="478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Количество  (чел).</w:t>
            </w:r>
          </w:p>
        </w:tc>
      </w:tr>
      <w:tr w:rsidR="00EC516E" w:rsidRPr="00EC516E" w:rsidTr="00FC0436">
        <w:tc>
          <w:tcPr>
            <w:tcW w:w="4785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Среднее профессиональное</w:t>
            </w:r>
          </w:p>
        </w:tc>
        <w:tc>
          <w:tcPr>
            <w:tcW w:w="478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EC516E" w:rsidRPr="00EC516E" w:rsidTr="00FC0436">
        <w:tc>
          <w:tcPr>
            <w:tcW w:w="4785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Неоконченное высшее</w:t>
            </w:r>
          </w:p>
        </w:tc>
        <w:tc>
          <w:tcPr>
            <w:tcW w:w="478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EC516E" w:rsidRPr="00EC516E" w:rsidTr="00FC0436">
        <w:tc>
          <w:tcPr>
            <w:tcW w:w="4785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Высшее</w:t>
            </w:r>
          </w:p>
        </w:tc>
        <w:tc>
          <w:tcPr>
            <w:tcW w:w="478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125</w:t>
            </w:r>
          </w:p>
        </w:tc>
      </w:tr>
      <w:tr w:rsidR="00EC516E" w:rsidRPr="00EC516E" w:rsidTr="00FC0436">
        <w:tc>
          <w:tcPr>
            <w:tcW w:w="4785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478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/>
                <w:sz w:val="28"/>
                <w:szCs w:val="28"/>
              </w:rPr>
              <w:t>131</w:t>
            </w:r>
          </w:p>
        </w:tc>
      </w:tr>
    </w:tbl>
    <w:p w:rsidR="00EC516E" w:rsidRPr="00EC516E" w:rsidRDefault="00EC516E" w:rsidP="00EC516E">
      <w:pPr>
        <w:tabs>
          <w:tab w:val="left" w:pos="3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516E"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EC516E" w:rsidRPr="000E5988" w:rsidRDefault="00EC516E" w:rsidP="00EC516E">
      <w:pPr>
        <w:tabs>
          <w:tab w:val="left" w:pos="30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5988">
        <w:rPr>
          <w:rFonts w:ascii="Times New Roman" w:hAnsi="Times New Roman" w:cs="Times New Roman"/>
          <w:sz w:val="28"/>
          <w:szCs w:val="28"/>
        </w:rPr>
        <w:t xml:space="preserve">Информация по награждению наградами Оренбургской области и государственными наградами в 2017 году              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6"/>
        <w:gridCol w:w="6228"/>
        <w:gridCol w:w="2552"/>
      </w:tblGrid>
      <w:tr w:rsidR="00EC516E" w:rsidRPr="00EC516E" w:rsidTr="000E5988">
        <w:tc>
          <w:tcPr>
            <w:tcW w:w="82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6228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2552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награжденных </w:t>
            </w:r>
          </w:p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граждан</w:t>
            </w:r>
          </w:p>
        </w:tc>
      </w:tr>
      <w:tr w:rsidR="00EC516E" w:rsidRPr="00EC516E" w:rsidTr="000E5988">
        <w:tc>
          <w:tcPr>
            <w:tcW w:w="82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228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Почетная грамота Оренбургской области</w:t>
            </w:r>
          </w:p>
        </w:tc>
        <w:tc>
          <w:tcPr>
            <w:tcW w:w="2552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EC516E" w:rsidRPr="00EC516E" w:rsidTr="000E5988">
        <w:tc>
          <w:tcPr>
            <w:tcW w:w="82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228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Благодарность Губернатора Оренбургской области</w:t>
            </w:r>
          </w:p>
        </w:tc>
        <w:tc>
          <w:tcPr>
            <w:tcW w:w="2552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EC516E" w:rsidRPr="00EC516E" w:rsidTr="000E5988">
        <w:tc>
          <w:tcPr>
            <w:tcW w:w="82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228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Благодарственное письмо Губернатора Оренбургской области</w:t>
            </w:r>
          </w:p>
        </w:tc>
        <w:tc>
          <w:tcPr>
            <w:tcW w:w="2552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EC516E" w:rsidRPr="00EC516E" w:rsidTr="000E5988">
        <w:tc>
          <w:tcPr>
            <w:tcW w:w="82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228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Благодарность председателя Законодательного собрания Оренбургской области</w:t>
            </w:r>
          </w:p>
        </w:tc>
        <w:tc>
          <w:tcPr>
            <w:tcW w:w="2552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EC516E" w:rsidRPr="00EC516E" w:rsidTr="000E5988">
        <w:tc>
          <w:tcPr>
            <w:tcW w:w="82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228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Государственные награды</w:t>
            </w:r>
          </w:p>
        </w:tc>
        <w:tc>
          <w:tcPr>
            <w:tcW w:w="2552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C516E" w:rsidRPr="00EC516E" w:rsidTr="000E5988">
        <w:tc>
          <w:tcPr>
            <w:tcW w:w="826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28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2552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/>
                <w:sz w:val="28"/>
                <w:szCs w:val="28"/>
              </w:rPr>
              <w:t>32</w:t>
            </w:r>
          </w:p>
        </w:tc>
      </w:tr>
    </w:tbl>
    <w:p w:rsidR="00EC516E" w:rsidRPr="00EC516E" w:rsidRDefault="000E5988" w:rsidP="00EC516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516E" w:rsidRPr="000E5988" w:rsidRDefault="00EC516E" w:rsidP="00EC516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516E">
        <w:rPr>
          <w:rFonts w:ascii="Times New Roman" w:hAnsi="Times New Roman" w:cs="Times New Roman"/>
          <w:sz w:val="28"/>
          <w:szCs w:val="28"/>
        </w:rPr>
        <w:t xml:space="preserve"> </w:t>
      </w:r>
      <w:r w:rsidRPr="000E5988">
        <w:rPr>
          <w:rFonts w:ascii="Times New Roman" w:hAnsi="Times New Roman" w:cs="Times New Roman"/>
          <w:sz w:val="28"/>
          <w:szCs w:val="28"/>
        </w:rPr>
        <w:t xml:space="preserve">Информация по награждению муниципальными  наградами в 2017 году  </w:t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6552"/>
        <w:gridCol w:w="1980"/>
      </w:tblGrid>
      <w:tr w:rsidR="00EC516E" w:rsidRPr="00EC516E" w:rsidTr="00FC0436">
        <w:tc>
          <w:tcPr>
            <w:tcW w:w="828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6552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 xml:space="preserve">Наименование </w:t>
            </w:r>
          </w:p>
        </w:tc>
        <w:tc>
          <w:tcPr>
            <w:tcW w:w="1980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награжденных </w:t>
            </w:r>
          </w:p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граждан</w:t>
            </w:r>
          </w:p>
        </w:tc>
      </w:tr>
      <w:tr w:rsidR="00EC516E" w:rsidRPr="00EC516E" w:rsidTr="00FC0436">
        <w:tc>
          <w:tcPr>
            <w:tcW w:w="828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552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Почетная грамота</w:t>
            </w:r>
          </w:p>
        </w:tc>
        <w:tc>
          <w:tcPr>
            <w:tcW w:w="1980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</w:tr>
      <w:tr w:rsidR="00EC516E" w:rsidRPr="00EC516E" w:rsidTr="00FC0436">
        <w:tc>
          <w:tcPr>
            <w:tcW w:w="828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552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Благодарность</w:t>
            </w:r>
          </w:p>
        </w:tc>
        <w:tc>
          <w:tcPr>
            <w:tcW w:w="1980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151</w:t>
            </w:r>
          </w:p>
        </w:tc>
      </w:tr>
      <w:tr w:rsidR="00EC516E" w:rsidRPr="00EC516E" w:rsidTr="00FC0436">
        <w:tc>
          <w:tcPr>
            <w:tcW w:w="828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552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Благодарственное письмо</w:t>
            </w:r>
          </w:p>
        </w:tc>
        <w:tc>
          <w:tcPr>
            <w:tcW w:w="1980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241</w:t>
            </w:r>
          </w:p>
        </w:tc>
      </w:tr>
      <w:tr w:rsidR="00EC516E" w:rsidRPr="00EC516E" w:rsidTr="00FC0436">
        <w:tc>
          <w:tcPr>
            <w:tcW w:w="828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552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Доска Почета</w:t>
            </w:r>
          </w:p>
        </w:tc>
        <w:tc>
          <w:tcPr>
            <w:tcW w:w="1980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</w:tr>
      <w:tr w:rsidR="00EC516E" w:rsidRPr="00EC516E" w:rsidTr="00FC0436">
        <w:tc>
          <w:tcPr>
            <w:tcW w:w="828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552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Почетный гражданин</w:t>
            </w:r>
          </w:p>
        </w:tc>
        <w:tc>
          <w:tcPr>
            <w:tcW w:w="1980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EC516E" w:rsidRPr="00EC516E" w:rsidTr="00FC0436">
        <w:tc>
          <w:tcPr>
            <w:tcW w:w="828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52" w:type="dxa"/>
          </w:tcPr>
          <w:p w:rsidR="00EC516E" w:rsidRPr="00EC516E" w:rsidRDefault="00EC516E" w:rsidP="00EC516E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980" w:type="dxa"/>
          </w:tcPr>
          <w:p w:rsidR="00EC516E" w:rsidRPr="00EC516E" w:rsidRDefault="00EC516E" w:rsidP="00EC516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516E">
              <w:rPr>
                <w:rFonts w:ascii="Times New Roman" w:hAnsi="Times New Roman" w:cs="Times New Roman"/>
                <w:b/>
                <w:sz w:val="28"/>
                <w:szCs w:val="28"/>
              </w:rPr>
              <w:t>468</w:t>
            </w:r>
          </w:p>
        </w:tc>
      </w:tr>
    </w:tbl>
    <w:p w:rsidR="00EC516E" w:rsidRPr="00EC516E" w:rsidRDefault="00EC516E" w:rsidP="00EC516E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C516E" w:rsidRPr="00EC516E" w:rsidRDefault="00EC516E" w:rsidP="00EC516E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516E">
        <w:rPr>
          <w:rFonts w:ascii="Times New Roman" w:hAnsi="Times New Roman" w:cs="Times New Roman"/>
          <w:b/>
          <w:sz w:val="28"/>
          <w:szCs w:val="28"/>
        </w:rPr>
        <w:lastRenderedPageBreak/>
        <w:t>Противодействие коррупции</w:t>
      </w:r>
    </w:p>
    <w:p w:rsidR="00EC516E" w:rsidRPr="00EC516E" w:rsidRDefault="00EC516E" w:rsidP="00EC516E">
      <w:pPr>
        <w:pStyle w:val="38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EC516E">
        <w:rPr>
          <w:rFonts w:ascii="Times New Roman" w:hAnsi="Times New Roman"/>
          <w:sz w:val="28"/>
          <w:szCs w:val="28"/>
          <w:lang w:eastAsia="ru-RU"/>
        </w:rPr>
        <w:t xml:space="preserve">С целью  </w:t>
      </w:r>
      <w:r w:rsidRPr="00EC516E">
        <w:rPr>
          <w:rFonts w:ascii="Times New Roman" w:hAnsi="Times New Roman"/>
          <w:sz w:val="28"/>
          <w:szCs w:val="28"/>
        </w:rPr>
        <w:t>обеспечения исполнения нормативных правовых актов Российской Федерации, направленных на совершенствование организационных основ противодействия коррупции</w:t>
      </w:r>
      <w:r w:rsidRPr="00EC516E">
        <w:rPr>
          <w:rFonts w:ascii="Times New Roman" w:hAnsi="Times New Roman"/>
          <w:sz w:val="28"/>
          <w:szCs w:val="28"/>
          <w:lang w:eastAsia="ru-RU"/>
        </w:rPr>
        <w:t xml:space="preserve"> было принято 20 нормативно-правовых актов:</w:t>
      </w:r>
    </w:p>
    <w:p w:rsidR="00EC516E" w:rsidRPr="00EC516E" w:rsidRDefault="00EC516E" w:rsidP="00EC516E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516E">
        <w:rPr>
          <w:rFonts w:ascii="Times New Roman" w:hAnsi="Times New Roman" w:cs="Times New Roman"/>
          <w:b/>
          <w:sz w:val="28"/>
          <w:szCs w:val="28"/>
        </w:rPr>
        <w:tab/>
      </w:r>
    </w:p>
    <w:p w:rsidR="00EC516E" w:rsidRPr="00EC516E" w:rsidRDefault="00EC516E" w:rsidP="00F94A82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516E">
        <w:rPr>
          <w:rFonts w:ascii="Times New Roman" w:hAnsi="Times New Roman" w:cs="Times New Roman"/>
          <w:sz w:val="28"/>
          <w:szCs w:val="28"/>
        </w:rPr>
        <w:t>За 2017 год проведено 33 заседания Единой комиссии по соблюдению требований к служебному поведению муниципальных служащих, руководителей муниципальных учреждений муниципального образования город Новотроицк и урегулированию конфликта интересов, на которых рассмотрены материалы в отношении 67 муниципальных служащих</w:t>
      </w:r>
      <w:r w:rsidR="00F94A82">
        <w:rPr>
          <w:rFonts w:ascii="Times New Roman" w:hAnsi="Times New Roman" w:cs="Times New Roman"/>
          <w:sz w:val="28"/>
          <w:szCs w:val="28"/>
        </w:rPr>
        <w:t>.</w:t>
      </w:r>
    </w:p>
    <w:p w:rsidR="00EC516E" w:rsidRPr="00EC516E" w:rsidRDefault="00EC516E" w:rsidP="00F94A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516E">
        <w:rPr>
          <w:rFonts w:ascii="Times New Roman" w:hAnsi="Times New Roman" w:cs="Times New Roman"/>
          <w:sz w:val="28"/>
          <w:szCs w:val="28"/>
        </w:rPr>
        <w:tab/>
        <w:t>По рекомендациям Комиссии к дисциплинарной ответственности привле</w:t>
      </w:r>
      <w:r w:rsidR="00F94A82">
        <w:rPr>
          <w:rFonts w:ascii="Times New Roman" w:hAnsi="Times New Roman" w:cs="Times New Roman"/>
          <w:sz w:val="28"/>
          <w:szCs w:val="28"/>
        </w:rPr>
        <w:t>чено 16 муниципальных служащих.</w:t>
      </w:r>
    </w:p>
    <w:p w:rsidR="00EC516E" w:rsidRPr="00EC516E" w:rsidRDefault="00EC516E" w:rsidP="00EC516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516E">
        <w:rPr>
          <w:rFonts w:ascii="Times New Roman" w:hAnsi="Times New Roman" w:cs="Times New Roman"/>
          <w:b/>
          <w:sz w:val="28"/>
          <w:szCs w:val="28"/>
        </w:rPr>
        <w:t>Организация работы по обеспечению предоставления справок о доходах, расходах, об имуществе и обязател</w:t>
      </w:r>
      <w:r w:rsidR="00F94A82">
        <w:rPr>
          <w:rFonts w:ascii="Times New Roman" w:hAnsi="Times New Roman" w:cs="Times New Roman"/>
          <w:b/>
          <w:sz w:val="28"/>
          <w:szCs w:val="28"/>
        </w:rPr>
        <w:t>ьствах имущественного характера.</w:t>
      </w:r>
    </w:p>
    <w:p w:rsidR="00EC516E" w:rsidRPr="00EC516E" w:rsidRDefault="00EC516E" w:rsidP="00EC516E">
      <w:pPr>
        <w:tabs>
          <w:tab w:val="left" w:pos="640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C516E">
        <w:rPr>
          <w:rFonts w:ascii="Times New Roman" w:hAnsi="Times New Roman" w:cs="Times New Roman"/>
          <w:sz w:val="28"/>
          <w:szCs w:val="28"/>
        </w:rPr>
        <w:t>Лицом, замещающим муниципальную должность в администрации муниципального образования город Новотроицк, муниципальными служащими администрации муниципального образования город Новотроицк и руководителями муниципальных учреждений в период с 1 апреля по 30 апреля</w:t>
      </w:r>
      <w:r w:rsidR="00F94A82">
        <w:rPr>
          <w:rFonts w:ascii="Times New Roman" w:hAnsi="Times New Roman" w:cs="Times New Roman"/>
          <w:sz w:val="28"/>
          <w:szCs w:val="28"/>
        </w:rPr>
        <w:t xml:space="preserve"> 2017 года</w:t>
      </w:r>
      <w:r w:rsidRPr="00EC516E">
        <w:rPr>
          <w:rFonts w:ascii="Times New Roman" w:hAnsi="Times New Roman" w:cs="Times New Roman"/>
          <w:sz w:val="28"/>
          <w:szCs w:val="28"/>
        </w:rPr>
        <w:t xml:space="preserve"> подавались сведения о доходах, расходах, об имуществе и обязательствах имущественного характера за отчетный период с 1 января 2016 года по 31 декабря 2016</w:t>
      </w:r>
      <w:r w:rsidR="00016157">
        <w:rPr>
          <w:rFonts w:ascii="Times New Roman" w:hAnsi="Times New Roman" w:cs="Times New Roman"/>
          <w:sz w:val="28"/>
          <w:szCs w:val="28"/>
        </w:rPr>
        <w:t xml:space="preserve"> года.</w:t>
      </w:r>
      <w:r w:rsidRPr="00EC516E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C516E" w:rsidRPr="00EC516E" w:rsidRDefault="00EC516E" w:rsidP="0001615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EC516E">
        <w:rPr>
          <w:rFonts w:ascii="Times New Roman" w:hAnsi="Times New Roman" w:cs="Times New Roman"/>
          <w:sz w:val="28"/>
          <w:szCs w:val="28"/>
        </w:rPr>
        <w:t>Всего сведений о доходах, расходах, об имуществе и обязательствах имущественного характера за 2016 год представили 173 муниципальных служащих</w:t>
      </w:r>
      <w:r w:rsidR="00016157">
        <w:rPr>
          <w:rFonts w:ascii="Times New Roman" w:hAnsi="Times New Roman" w:cs="Times New Roman"/>
          <w:sz w:val="28"/>
          <w:szCs w:val="28"/>
        </w:rPr>
        <w:t>.</w:t>
      </w:r>
      <w:r w:rsidRPr="00EC516E">
        <w:rPr>
          <w:rFonts w:ascii="Times New Roman" w:hAnsi="Times New Roman" w:cs="Times New Roman"/>
          <w:color w:val="FF0000"/>
          <w:sz w:val="28"/>
          <w:szCs w:val="28"/>
        </w:rPr>
        <w:tab/>
      </w:r>
    </w:p>
    <w:p w:rsidR="00EC516E" w:rsidRPr="00EC516E" w:rsidRDefault="00EC516E" w:rsidP="00EC516E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516E">
        <w:rPr>
          <w:rFonts w:ascii="Times New Roman" w:hAnsi="Times New Roman" w:cs="Times New Roman"/>
          <w:b/>
          <w:sz w:val="28"/>
          <w:szCs w:val="28"/>
        </w:rPr>
        <w:tab/>
      </w:r>
      <w:r w:rsidRPr="00EC516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С целью формирования у муниципальных служащих отрицательного отношения к коррупции </w:t>
      </w:r>
      <w:r w:rsidRPr="00EC516E">
        <w:rPr>
          <w:rFonts w:ascii="Times New Roman" w:hAnsi="Times New Roman" w:cs="Times New Roman"/>
          <w:b/>
          <w:sz w:val="28"/>
          <w:szCs w:val="28"/>
        </w:rPr>
        <w:t>проведено 13 мероприятий, из них:</w:t>
      </w:r>
      <w:r w:rsidR="0001615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C516E">
        <w:rPr>
          <w:rFonts w:ascii="Times New Roman" w:hAnsi="Times New Roman" w:cs="Times New Roman"/>
          <w:sz w:val="28"/>
          <w:szCs w:val="28"/>
        </w:rPr>
        <w:t>4 лекционных занятий;</w:t>
      </w:r>
      <w:r w:rsidR="00016157">
        <w:rPr>
          <w:rFonts w:ascii="Times New Roman" w:hAnsi="Times New Roman" w:cs="Times New Roman"/>
          <w:sz w:val="28"/>
          <w:szCs w:val="28"/>
        </w:rPr>
        <w:t xml:space="preserve"> </w:t>
      </w:r>
      <w:r w:rsidRPr="00EC516E">
        <w:rPr>
          <w:rFonts w:ascii="Times New Roman" w:hAnsi="Times New Roman" w:cs="Times New Roman"/>
          <w:sz w:val="28"/>
          <w:szCs w:val="28"/>
        </w:rPr>
        <w:t>разработаны и размещены 5 памяток;</w:t>
      </w:r>
      <w:r w:rsidR="00016157">
        <w:rPr>
          <w:rFonts w:ascii="Times New Roman" w:hAnsi="Times New Roman" w:cs="Times New Roman"/>
          <w:sz w:val="28"/>
          <w:szCs w:val="28"/>
        </w:rPr>
        <w:t xml:space="preserve"> </w:t>
      </w:r>
      <w:r w:rsidRPr="00EC516E">
        <w:rPr>
          <w:rFonts w:ascii="Times New Roman" w:hAnsi="Times New Roman" w:cs="Times New Roman"/>
          <w:sz w:val="28"/>
          <w:szCs w:val="28"/>
        </w:rPr>
        <w:t xml:space="preserve"> опубликована 1 статья;</w:t>
      </w:r>
      <w:r w:rsidR="00016157">
        <w:rPr>
          <w:rFonts w:ascii="Times New Roman" w:hAnsi="Times New Roman" w:cs="Times New Roman"/>
          <w:sz w:val="28"/>
          <w:szCs w:val="28"/>
        </w:rPr>
        <w:t xml:space="preserve"> </w:t>
      </w:r>
      <w:r w:rsidRPr="00EC516E">
        <w:rPr>
          <w:rFonts w:ascii="Times New Roman" w:hAnsi="Times New Roman" w:cs="Times New Roman"/>
          <w:sz w:val="28"/>
          <w:szCs w:val="28"/>
        </w:rPr>
        <w:t>2 презентации</w:t>
      </w:r>
      <w:r w:rsidR="00016157">
        <w:rPr>
          <w:rFonts w:ascii="Times New Roman" w:hAnsi="Times New Roman" w:cs="Times New Roman"/>
          <w:sz w:val="28"/>
          <w:szCs w:val="28"/>
        </w:rPr>
        <w:t xml:space="preserve">; </w:t>
      </w:r>
      <w:r w:rsidRPr="00EC516E">
        <w:rPr>
          <w:rFonts w:ascii="Times New Roman" w:hAnsi="Times New Roman" w:cs="Times New Roman"/>
          <w:sz w:val="28"/>
          <w:szCs w:val="28"/>
        </w:rPr>
        <w:t>1 консультация по аккаунтам.</w:t>
      </w:r>
    </w:p>
    <w:p w:rsidR="003C10EE" w:rsidRPr="006F3C59" w:rsidRDefault="003C10EE" w:rsidP="005C72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3C10EE" w:rsidRDefault="003C10EE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t xml:space="preserve">Работа с обращениями граждан. </w:t>
      </w:r>
    </w:p>
    <w:p w:rsidR="00FA3A27" w:rsidRDefault="00FA3A27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C596F" w:rsidRPr="006C596F" w:rsidRDefault="006C596F" w:rsidP="006C596F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6C596F">
        <w:rPr>
          <w:rFonts w:ascii="Times New Roman" w:hAnsi="Times New Roman" w:cs="Times New Roman"/>
          <w:spacing w:val="2"/>
          <w:sz w:val="28"/>
          <w:szCs w:val="28"/>
        </w:rPr>
        <w:t>О</w:t>
      </w:r>
      <w:r>
        <w:rPr>
          <w:rFonts w:ascii="Times New Roman" w:hAnsi="Times New Roman" w:cs="Times New Roman"/>
          <w:spacing w:val="2"/>
          <w:sz w:val="28"/>
          <w:szCs w:val="28"/>
        </w:rPr>
        <w:t xml:space="preserve">дним из направлений деятельности </w:t>
      </w:r>
      <w:r w:rsidRPr="006C596F">
        <w:rPr>
          <w:rFonts w:ascii="Times New Roman" w:hAnsi="Times New Roman" w:cs="Times New Roman"/>
          <w:spacing w:val="2"/>
          <w:sz w:val="28"/>
          <w:szCs w:val="28"/>
        </w:rPr>
        <w:t xml:space="preserve"> администрации</w:t>
      </w:r>
      <w:r w:rsidRPr="006C596F">
        <w:rPr>
          <w:rFonts w:ascii="Times New Roman" w:hAnsi="Times New Roman" w:cs="Times New Roman"/>
          <w:sz w:val="28"/>
          <w:szCs w:val="28"/>
        </w:rPr>
        <w:t xml:space="preserve"> муниципального образования город Новотроицк</w:t>
      </w:r>
      <w:r>
        <w:rPr>
          <w:rFonts w:ascii="Times New Roman" w:hAnsi="Times New Roman" w:cs="Times New Roman"/>
          <w:sz w:val="28"/>
          <w:szCs w:val="28"/>
        </w:rPr>
        <w:t xml:space="preserve"> является  работа по </w:t>
      </w:r>
      <w:r w:rsidRPr="006C596F">
        <w:rPr>
          <w:rFonts w:ascii="Times New Roman" w:hAnsi="Times New Roman" w:cs="Times New Roman"/>
          <w:sz w:val="28"/>
          <w:szCs w:val="28"/>
        </w:rPr>
        <w:t xml:space="preserve">рассмотрению обращений граждан в соответствии с Федеральным законом РФ от 02.05.2006 № 59-ФЗ «О порядке рассмотрения обращений граждан Российской Федерации». </w:t>
      </w:r>
    </w:p>
    <w:p w:rsidR="006C596F" w:rsidRPr="006C596F" w:rsidRDefault="006C596F" w:rsidP="006C596F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37"/>
        <w:gridCol w:w="1134"/>
        <w:gridCol w:w="1134"/>
        <w:gridCol w:w="850"/>
      </w:tblGrid>
      <w:tr w:rsidR="006C596F" w:rsidRPr="006C596F" w:rsidTr="0003491A">
        <w:tc>
          <w:tcPr>
            <w:tcW w:w="6237" w:type="dxa"/>
            <w:vAlign w:val="center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Работа с обращениями граждан</w:t>
            </w:r>
          </w:p>
        </w:tc>
        <w:tc>
          <w:tcPr>
            <w:tcW w:w="1134" w:type="dxa"/>
            <w:vAlign w:val="center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2016 г.</w:t>
            </w:r>
          </w:p>
        </w:tc>
        <w:tc>
          <w:tcPr>
            <w:tcW w:w="1134" w:type="dxa"/>
            <w:vAlign w:val="center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2017 г.</w:t>
            </w:r>
          </w:p>
        </w:tc>
        <w:tc>
          <w:tcPr>
            <w:tcW w:w="850" w:type="dxa"/>
            <w:vAlign w:val="center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+ -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Поступило письменных обращений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899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868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-31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в том числе: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 xml:space="preserve">- коллективных 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156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72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повторных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187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103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 из Правительства области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340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tabs>
                <w:tab w:val="left" w:pos="285"/>
                <w:tab w:val="center" w:pos="45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Рассмотрено: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 в срок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856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866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+11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 xml:space="preserve">- с нарушением срока 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-20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Результат рассмотрения: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 положительно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168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+79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 разъяснено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778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623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-155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 отказано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+9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Проверено с выездом на место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330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-272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Выявлено случаев волокиты или нарушения прав и законных интересов заявителей 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-8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Сколько должностных лиц, виновных в нарушении прав граждан, понесли наказания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-8</w:t>
            </w:r>
          </w:p>
        </w:tc>
      </w:tr>
      <w:tr w:rsidR="006C596F" w:rsidRPr="006C596F" w:rsidTr="0003491A">
        <w:tc>
          <w:tcPr>
            <w:tcW w:w="6237" w:type="dxa"/>
            <w:shd w:val="clear" w:color="auto" w:fill="8C8C8C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8C8C8C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8C8C8C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8C8C8C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Принято граждан на личном приеме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248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134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-114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в том числе: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 xml:space="preserve">- Главой муниципального образования  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-25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 Первым зам. главы муниципального образования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97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-69</w:t>
            </w:r>
          </w:p>
        </w:tc>
      </w:tr>
      <w:tr w:rsidR="006C596F" w:rsidRPr="006C596F" w:rsidTr="0003491A"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 Зам. главы – руководитель аппарата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+6</w:t>
            </w:r>
          </w:p>
        </w:tc>
      </w:tr>
      <w:tr w:rsidR="006C596F" w:rsidRPr="006C596F" w:rsidTr="0003491A">
        <w:trPr>
          <w:trHeight w:val="389"/>
        </w:trPr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 Зам. главы по социальным вопросам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-21</w:t>
            </w:r>
          </w:p>
        </w:tc>
      </w:tr>
      <w:tr w:rsidR="006C596F" w:rsidRPr="006C596F" w:rsidTr="0003491A">
        <w:trPr>
          <w:trHeight w:val="283"/>
        </w:trPr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 Зам. главы – начальник финансового управления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-2</w:t>
            </w:r>
          </w:p>
        </w:tc>
      </w:tr>
      <w:tr w:rsidR="006C596F" w:rsidRPr="006C596F" w:rsidTr="0003491A">
        <w:trPr>
          <w:trHeight w:val="273"/>
        </w:trPr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-Зам. главы по стратегическому развитию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+2</w:t>
            </w:r>
          </w:p>
        </w:tc>
      </w:tr>
      <w:tr w:rsidR="006C596F" w:rsidRPr="006C596F" w:rsidTr="0003491A">
        <w:trPr>
          <w:trHeight w:val="267"/>
        </w:trPr>
        <w:tc>
          <w:tcPr>
            <w:tcW w:w="6237" w:type="dxa"/>
          </w:tcPr>
          <w:p w:rsidR="006C596F" w:rsidRPr="006C596F" w:rsidRDefault="006C596F" w:rsidP="006C596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-в Общероссийский день приема граждан</w:t>
            </w: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50" w:type="dxa"/>
          </w:tcPr>
          <w:p w:rsidR="006C596F" w:rsidRPr="006C596F" w:rsidRDefault="006C596F" w:rsidP="006C59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C596F" w:rsidRDefault="006C596F" w:rsidP="006C596F">
      <w:pPr>
        <w:spacing w:after="0" w:line="240" w:lineRule="auto"/>
        <w:ind w:right="293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46"/>
        <w:gridCol w:w="1134"/>
        <w:gridCol w:w="1275"/>
      </w:tblGrid>
      <w:tr w:rsidR="006C596F" w:rsidRPr="006C596F" w:rsidTr="0003491A">
        <w:tc>
          <w:tcPr>
            <w:tcW w:w="6946" w:type="dxa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Документооборот администрации </w:t>
            </w:r>
          </w:p>
        </w:tc>
        <w:tc>
          <w:tcPr>
            <w:tcW w:w="1134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2016</w:t>
            </w:r>
          </w:p>
        </w:tc>
        <w:tc>
          <w:tcPr>
            <w:tcW w:w="1275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b/>
                <w:sz w:val="28"/>
                <w:szCs w:val="28"/>
              </w:rPr>
              <w:t>2017</w:t>
            </w:r>
          </w:p>
        </w:tc>
      </w:tr>
      <w:tr w:rsidR="006C596F" w:rsidRPr="006C596F" w:rsidTr="0003491A">
        <w:tc>
          <w:tcPr>
            <w:tcW w:w="6946" w:type="dxa"/>
          </w:tcPr>
          <w:p w:rsidR="006C596F" w:rsidRPr="006C596F" w:rsidRDefault="006C596F" w:rsidP="0003491A">
            <w:pPr>
              <w:spacing w:after="0" w:line="240" w:lineRule="auto"/>
              <w:ind w:right="29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Издано постановлений</w:t>
            </w:r>
          </w:p>
        </w:tc>
        <w:tc>
          <w:tcPr>
            <w:tcW w:w="1134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2321</w:t>
            </w:r>
          </w:p>
        </w:tc>
        <w:tc>
          <w:tcPr>
            <w:tcW w:w="1275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2298</w:t>
            </w:r>
          </w:p>
        </w:tc>
      </w:tr>
      <w:tr w:rsidR="006C596F" w:rsidRPr="006C596F" w:rsidTr="0003491A">
        <w:tc>
          <w:tcPr>
            <w:tcW w:w="6946" w:type="dxa"/>
          </w:tcPr>
          <w:p w:rsidR="006C596F" w:rsidRPr="006C596F" w:rsidRDefault="006C596F" w:rsidP="0003491A">
            <w:pPr>
              <w:spacing w:after="0" w:line="240" w:lineRule="auto"/>
              <w:ind w:right="29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Распоряжений</w:t>
            </w:r>
          </w:p>
        </w:tc>
        <w:tc>
          <w:tcPr>
            <w:tcW w:w="1134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231</w:t>
            </w:r>
          </w:p>
        </w:tc>
        <w:tc>
          <w:tcPr>
            <w:tcW w:w="1275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288</w:t>
            </w:r>
          </w:p>
        </w:tc>
      </w:tr>
      <w:tr w:rsidR="006C596F" w:rsidRPr="006C596F" w:rsidTr="0003491A">
        <w:tc>
          <w:tcPr>
            <w:tcW w:w="6946" w:type="dxa"/>
          </w:tcPr>
          <w:p w:rsidR="006C596F" w:rsidRPr="006C596F" w:rsidRDefault="006C596F" w:rsidP="0003491A">
            <w:pPr>
              <w:spacing w:after="0" w:line="240" w:lineRule="auto"/>
              <w:ind w:right="29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Входящая корреспонденция</w:t>
            </w:r>
          </w:p>
        </w:tc>
        <w:tc>
          <w:tcPr>
            <w:tcW w:w="1134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8929</w:t>
            </w:r>
          </w:p>
        </w:tc>
        <w:tc>
          <w:tcPr>
            <w:tcW w:w="1275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7888</w:t>
            </w:r>
          </w:p>
        </w:tc>
      </w:tr>
      <w:tr w:rsidR="006C596F" w:rsidRPr="006C596F" w:rsidTr="0003491A">
        <w:tc>
          <w:tcPr>
            <w:tcW w:w="6946" w:type="dxa"/>
          </w:tcPr>
          <w:p w:rsidR="006C596F" w:rsidRPr="006C596F" w:rsidRDefault="006C596F" w:rsidP="0003491A">
            <w:pPr>
              <w:spacing w:after="0" w:line="240" w:lineRule="auto"/>
              <w:ind w:right="29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Исходящая корреспонденция</w:t>
            </w:r>
          </w:p>
        </w:tc>
        <w:tc>
          <w:tcPr>
            <w:tcW w:w="1134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6205</w:t>
            </w:r>
          </w:p>
        </w:tc>
        <w:tc>
          <w:tcPr>
            <w:tcW w:w="1275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5789</w:t>
            </w:r>
          </w:p>
        </w:tc>
      </w:tr>
      <w:tr w:rsidR="006C596F" w:rsidRPr="006C596F" w:rsidTr="0003491A">
        <w:tc>
          <w:tcPr>
            <w:tcW w:w="6946" w:type="dxa"/>
          </w:tcPr>
          <w:p w:rsidR="006C596F" w:rsidRPr="006C596F" w:rsidRDefault="006C596F" w:rsidP="0003491A">
            <w:pPr>
              <w:spacing w:after="0" w:line="240" w:lineRule="auto"/>
              <w:ind w:right="29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Внутренняя корреспонденция</w:t>
            </w:r>
          </w:p>
        </w:tc>
        <w:tc>
          <w:tcPr>
            <w:tcW w:w="1134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652</w:t>
            </w:r>
          </w:p>
        </w:tc>
        <w:tc>
          <w:tcPr>
            <w:tcW w:w="1275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705</w:t>
            </w:r>
          </w:p>
        </w:tc>
      </w:tr>
      <w:tr w:rsidR="006C596F" w:rsidRPr="006C596F" w:rsidTr="0003491A">
        <w:tc>
          <w:tcPr>
            <w:tcW w:w="6946" w:type="dxa"/>
          </w:tcPr>
          <w:p w:rsidR="006C596F" w:rsidRPr="006C596F" w:rsidRDefault="006C596F" w:rsidP="0003491A">
            <w:pPr>
              <w:spacing w:after="0" w:line="240" w:lineRule="auto"/>
              <w:ind w:right="29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Получено входящей корреспонденции посредством Почты России:</w:t>
            </w:r>
          </w:p>
          <w:p w:rsidR="006C596F" w:rsidRPr="006C596F" w:rsidRDefault="006C596F" w:rsidP="0003491A">
            <w:pPr>
              <w:spacing w:after="0" w:line="240" w:lineRule="auto"/>
              <w:ind w:right="29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заказные письма -</w:t>
            </w:r>
          </w:p>
          <w:p w:rsidR="006C596F" w:rsidRPr="006C596F" w:rsidRDefault="006C596F" w:rsidP="0003491A">
            <w:pPr>
              <w:spacing w:after="0" w:line="240" w:lineRule="auto"/>
              <w:ind w:right="29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простые письма -</w:t>
            </w:r>
          </w:p>
          <w:p w:rsidR="006C596F" w:rsidRPr="006C596F" w:rsidRDefault="006C596F" w:rsidP="0003491A">
            <w:pPr>
              <w:spacing w:after="0" w:line="240" w:lineRule="auto"/>
              <w:ind w:right="29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уведомления -</w:t>
            </w:r>
          </w:p>
        </w:tc>
        <w:tc>
          <w:tcPr>
            <w:tcW w:w="1134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763</w:t>
            </w:r>
          </w:p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826</w:t>
            </w:r>
          </w:p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292</w:t>
            </w:r>
          </w:p>
        </w:tc>
        <w:tc>
          <w:tcPr>
            <w:tcW w:w="1275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1336</w:t>
            </w:r>
          </w:p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2099</w:t>
            </w:r>
          </w:p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524</w:t>
            </w:r>
          </w:p>
        </w:tc>
      </w:tr>
      <w:tr w:rsidR="006C596F" w:rsidRPr="006C596F" w:rsidTr="0003491A">
        <w:tc>
          <w:tcPr>
            <w:tcW w:w="6946" w:type="dxa"/>
          </w:tcPr>
          <w:p w:rsidR="006C596F" w:rsidRPr="006C596F" w:rsidRDefault="006C596F" w:rsidP="0003491A">
            <w:pPr>
              <w:spacing w:after="0" w:line="240" w:lineRule="auto"/>
              <w:ind w:right="29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Выдано доверенностей</w:t>
            </w:r>
          </w:p>
        </w:tc>
        <w:tc>
          <w:tcPr>
            <w:tcW w:w="1134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86</w:t>
            </w:r>
          </w:p>
        </w:tc>
        <w:tc>
          <w:tcPr>
            <w:tcW w:w="1275" w:type="dxa"/>
            <w:vAlign w:val="center"/>
          </w:tcPr>
          <w:p w:rsidR="006C596F" w:rsidRPr="006C596F" w:rsidRDefault="006C596F" w:rsidP="0003491A">
            <w:pPr>
              <w:spacing w:after="0" w:line="240" w:lineRule="auto"/>
              <w:ind w:right="2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96F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</w:tr>
    </w:tbl>
    <w:p w:rsidR="003C10EE" w:rsidRDefault="003C10EE" w:rsidP="005C7284">
      <w:pPr>
        <w:pStyle w:val="af7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80FE1" w:rsidRPr="006F3C59" w:rsidRDefault="00F80FE1" w:rsidP="005C7284">
      <w:pPr>
        <w:pStyle w:val="af7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C10EE" w:rsidRDefault="003C10EE" w:rsidP="005C7284">
      <w:pPr>
        <w:spacing w:after="0" w:line="240" w:lineRule="auto"/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lastRenderedPageBreak/>
        <w:t>Демографическая ситуация.</w:t>
      </w:r>
    </w:p>
    <w:p w:rsidR="006C596F" w:rsidRDefault="006C596F" w:rsidP="005C7284">
      <w:pPr>
        <w:spacing w:after="0" w:line="240" w:lineRule="auto"/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BF328E" w:rsidRPr="00BF328E" w:rsidRDefault="00BF328E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0E5988">
        <w:rPr>
          <w:rFonts w:ascii="Times New Roman" w:hAnsi="Times New Roman" w:cs="Times New Roman"/>
          <w:sz w:val="28"/>
          <w:szCs w:val="28"/>
        </w:rPr>
        <w:t>Государственные полномочия по регистрации</w:t>
      </w:r>
      <w:r w:rsidRPr="00BF328E">
        <w:rPr>
          <w:rFonts w:ascii="Times New Roman" w:hAnsi="Times New Roman" w:cs="Times New Roman"/>
          <w:sz w:val="28"/>
          <w:szCs w:val="28"/>
        </w:rPr>
        <w:t xml:space="preserve"> актов гражданского состояния в отделе</w:t>
      </w:r>
      <w:r>
        <w:rPr>
          <w:rFonts w:ascii="Times New Roman" w:hAnsi="Times New Roman" w:cs="Times New Roman"/>
          <w:sz w:val="28"/>
          <w:szCs w:val="28"/>
        </w:rPr>
        <w:t xml:space="preserve"> ЗАГС муниципального образования город Новотроицк</w:t>
      </w:r>
      <w:r w:rsidRPr="00BF328E">
        <w:rPr>
          <w:rFonts w:ascii="Times New Roman" w:hAnsi="Times New Roman" w:cs="Times New Roman"/>
          <w:sz w:val="28"/>
          <w:szCs w:val="28"/>
        </w:rPr>
        <w:t xml:space="preserve"> исполняют 6 (шесть) муниципальных служащих.  </w:t>
      </w:r>
    </w:p>
    <w:p w:rsidR="00BF328E" w:rsidRPr="00BF328E" w:rsidRDefault="000E5988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 xml:space="preserve">Отделом ЗАГС администрации муниципального образования город Новотроицк  в 2017 году зарегистрирован 3681 акт гражданского состояния, что на 7,6% меньше чем в 2016 году. </w:t>
      </w:r>
    </w:p>
    <w:p w:rsidR="00BF328E" w:rsidRPr="00BF328E" w:rsidRDefault="000E5988" w:rsidP="00193588">
      <w:pPr>
        <w:spacing w:after="0" w:line="240" w:lineRule="auto"/>
        <w:ind w:hanging="28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 xml:space="preserve">2017 годы в </w:t>
      </w:r>
      <w:r w:rsidR="00BF328E" w:rsidRPr="00BF328E">
        <w:rPr>
          <w:rFonts w:ascii="Times New Roman" w:hAnsi="Times New Roman" w:cs="Times New Roman"/>
          <w:bCs/>
          <w:sz w:val="28"/>
          <w:szCs w:val="28"/>
        </w:rPr>
        <w:t>отделе ЗАГС администрации муниципального образования город Новотроицк  зарегистрировано актов о рождении: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5"/>
        <w:gridCol w:w="7649"/>
      </w:tblGrid>
      <w:tr w:rsidR="00BF328E" w:rsidRPr="00BF328E" w:rsidTr="00193588">
        <w:tc>
          <w:tcPr>
            <w:tcW w:w="0" w:type="auto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 xml:space="preserve">          Период  </w:t>
            </w:r>
          </w:p>
        </w:tc>
        <w:tc>
          <w:tcPr>
            <w:tcW w:w="764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Количество актов о рождении</w:t>
            </w:r>
          </w:p>
        </w:tc>
      </w:tr>
      <w:tr w:rsidR="00BF328E" w:rsidRPr="00BF328E" w:rsidTr="00193588">
        <w:tc>
          <w:tcPr>
            <w:tcW w:w="0" w:type="auto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2016</w:t>
            </w:r>
          </w:p>
        </w:tc>
        <w:tc>
          <w:tcPr>
            <w:tcW w:w="764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1150</w:t>
            </w:r>
          </w:p>
        </w:tc>
      </w:tr>
      <w:tr w:rsidR="00BF328E" w:rsidRPr="00BF328E" w:rsidTr="00193588">
        <w:tc>
          <w:tcPr>
            <w:tcW w:w="0" w:type="auto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2017</w:t>
            </w:r>
          </w:p>
        </w:tc>
        <w:tc>
          <w:tcPr>
            <w:tcW w:w="764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 xml:space="preserve">  897</w:t>
            </w:r>
          </w:p>
        </w:tc>
      </w:tr>
    </w:tbl>
    <w:p w:rsidR="00BF328E" w:rsidRPr="00BF328E" w:rsidRDefault="00BF328E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sz w:val="28"/>
          <w:szCs w:val="28"/>
        </w:rPr>
        <w:t xml:space="preserve">    </w:t>
      </w:r>
      <w:r w:rsidR="00193588">
        <w:rPr>
          <w:rFonts w:ascii="Times New Roman" w:hAnsi="Times New Roman" w:cs="Times New Roman"/>
          <w:sz w:val="28"/>
          <w:szCs w:val="28"/>
        </w:rPr>
        <w:tab/>
      </w:r>
      <w:r w:rsidRPr="00BF328E">
        <w:rPr>
          <w:rFonts w:ascii="Times New Roman" w:hAnsi="Times New Roman" w:cs="Times New Roman"/>
          <w:sz w:val="28"/>
          <w:szCs w:val="28"/>
        </w:rPr>
        <w:t xml:space="preserve"> По сравнению с 2016 годом количество зарегистрированных актов о рождении в 2017 году уменьшилось на 253 акта, что составило 22%.</w:t>
      </w:r>
      <w:r w:rsidR="00193588">
        <w:rPr>
          <w:rFonts w:ascii="Times New Roman" w:hAnsi="Times New Roman" w:cs="Times New Roman"/>
          <w:sz w:val="28"/>
          <w:szCs w:val="28"/>
        </w:rPr>
        <w:t xml:space="preserve">: </w:t>
      </w:r>
      <w:r w:rsidRPr="00BF328E">
        <w:rPr>
          <w:rFonts w:ascii="Times New Roman" w:hAnsi="Times New Roman" w:cs="Times New Roman"/>
          <w:sz w:val="28"/>
          <w:szCs w:val="28"/>
        </w:rPr>
        <w:t>306 детей - первые дети в семье, 385 – второй, 126 – третий. В 42 семьях родился четвертый ребенок, в 8 семьях – пятый.</w:t>
      </w:r>
    </w:p>
    <w:p w:rsidR="00BF328E" w:rsidRPr="00BF328E" w:rsidRDefault="00BF328E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color w:val="92D050"/>
          <w:sz w:val="28"/>
          <w:szCs w:val="28"/>
        </w:rPr>
        <w:t xml:space="preserve">    </w:t>
      </w:r>
      <w:r w:rsidR="00193588">
        <w:rPr>
          <w:rFonts w:ascii="Times New Roman" w:hAnsi="Times New Roman" w:cs="Times New Roman"/>
          <w:color w:val="92D050"/>
          <w:sz w:val="28"/>
          <w:szCs w:val="28"/>
        </w:rPr>
        <w:tab/>
      </w:r>
      <w:r w:rsidRPr="00BF328E">
        <w:rPr>
          <w:rFonts w:ascii="Times New Roman" w:hAnsi="Times New Roman" w:cs="Times New Roman"/>
          <w:sz w:val="28"/>
          <w:szCs w:val="28"/>
        </w:rPr>
        <w:t>В 2017 году  мальчиков зарегистрировано на 7 больше чем девочек.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9"/>
        <w:gridCol w:w="4111"/>
        <w:gridCol w:w="3544"/>
      </w:tblGrid>
      <w:tr w:rsidR="00BF328E" w:rsidRPr="00BF328E" w:rsidTr="00193588">
        <w:tc>
          <w:tcPr>
            <w:tcW w:w="180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 xml:space="preserve"> Период</w:t>
            </w:r>
          </w:p>
        </w:tc>
        <w:tc>
          <w:tcPr>
            <w:tcW w:w="4111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мальчиков</w:t>
            </w:r>
          </w:p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девочек</w:t>
            </w:r>
          </w:p>
        </w:tc>
      </w:tr>
      <w:tr w:rsidR="00BF328E" w:rsidRPr="00BF328E" w:rsidTr="00193588">
        <w:tc>
          <w:tcPr>
            <w:tcW w:w="180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2016</w:t>
            </w:r>
          </w:p>
        </w:tc>
        <w:tc>
          <w:tcPr>
            <w:tcW w:w="4111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589</w:t>
            </w:r>
          </w:p>
        </w:tc>
        <w:tc>
          <w:tcPr>
            <w:tcW w:w="3544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561</w:t>
            </w:r>
          </w:p>
        </w:tc>
      </w:tr>
      <w:tr w:rsidR="00BF328E" w:rsidRPr="00BF328E" w:rsidTr="00193588">
        <w:tc>
          <w:tcPr>
            <w:tcW w:w="180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2017</w:t>
            </w:r>
          </w:p>
        </w:tc>
        <w:tc>
          <w:tcPr>
            <w:tcW w:w="4111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452</w:t>
            </w:r>
          </w:p>
        </w:tc>
        <w:tc>
          <w:tcPr>
            <w:tcW w:w="3544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445</w:t>
            </w:r>
          </w:p>
        </w:tc>
      </w:tr>
    </w:tbl>
    <w:p w:rsidR="00193588" w:rsidRDefault="00193588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 xml:space="preserve">Наиболее популярными именами в 2017 году стали  Матвей, Артём, Кирилл, Александр, Виктория, София, Дарья, Варвара.      </w:t>
      </w:r>
    </w:p>
    <w:p w:rsidR="00BF328E" w:rsidRPr="00BF328E" w:rsidRDefault="00193588" w:rsidP="00BF328E">
      <w:pPr>
        <w:spacing w:after="0" w:line="240" w:lineRule="auto"/>
        <w:jc w:val="both"/>
        <w:rPr>
          <w:rFonts w:ascii="Times New Roman" w:hAnsi="Times New Roman" w:cs="Times New Roman"/>
          <w:color w:val="92D05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>Наряду с привычными именами у нас появились Юлиана, Устина, Эмилия, Эвелина, Юсиф, Эмир, Элгун, Хошим.</w:t>
      </w:r>
    </w:p>
    <w:p w:rsidR="00BF328E" w:rsidRPr="00BF328E" w:rsidRDefault="00BF328E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sz w:val="28"/>
          <w:szCs w:val="28"/>
        </w:rPr>
        <w:t xml:space="preserve">           В 2017 году в отделе ЗАГС администрации муниципального образования город Новотроицк зарегистрировано 210 детей, рожденных в неполных семьях: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9"/>
        <w:gridCol w:w="7655"/>
      </w:tblGrid>
      <w:tr w:rsidR="00BF328E" w:rsidRPr="00BF328E" w:rsidTr="00193588">
        <w:tc>
          <w:tcPr>
            <w:tcW w:w="180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Период</w:t>
            </w:r>
          </w:p>
        </w:tc>
        <w:tc>
          <w:tcPr>
            <w:tcW w:w="7655" w:type="dxa"/>
          </w:tcPr>
          <w:p w:rsidR="00BF328E" w:rsidRPr="00BF328E" w:rsidRDefault="00BF328E" w:rsidP="001935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Количество детей,</w:t>
            </w:r>
            <w:r w:rsidR="0019358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зарегистрированных у одиноких</w:t>
            </w:r>
            <w:r w:rsidR="0019358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матерей</w:t>
            </w:r>
          </w:p>
        </w:tc>
      </w:tr>
      <w:tr w:rsidR="00BF328E" w:rsidRPr="00BF328E" w:rsidTr="00193588">
        <w:tc>
          <w:tcPr>
            <w:tcW w:w="180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2016</w:t>
            </w:r>
          </w:p>
        </w:tc>
        <w:tc>
          <w:tcPr>
            <w:tcW w:w="7655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261</w:t>
            </w:r>
          </w:p>
        </w:tc>
      </w:tr>
      <w:tr w:rsidR="00BF328E" w:rsidRPr="00BF328E" w:rsidTr="00193588">
        <w:tc>
          <w:tcPr>
            <w:tcW w:w="180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2017</w:t>
            </w:r>
          </w:p>
        </w:tc>
        <w:tc>
          <w:tcPr>
            <w:tcW w:w="7655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210</w:t>
            </w:r>
          </w:p>
        </w:tc>
      </w:tr>
    </w:tbl>
    <w:p w:rsidR="00BF328E" w:rsidRPr="00193588" w:rsidRDefault="005C1C19" w:rsidP="005C1C19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>В 2017 году произведена регистрация рождения 10 детей, родившихся у  матерей, не достигших 18 лет, и 19 детей, родившихся у иностра</w:t>
      </w:r>
      <w:r w:rsidR="00193588">
        <w:rPr>
          <w:rFonts w:ascii="Times New Roman" w:hAnsi="Times New Roman" w:cs="Times New Roman"/>
          <w:sz w:val="28"/>
          <w:szCs w:val="28"/>
        </w:rPr>
        <w:t>нных граждан.</w:t>
      </w:r>
    </w:p>
    <w:p w:rsidR="00BF328E" w:rsidRPr="00BF328E" w:rsidRDefault="00BF328E" w:rsidP="005C1C19">
      <w:pPr>
        <w:spacing w:after="0" w:line="240" w:lineRule="auto"/>
        <w:ind w:left="-142"/>
        <w:jc w:val="both"/>
        <w:rPr>
          <w:rFonts w:ascii="Times New Roman" w:hAnsi="Times New Roman" w:cs="Times New Roman"/>
          <w:color w:val="0000FF"/>
          <w:sz w:val="28"/>
          <w:szCs w:val="28"/>
        </w:rPr>
      </w:pPr>
      <w:r w:rsidRPr="00BF328E">
        <w:rPr>
          <w:rFonts w:ascii="Times New Roman" w:hAnsi="Times New Roman" w:cs="Times New Roman"/>
          <w:sz w:val="28"/>
          <w:szCs w:val="28"/>
        </w:rPr>
        <w:tab/>
      </w:r>
      <w:r w:rsidR="005C1C19">
        <w:rPr>
          <w:rFonts w:ascii="Times New Roman" w:hAnsi="Times New Roman" w:cs="Times New Roman"/>
          <w:sz w:val="28"/>
          <w:szCs w:val="28"/>
        </w:rPr>
        <w:tab/>
      </w:r>
      <w:r w:rsidRPr="00BF328E">
        <w:rPr>
          <w:rFonts w:ascii="Times New Roman" w:hAnsi="Times New Roman" w:cs="Times New Roman"/>
          <w:sz w:val="28"/>
          <w:szCs w:val="28"/>
        </w:rPr>
        <w:t>В 2017 году зарегистрировано 1508 акта о смерти, что на 66 актов  меньше, чем в 2016 году, что составило 4,1%.</w:t>
      </w:r>
    </w:p>
    <w:p w:rsidR="00BF328E" w:rsidRPr="00BF328E" w:rsidRDefault="00BF328E" w:rsidP="005C1C19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color w:val="0000FF"/>
          <w:sz w:val="28"/>
          <w:szCs w:val="28"/>
        </w:rPr>
        <w:t xml:space="preserve">      </w:t>
      </w:r>
      <w:r w:rsidRPr="00BF328E">
        <w:rPr>
          <w:rFonts w:ascii="Times New Roman" w:hAnsi="Times New Roman" w:cs="Times New Roman"/>
          <w:sz w:val="28"/>
          <w:szCs w:val="28"/>
        </w:rPr>
        <w:tab/>
        <w:t xml:space="preserve"> Количество умерших мужчин в этом году превысило число умерших женщин на 66 актов о смерти. Такая же тенденция наблюдалась и в предыдущие годы.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9"/>
        <w:gridCol w:w="3969"/>
        <w:gridCol w:w="3686"/>
      </w:tblGrid>
      <w:tr w:rsidR="00BF328E" w:rsidRPr="00BF328E" w:rsidTr="005C1C19">
        <w:tc>
          <w:tcPr>
            <w:tcW w:w="180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Период</w:t>
            </w:r>
          </w:p>
        </w:tc>
        <w:tc>
          <w:tcPr>
            <w:tcW w:w="396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Количество а/з о смерти,</w:t>
            </w:r>
          </w:p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отношении мужчин</w:t>
            </w:r>
          </w:p>
        </w:tc>
        <w:tc>
          <w:tcPr>
            <w:tcW w:w="3686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Количество а/з о смерти,</w:t>
            </w:r>
          </w:p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отношении женщин</w:t>
            </w:r>
          </w:p>
        </w:tc>
      </w:tr>
      <w:tr w:rsidR="00BF328E" w:rsidRPr="00BF328E" w:rsidTr="005C1C19">
        <w:tc>
          <w:tcPr>
            <w:tcW w:w="180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2016</w:t>
            </w:r>
          </w:p>
        </w:tc>
        <w:tc>
          <w:tcPr>
            <w:tcW w:w="396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820</w:t>
            </w:r>
          </w:p>
        </w:tc>
        <w:tc>
          <w:tcPr>
            <w:tcW w:w="3686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754</w:t>
            </w:r>
          </w:p>
        </w:tc>
      </w:tr>
      <w:tr w:rsidR="00BF328E" w:rsidRPr="00BF328E" w:rsidTr="005C1C19">
        <w:tc>
          <w:tcPr>
            <w:tcW w:w="180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2017</w:t>
            </w:r>
          </w:p>
        </w:tc>
        <w:tc>
          <w:tcPr>
            <w:tcW w:w="3969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727</w:t>
            </w:r>
          </w:p>
        </w:tc>
        <w:tc>
          <w:tcPr>
            <w:tcW w:w="3686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781</w:t>
            </w:r>
          </w:p>
        </w:tc>
      </w:tr>
    </w:tbl>
    <w:p w:rsidR="00BF328E" w:rsidRPr="00BF328E" w:rsidRDefault="005C1C19" w:rsidP="005C1C19">
      <w:pPr>
        <w:spacing w:after="0" w:line="240" w:lineRule="auto"/>
        <w:ind w:left="-142"/>
        <w:jc w:val="both"/>
        <w:rPr>
          <w:rFonts w:ascii="Times New Roman" w:hAnsi="Times New Roman" w:cs="Times New Roman"/>
          <w:color w:val="0000FF"/>
          <w:sz w:val="28"/>
          <w:szCs w:val="28"/>
        </w:rPr>
      </w:pPr>
      <w:r>
        <w:rPr>
          <w:rFonts w:ascii="Times New Roman" w:hAnsi="Times New Roman" w:cs="Times New Roman"/>
          <w:color w:val="92D050"/>
          <w:sz w:val="28"/>
          <w:szCs w:val="28"/>
        </w:rPr>
        <w:tab/>
      </w:r>
      <w:r>
        <w:rPr>
          <w:rFonts w:ascii="Times New Roman" w:hAnsi="Times New Roman" w:cs="Times New Roman"/>
          <w:color w:val="92D050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 xml:space="preserve">В 2017 году зарегистрировано 617  актов о заключении брака, что на 37 больше, чем в 2016 году, что составило 6%. Увеличение количества  вступающих в брак наблюдается впервые с 2013 года.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9"/>
        <w:gridCol w:w="7655"/>
      </w:tblGrid>
      <w:tr w:rsidR="005C1C19" w:rsidRPr="00BF328E" w:rsidTr="005C1C19">
        <w:tc>
          <w:tcPr>
            <w:tcW w:w="1809" w:type="dxa"/>
          </w:tcPr>
          <w:p w:rsidR="00BF328E" w:rsidRPr="00BF328E" w:rsidRDefault="005C1C19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Период</w:t>
            </w:r>
          </w:p>
        </w:tc>
        <w:tc>
          <w:tcPr>
            <w:tcW w:w="7655" w:type="dxa"/>
          </w:tcPr>
          <w:p w:rsidR="00BF328E" w:rsidRPr="00BF328E" w:rsidRDefault="005C1C19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Количество записей о заключении брака</w:t>
            </w:r>
          </w:p>
        </w:tc>
      </w:tr>
      <w:tr w:rsidR="005C1C19" w:rsidRPr="00BF328E" w:rsidTr="005C1C19">
        <w:tc>
          <w:tcPr>
            <w:tcW w:w="1809" w:type="dxa"/>
          </w:tcPr>
          <w:p w:rsidR="00BF328E" w:rsidRPr="00BF328E" w:rsidRDefault="005C1C19" w:rsidP="005C1C1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2016</w:t>
            </w:r>
          </w:p>
        </w:tc>
        <w:tc>
          <w:tcPr>
            <w:tcW w:w="7655" w:type="dxa"/>
          </w:tcPr>
          <w:p w:rsidR="00BF328E" w:rsidRPr="00BF328E" w:rsidRDefault="005C1C19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580</w:t>
            </w:r>
          </w:p>
        </w:tc>
      </w:tr>
      <w:tr w:rsidR="005C1C19" w:rsidRPr="00BF328E" w:rsidTr="005C1C19">
        <w:tc>
          <w:tcPr>
            <w:tcW w:w="1809" w:type="dxa"/>
          </w:tcPr>
          <w:p w:rsidR="00BF328E" w:rsidRPr="00BF328E" w:rsidRDefault="005C1C19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2017</w:t>
            </w:r>
          </w:p>
        </w:tc>
        <w:tc>
          <w:tcPr>
            <w:tcW w:w="7655" w:type="dxa"/>
          </w:tcPr>
          <w:p w:rsidR="00BF328E" w:rsidRPr="00BF328E" w:rsidRDefault="005C1C19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BF328E" w:rsidRPr="00BF328E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</w:tbl>
    <w:p w:rsidR="005C1C19" w:rsidRDefault="005C1C19" w:rsidP="005C1C19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>В отчетный период отделом ЗАГС администрации муниципального образования город Новотроицк зарегистрировано 5 семей с участием несовершеннолетних граждан, 27 актов о заключении брака с участием иностранных граждан, 16 актов о заключении брака произведено в местах лишения свободы.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F328E" w:rsidRPr="00BF328E" w:rsidRDefault="005C1C19" w:rsidP="005C1C19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>В 2017 году впервые вступили в брак 324  пары; образовалось 293 семьи, в которых один из вступающих в брак или оба регистрирует брак повторно.</w:t>
      </w:r>
    </w:p>
    <w:p w:rsidR="00BF328E" w:rsidRPr="00BF328E" w:rsidRDefault="00BF328E" w:rsidP="005C1C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sz w:val="28"/>
          <w:szCs w:val="28"/>
        </w:rPr>
        <w:tab/>
        <w:t xml:space="preserve">В 2017 году зарегистрировано  429 актов о расторжении брака. </w:t>
      </w:r>
    </w:p>
    <w:p w:rsidR="00BF328E" w:rsidRPr="00BF328E" w:rsidRDefault="00FF4FBF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 xml:space="preserve">Количество разводов уступает количеству зарегистрированных браков.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84"/>
        <w:gridCol w:w="3544"/>
        <w:gridCol w:w="3827"/>
        <w:gridCol w:w="851"/>
      </w:tblGrid>
      <w:tr w:rsidR="00BF328E" w:rsidRPr="00BF328E" w:rsidTr="00FF4FBF">
        <w:tc>
          <w:tcPr>
            <w:tcW w:w="1384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Период</w:t>
            </w:r>
          </w:p>
        </w:tc>
        <w:tc>
          <w:tcPr>
            <w:tcW w:w="3544" w:type="dxa"/>
          </w:tcPr>
          <w:p w:rsidR="00BF328E" w:rsidRPr="00BF328E" w:rsidRDefault="00BF328E" w:rsidP="00FF4FB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Количество актов</w:t>
            </w:r>
            <w:r w:rsidR="00FF4FB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 xml:space="preserve"> о браке</w:t>
            </w:r>
          </w:p>
        </w:tc>
        <w:tc>
          <w:tcPr>
            <w:tcW w:w="3827" w:type="dxa"/>
          </w:tcPr>
          <w:p w:rsidR="00BF328E" w:rsidRPr="00BF328E" w:rsidRDefault="00BF328E" w:rsidP="00FF4FB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Количество актов</w:t>
            </w:r>
            <w:r w:rsidR="00FF4FBF">
              <w:rPr>
                <w:rFonts w:ascii="Times New Roman" w:hAnsi="Times New Roman" w:cs="Times New Roman"/>
                <w:sz w:val="28"/>
                <w:szCs w:val="28"/>
              </w:rPr>
              <w:t xml:space="preserve">  о</w:t>
            </w: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 xml:space="preserve"> расторжении брака</w:t>
            </w:r>
          </w:p>
        </w:tc>
        <w:tc>
          <w:tcPr>
            <w:tcW w:w="851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 xml:space="preserve"> +/-</w:t>
            </w:r>
          </w:p>
        </w:tc>
      </w:tr>
      <w:tr w:rsidR="00BF328E" w:rsidRPr="00BF328E" w:rsidTr="00FF4FBF">
        <w:tc>
          <w:tcPr>
            <w:tcW w:w="1384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2016</w:t>
            </w:r>
          </w:p>
        </w:tc>
        <w:tc>
          <w:tcPr>
            <w:tcW w:w="3544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580</w:t>
            </w:r>
          </w:p>
        </w:tc>
        <w:tc>
          <w:tcPr>
            <w:tcW w:w="3827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452</w:t>
            </w:r>
          </w:p>
        </w:tc>
        <w:tc>
          <w:tcPr>
            <w:tcW w:w="851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-128</w:t>
            </w:r>
          </w:p>
        </w:tc>
      </w:tr>
      <w:tr w:rsidR="00BF328E" w:rsidRPr="00BF328E" w:rsidTr="00FF4FBF">
        <w:tc>
          <w:tcPr>
            <w:tcW w:w="1384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2017</w:t>
            </w:r>
          </w:p>
        </w:tc>
        <w:tc>
          <w:tcPr>
            <w:tcW w:w="3544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617</w:t>
            </w:r>
          </w:p>
        </w:tc>
        <w:tc>
          <w:tcPr>
            <w:tcW w:w="3827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429</w:t>
            </w:r>
          </w:p>
        </w:tc>
        <w:tc>
          <w:tcPr>
            <w:tcW w:w="851" w:type="dxa"/>
          </w:tcPr>
          <w:p w:rsidR="00BF328E" w:rsidRPr="00BF328E" w:rsidRDefault="00BF328E" w:rsidP="00BF32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328E">
              <w:rPr>
                <w:rFonts w:ascii="Times New Roman" w:hAnsi="Times New Roman" w:cs="Times New Roman"/>
                <w:sz w:val="28"/>
                <w:szCs w:val="28"/>
              </w:rPr>
              <w:t>-188</w:t>
            </w:r>
          </w:p>
        </w:tc>
      </w:tr>
    </w:tbl>
    <w:p w:rsidR="00BF328E" w:rsidRPr="00BF328E" w:rsidRDefault="00BF328E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color w:val="FF0000"/>
          <w:sz w:val="28"/>
          <w:szCs w:val="28"/>
        </w:rPr>
        <w:tab/>
      </w:r>
      <w:r w:rsidRPr="00BF328E">
        <w:rPr>
          <w:rFonts w:ascii="Times New Roman" w:hAnsi="Times New Roman" w:cs="Times New Roman"/>
          <w:sz w:val="28"/>
          <w:szCs w:val="28"/>
        </w:rPr>
        <w:t>В 2017 году было зарегистрировано:</w:t>
      </w:r>
    </w:p>
    <w:p w:rsidR="00BF328E" w:rsidRPr="00BF328E" w:rsidRDefault="00BF328E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sz w:val="28"/>
          <w:szCs w:val="28"/>
        </w:rPr>
        <w:t xml:space="preserve">174 актов об установлении отцовства, что на 3 меньше, чем в 2016 году.  </w:t>
      </w:r>
    </w:p>
    <w:p w:rsidR="00BF328E" w:rsidRPr="00BF328E" w:rsidRDefault="00BF328E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sz w:val="28"/>
          <w:szCs w:val="28"/>
        </w:rPr>
        <w:t xml:space="preserve">12 актов об усыновлении (удочерении), что на 5 больше, чем в 2016 году. </w:t>
      </w:r>
    </w:p>
    <w:p w:rsidR="00BF328E" w:rsidRPr="00FF4FBF" w:rsidRDefault="00BF328E" w:rsidP="00FF4F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sz w:val="28"/>
          <w:szCs w:val="28"/>
        </w:rPr>
        <w:t xml:space="preserve">44 акта о перемене имени, что на 1  больше, чем в предыдущий год. </w:t>
      </w:r>
    </w:p>
    <w:p w:rsidR="00BF328E" w:rsidRPr="00BF328E" w:rsidRDefault="00BF328E" w:rsidP="00FF4F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sz w:val="28"/>
          <w:szCs w:val="28"/>
        </w:rPr>
        <w:t xml:space="preserve">В 2017 году в отдел ЗАГС поступило 3288 запросов от организаций    и учреждений.  </w:t>
      </w:r>
    </w:p>
    <w:p w:rsidR="00BF328E" w:rsidRPr="00BF328E" w:rsidRDefault="00BF328E" w:rsidP="00FF4FBF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BF328E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BF328E">
        <w:rPr>
          <w:rFonts w:ascii="Times New Roman" w:hAnsi="Times New Roman" w:cs="Times New Roman"/>
          <w:b/>
          <w:sz w:val="28"/>
          <w:szCs w:val="28"/>
        </w:rPr>
        <w:t>. Пропаганда семейных ценностей и укрепление института семьи</w:t>
      </w:r>
      <w:r w:rsidR="00FF4FBF">
        <w:rPr>
          <w:rFonts w:ascii="Times New Roman" w:hAnsi="Times New Roman" w:cs="Times New Roman"/>
          <w:b/>
          <w:sz w:val="28"/>
          <w:szCs w:val="28"/>
        </w:rPr>
        <w:t>.</w:t>
      </w:r>
    </w:p>
    <w:p w:rsidR="00FF4FBF" w:rsidRDefault="00FF4FBF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 xml:space="preserve">     В 2017 году в отделе ЗАГС администрации муниципального образования город Новотроицк было проведено   чествование  23 юбилейных пар (2016 год – 32). Из них 8 семей отметили 55 годовщину супружеской жизни (изумрудная свадьба), 8 «золотых свадеб», 4 бриллиантовый юбилей, 1 пара -10-летний и 1 семья- 5 –летний юбилейный день свадьбы. </w:t>
      </w:r>
    </w:p>
    <w:p w:rsidR="00FF4FBF" w:rsidRDefault="00BF328E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color w:val="1F497D"/>
          <w:sz w:val="28"/>
          <w:szCs w:val="28"/>
        </w:rPr>
        <w:tab/>
      </w:r>
      <w:r w:rsidRPr="00BF328E">
        <w:rPr>
          <w:rFonts w:ascii="Times New Roman" w:hAnsi="Times New Roman" w:cs="Times New Roman"/>
          <w:sz w:val="28"/>
          <w:szCs w:val="28"/>
        </w:rPr>
        <w:t xml:space="preserve">В рамках губернаторской программы в 2017 году 10 семьям, в которых родились двойни, были вручены поздравления и подарки (2016 года – 14). </w:t>
      </w:r>
    </w:p>
    <w:p w:rsidR="00BF328E" w:rsidRPr="00BF328E" w:rsidRDefault="00FF4FBF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>Также поздравления от губернатора Оренбургской области получили новобрачные, впервые вступающие в брак.</w:t>
      </w:r>
    </w:p>
    <w:p w:rsidR="00BF328E" w:rsidRPr="00BF328E" w:rsidRDefault="00BF328E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sz w:val="28"/>
          <w:szCs w:val="28"/>
        </w:rPr>
        <w:tab/>
        <w:t>1 июня 2017</w:t>
      </w:r>
      <w:r w:rsidR="00FF4FBF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BF328E">
        <w:rPr>
          <w:rFonts w:ascii="Times New Roman" w:hAnsi="Times New Roman" w:cs="Times New Roman"/>
          <w:sz w:val="28"/>
          <w:szCs w:val="28"/>
        </w:rPr>
        <w:t xml:space="preserve"> был проведен праздник для семей с новорожденными детьми «День рожденья – праздник детства»</w:t>
      </w:r>
      <w:r w:rsidR="00CB173F">
        <w:rPr>
          <w:rFonts w:ascii="Times New Roman" w:hAnsi="Times New Roman" w:cs="Times New Roman"/>
          <w:sz w:val="28"/>
          <w:szCs w:val="28"/>
        </w:rPr>
        <w:t>.</w:t>
      </w:r>
      <w:r w:rsidR="00FF4FBF">
        <w:rPr>
          <w:rFonts w:ascii="Times New Roman" w:hAnsi="Times New Roman" w:cs="Times New Roman"/>
          <w:sz w:val="28"/>
          <w:szCs w:val="28"/>
        </w:rPr>
        <w:t xml:space="preserve"> </w:t>
      </w:r>
      <w:r w:rsidRPr="00BF328E">
        <w:rPr>
          <w:rFonts w:ascii="Times New Roman" w:hAnsi="Times New Roman" w:cs="Times New Roman"/>
          <w:color w:val="1F497D"/>
          <w:sz w:val="28"/>
          <w:szCs w:val="28"/>
        </w:rPr>
        <w:tab/>
      </w:r>
      <w:r w:rsidRPr="00BF328E">
        <w:rPr>
          <w:rFonts w:ascii="Times New Roman" w:hAnsi="Times New Roman" w:cs="Times New Roman"/>
          <w:sz w:val="28"/>
          <w:szCs w:val="28"/>
        </w:rPr>
        <w:t>8 июля</w:t>
      </w:r>
      <w:r w:rsidR="00FF4FBF">
        <w:rPr>
          <w:rFonts w:ascii="Times New Roman" w:hAnsi="Times New Roman" w:cs="Times New Roman"/>
          <w:sz w:val="28"/>
          <w:szCs w:val="28"/>
        </w:rPr>
        <w:t xml:space="preserve"> 2017 года в </w:t>
      </w:r>
      <w:r w:rsidRPr="00BF328E">
        <w:rPr>
          <w:rFonts w:ascii="Times New Roman" w:hAnsi="Times New Roman" w:cs="Times New Roman"/>
          <w:sz w:val="28"/>
          <w:szCs w:val="28"/>
        </w:rPr>
        <w:t>День семьи, любви и верности</w:t>
      </w:r>
      <w:r w:rsidR="00CB173F">
        <w:rPr>
          <w:rFonts w:ascii="Times New Roman" w:hAnsi="Times New Roman" w:cs="Times New Roman"/>
          <w:sz w:val="28"/>
          <w:szCs w:val="28"/>
        </w:rPr>
        <w:t xml:space="preserve"> т</w:t>
      </w:r>
      <w:r w:rsidRPr="00BF328E">
        <w:rPr>
          <w:rFonts w:ascii="Times New Roman" w:hAnsi="Times New Roman" w:cs="Times New Roman"/>
          <w:sz w:val="28"/>
          <w:szCs w:val="28"/>
        </w:rPr>
        <w:t xml:space="preserve">оржественная регистрация заключения брака </w:t>
      </w:r>
      <w:r w:rsidRPr="00BF328E">
        <w:rPr>
          <w:rFonts w:ascii="Times New Roman" w:hAnsi="Times New Roman" w:cs="Times New Roman"/>
          <w:sz w:val="28"/>
          <w:szCs w:val="28"/>
        </w:rPr>
        <w:lastRenderedPageBreak/>
        <w:t>проведена во Дворце Торжеств города Новотроицк.</w:t>
      </w:r>
      <w:r w:rsidR="00CB173F">
        <w:rPr>
          <w:rFonts w:ascii="Times New Roman" w:hAnsi="Times New Roman" w:cs="Times New Roman"/>
          <w:sz w:val="28"/>
          <w:szCs w:val="28"/>
        </w:rPr>
        <w:t xml:space="preserve"> </w:t>
      </w:r>
      <w:r w:rsidRPr="00BF328E">
        <w:rPr>
          <w:rFonts w:ascii="Times New Roman" w:hAnsi="Times New Roman" w:cs="Times New Roman"/>
          <w:sz w:val="28"/>
          <w:szCs w:val="28"/>
        </w:rPr>
        <w:t xml:space="preserve"> </w:t>
      </w:r>
      <w:r w:rsidR="00CB173F">
        <w:rPr>
          <w:rFonts w:ascii="Times New Roman" w:hAnsi="Times New Roman" w:cs="Times New Roman"/>
          <w:sz w:val="28"/>
          <w:szCs w:val="28"/>
        </w:rPr>
        <w:t>Ч</w:t>
      </w:r>
      <w:r w:rsidRPr="00BF328E">
        <w:rPr>
          <w:rFonts w:ascii="Times New Roman" w:hAnsi="Times New Roman" w:cs="Times New Roman"/>
          <w:sz w:val="28"/>
          <w:szCs w:val="28"/>
        </w:rPr>
        <w:t xml:space="preserve">ествовали 16 семей, ставших примером для новотройчан. 4 семьи (Чибриковы, Лашевы, Жигулины,Аникины) получили медали «За любовь и верность», их имена навсегда внесены в Юбилейную Книгу Новотроицкого Дворца Торжеств, 7 семей (Дорохины, Гревцевы, Филатовы, Шаульские, Водянихины, Лябинцевы, Мамаевы) отмечены благодарственными письмами главы города за сохранение нравственных ценностей и семейных традиций.  </w:t>
      </w:r>
    </w:p>
    <w:p w:rsidR="00BF328E" w:rsidRPr="00BF328E" w:rsidRDefault="00CB173F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F328E" w:rsidRPr="00BF328E">
        <w:rPr>
          <w:rFonts w:ascii="Times New Roman" w:hAnsi="Times New Roman" w:cs="Times New Roman"/>
          <w:sz w:val="28"/>
          <w:szCs w:val="28"/>
        </w:rPr>
        <w:t>2017 год - юб</w:t>
      </w:r>
      <w:r>
        <w:rPr>
          <w:rFonts w:ascii="Times New Roman" w:hAnsi="Times New Roman" w:cs="Times New Roman"/>
          <w:sz w:val="28"/>
          <w:szCs w:val="28"/>
        </w:rPr>
        <w:t>илейный для органов ЗАГС России, 100 лет.</w:t>
      </w:r>
    </w:p>
    <w:p w:rsidR="00BF328E" w:rsidRPr="00BF328E" w:rsidRDefault="00BF328E" w:rsidP="00BF3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28E">
        <w:rPr>
          <w:rFonts w:ascii="Times New Roman" w:hAnsi="Times New Roman" w:cs="Times New Roman"/>
          <w:b/>
          <w:sz w:val="28"/>
          <w:szCs w:val="28"/>
        </w:rPr>
        <w:tab/>
      </w:r>
      <w:r w:rsidRPr="00BF328E">
        <w:rPr>
          <w:rFonts w:ascii="Times New Roman" w:hAnsi="Times New Roman" w:cs="Times New Roman"/>
          <w:sz w:val="28"/>
          <w:szCs w:val="28"/>
        </w:rPr>
        <w:t xml:space="preserve">На исполнение полномочий на государственную регистрацию актов гражданского состояния в 2017 году было выделено 3848500,00 рублей. Выделенные средства израсходованы в полном объеме. </w:t>
      </w:r>
    </w:p>
    <w:p w:rsidR="003C10EE" w:rsidRPr="00CB173F" w:rsidRDefault="00BF328E" w:rsidP="005C7284">
      <w:pPr>
        <w:spacing w:after="0" w:line="240" w:lineRule="auto"/>
        <w:jc w:val="both"/>
        <w:rPr>
          <w:rFonts w:ascii="Times New Roman" w:hAnsi="Times New Roman" w:cs="Times New Roman"/>
          <w:color w:val="1F497D"/>
          <w:sz w:val="28"/>
          <w:szCs w:val="28"/>
          <w:u w:val="single"/>
        </w:rPr>
      </w:pPr>
      <w:r w:rsidRPr="00BF328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C10EE" w:rsidRDefault="003C10EE" w:rsidP="005C72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t xml:space="preserve">Сельское хозяйство. </w:t>
      </w:r>
    </w:p>
    <w:p w:rsidR="00FC0436" w:rsidRPr="00FC0436" w:rsidRDefault="00FC0436" w:rsidP="00FC043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C0436">
        <w:rPr>
          <w:rFonts w:ascii="Times New Roman" w:hAnsi="Times New Roman" w:cs="Times New Roman"/>
          <w:sz w:val="28"/>
          <w:szCs w:val="28"/>
        </w:rPr>
        <w:t xml:space="preserve">Основной задачей развития агропромышленной структуры муниципального образования за 2017 года являлось производство продовольствия и  снабжение им населения города. </w:t>
      </w:r>
    </w:p>
    <w:p w:rsidR="00FC0436" w:rsidRPr="00FC0436" w:rsidRDefault="00FC0436" w:rsidP="00FC043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C0436">
        <w:rPr>
          <w:rFonts w:ascii="Times New Roman" w:hAnsi="Times New Roman" w:cs="Times New Roman"/>
          <w:sz w:val="28"/>
          <w:szCs w:val="28"/>
        </w:rPr>
        <w:t>В 2017 году реализация мероприятий программы «Развитие сельского хозяйства и регулирование рынков сельскохозяйственной продукции, сырья и продовольствия Оренбургской области» на 2013-2020 годы осуществляется на основе Соглашения с Министерством сельского хозяйства.</w:t>
      </w:r>
    </w:p>
    <w:p w:rsidR="00FC0436" w:rsidRPr="00FC0436" w:rsidRDefault="00FC0436" w:rsidP="00FC04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C043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Основная работа велась по направлениям:</w:t>
      </w:r>
    </w:p>
    <w:p w:rsidR="00FC0436" w:rsidRPr="00FC0436" w:rsidRDefault="00FC0436" w:rsidP="00FC04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C043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 xml:space="preserve">- </w:t>
      </w:r>
      <w:r w:rsidRPr="00FC043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повышение   конкурентоспособности   производимой   на   территории муниципального образования     город    Новотроицк     сельскохозяйственной продукции на основе финансовой устойчивости и модернизации сельского хозяйства, а также на основе ускоренного развития приоритетных подотраслей сельского хозяйства;</w:t>
      </w:r>
    </w:p>
    <w:p w:rsidR="00FC0436" w:rsidRPr="00FC0436" w:rsidRDefault="00FC0436" w:rsidP="00FC04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C043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 xml:space="preserve">- </w:t>
      </w:r>
      <w:r w:rsidRPr="00FC043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сохранение и воспроизводство используемых в сельскохозяйственном производстве земельных и других природных ресурсов</w:t>
      </w:r>
      <w:r w:rsidRPr="00FC043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FC043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повышение         эффективности         регулирования         рынков сельскохозяйственной продукции, сырья и продовольствия;</w:t>
      </w:r>
    </w:p>
    <w:p w:rsidR="00FC0436" w:rsidRPr="00FC0436" w:rsidRDefault="00FC0436" w:rsidP="00FC04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C043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>- поддержка малых форм хозяйствования.</w:t>
      </w:r>
    </w:p>
    <w:p w:rsidR="00FC0436" w:rsidRPr="00FC0436" w:rsidRDefault="00FC0436" w:rsidP="00FC043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C0436">
        <w:rPr>
          <w:rFonts w:ascii="Times New Roman" w:hAnsi="Times New Roman" w:cs="Times New Roman"/>
          <w:sz w:val="28"/>
          <w:szCs w:val="28"/>
        </w:rPr>
        <w:t>Сельское хозяйство в городе  представлено садоводческо-   потребительскими товариществами, личными подсобными хозяйствами населения, индивидуальными предпринимателями и главами крестьянских (фермерских) хозяйств в количестве 10 человека,  организациями (ФГУ ИК/3, ФГУ ИК/5,  ФГУ КП/11), и сельскохозяйственным предприятием – ООО «Восточная-Агро» (ЗАО «Птицефабрика Восточная»).</w:t>
      </w:r>
    </w:p>
    <w:p w:rsidR="00FC0436" w:rsidRPr="00FC0436" w:rsidRDefault="00FC0436" w:rsidP="00FC0436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FC0436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Растениеводство</w:t>
      </w:r>
    </w:p>
    <w:p w:rsidR="00FC0436" w:rsidRPr="00FC0436" w:rsidRDefault="00FC0436" w:rsidP="00FC0436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C0436">
        <w:rPr>
          <w:rFonts w:ascii="Times New Roman" w:hAnsi="Times New Roman" w:cs="Times New Roman"/>
          <w:bCs/>
          <w:color w:val="000000"/>
          <w:sz w:val="28"/>
          <w:szCs w:val="28"/>
        </w:rPr>
        <w:t>В 2017 году вся посевная площадь в хозяйствах всех категорий составила 2,3 тыс. га, в том числе:</w:t>
      </w:r>
    </w:p>
    <w:p w:rsidR="00FC0436" w:rsidRPr="00FC0436" w:rsidRDefault="00FC0436" w:rsidP="00FC0436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C043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зерновые и зернобобовые – 1,6 тыс. га </w:t>
      </w:r>
    </w:p>
    <w:p w:rsidR="00FC0436" w:rsidRPr="00FC0436" w:rsidRDefault="00FC0436" w:rsidP="00FC0436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C043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картофель и овощебахчевые – 0,7 тыс. га </w:t>
      </w:r>
    </w:p>
    <w:p w:rsidR="00FC0436" w:rsidRPr="00FC0436" w:rsidRDefault="00FC0436" w:rsidP="00FC0436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C0436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>В хозяйствах скошено и обмолочено зерновых и зернобобовых культур -1,6 тыс. га (по области -2649,7 тыс. га),</w:t>
      </w:r>
    </w:p>
    <w:p w:rsidR="00FC0436" w:rsidRPr="00FC0436" w:rsidRDefault="00FC0436" w:rsidP="00FC0436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C0436">
        <w:rPr>
          <w:rFonts w:ascii="Times New Roman" w:hAnsi="Times New Roman" w:cs="Times New Roman"/>
          <w:bCs/>
          <w:color w:val="000000"/>
          <w:sz w:val="28"/>
          <w:szCs w:val="28"/>
        </w:rPr>
        <w:t>намолочено в весе после доработки – 1,5 тыс. тонн,</w:t>
      </w:r>
    </w:p>
    <w:p w:rsidR="00FC0436" w:rsidRPr="00FC0436" w:rsidRDefault="00FC0436" w:rsidP="00F2288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C0436">
        <w:rPr>
          <w:rFonts w:ascii="Times New Roman" w:hAnsi="Times New Roman" w:cs="Times New Roman"/>
          <w:bCs/>
          <w:color w:val="000000"/>
          <w:sz w:val="28"/>
          <w:szCs w:val="28"/>
        </w:rPr>
        <w:t>средняя урожайность составила – 9,3 ц/га (16,5 ц/га).</w:t>
      </w:r>
      <w:r w:rsidRPr="00FC0436"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FC0436" w:rsidRPr="00FC0436" w:rsidRDefault="00FC0436" w:rsidP="00FC043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C0436">
        <w:rPr>
          <w:rFonts w:ascii="Times New Roman" w:hAnsi="Times New Roman" w:cs="Times New Roman"/>
          <w:sz w:val="28"/>
          <w:szCs w:val="28"/>
        </w:rPr>
        <w:t xml:space="preserve">По отрасли </w:t>
      </w:r>
      <w:r w:rsidRPr="00FC0436">
        <w:rPr>
          <w:rFonts w:ascii="Times New Roman" w:hAnsi="Times New Roman" w:cs="Times New Roman"/>
          <w:b/>
          <w:bCs/>
          <w:sz w:val="28"/>
          <w:szCs w:val="28"/>
        </w:rPr>
        <w:t>«Животноводство»</w:t>
      </w:r>
      <w:r w:rsidRPr="00FC0436">
        <w:rPr>
          <w:rFonts w:ascii="Times New Roman" w:hAnsi="Times New Roman" w:cs="Times New Roman"/>
          <w:sz w:val="28"/>
          <w:szCs w:val="28"/>
        </w:rPr>
        <w:t xml:space="preserve"> в целом по муниципальному образованию город Новотроицк за 2017 года наблюдается небольшой рост поголовья сельскохозяйственных животных. </w:t>
      </w:r>
    </w:p>
    <w:p w:rsidR="00FC0436" w:rsidRPr="00FC0436" w:rsidRDefault="00FC0436" w:rsidP="00FC04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0436">
        <w:rPr>
          <w:rFonts w:ascii="Times New Roman" w:hAnsi="Times New Roman" w:cs="Times New Roman"/>
          <w:sz w:val="28"/>
          <w:szCs w:val="28"/>
        </w:rPr>
        <w:t xml:space="preserve">            За  2017 года сельхозтоваропроизводителям всех форм собственности оказана поддержка из разных бюджетов в сумме 3848,0 тыс. руб., в том числе:</w:t>
      </w:r>
    </w:p>
    <w:p w:rsidR="00FC0436" w:rsidRPr="00FC0436" w:rsidRDefault="00FC0436" w:rsidP="00FC04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436">
        <w:rPr>
          <w:rFonts w:ascii="Times New Roman" w:hAnsi="Times New Roman" w:cs="Times New Roman"/>
          <w:sz w:val="28"/>
          <w:szCs w:val="28"/>
        </w:rPr>
        <w:t>-  237 тыс. руб. предприятию ООО «Молоко»;</w:t>
      </w:r>
    </w:p>
    <w:p w:rsidR="00FC0436" w:rsidRPr="00FC0436" w:rsidRDefault="00FC0436" w:rsidP="00FC04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C0436">
        <w:rPr>
          <w:rFonts w:ascii="Times New Roman" w:hAnsi="Times New Roman" w:cs="Times New Roman"/>
          <w:sz w:val="28"/>
          <w:szCs w:val="28"/>
        </w:rPr>
        <w:t>1505,6 тыс. руб. (Индивидуальным предпринимателям и главам КФХ);</w:t>
      </w:r>
    </w:p>
    <w:p w:rsidR="00FC0436" w:rsidRPr="00FC0436" w:rsidRDefault="00FC0436" w:rsidP="00FC04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436">
        <w:rPr>
          <w:rFonts w:ascii="Times New Roman" w:hAnsi="Times New Roman" w:cs="Times New Roman"/>
          <w:sz w:val="28"/>
          <w:szCs w:val="28"/>
        </w:rPr>
        <w:t>-   1 104 тыс. руб. поддержка садоводческим товариществам;</w:t>
      </w:r>
    </w:p>
    <w:p w:rsidR="00FC0436" w:rsidRPr="00FC0436" w:rsidRDefault="00FC0436" w:rsidP="00FC04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436">
        <w:rPr>
          <w:rFonts w:ascii="Times New Roman" w:hAnsi="Times New Roman" w:cs="Times New Roman"/>
          <w:sz w:val="28"/>
          <w:szCs w:val="28"/>
        </w:rPr>
        <w:t xml:space="preserve">-   55 тыс. руб. </w:t>
      </w:r>
      <w:r>
        <w:rPr>
          <w:rFonts w:ascii="Times New Roman" w:hAnsi="Times New Roman" w:cs="Times New Roman"/>
          <w:sz w:val="28"/>
          <w:szCs w:val="28"/>
        </w:rPr>
        <w:t xml:space="preserve">поддержка </w:t>
      </w:r>
      <w:r w:rsidRPr="00FC0436">
        <w:rPr>
          <w:rFonts w:ascii="Times New Roman" w:hAnsi="Times New Roman" w:cs="Times New Roman"/>
          <w:sz w:val="28"/>
          <w:szCs w:val="28"/>
        </w:rPr>
        <w:t>личным подсобным хозяйствам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C0436" w:rsidRPr="00FC0436" w:rsidRDefault="00FC0436" w:rsidP="000D55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436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C0436">
        <w:rPr>
          <w:rFonts w:ascii="Times New Roman" w:hAnsi="Times New Roman" w:cs="Times New Roman"/>
          <w:sz w:val="28"/>
          <w:szCs w:val="28"/>
        </w:rPr>
        <w:t>946,4 тыс. руб. на приобретение жилья в сельском населенном пункте.</w:t>
      </w:r>
    </w:p>
    <w:p w:rsidR="00923D3D" w:rsidRDefault="000D554B" w:rsidP="00923D3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городе</w:t>
      </w:r>
      <w:r w:rsidR="00FC0436" w:rsidRPr="00FC0436">
        <w:rPr>
          <w:rFonts w:ascii="Times New Roman" w:hAnsi="Times New Roman" w:cs="Times New Roman"/>
          <w:sz w:val="28"/>
          <w:szCs w:val="28"/>
        </w:rPr>
        <w:t xml:space="preserve"> действует Новотроицкая городская ассоциация садоводческих некоммерческих объединений, целью которой является оказание практической помощи частным сельхозтоваропроизводителям, а именно: по восстановлению дорог к весенне-летнему сезону. Во все садоводческие потребительские товарищества организованы дополнительные автобусные маршруты. Поддержка садоводческих, огородных и дачных некоммерческих объединений (товариществ) муниципального образования город Новотроицк Оренбургской области в 2017 году составила 1 104 тыс. рублей, в том числе 900 тыс. руб. из областного бюджета и 204 тыс. рублей из местного бюджета.</w:t>
      </w:r>
    </w:p>
    <w:p w:rsidR="003C10EE" w:rsidRPr="00923D3D" w:rsidRDefault="003C10EE" w:rsidP="00923D3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3C59">
        <w:rPr>
          <w:rFonts w:ascii="Times New Roman" w:hAnsi="Times New Roman" w:cs="Times New Roman"/>
          <w:b/>
          <w:bCs/>
          <w:sz w:val="28"/>
          <w:szCs w:val="28"/>
        </w:rPr>
        <w:t>Информационные технологии и защита информации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1004FA" w:rsidRPr="001004FA" w:rsidRDefault="001004FA" w:rsidP="001004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2288C" w:rsidRDefault="001004FA" w:rsidP="00F2288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F3C59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Оборудован зал для проведения видеоконференцсвязи (каб. 30а администрации) новой системой связи </w:t>
      </w:r>
      <w:r w:rsidRPr="006F3C59">
        <w:rPr>
          <w:rFonts w:ascii="Times New Roman" w:hAnsi="Times New Roman" w:cs="Times New Roman"/>
          <w:sz w:val="28"/>
          <w:szCs w:val="28"/>
        </w:rPr>
        <w:t>в соответствии с требованиями Прав</w:t>
      </w:r>
      <w:r>
        <w:rPr>
          <w:rFonts w:ascii="Times New Roman" w:hAnsi="Times New Roman" w:cs="Times New Roman"/>
          <w:sz w:val="28"/>
          <w:szCs w:val="28"/>
        </w:rPr>
        <w:t>ительства Оренбургской области.</w:t>
      </w: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 w:cs="Times New Roman"/>
          <w:color w:val="000000"/>
          <w:sz w:val="28"/>
          <w:szCs w:val="28"/>
        </w:rPr>
        <w:t>В течение 2017 года обслуживалось более 300 единиц оргтехники, находящейся в работе сотрудников администрации г.Новотроицка и муниципальных учреждений;</w:t>
      </w:r>
      <w:r>
        <w:rPr>
          <w:rFonts w:ascii="Times New Roman" w:hAnsi="Times New Roman" w:cs="Times New Roman"/>
          <w:color w:val="000000"/>
          <w:sz w:val="28"/>
          <w:szCs w:val="28"/>
        </w:rPr>
        <w:tab/>
        <w:t>- Установлено и запущено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 xml:space="preserve"> в работу оборудование для информационного обмена </w:t>
      </w:r>
      <w:r>
        <w:rPr>
          <w:rFonts w:ascii="Times New Roman" w:hAnsi="Times New Roman" w:cs="Times New Roman"/>
          <w:color w:val="000000"/>
          <w:sz w:val="28"/>
          <w:szCs w:val="28"/>
        </w:rPr>
        <w:t>отдела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 xml:space="preserve"> ЗАГС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>с пенсионны</w:t>
      </w:r>
      <w:r>
        <w:rPr>
          <w:rFonts w:ascii="Times New Roman" w:hAnsi="Times New Roman" w:cs="Times New Roman"/>
          <w:color w:val="000000"/>
          <w:sz w:val="28"/>
          <w:szCs w:val="28"/>
        </w:rPr>
        <w:t>м фондом Российской Федерации в г.Новотроицке.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 xml:space="preserve">- Осуществлена закупка новой </w:t>
      </w:r>
      <w:r>
        <w:rPr>
          <w:rFonts w:ascii="Times New Roman" w:hAnsi="Times New Roman" w:cs="Times New Roman"/>
          <w:color w:val="000000"/>
          <w:sz w:val="28"/>
          <w:szCs w:val="28"/>
        </w:rPr>
        <w:t>орг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 xml:space="preserve">техники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на сумму 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>271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тыс. руб. в количестве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 xml:space="preserve"> 17 единиц, закупка программного обеспечения для нужд администрации </w:t>
      </w:r>
      <w:r>
        <w:rPr>
          <w:rFonts w:ascii="Times New Roman" w:hAnsi="Times New Roman" w:cs="Times New Roman"/>
          <w:color w:val="000000"/>
          <w:sz w:val="28"/>
          <w:szCs w:val="28"/>
        </w:rPr>
        <w:t>в количестве74 единиц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004FA" w:rsidRPr="001004FA" w:rsidRDefault="001004FA" w:rsidP="00F2288C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>- Осуществлялись п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>лановые и внеплановые замены электронно-цифровых подписей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07AA2" w:rsidRDefault="001004FA" w:rsidP="001004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ab/>
        <w:t xml:space="preserve">- 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>Продолжа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лась 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 xml:space="preserve"> регистрация и присоединение сотрудников</w:t>
      </w:r>
      <w:r w:rsidR="008560B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>администрации муниципального образования и подведомственных</w:t>
      </w:r>
      <w:r w:rsidR="008560B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004FA">
        <w:rPr>
          <w:rFonts w:ascii="Times New Roman" w:hAnsi="Times New Roman" w:cs="Times New Roman"/>
          <w:color w:val="000000"/>
          <w:sz w:val="28"/>
          <w:szCs w:val="28"/>
        </w:rPr>
        <w:t>учреждений к единой системе идентификации и аутентификации.</w:t>
      </w:r>
    </w:p>
    <w:p w:rsidR="00923D3D" w:rsidRDefault="00E07AA2" w:rsidP="001004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- Успешно проведена проверка Управления Федеральной службы по надзору в сфере связи, информационных технологий и массовых коммуникаций по Оренбургской области. </w:t>
      </w:r>
    </w:p>
    <w:p w:rsidR="00F67FB2" w:rsidRDefault="00923D3D" w:rsidP="00F67F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E07AA2">
        <w:rPr>
          <w:rFonts w:ascii="Times New Roman" w:hAnsi="Times New Roman" w:cs="Times New Roman"/>
          <w:color w:val="000000"/>
          <w:sz w:val="28"/>
          <w:szCs w:val="28"/>
        </w:rPr>
        <w:t>Цель проверки: «Осуществление государственного контроля и надзора за соответствием обработки персональных данных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 администрации муниципального образования город Новотроицк»</w:t>
      </w:r>
      <w:r w:rsidR="00F67FB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C10EE" w:rsidRPr="00F67FB2" w:rsidRDefault="003C10EE" w:rsidP="00F67F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F3C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288C" w:rsidRDefault="00CB4DC3" w:rsidP="00F2288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C3202">
        <w:rPr>
          <w:rFonts w:ascii="Times New Roman" w:hAnsi="Times New Roman" w:cs="Times New Roman"/>
          <w:b/>
          <w:bCs/>
          <w:sz w:val="28"/>
          <w:szCs w:val="28"/>
        </w:rPr>
        <w:t>Заключение</w:t>
      </w:r>
      <w:r w:rsidRPr="00CC3202">
        <w:rPr>
          <w:rFonts w:ascii="Times New Roman" w:hAnsi="Times New Roman" w:cs="Times New Roman"/>
          <w:sz w:val="28"/>
          <w:szCs w:val="28"/>
        </w:rPr>
        <w:t>.</w:t>
      </w:r>
    </w:p>
    <w:p w:rsidR="00EA0EBB" w:rsidRDefault="00D85E28" w:rsidP="00F2288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B4DC3">
        <w:rPr>
          <w:rFonts w:ascii="Times New Roman" w:hAnsi="Times New Roman"/>
          <w:sz w:val="28"/>
          <w:szCs w:val="28"/>
        </w:rPr>
        <w:t>Особ</w:t>
      </w:r>
      <w:r>
        <w:rPr>
          <w:rFonts w:ascii="Times New Roman" w:hAnsi="Times New Roman"/>
          <w:sz w:val="28"/>
          <w:szCs w:val="28"/>
        </w:rPr>
        <w:t xml:space="preserve">енностью отчетного 2017 года </w:t>
      </w:r>
      <w:r w:rsidR="00EA0EBB">
        <w:rPr>
          <w:rFonts w:ascii="Times New Roman" w:hAnsi="Times New Roman"/>
          <w:sz w:val="28"/>
          <w:szCs w:val="28"/>
        </w:rPr>
        <w:t>стала работа по получению территорией статуса ТОР.</w:t>
      </w:r>
    </w:p>
    <w:p w:rsidR="00EA0EBB" w:rsidRDefault="00EA0EBB" w:rsidP="00EA0EB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Постановление правительства Российской Федерации от 24.07.2017 № 871 «О создании территории опережающего социально-эконо</w:t>
      </w:r>
      <w:r w:rsidR="00CC3202">
        <w:rPr>
          <w:rFonts w:ascii="Times New Roman" w:eastAsia="Calibri" w:hAnsi="Times New Roman" w:cs="Times New Roman"/>
          <w:sz w:val="28"/>
          <w:szCs w:val="28"/>
        </w:rPr>
        <w:t>мического развития «Новотроицк»</w:t>
      </w:r>
      <w:r w:rsidR="00885188">
        <w:rPr>
          <w:rFonts w:ascii="Times New Roman" w:eastAsia="Calibri" w:hAnsi="Times New Roman" w:cs="Times New Roman"/>
          <w:sz w:val="28"/>
          <w:szCs w:val="28"/>
        </w:rPr>
        <w:t>. М</w:t>
      </w:r>
      <w:r w:rsidR="00CC3202">
        <w:rPr>
          <w:rFonts w:ascii="Times New Roman" w:eastAsia="Calibri" w:hAnsi="Times New Roman" w:cs="Times New Roman"/>
          <w:sz w:val="28"/>
          <w:szCs w:val="28"/>
        </w:rPr>
        <w:t>униципальному образованию город Новотроицк первому из моногородов Оренбургской области присвоено звание ТОР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6344E1" w:rsidRPr="006344E1" w:rsidRDefault="00EA0EBB" w:rsidP="00CC320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Постановлением определены границы ТОР «Новотроицк» и 19 ви</w:t>
      </w:r>
      <w:r w:rsidR="00207248">
        <w:rPr>
          <w:rFonts w:ascii="Times New Roman" w:eastAsia="Calibri" w:hAnsi="Times New Roman" w:cs="Times New Roman"/>
          <w:sz w:val="28"/>
          <w:szCs w:val="28"/>
        </w:rPr>
        <w:t>дов экономической деятельности.</w:t>
      </w:r>
      <w:r w:rsidR="00CC3202"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>
        <w:rPr>
          <w:rFonts w:ascii="Times New Roman" w:eastAsia="Calibri" w:hAnsi="Times New Roman" w:cs="Times New Roman"/>
          <w:sz w:val="28"/>
          <w:szCs w:val="28"/>
        </w:rPr>
        <w:t>рок действия статуса составляет 10 лет с возможностью пролонгации на 5 лет.</w:t>
      </w:r>
    </w:p>
    <w:p w:rsidR="006344E1" w:rsidRDefault="00207248" w:rsidP="006344E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 декабре 2017 </w:t>
      </w:r>
      <w:r w:rsidR="00CC3202">
        <w:rPr>
          <w:rFonts w:ascii="Times New Roman" w:eastAsia="Calibri" w:hAnsi="Times New Roman" w:cs="Times New Roman"/>
          <w:sz w:val="28"/>
          <w:szCs w:val="28"/>
        </w:rPr>
        <w:t>года в муниципальное образование город Новотроицк  пришел первый</w:t>
      </w:r>
      <w:r>
        <w:rPr>
          <w:rFonts w:ascii="Times New Roman" w:eastAsia="Calibri" w:hAnsi="Times New Roman" w:cs="Times New Roman"/>
          <w:sz w:val="28"/>
          <w:szCs w:val="28"/>
        </w:rPr>
        <w:t xml:space="preserve"> резидент в связи с чем </w:t>
      </w:r>
      <w:r w:rsidR="006344E1">
        <w:rPr>
          <w:rFonts w:ascii="Times New Roman" w:eastAsia="Calibri" w:hAnsi="Times New Roman" w:cs="Times New Roman"/>
          <w:sz w:val="28"/>
          <w:szCs w:val="28"/>
        </w:rPr>
        <w:t>10.11.2017 года б</w:t>
      </w:r>
      <w:r>
        <w:rPr>
          <w:rFonts w:ascii="Times New Roman" w:eastAsia="Calibri" w:hAnsi="Times New Roman" w:cs="Times New Roman"/>
          <w:sz w:val="28"/>
          <w:szCs w:val="28"/>
        </w:rPr>
        <w:t>ыло заключено соглашение №109 «О</w:t>
      </w:r>
      <w:r w:rsidR="006344E1">
        <w:rPr>
          <w:rFonts w:ascii="Times New Roman" w:eastAsia="Calibri" w:hAnsi="Times New Roman" w:cs="Times New Roman"/>
          <w:sz w:val="28"/>
          <w:szCs w:val="28"/>
        </w:rPr>
        <w:t>б осуществлении деятельности на территории опережающего социально-экономического развития, созданной на территории монопрофильного муниципального образования (моногорода) Оренбургской области», между Министерством экономического развития, промышленной политики и торговли Оренбургской области, Администрацией муниципального образования город Новотроицк и ООО «Оренбургский пропант».</w:t>
      </w:r>
    </w:p>
    <w:p w:rsidR="006344E1" w:rsidRDefault="006344E1" w:rsidP="006344E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 рамках заключенного соглашения резидент обязуется:</w:t>
      </w:r>
    </w:p>
    <w:p w:rsidR="00CC3202" w:rsidRDefault="006344E1" w:rsidP="006344E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1) реализовать инвестиционный проект «Производство и реализация пропантов» по виду экономической деятельности «Производство прочих огнеупорных керамических изделий»</w:t>
      </w:r>
      <w:r w:rsidR="00CC3202">
        <w:rPr>
          <w:rFonts w:ascii="Times New Roman" w:eastAsia="Calibri" w:hAnsi="Times New Roman" w:cs="Times New Roman"/>
          <w:sz w:val="28"/>
          <w:szCs w:val="28"/>
        </w:rPr>
        <w:t>;</w:t>
      </w:r>
    </w:p>
    <w:p w:rsidR="006344E1" w:rsidRDefault="006344E1" w:rsidP="006344E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2) направить на реализацию инвестиционного проекта капитальные вложения в объеме 300 млн. рублей, из них не менее 5 млн. рублей в первый год с даты включения Резидента в реестр;</w:t>
      </w:r>
    </w:p>
    <w:p w:rsidR="006344E1" w:rsidRDefault="006344E1" w:rsidP="006344E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3) обеспечить создание в ходе реализации инвестиционного проекта не менее 300 новых рабочих мест, в том числе не менее 20 новых рабочих мест в течение первого года с даты включения резидента в реестр.</w:t>
      </w:r>
    </w:p>
    <w:p w:rsidR="006344E1" w:rsidRPr="00163C02" w:rsidRDefault="006344E1" w:rsidP="00163C02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sz w:val="28"/>
          <w:szCs w:val="28"/>
          <w:u w:val="single"/>
        </w:rPr>
        <w:t>По итогам 2017 года резидентом ТОСЭР создано 21 рабочее место и направлено на реализацию инвестиционного проекта капитальные вложения в объеме 6,5 млн. рублей.</w:t>
      </w:r>
    </w:p>
    <w:p w:rsidR="00EA0EBB" w:rsidRDefault="00885188" w:rsidP="00EA0EBB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 2017 </w:t>
      </w:r>
      <w:r w:rsidR="00105E70">
        <w:rPr>
          <w:rFonts w:ascii="Times New Roman" w:hAnsi="Times New Roman"/>
          <w:sz w:val="28"/>
          <w:szCs w:val="28"/>
        </w:rPr>
        <w:t>совместно с Правительством</w:t>
      </w:r>
      <w:r w:rsidR="00EA0EBB">
        <w:rPr>
          <w:rFonts w:ascii="Times New Roman" w:hAnsi="Times New Roman"/>
          <w:sz w:val="28"/>
          <w:szCs w:val="28"/>
        </w:rPr>
        <w:t xml:space="preserve"> Оренбургской области осуществлял</w:t>
      </w:r>
      <w:r w:rsidR="00105E70">
        <w:rPr>
          <w:rFonts w:ascii="Times New Roman" w:hAnsi="Times New Roman"/>
          <w:sz w:val="28"/>
          <w:szCs w:val="28"/>
        </w:rPr>
        <w:t xml:space="preserve">и </w:t>
      </w:r>
      <w:r w:rsidR="00EA0EBB">
        <w:rPr>
          <w:rFonts w:ascii="Times New Roman" w:hAnsi="Times New Roman"/>
          <w:sz w:val="28"/>
          <w:szCs w:val="28"/>
        </w:rPr>
        <w:t>под</w:t>
      </w:r>
      <w:r w:rsidR="00EA0EBB">
        <w:rPr>
          <w:rFonts w:ascii="Times New Roman" w:hAnsi="Times New Roman"/>
          <w:sz w:val="28"/>
          <w:szCs w:val="28"/>
        </w:rPr>
        <w:softHyphen/>
        <w:t>готовк</w:t>
      </w:r>
      <w:r w:rsidR="00105E70">
        <w:rPr>
          <w:rFonts w:ascii="Times New Roman" w:hAnsi="Times New Roman"/>
          <w:sz w:val="28"/>
          <w:szCs w:val="28"/>
        </w:rPr>
        <w:t>у</w:t>
      </w:r>
      <w:r w:rsidR="00EA0EBB">
        <w:rPr>
          <w:rFonts w:ascii="Times New Roman" w:hAnsi="Times New Roman"/>
          <w:sz w:val="28"/>
          <w:szCs w:val="28"/>
        </w:rPr>
        <w:t xml:space="preserve"> заявки в НО «Фонд развития моногородов» на софинансирование расходов бюджетов субъекта Российской Федерации и муниципального образования в целях реализации мероприятий по строи</w:t>
      </w:r>
      <w:r w:rsidR="00EA0EBB">
        <w:rPr>
          <w:rFonts w:ascii="Times New Roman" w:hAnsi="Times New Roman"/>
          <w:sz w:val="28"/>
          <w:szCs w:val="28"/>
        </w:rPr>
        <w:softHyphen/>
        <w:t>тельству и (или) реконструкции объектов инфраструктуры, необходимых для реализа</w:t>
      </w:r>
      <w:r w:rsidR="00EA0EBB">
        <w:rPr>
          <w:rFonts w:ascii="Times New Roman" w:hAnsi="Times New Roman"/>
          <w:sz w:val="28"/>
          <w:szCs w:val="28"/>
        </w:rPr>
        <w:softHyphen/>
        <w:t>ции одного из инвестиционных проектов ООО «НСплав»: «Организация производства ферросплавов».</w:t>
      </w:r>
    </w:p>
    <w:p w:rsidR="00EA0EBB" w:rsidRDefault="00EA0EBB" w:rsidP="00EA0EBB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Кроме того</w:t>
      </w:r>
      <w:r w:rsidR="00214479">
        <w:rPr>
          <w:rFonts w:ascii="Times New Roman" w:hAnsi="Times New Roman"/>
          <w:sz w:val="28"/>
          <w:szCs w:val="28"/>
        </w:rPr>
        <w:t xml:space="preserve"> р</w:t>
      </w:r>
      <w:r>
        <w:rPr>
          <w:rFonts w:ascii="Times New Roman" w:hAnsi="Times New Roman"/>
          <w:sz w:val="28"/>
          <w:szCs w:val="28"/>
        </w:rPr>
        <w:t>еализова</w:t>
      </w:r>
      <w:r w:rsidR="00105E70">
        <w:rPr>
          <w:rFonts w:ascii="Times New Roman" w:hAnsi="Times New Roman"/>
          <w:sz w:val="28"/>
          <w:szCs w:val="28"/>
        </w:rPr>
        <w:t xml:space="preserve">ли </w:t>
      </w:r>
      <w:r>
        <w:rPr>
          <w:rFonts w:ascii="Times New Roman" w:hAnsi="Times New Roman"/>
          <w:sz w:val="28"/>
          <w:szCs w:val="28"/>
        </w:rPr>
        <w:t>мероприятия, предусмотренные приоритетным проектом  «Формирование комфортной городской среды». Концепция «Пять шагов благоустройства» разработанная КБ «Стрелка» и принятая к реализации в моногородах позволила совместить проекты по благоустройству территорий парков, общественного пространства, дворовых территорий. При поддержке предприятий в рамках соглашения о социально-экономическом партнерстве  произведены ремонты таких социальных объектов как: «Детская школа искусств», спортивный клуб «Самбо-78», ремонт здания бывшего детского сада для организации обучения младших школьников</w:t>
      </w:r>
      <w:r w:rsidR="00105E70">
        <w:rPr>
          <w:rFonts w:ascii="Times New Roman" w:hAnsi="Times New Roman"/>
          <w:sz w:val="28"/>
          <w:szCs w:val="28"/>
        </w:rPr>
        <w:t xml:space="preserve"> СОШ № 17</w:t>
      </w:r>
      <w:r>
        <w:rPr>
          <w:rFonts w:ascii="Times New Roman" w:hAnsi="Times New Roman"/>
          <w:sz w:val="28"/>
          <w:szCs w:val="28"/>
        </w:rPr>
        <w:t>, ремонт и организация музея кино в школе п. Аккермановка 1938 года постройки.</w:t>
      </w:r>
    </w:p>
    <w:p w:rsidR="00C3758F" w:rsidRDefault="00C3758F" w:rsidP="00EA0EBB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Сегодня мы не только подводим итоги и отмечаем достигнутые успехи, но и ставим задачи на будущее, приоритетными из которых </w:t>
      </w:r>
      <w:r w:rsidR="00CE31B0">
        <w:rPr>
          <w:rFonts w:ascii="Times New Roman" w:hAnsi="Times New Roman"/>
          <w:sz w:val="28"/>
          <w:szCs w:val="28"/>
        </w:rPr>
        <w:t>были и остаются</w:t>
      </w:r>
      <w:r>
        <w:rPr>
          <w:rFonts w:ascii="Times New Roman" w:hAnsi="Times New Roman"/>
          <w:sz w:val="28"/>
          <w:szCs w:val="28"/>
        </w:rPr>
        <w:t>:</w:t>
      </w:r>
    </w:p>
    <w:p w:rsidR="00EA0EBB" w:rsidRDefault="00105E70" w:rsidP="00EA0EBB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дальнейшее </w:t>
      </w:r>
      <w:r w:rsidR="00EA0EBB">
        <w:rPr>
          <w:rFonts w:ascii="Times New Roman" w:hAnsi="Times New Roman"/>
          <w:sz w:val="28"/>
          <w:szCs w:val="28"/>
        </w:rPr>
        <w:t xml:space="preserve"> развитие промышленности, как основы экономики города;</w:t>
      </w:r>
    </w:p>
    <w:p w:rsidR="00EA0EBB" w:rsidRDefault="00EA0EBB" w:rsidP="00EA0EBB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развитие предпринимательства во всех сферах деятельности;</w:t>
      </w:r>
    </w:p>
    <w:p w:rsidR="00EA0EBB" w:rsidRDefault="00EA0EBB" w:rsidP="00EA0EBB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CE31B0">
        <w:rPr>
          <w:rFonts w:ascii="Times New Roman" w:hAnsi="Times New Roman"/>
          <w:sz w:val="28"/>
          <w:szCs w:val="28"/>
        </w:rPr>
        <w:t xml:space="preserve">увеличение </w:t>
      </w:r>
      <w:r>
        <w:rPr>
          <w:rFonts w:ascii="Times New Roman" w:hAnsi="Times New Roman"/>
          <w:sz w:val="28"/>
          <w:szCs w:val="28"/>
        </w:rPr>
        <w:t>поступлений доходов</w:t>
      </w:r>
      <w:r w:rsidR="00CE31B0">
        <w:rPr>
          <w:rFonts w:ascii="Times New Roman" w:hAnsi="Times New Roman"/>
          <w:sz w:val="28"/>
          <w:szCs w:val="28"/>
        </w:rPr>
        <w:t xml:space="preserve"> в бюджет</w:t>
      </w:r>
      <w:r>
        <w:rPr>
          <w:rFonts w:ascii="Times New Roman" w:hAnsi="Times New Roman"/>
          <w:sz w:val="28"/>
          <w:szCs w:val="28"/>
        </w:rPr>
        <w:t>, увеличение реальных доходов населения;</w:t>
      </w:r>
    </w:p>
    <w:p w:rsidR="00CE31B0" w:rsidRDefault="00CE31B0" w:rsidP="00EA0EBB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создание новых рабочих мест </w:t>
      </w:r>
      <w:r w:rsidR="00EA0EBB">
        <w:rPr>
          <w:rFonts w:ascii="Times New Roman" w:hAnsi="Times New Roman"/>
          <w:sz w:val="28"/>
          <w:szCs w:val="28"/>
        </w:rPr>
        <w:t>путем привлечения инвестиций</w:t>
      </w:r>
      <w:r>
        <w:rPr>
          <w:rFonts w:ascii="Times New Roman" w:hAnsi="Times New Roman"/>
          <w:sz w:val="28"/>
          <w:szCs w:val="28"/>
        </w:rPr>
        <w:t>;</w:t>
      </w:r>
    </w:p>
    <w:p w:rsidR="00EA0EBB" w:rsidRDefault="00EA0EBB" w:rsidP="00EA0EBB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функционирования всех систем жизнеобеспечения</w:t>
      </w:r>
      <w:r w:rsidR="00F2288C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A0EBB" w:rsidRDefault="00EA0EBB" w:rsidP="00EA0EBB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проведение социальной политики, направленной на обеспечение социальных гарантий в области образования, здравоохранения, социальной защиты м</w:t>
      </w:r>
      <w:r w:rsidR="00CE31B0">
        <w:rPr>
          <w:rFonts w:ascii="Times New Roman" w:hAnsi="Times New Roman"/>
          <w:sz w:val="28"/>
          <w:szCs w:val="28"/>
        </w:rPr>
        <w:t>алообеспеченных слоев населения.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423E98" w:rsidRPr="004B120C" w:rsidRDefault="00423E98" w:rsidP="00423E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ab/>
      </w:r>
      <w:r w:rsidR="0069110F">
        <w:rPr>
          <w:rFonts w:ascii="Times New Roman" w:hAnsi="Times New Roman" w:cs="Times New Roman"/>
          <w:sz w:val="28"/>
          <w:szCs w:val="28"/>
        </w:rPr>
        <w:t>И одной из важнейших задач</w:t>
      </w:r>
      <w:r w:rsidRPr="004B120C">
        <w:rPr>
          <w:rFonts w:ascii="Times New Roman" w:hAnsi="Times New Roman" w:cs="Times New Roman"/>
          <w:sz w:val="28"/>
          <w:szCs w:val="28"/>
        </w:rPr>
        <w:t xml:space="preserve"> считаем </w:t>
      </w:r>
      <w:r w:rsidR="004B120C" w:rsidRPr="004B120C">
        <w:rPr>
          <w:rFonts w:ascii="Times New Roman" w:hAnsi="Times New Roman" w:cs="Times New Roman"/>
          <w:sz w:val="28"/>
          <w:szCs w:val="28"/>
        </w:rPr>
        <w:t xml:space="preserve">изменение </w:t>
      </w:r>
      <w:r w:rsidR="004B120C">
        <w:rPr>
          <w:rFonts w:ascii="Times New Roman" w:hAnsi="Times New Roman" w:cs="Times New Roman"/>
          <w:sz w:val="28"/>
          <w:szCs w:val="28"/>
        </w:rPr>
        <w:t>отношения</w:t>
      </w:r>
      <w:r w:rsidR="004B120C" w:rsidRPr="004B120C">
        <w:rPr>
          <w:rFonts w:ascii="Times New Roman" w:hAnsi="Times New Roman" w:cs="Times New Roman"/>
          <w:sz w:val="28"/>
          <w:szCs w:val="28"/>
        </w:rPr>
        <w:t xml:space="preserve"> жителей  к своему городу, к своим селам.  </w:t>
      </w:r>
      <w:r w:rsidRPr="004B120C">
        <w:rPr>
          <w:rFonts w:ascii="Times New Roman" w:hAnsi="Times New Roman" w:cs="Times New Roman"/>
          <w:sz w:val="28"/>
          <w:szCs w:val="28"/>
        </w:rPr>
        <w:t xml:space="preserve">Пока </w:t>
      </w:r>
      <w:r w:rsidR="004B120C" w:rsidRPr="004B120C">
        <w:rPr>
          <w:rFonts w:ascii="Times New Roman" w:hAnsi="Times New Roman" w:cs="Times New Roman"/>
          <w:sz w:val="28"/>
          <w:szCs w:val="28"/>
        </w:rPr>
        <w:t>мы не будем</w:t>
      </w:r>
      <w:r w:rsidRPr="004B120C">
        <w:rPr>
          <w:rFonts w:ascii="Times New Roman" w:hAnsi="Times New Roman" w:cs="Times New Roman"/>
          <w:sz w:val="28"/>
          <w:szCs w:val="28"/>
        </w:rPr>
        <w:t xml:space="preserve"> относиться к </w:t>
      </w:r>
      <w:r w:rsidR="0069110F">
        <w:rPr>
          <w:rFonts w:ascii="Times New Roman" w:hAnsi="Times New Roman" w:cs="Times New Roman"/>
          <w:sz w:val="28"/>
          <w:szCs w:val="28"/>
        </w:rPr>
        <w:t>Новотроицку</w:t>
      </w:r>
      <w:r w:rsidRPr="004B120C">
        <w:rPr>
          <w:rFonts w:ascii="Times New Roman" w:hAnsi="Times New Roman" w:cs="Times New Roman"/>
          <w:sz w:val="28"/>
          <w:szCs w:val="28"/>
        </w:rPr>
        <w:t xml:space="preserve"> как к своему дому, мы не сможем навести в нем порядок. Перед нами стоит непростая задача, но мы </w:t>
      </w:r>
      <w:r w:rsidR="004B120C">
        <w:rPr>
          <w:rFonts w:ascii="Times New Roman" w:hAnsi="Times New Roman" w:cs="Times New Roman"/>
          <w:sz w:val="28"/>
          <w:szCs w:val="28"/>
        </w:rPr>
        <w:t xml:space="preserve">будем </w:t>
      </w:r>
      <w:r w:rsidRPr="004B120C">
        <w:rPr>
          <w:rFonts w:ascii="Times New Roman" w:hAnsi="Times New Roman" w:cs="Times New Roman"/>
          <w:sz w:val="28"/>
          <w:szCs w:val="28"/>
        </w:rPr>
        <w:t>работа</w:t>
      </w:r>
      <w:r w:rsidR="004B120C">
        <w:rPr>
          <w:rFonts w:ascii="Times New Roman" w:hAnsi="Times New Roman" w:cs="Times New Roman"/>
          <w:sz w:val="28"/>
          <w:szCs w:val="28"/>
        </w:rPr>
        <w:t xml:space="preserve">ть </w:t>
      </w:r>
      <w:r w:rsidRPr="004B120C">
        <w:rPr>
          <w:rFonts w:ascii="Times New Roman" w:hAnsi="Times New Roman" w:cs="Times New Roman"/>
          <w:sz w:val="28"/>
          <w:szCs w:val="28"/>
        </w:rPr>
        <w:t xml:space="preserve">в этом направлении. На сегодняшний день наша основная цель: выстроить коммуникационные связи между жителями нашего города. Только совместными усилиями  можно </w:t>
      </w:r>
      <w:r w:rsidR="004B120C" w:rsidRPr="004B120C">
        <w:rPr>
          <w:rFonts w:ascii="Times New Roman" w:hAnsi="Times New Roman" w:cs="Times New Roman"/>
          <w:sz w:val="28"/>
          <w:szCs w:val="28"/>
        </w:rPr>
        <w:t>решить все поставленные задачи.</w:t>
      </w:r>
      <w:r w:rsidRPr="004B120C">
        <w:rPr>
          <w:rFonts w:ascii="Times New Roman" w:hAnsi="Times New Roman" w:cs="Times New Roman"/>
          <w:sz w:val="28"/>
          <w:szCs w:val="28"/>
        </w:rPr>
        <w:t> </w:t>
      </w:r>
    </w:p>
    <w:p w:rsidR="004B120C" w:rsidRDefault="004B120C" w:rsidP="004B120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Хочу поблагодарить депутатов городского Совета депутатов за открытое эффектив</w:t>
      </w:r>
      <w:r w:rsidR="0069110F">
        <w:rPr>
          <w:rFonts w:ascii="Times New Roman" w:hAnsi="Times New Roman" w:cs="Times New Roman"/>
          <w:sz w:val="28"/>
          <w:szCs w:val="28"/>
        </w:rPr>
        <w:t>ное взаимодействие и поддержку.</w:t>
      </w:r>
    </w:p>
    <w:p w:rsidR="00BA0555" w:rsidRDefault="00BA0555" w:rsidP="00D85E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0555" w:rsidRDefault="00BA0555" w:rsidP="00D85E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Исполняющий полномочия главы</w:t>
      </w:r>
    </w:p>
    <w:p w:rsidR="00D85E28" w:rsidRDefault="00D85E28" w:rsidP="00D85E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D85E28" w:rsidRDefault="00D85E28" w:rsidP="00F2288C">
      <w:pP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город Новотроицк                                          </w:t>
      </w:r>
      <w:r w:rsidR="00BA0555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BA0555">
        <w:rPr>
          <w:rFonts w:ascii="Times New Roman" w:hAnsi="Times New Roman" w:cs="Times New Roman"/>
          <w:sz w:val="28"/>
          <w:szCs w:val="28"/>
        </w:rPr>
        <w:t>И.А. Филиппов</w:t>
      </w:r>
    </w:p>
    <w:sectPr w:rsidR="00D85E28" w:rsidSect="00E11074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1C5A" w:rsidRDefault="00E81C5A" w:rsidP="001A6C30">
      <w:pPr>
        <w:spacing w:after="0" w:line="240" w:lineRule="auto"/>
      </w:pPr>
      <w:r>
        <w:separator/>
      </w:r>
    </w:p>
  </w:endnote>
  <w:endnote w:type="continuationSeparator" w:id="0">
    <w:p w:rsidR="00E81C5A" w:rsidRDefault="00E81C5A" w:rsidP="001A6C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-Bold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4D2B" w:rsidRDefault="00034D2B">
    <w:pPr>
      <w:pStyle w:val="af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4D2B" w:rsidRDefault="00034D2B">
    <w:pPr>
      <w:pStyle w:val="afd"/>
    </w:pPr>
    <w:r>
      <w:fldChar w:fldCharType="begin"/>
    </w:r>
    <w:r>
      <w:instrText>PAGE   \* MERGEFORMAT</w:instrText>
    </w:r>
    <w:r>
      <w:fldChar w:fldCharType="separate"/>
    </w:r>
    <w:r w:rsidR="00642995">
      <w:rPr>
        <w:noProof/>
      </w:rPr>
      <w:t>11</w:t>
    </w:r>
    <w:r>
      <w:fldChar w:fldCharType="end"/>
    </w:r>
  </w:p>
  <w:p w:rsidR="00034D2B" w:rsidRDefault="00034D2B">
    <w:pPr>
      <w:pStyle w:val="afd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4D2B" w:rsidRDefault="00034D2B">
    <w:pPr>
      <w:pStyle w:val="af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1C5A" w:rsidRDefault="00E81C5A" w:rsidP="001A6C30">
      <w:pPr>
        <w:spacing w:after="0" w:line="240" w:lineRule="auto"/>
      </w:pPr>
      <w:r>
        <w:separator/>
      </w:r>
    </w:p>
  </w:footnote>
  <w:footnote w:type="continuationSeparator" w:id="0">
    <w:p w:rsidR="00E81C5A" w:rsidRDefault="00E81C5A" w:rsidP="001A6C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4D2B" w:rsidRDefault="00034D2B">
    <w:pPr>
      <w:pStyle w:val="af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4D2B" w:rsidRDefault="00034D2B">
    <w:pPr>
      <w:pStyle w:val="afb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4D2B" w:rsidRDefault="00034D2B">
    <w:pPr>
      <w:pStyle w:val="af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upperRoman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upperRoman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upperRoman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upperRoman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upperRoman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upperRoman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upperRoman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upperRoman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upperRoman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1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1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1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1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1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1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1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1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1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3">
    <w:nsid w:val="00000007"/>
    <w:multiLevelType w:val="multilevel"/>
    <w:tmpl w:val="00000006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4">
    <w:nsid w:val="00000009"/>
    <w:multiLevelType w:val="multilevel"/>
    <w:tmpl w:val="00000008"/>
    <w:lvl w:ilvl="0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5">
    <w:nsid w:val="0000000B"/>
    <w:multiLevelType w:val="multilevel"/>
    <w:tmpl w:val="0000000A"/>
    <w:lvl w:ilvl="0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6">
    <w:nsid w:val="0000000D"/>
    <w:multiLevelType w:val="multilevel"/>
    <w:tmpl w:val="0000000C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7">
    <w:nsid w:val="06397361"/>
    <w:multiLevelType w:val="hybridMultilevel"/>
    <w:tmpl w:val="31E6D110"/>
    <w:lvl w:ilvl="0" w:tplc="0660DCA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B50AD23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28A0D96C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92228910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B9D22DCE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8020E928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29BA1638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CF4634C6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0E589A38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8">
    <w:nsid w:val="06EB22A1"/>
    <w:multiLevelType w:val="hybridMultilevel"/>
    <w:tmpl w:val="875A3092"/>
    <w:lvl w:ilvl="0" w:tplc="6B284BD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284BD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1BA4C6E"/>
    <w:multiLevelType w:val="hybridMultilevel"/>
    <w:tmpl w:val="CF4E85EA"/>
    <w:lvl w:ilvl="0" w:tplc="17AC9300">
      <w:start w:val="1"/>
      <w:numFmt w:val="decimal"/>
      <w:lvlText w:val="%1)"/>
      <w:lvlJc w:val="left"/>
      <w:pPr>
        <w:ind w:left="122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4" w:hanging="360"/>
      </w:pPr>
    </w:lvl>
    <w:lvl w:ilvl="2" w:tplc="0419001B" w:tentative="1">
      <w:start w:val="1"/>
      <w:numFmt w:val="lowerRoman"/>
      <w:lvlText w:val="%3."/>
      <w:lvlJc w:val="right"/>
      <w:pPr>
        <w:ind w:left="2664" w:hanging="180"/>
      </w:pPr>
    </w:lvl>
    <w:lvl w:ilvl="3" w:tplc="0419000F" w:tentative="1">
      <w:start w:val="1"/>
      <w:numFmt w:val="decimal"/>
      <w:lvlText w:val="%4."/>
      <w:lvlJc w:val="left"/>
      <w:pPr>
        <w:ind w:left="3384" w:hanging="360"/>
      </w:pPr>
    </w:lvl>
    <w:lvl w:ilvl="4" w:tplc="04190019" w:tentative="1">
      <w:start w:val="1"/>
      <w:numFmt w:val="lowerLetter"/>
      <w:lvlText w:val="%5."/>
      <w:lvlJc w:val="left"/>
      <w:pPr>
        <w:ind w:left="4104" w:hanging="360"/>
      </w:pPr>
    </w:lvl>
    <w:lvl w:ilvl="5" w:tplc="0419001B" w:tentative="1">
      <w:start w:val="1"/>
      <w:numFmt w:val="lowerRoman"/>
      <w:lvlText w:val="%6."/>
      <w:lvlJc w:val="right"/>
      <w:pPr>
        <w:ind w:left="4824" w:hanging="180"/>
      </w:pPr>
    </w:lvl>
    <w:lvl w:ilvl="6" w:tplc="0419000F" w:tentative="1">
      <w:start w:val="1"/>
      <w:numFmt w:val="decimal"/>
      <w:lvlText w:val="%7."/>
      <w:lvlJc w:val="left"/>
      <w:pPr>
        <w:ind w:left="5544" w:hanging="360"/>
      </w:pPr>
    </w:lvl>
    <w:lvl w:ilvl="7" w:tplc="04190019" w:tentative="1">
      <w:start w:val="1"/>
      <w:numFmt w:val="lowerLetter"/>
      <w:lvlText w:val="%8."/>
      <w:lvlJc w:val="left"/>
      <w:pPr>
        <w:ind w:left="6264" w:hanging="360"/>
      </w:pPr>
    </w:lvl>
    <w:lvl w:ilvl="8" w:tplc="0419001B" w:tentative="1">
      <w:start w:val="1"/>
      <w:numFmt w:val="lowerRoman"/>
      <w:lvlText w:val="%9."/>
      <w:lvlJc w:val="right"/>
      <w:pPr>
        <w:ind w:left="6984" w:hanging="180"/>
      </w:pPr>
    </w:lvl>
  </w:abstractNum>
  <w:abstractNum w:abstractNumId="10">
    <w:nsid w:val="122703CF"/>
    <w:multiLevelType w:val="hybridMultilevel"/>
    <w:tmpl w:val="8612D632"/>
    <w:lvl w:ilvl="0" w:tplc="6B284BD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1085879"/>
    <w:multiLevelType w:val="hybridMultilevel"/>
    <w:tmpl w:val="F5CC5A38"/>
    <w:lvl w:ilvl="0" w:tplc="E2929BF8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4D546CE"/>
    <w:multiLevelType w:val="hybridMultilevel"/>
    <w:tmpl w:val="0E542900"/>
    <w:lvl w:ilvl="0" w:tplc="499661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A4FA833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2F5E8EFA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781E9E60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4094D740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53B23606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D2907862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AB6277B6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DE089DE6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3">
    <w:nsid w:val="2BA353F2"/>
    <w:multiLevelType w:val="hybridMultilevel"/>
    <w:tmpl w:val="CE5E94F6"/>
    <w:lvl w:ilvl="0" w:tplc="40AC68FA">
      <w:start w:val="1"/>
      <w:numFmt w:val="decimal"/>
      <w:lvlText w:val="%1)"/>
      <w:lvlJc w:val="left"/>
      <w:pPr>
        <w:ind w:left="1068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38AB410D"/>
    <w:multiLevelType w:val="hybridMultilevel"/>
    <w:tmpl w:val="4802D036"/>
    <w:lvl w:ilvl="0" w:tplc="A62A170A">
      <w:start w:val="1"/>
      <w:numFmt w:val="decimal"/>
      <w:lvlText w:val="%1)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15">
    <w:nsid w:val="394437A0"/>
    <w:multiLevelType w:val="multilevel"/>
    <w:tmpl w:val="0000000A"/>
    <w:lvl w:ilvl="0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1.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16">
    <w:nsid w:val="3BBD7C51"/>
    <w:multiLevelType w:val="hybridMultilevel"/>
    <w:tmpl w:val="4D82F5F8"/>
    <w:lvl w:ilvl="0" w:tplc="855EDE1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40BA6C13"/>
    <w:multiLevelType w:val="hybridMultilevel"/>
    <w:tmpl w:val="D8D4C1E4"/>
    <w:lvl w:ilvl="0" w:tplc="ACFCEA4A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5E46EEF"/>
    <w:multiLevelType w:val="hybridMultilevel"/>
    <w:tmpl w:val="4454AA22"/>
    <w:lvl w:ilvl="0" w:tplc="D68C6C0C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9">
    <w:nsid w:val="492306CE"/>
    <w:multiLevelType w:val="hybridMultilevel"/>
    <w:tmpl w:val="1A2A249C"/>
    <w:lvl w:ilvl="0" w:tplc="527E1F1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32" w:hanging="360"/>
      </w:pPr>
    </w:lvl>
    <w:lvl w:ilvl="2" w:tplc="0419001B">
      <w:start w:val="1"/>
      <w:numFmt w:val="lowerRoman"/>
      <w:lvlText w:val="%3."/>
      <w:lvlJc w:val="right"/>
      <w:pPr>
        <w:ind w:left="1952" w:hanging="180"/>
      </w:pPr>
    </w:lvl>
    <w:lvl w:ilvl="3" w:tplc="0419000F">
      <w:start w:val="1"/>
      <w:numFmt w:val="decimal"/>
      <w:lvlText w:val="%4."/>
      <w:lvlJc w:val="left"/>
      <w:pPr>
        <w:ind w:left="2672" w:hanging="360"/>
      </w:pPr>
    </w:lvl>
    <w:lvl w:ilvl="4" w:tplc="04190019">
      <w:start w:val="1"/>
      <w:numFmt w:val="lowerLetter"/>
      <w:lvlText w:val="%5."/>
      <w:lvlJc w:val="left"/>
      <w:pPr>
        <w:ind w:left="3392" w:hanging="360"/>
      </w:pPr>
    </w:lvl>
    <w:lvl w:ilvl="5" w:tplc="0419001B">
      <w:start w:val="1"/>
      <w:numFmt w:val="lowerRoman"/>
      <w:lvlText w:val="%6."/>
      <w:lvlJc w:val="right"/>
      <w:pPr>
        <w:ind w:left="4112" w:hanging="180"/>
      </w:pPr>
    </w:lvl>
    <w:lvl w:ilvl="6" w:tplc="0419000F">
      <w:start w:val="1"/>
      <w:numFmt w:val="decimal"/>
      <w:lvlText w:val="%7."/>
      <w:lvlJc w:val="left"/>
      <w:pPr>
        <w:ind w:left="4832" w:hanging="360"/>
      </w:pPr>
    </w:lvl>
    <w:lvl w:ilvl="7" w:tplc="04190019">
      <w:start w:val="1"/>
      <w:numFmt w:val="lowerLetter"/>
      <w:lvlText w:val="%8."/>
      <w:lvlJc w:val="left"/>
      <w:pPr>
        <w:ind w:left="5552" w:hanging="360"/>
      </w:pPr>
    </w:lvl>
    <w:lvl w:ilvl="8" w:tplc="0419001B">
      <w:start w:val="1"/>
      <w:numFmt w:val="lowerRoman"/>
      <w:lvlText w:val="%9."/>
      <w:lvlJc w:val="right"/>
      <w:pPr>
        <w:ind w:left="6272" w:hanging="180"/>
      </w:pPr>
    </w:lvl>
  </w:abstractNum>
  <w:abstractNum w:abstractNumId="20">
    <w:nsid w:val="51660239"/>
    <w:multiLevelType w:val="hybridMultilevel"/>
    <w:tmpl w:val="81680358"/>
    <w:lvl w:ilvl="0" w:tplc="C128AA5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76D7559D"/>
    <w:multiLevelType w:val="hybridMultilevel"/>
    <w:tmpl w:val="41A49D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2"/>
  </w:num>
  <w:num w:numId="2">
    <w:abstractNumId w:val="7"/>
  </w:num>
  <w:num w:numId="3">
    <w:abstractNumId w:val="11"/>
  </w:num>
  <w:num w:numId="4">
    <w:abstractNumId w:val="14"/>
  </w:num>
  <w:num w:numId="5">
    <w:abstractNumId w:val="19"/>
  </w:num>
  <w:num w:numId="6">
    <w:abstractNumId w:val="20"/>
  </w:num>
  <w:num w:numId="7">
    <w:abstractNumId w:val="16"/>
  </w:num>
  <w:num w:numId="8">
    <w:abstractNumId w:val="0"/>
  </w:num>
  <w:num w:numId="9">
    <w:abstractNumId w:val="1"/>
  </w:num>
  <w:num w:numId="10">
    <w:abstractNumId w:val="2"/>
  </w:num>
  <w:num w:numId="11">
    <w:abstractNumId w:val="3"/>
  </w:num>
  <w:num w:numId="12">
    <w:abstractNumId w:val="4"/>
  </w:num>
  <w:num w:numId="13">
    <w:abstractNumId w:val="5"/>
  </w:num>
  <w:num w:numId="14">
    <w:abstractNumId w:val="6"/>
  </w:num>
  <w:num w:numId="15">
    <w:abstractNumId w:val="15"/>
  </w:num>
  <w:num w:numId="16">
    <w:abstractNumId w:val="9"/>
  </w:num>
  <w:num w:numId="17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8"/>
  </w:num>
  <w:num w:numId="20">
    <w:abstractNumId w:val="13"/>
  </w:num>
  <w:num w:numId="21">
    <w:abstractNumId w:val="18"/>
  </w:num>
  <w:num w:numId="2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A5E81"/>
    <w:rsid w:val="00000A87"/>
    <w:rsid w:val="0000671C"/>
    <w:rsid w:val="0001095E"/>
    <w:rsid w:val="00016157"/>
    <w:rsid w:val="0003491A"/>
    <w:rsid w:val="00034D2B"/>
    <w:rsid w:val="00042873"/>
    <w:rsid w:val="00055630"/>
    <w:rsid w:val="00060ACB"/>
    <w:rsid w:val="00063927"/>
    <w:rsid w:val="00067303"/>
    <w:rsid w:val="00077E4C"/>
    <w:rsid w:val="00080679"/>
    <w:rsid w:val="00094E9E"/>
    <w:rsid w:val="000A6B91"/>
    <w:rsid w:val="000C4B9C"/>
    <w:rsid w:val="000D43B1"/>
    <w:rsid w:val="000D554B"/>
    <w:rsid w:val="000E0DD7"/>
    <w:rsid w:val="000E5988"/>
    <w:rsid w:val="000F7970"/>
    <w:rsid w:val="000F7A66"/>
    <w:rsid w:val="001004FA"/>
    <w:rsid w:val="001007A2"/>
    <w:rsid w:val="00103124"/>
    <w:rsid w:val="00105E70"/>
    <w:rsid w:val="0010704B"/>
    <w:rsid w:val="0012347C"/>
    <w:rsid w:val="00143ABD"/>
    <w:rsid w:val="0014476C"/>
    <w:rsid w:val="00145144"/>
    <w:rsid w:val="00155C62"/>
    <w:rsid w:val="00163C02"/>
    <w:rsid w:val="001662D1"/>
    <w:rsid w:val="001725D0"/>
    <w:rsid w:val="00176019"/>
    <w:rsid w:val="00181D61"/>
    <w:rsid w:val="0019137B"/>
    <w:rsid w:val="00191D45"/>
    <w:rsid w:val="00193588"/>
    <w:rsid w:val="00194C21"/>
    <w:rsid w:val="001A0407"/>
    <w:rsid w:val="001A4C47"/>
    <w:rsid w:val="001A5461"/>
    <w:rsid w:val="001A65F1"/>
    <w:rsid w:val="001A6C30"/>
    <w:rsid w:val="001B72B5"/>
    <w:rsid w:val="001E177E"/>
    <w:rsid w:val="001E5021"/>
    <w:rsid w:val="001F2E17"/>
    <w:rsid w:val="001F3422"/>
    <w:rsid w:val="001F3BAC"/>
    <w:rsid w:val="001F5958"/>
    <w:rsid w:val="001F709A"/>
    <w:rsid w:val="00200A42"/>
    <w:rsid w:val="00205502"/>
    <w:rsid w:val="00206823"/>
    <w:rsid w:val="00207248"/>
    <w:rsid w:val="00211F81"/>
    <w:rsid w:val="0021256B"/>
    <w:rsid w:val="00214479"/>
    <w:rsid w:val="002146A3"/>
    <w:rsid w:val="00217149"/>
    <w:rsid w:val="00217DDD"/>
    <w:rsid w:val="002275F2"/>
    <w:rsid w:val="00235691"/>
    <w:rsid w:val="002419B4"/>
    <w:rsid w:val="00245204"/>
    <w:rsid w:val="00245C17"/>
    <w:rsid w:val="00250FAC"/>
    <w:rsid w:val="00252160"/>
    <w:rsid w:val="00264DFC"/>
    <w:rsid w:val="00265B56"/>
    <w:rsid w:val="002748B8"/>
    <w:rsid w:val="00276363"/>
    <w:rsid w:val="00290000"/>
    <w:rsid w:val="00291589"/>
    <w:rsid w:val="002A7560"/>
    <w:rsid w:val="002B3ECE"/>
    <w:rsid w:val="002B4B32"/>
    <w:rsid w:val="002B5783"/>
    <w:rsid w:val="002B6AB5"/>
    <w:rsid w:val="002C02A5"/>
    <w:rsid w:val="002C2F04"/>
    <w:rsid w:val="002C4026"/>
    <w:rsid w:val="002E4B8C"/>
    <w:rsid w:val="002F5B4B"/>
    <w:rsid w:val="002F6710"/>
    <w:rsid w:val="00315909"/>
    <w:rsid w:val="00321FC4"/>
    <w:rsid w:val="00327EB7"/>
    <w:rsid w:val="00334F85"/>
    <w:rsid w:val="00367863"/>
    <w:rsid w:val="0037459D"/>
    <w:rsid w:val="003C10EE"/>
    <w:rsid w:val="003C3152"/>
    <w:rsid w:val="003C760C"/>
    <w:rsid w:val="003C774B"/>
    <w:rsid w:val="003D4580"/>
    <w:rsid w:val="003F50D3"/>
    <w:rsid w:val="00412DE2"/>
    <w:rsid w:val="00413387"/>
    <w:rsid w:val="00415627"/>
    <w:rsid w:val="00416F01"/>
    <w:rsid w:val="0041755E"/>
    <w:rsid w:val="00423E98"/>
    <w:rsid w:val="00426F20"/>
    <w:rsid w:val="00426FD1"/>
    <w:rsid w:val="00427980"/>
    <w:rsid w:val="00441066"/>
    <w:rsid w:val="00445671"/>
    <w:rsid w:val="004502DD"/>
    <w:rsid w:val="0046670A"/>
    <w:rsid w:val="00467CFE"/>
    <w:rsid w:val="004810FB"/>
    <w:rsid w:val="004815A1"/>
    <w:rsid w:val="004A4017"/>
    <w:rsid w:val="004A78D7"/>
    <w:rsid w:val="004B0A20"/>
    <w:rsid w:val="004B0F8D"/>
    <w:rsid w:val="004B120C"/>
    <w:rsid w:val="004B176B"/>
    <w:rsid w:val="004B2B08"/>
    <w:rsid w:val="004B5846"/>
    <w:rsid w:val="004C428A"/>
    <w:rsid w:val="004E15EA"/>
    <w:rsid w:val="004E3DA4"/>
    <w:rsid w:val="004F0B00"/>
    <w:rsid w:val="004F248D"/>
    <w:rsid w:val="004F51AF"/>
    <w:rsid w:val="0050365C"/>
    <w:rsid w:val="00514FA9"/>
    <w:rsid w:val="0053141F"/>
    <w:rsid w:val="00535AB5"/>
    <w:rsid w:val="005367E7"/>
    <w:rsid w:val="005373E3"/>
    <w:rsid w:val="00560E99"/>
    <w:rsid w:val="00562494"/>
    <w:rsid w:val="00563AD4"/>
    <w:rsid w:val="00570EC4"/>
    <w:rsid w:val="00587E49"/>
    <w:rsid w:val="005950AA"/>
    <w:rsid w:val="005A7523"/>
    <w:rsid w:val="005B19D8"/>
    <w:rsid w:val="005C0B3B"/>
    <w:rsid w:val="005C1BB0"/>
    <w:rsid w:val="005C1C19"/>
    <w:rsid w:val="005C5E54"/>
    <w:rsid w:val="005C7284"/>
    <w:rsid w:val="005C77F3"/>
    <w:rsid w:val="005D1EAB"/>
    <w:rsid w:val="005D4BD0"/>
    <w:rsid w:val="005F66B9"/>
    <w:rsid w:val="00601BD3"/>
    <w:rsid w:val="006028E1"/>
    <w:rsid w:val="00606D3B"/>
    <w:rsid w:val="006177B4"/>
    <w:rsid w:val="00622BA9"/>
    <w:rsid w:val="0063030F"/>
    <w:rsid w:val="006344E1"/>
    <w:rsid w:val="006345D8"/>
    <w:rsid w:val="00641501"/>
    <w:rsid w:val="00642995"/>
    <w:rsid w:val="00644615"/>
    <w:rsid w:val="00644CA6"/>
    <w:rsid w:val="00647A26"/>
    <w:rsid w:val="00655D32"/>
    <w:rsid w:val="00657B5B"/>
    <w:rsid w:val="00672DAC"/>
    <w:rsid w:val="006755AB"/>
    <w:rsid w:val="00680998"/>
    <w:rsid w:val="0069110F"/>
    <w:rsid w:val="00696916"/>
    <w:rsid w:val="006A11A8"/>
    <w:rsid w:val="006A3B01"/>
    <w:rsid w:val="006B054D"/>
    <w:rsid w:val="006B1E7B"/>
    <w:rsid w:val="006C16BB"/>
    <w:rsid w:val="006C596F"/>
    <w:rsid w:val="006D47F4"/>
    <w:rsid w:val="006F0ECE"/>
    <w:rsid w:val="006F3B11"/>
    <w:rsid w:val="006F3C59"/>
    <w:rsid w:val="006F5504"/>
    <w:rsid w:val="00701108"/>
    <w:rsid w:val="00701471"/>
    <w:rsid w:val="00703E73"/>
    <w:rsid w:val="00703EB0"/>
    <w:rsid w:val="00720C74"/>
    <w:rsid w:val="00721003"/>
    <w:rsid w:val="0072196D"/>
    <w:rsid w:val="00746514"/>
    <w:rsid w:val="007513AB"/>
    <w:rsid w:val="00771CD4"/>
    <w:rsid w:val="00771F04"/>
    <w:rsid w:val="007735CF"/>
    <w:rsid w:val="007759A5"/>
    <w:rsid w:val="00777191"/>
    <w:rsid w:val="007823B0"/>
    <w:rsid w:val="0079080A"/>
    <w:rsid w:val="007A0461"/>
    <w:rsid w:val="007A4DB3"/>
    <w:rsid w:val="007C6299"/>
    <w:rsid w:val="007D0218"/>
    <w:rsid w:val="007D2DEA"/>
    <w:rsid w:val="007D6C42"/>
    <w:rsid w:val="007E500B"/>
    <w:rsid w:val="007E6909"/>
    <w:rsid w:val="007F22E1"/>
    <w:rsid w:val="007F6821"/>
    <w:rsid w:val="00800CF0"/>
    <w:rsid w:val="00811D0E"/>
    <w:rsid w:val="00815894"/>
    <w:rsid w:val="00817E37"/>
    <w:rsid w:val="008203A0"/>
    <w:rsid w:val="008218ED"/>
    <w:rsid w:val="0082756D"/>
    <w:rsid w:val="00831D59"/>
    <w:rsid w:val="00832F48"/>
    <w:rsid w:val="00834E85"/>
    <w:rsid w:val="00837F6D"/>
    <w:rsid w:val="008409D1"/>
    <w:rsid w:val="00840B6A"/>
    <w:rsid w:val="00850CC9"/>
    <w:rsid w:val="008560B3"/>
    <w:rsid w:val="008713F6"/>
    <w:rsid w:val="00872D9B"/>
    <w:rsid w:val="00873CB5"/>
    <w:rsid w:val="008751C7"/>
    <w:rsid w:val="00885188"/>
    <w:rsid w:val="008921C6"/>
    <w:rsid w:val="00896494"/>
    <w:rsid w:val="008A19F8"/>
    <w:rsid w:val="008A4D02"/>
    <w:rsid w:val="008A65CD"/>
    <w:rsid w:val="008A6677"/>
    <w:rsid w:val="008B1186"/>
    <w:rsid w:val="008B28A7"/>
    <w:rsid w:val="008C1A90"/>
    <w:rsid w:val="008C4BB1"/>
    <w:rsid w:val="008C5378"/>
    <w:rsid w:val="008C5A1D"/>
    <w:rsid w:val="008C7322"/>
    <w:rsid w:val="008D34DF"/>
    <w:rsid w:val="008F283F"/>
    <w:rsid w:val="008F5BC9"/>
    <w:rsid w:val="008F6DE5"/>
    <w:rsid w:val="0090655F"/>
    <w:rsid w:val="00910E68"/>
    <w:rsid w:val="00923D3D"/>
    <w:rsid w:val="00926477"/>
    <w:rsid w:val="00926E6C"/>
    <w:rsid w:val="00943E6F"/>
    <w:rsid w:val="00945F40"/>
    <w:rsid w:val="00962258"/>
    <w:rsid w:val="00966718"/>
    <w:rsid w:val="009725F3"/>
    <w:rsid w:val="00975918"/>
    <w:rsid w:val="00980AB5"/>
    <w:rsid w:val="0098334D"/>
    <w:rsid w:val="009907DD"/>
    <w:rsid w:val="00994A96"/>
    <w:rsid w:val="00995EEA"/>
    <w:rsid w:val="009A0663"/>
    <w:rsid w:val="009B240C"/>
    <w:rsid w:val="009B4656"/>
    <w:rsid w:val="009E26A3"/>
    <w:rsid w:val="009F12F5"/>
    <w:rsid w:val="00A04B77"/>
    <w:rsid w:val="00A0711D"/>
    <w:rsid w:val="00A13225"/>
    <w:rsid w:val="00A16682"/>
    <w:rsid w:val="00A26E54"/>
    <w:rsid w:val="00A41078"/>
    <w:rsid w:val="00A4175E"/>
    <w:rsid w:val="00A421F9"/>
    <w:rsid w:val="00A4545F"/>
    <w:rsid w:val="00A46021"/>
    <w:rsid w:val="00A51AE7"/>
    <w:rsid w:val="00A61928"/>
    <w:rsid w:val="00A7361A"/>
    <w:rsid w:val="00A74680"/>
    <w:rsid w:val="00A75E3C"/>
    <w:rsid w:val="00A766F0"/>
    <w:rsid w:val="00A83566"/>
    <w:rsid w:val="00A8368B"/>
    <w:rsid w:val="00A84366"/>
    <w:rsid w:val="00A867D5"/>
    <w:rsid w:val="00A869BB"/>
    <w:rsid w:val="00A874B2"/>
    <w:rsid w:val="00AB4C65"/>
    <w:rsid w:val="00AB4D1B"/>
    <w:rsid w:val="00AB5D74"/>
    <w:rsid w:val="00AB5F3F"/>
    <w:rsid w:val="00AD225B"/>
    <w:rsid w:val="00AD542A"/>
    <w:rsid w:val="00AD79BC"/>
    <w:rsid w:val="00AE7499"/>
    <w:rsid w:val="00AE7CC6"/>
    <w:rsid w:val="00AE7CE0"/>
    <w:rsid w:val="00B05479"/>
    <w:rsid w:val="00B05EE2"/>
    <w:rsid w:val="00B06E1A"/>
    <w:rsid w:val="00B11238"/>
    <w:rsid w:val="00B239BA"/>
    <w:rsid w:val="00B26A3C"/>
    <w:rsid w:val="00B30B4E"/>
    <w:rsid w:val="00B312FC"/>
    <w:rsid w:val="00B46DA8"/>
    <w:rsid w:val="00B60BDC"/>
    <w:rsid w:val="00B774B0"/>
    <w:rsid w:val="00B97CBD"/>
    <w:rsid w:val="00BA0555"/>
    <w:rsid w:val="00BA16BD"/>
    <w:rsid w:val="00BB0434"/>
    <w:rsid w:val="00BC07AD"/>
    <w:rsid w:val="00BE0C78"/>
    <w:rsid w:val="00BE6C56"/>
    <w:rsid w:val="00BE7B8E"/>
    <w:rsid w:val="00BF055A"/>
    <w:rsid w:val="00BF115F"/>
    <w:rsid w:val="00BF328E"/>
    <w:rsid w:val="00C051F6"/>
    <w:rsid w:val="00C05CAC"/>
    <w:rsid w:val="00C06619"/>
    <w:rsid w:val="00C07640"/>
    <w:rsid w:val="00C204E2"/>
    <w:rsid w:val="00C225B4"/>
    <w:rsid w:val="00C23647"/>
    <w:rsid w:val="00C31A95"/>
    <w:rsid w:val="00C3758F"/>
    <w:rsid w:val="00C40EE5"/>
    <w:rsid w:val="00C517C2"/>
    <w:rsid w:val="00C52156"/>
    <w:rsid w:val="00C61574"/>
    <w:rsid w:val="00C64446"/>
    <w:rsid w:val="00C64EAF"/>
    <w:rsid w:val="00C7046D"/>
    <w:rsid w:val="00C76EDC"/>
    <w:rsid w:val="00C77E15"/>
    <w:rsid w:val="00C85DB5"/>
    <w:rsid w:val="00C90E64"/>
    <w:rsid w:val="00C93118"/>
    <w:rsid w:val="00C94DA1"/>
    <w:rsid w:val="00CA3C0D"/>
    <w:rsid w:val="00CA3CEA"/>
    <w:rsid w:val="00CB173F"/>
    <w:rsid w:val="00CB2E98"/>
    <w:rsid w:val="00CB4DC3"/>
    <w:rsid w:val="00CB6C6C"/>
    <w:rsid w:val="00CC3202"/>
    <w:rsid w:val="00CD32A0"/>
    <w:rsid w:val="00CE05AB"/>
    <w:rsid w:val="00CE308D"/>
    <w:rsid w:val="00CE31B0"/>
    <w:rsid w:val="00CE5554"/>
    <w:rsid w:val="00CF51F9"/>
    <w:rsid w:val="00CF7128"/>
    <w:rsid w:val="00D21144"/>
    <w:rsid w:val="00D22704"/>
    <w:rsid w:val="00D31AD4"/>
    <w:rsid w:val="00D34B2F"/>
    <w:rsid w:val="00D6362A"/>
    <w:rsid w:val="00D841E8"/>
    <w:rsid w:val="00D85E28"/>
    <w:rsid w:val="00D876B2"/>
    <w:rsid w:val="00D93DD6"/>
    <w:rsid w:val="00D9593B"/>
    <w:rsid w:val="00DA101B"/>
    <w:rsid w:val="00DA3626"/>
    <w:rsid w:val="00DA3EF0"/>
    <w:rsid w:val="00DB096C"/>
    <w:rsid w:val="00DB13F2"/>
    <w:rsid w:val="00DC2FD6"/>
    <w:rsid w:val="00DC60D7"/>
    <w:rsid w:val="00DD1F82"/>
    <w:rsid w:val="00DD3158"/>
    <w:rsid w:val="00DD4DD5"/>
    <w:rsid w:val="00DE1FAB"/>
    <w:rsid w:val="00E07AA2"/>
    <w:rsid w:val="00E11074"/>
    <w:rsid w:val="00E17493"/>
    <w:rsid w:val="00E22E5B"/>
    <w:rsid w:val="00E3143F"/>
    <w:rsid w:val="00E42C0E"/>
    <w:rsid w:val="00E51D99"/>
    <w:rsid w:val="00E52B4E"/>
    <w:rsid w:val="00E52C12"/>
    <w:rsid w:val="00E712DB"/>
    <w:rsid w:val="00E81C5A"/>
    <w:rsid w:val="00E81E93"/>
    <w:rsid w:val="00E85F6E"/>
    <w:rsid w:val="00E870C7"/>
    <w:rsid w:val="00E91CFD"/>
    <w:rsid w:val="00EA0EBB"/>
    <w:rsid w:val="00EA0FBD"/>
    <w:rsid w:val="00EA5E81"/>
    <w:rsid w:val="00EB4B74"/>
    <w:rsid w:val="00EC516E"/>
    <w:rsid w:val="00ED171E"/>
    <w:rsid w:val="00ED195B"/>
    <w:rsid w:val="00EE0959"/>
    <w:rsid w:val="00EE3565"/>
    <w:rsid w:val="00EE5710"/>
    <w:rsid w:val="00EF3910"/>
    <w:rsid w:val="00F00505"/>
    <w:rsid w:val="00F00608"/>
    <w:rsid w:val="00F16CE8"/>
    <w:rsid w:val="00F2246D"/>
    <w:rsid w:val="00F2288C"/>
    <w:rsid w:val="00F302DE"/>
    <w:rsid w:val="00F3190F"/>
    <w:rsid w:val="00F358DE"/>
    <w:rsid w:val="00F366A5"/>
    <w:rsid w:val="00F455D6"/>
    <w:rsid w:val="00F46568"/>
    <w:rsid w:val="00F66125"/>
    <w:rsid w:val="00F6754E"/>
    <w:rsid w:val="00F67FB2"/>
    <w:rsid w:val="00F70AA6"/>
    <w:rsid w:val="00F7165E"/>
    <w:rsid w:val="00F74083"/>
    <w:rsid w:val="00F75A6C"/>
    <w:rsid w:val="00F80FE1"/>
    <w:rsid w:val="00F83E5D"/>
    <w:rsid w:val="00F84AC2"/>
    <w:rsid w:val="00F94A82"/>
    <w:rsid w:val="00F95D79"/>
    <w:rsid w:val="00FA3A27"/>
    <w:rsid w:val="00FB5D98"/>
    <w:rsid w:val="00FC0436"/>
    <w:rsid w:val="00FC122C"/>
    <w:rsid w:val="00FD7988"/>
    <w:rsid w:val="00FE0B67"/>
    <w:rsid w:val="00FF0868"/>
    <w:rsid w:val="00FF3747"/>
    <w:rsid w:val="00FF38E8"/>
    <w:rsid w:val="00FF4F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ersonName"/>
  <w:smartTagType w:namespaceuri="urn:schemas-microsoft-com:office:smarttags" w:name="metricconverter"/>
  <w:shapeDefaults>
    <o:shapedefaults v:ext="edit" spidmax="1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locked="1" w:semiHidden="0" w:uiPriority="0" w:qFormat="1"/>
    <w:lsdException w:name="heading 1" w:locked="1" w:semiHidden="0" w:uiPriority="0" w:qFormat="1"/>
    <w:lsdException w:name="heading 2" w:locked="1" w:uiPriority="0" w:unhideWhenUsed="1" w:qFormat="1"/>
    <w:lsdException w:name="heading 3" w:locked="1" w:uiPriority="0" w:unhideWhenUsed="1" w:qFormat="1"/>
    <w:lsdException w:name="heading 4" w:locked="1" w:uiPriority="0" w:unhideWhenUsed="1" w:qFormat="1"/>
    <w:lsdException w:name="heading 5" w:locked="1" w:uiPriority="0" w:unhideWhenUsed="1" w:qFormat="1"/>
    <w:lsdException w:name="heading 6" w:locked="1" w:uiPriority="0" w:unhideWhenUsed="1" w:qFormat="1"/>
    <w:lsdException w:name="heading 7" w:locked="1" w:uiPriority="0" w:unhideWhenUsed="1" w:qFormat="1"/>
    <w:lsdException w:name="heading 8" w:locked="1" w:uiPriority="0" w:unhideWhenUsed="1" w:qFormat="1"/>
    <w:lsdException w:name="heading 9" w:locked="1" w:uiPriority="0" w:unhideWhenUsed="1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Normal Indent" w:unhideWhenUsed="1"/>
    <w:lsdException w:name="footnote text" w:unhideWhenUsed="1"/>
    <w:lsdException w:name="annotation text" w:unhideWhenUsed="1"/>
    <w:lsdException w:name="header" w:uiPriority="0" w:unhideWhenUsed="1"/>
    <w:lsdException w:name="footer" w:uiPriority="0" w:unhideWhenUsed="1"/>
    <w:lsdException w:name="index heading" w:uiPriority="0" w:unhideWhenUsed="1"/>
    <w:lsdException w:name="caption" w:locked="1" w:uiPriority="0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iPriority="0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locked="1" w:semiHidden="0" w:uiPriority="0" w:qFormat="1"/>
    <w:lsdException w:name="Closing" w:unhideWhenUsed="1"/>
    <w:lsdException w:name="Signature" w:unhideWhenUsed="1"/>
    <w:lsdException w:name="Default Paragraph Font" w:locked="1" w:semiHidden="0" w:uiPriority="0"/>
    <w:lsdException w:name="Body Text" w:locked="1" w:semiHidden="0" w:uiPriority="0"/>
    <w:lsdException w:name="Body Text Indent" w:locked="1" w:semiHidden="0" w:uiPriority="0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locked="1" w:semiHidden="0" w:uiPriority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locked="1" w:semiHidden="0" w:uiPriority="0"/>
    <w:lsdException w:name="Body Text 3" w:locked="1" w:semiHidden="0" w:uiPriority="0"/>
    <w:lsdException w:name="Body Text Indent 2" w:unhideWhenUsed="1"/>
    <w:lsdException w:name="Body Text Indent 3" w:locked="1" w:semiHidden="0" w:uiPriority="0"/>
    <w:lsdException w:name="Block Text" w:unhideWhenUsed="1"/>
    <w:lsdException w:name="Hyperlink" w:locked="1" w:semiHidden="0" w:uiPriority="0"/>
    <w:lsdException w:name="FollowedHyperlink" w:unhideWhenUsed="1"/>
    <w:lsdException w:name="Strong" w:locked="1" w:semiHidden="0" w:uiPriority="0" w:qFormat="1"/>
    <w:lsdException w:name="Emphasis" w:locked="1" w:semiHidden="0" w:uiPriority="0" w:qFormat="1"/>
    <w:lsdException w:name="Document Map" w:locked="1" w:semiHidden="0" w:uiPriority="0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locked="1" w:semiHidden="0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iPriority="0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iPriority="0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locked="1" w:semiHidden="0" w:uiPriority="0"/>
    <w:lsdException w:name="Table Grid" w:locked="1" w:semiHidden="0" w:uiPriority="59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a">
    <w:name w:val="Normal"/>
    <w:qFormat/>
    <w:rsid w:val="007735CF"/>
    <w:pPr>
      <w:spacing w:after="200" w:line="276" w:lineRule="auto"/>
    </w:pPr>
    <w:rPr>
      <w:rFonts w:cs="Calibri"/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BE0C78"/>
    <w:pPr>
      <w:keepNext/>
      <w:widowControl w:val="0"/>
      <w:tabs>
        <w:tab w:val="num" w:pos="720"/>
      </w:tabs>
      <w:suppressAutoHyphens/>
      <w:spacing w:after="0" w:line="240" w:lineRule="auto"/>
      <w:ind w:left="720" w:hanging="360"/>
      <w:jc w:val="center"/>
      <w:outlineLvl w:val="0"/>
    </w:pPr>
    <w:rPr>
      <w:rFonts w:cs="Times New Roman"/>
      <w:b/>
      <w:bCs/>
      <w:color w:val="000000"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E0C78"/>
    <w:rPr>
      <w:rFonts w:ascii="Times New Roman" w:eastAsia="Times New Roman" w:hAnsi="Times New Roman" w:cs="Times New Roman"/>
      <w:b/>
      <w:bCs/>
      <w:color w:val="000000"/>
      <w:sz w:val="28"/>
      <w:szCs w:val="28"/>
      <w:lang w:val="en-US"/>
    </w:rPr>
  </w:style>
  <w:style w:type="paragraph" w:styleId="a3">
    <w:name w:val="Normal (Web)"/>
    <w:basedOn w:val="a"/>
    <w:uiPriority w:val="99"/>
    <w:rsid w:val="00EA5E81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rsid w:val="008C4B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8C4BB1"/>
    <w:rPr>
      <w:rFonts w:ascii="Tahoma" w:hAnsi="Tahoma" w:cs="Tahoma"/>
      <w:sz w:val="16"/>
      <w:szCs w:val="16"/>
    </w:rPr>
  </w:style>
  <w:style w:type="character" w:styleId="a6">
    <w:name w:val="Hyperlink"/>
    <w:rsid w:val="00265B56"/>
    <w:rPr>
      <w:color w:val="0000FF"/>
      <w:u w:val="single"/>
    </w:rPr>
  </w:style>
  <w:style w:type="table" w:styleId="a7">
    <w:name w:val="Table Grid"/>
    <w:basedOn w:val="a1"/>
    <w:uiPriority w:val="59"/>
    <w:rsid w:val="00BE0C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Основной текст Знак"/>
    <w:link w:val="a9"/>
    <w:locked/>
    <w:rsid w:val="00BE0C78"/>
    <w:rPr>
      <w:rFonts w:ascii="Lucida Sans Unicode" w:eastAsia="Times New Roman" w:hAnsi="Lucida Sans Unicode" w:cs="Lucida Sans Unicode"/>
      <w:color w:val="000000"/>
      <w:sz w:val="28"/>
      <w:szCs w:val="28"/>
      <w:lang w:val="en-US"/>
    </w:rPr>
  </w:style>
  <w:style w:type="paragraph" w:styleId="a9">
    <w:name w:val="Body Text"/>
    <w:basedOn w:val="a"/>
    <w:link w:val="a8"/>
    <w:rsid w:val="00BE0C78"/>
    <w:pPr>
      <w:widowControl w:val="0"/>
      <w:suppressAutoHyphens/>
      <w:spacing w:after="0" w:line="240" w:lineRule="auto"/>
    </w:pPr>
    <w:rPr>
      <w:rFonts w:ascii="Lucida Sans Unicode" w:hAnsi="Lucida Sans Unicode" w:cs="Lucida Sans Unicode"/>
      <w:color w:val="000000"/>
      <w:sz w:val="28"/>
      <w:szCs w:val="28"/>
      <w:lang w:val="en-US"/>
    </w:rPr>
  </w:style>
  <w:style w:type="character" w:customStyle="1" w:styleId="BodyTextChar1">
    <w:name w:val="Body Text Char1"/>
    <w:uiPriority w:val="99"/>
    <w:semiHidden/>
    <w:rsid w:val="00233070"/>
    <w:rPr>
      <w:rFonts w:cs="Calibri"/>
    </w:rPr>
  </w:style>
  <w:style w:type="character" w:customStyle="1" w:styleId="11">
    <w:name w:val="Основной текст Знак1"/>
    <w:basedOn w:val="a0"/>
    <w:semiHidden/>
    <w:rsid w:val="00BE0C78"/>
  </w:style>
  <w:style w:type="character" w:customStyle="1" w:styleId="aa">
    <w:name w:val="Основной текст с отступом Знак"/>
    <w:link w:val="ab"/>
    <w:locked/>
    <w:rsid w:val="00BE0C78"/>
    <w:rPr>
      <w:rFonts w:ascii="Lucida Sans Unicode" w:eastAsia="Times New Roman" w:hAnsi="Lucida Sans Unicode" w:cs="Lucida Sans Unicode"/>
      <w:color w:val="000000"/>
      <w:sz w:val="28"/>
      <w:szCs w:val="28"/>
      <w:lang w:val="en-US"/>
    </w:rPr>
  </w:style>
  <w:style w:type="paragraph" w:styleId="ab">
    <w:name w:val="Body Text Indent"/>
    <w:basedOn w:val="a"/>
    <w:link w:val="aa"/>
    <w:rsid w:val="00BE0C78"/>
    <w:pPr>
      <w:widowControl w:val="0"/>
      <w:suppressAutoHyphens/>
      <w:spacing w:after="0" w:line="240" w:lineRule="auto"/>
      <w:ind w:firstLine="720"/>
    </w:pPr>
    <w:rPr>
      <w:rFonts w:ascii="Lucida Sans Unicode" w:hAnsi="Lucida Sans Unicode" w:cs="Lucida Sans Unicode"/>
      <w:color w:val="000000"/>
      <w:sz w:val="28"/>
      <w:szCs w:val="28"/>
      <w:lang w:val="en-US"/>
    </w:rPr>
  </w:style>
  <w:style w:type="character" w:customStyle="1" w:styleId="BodyTextIndentChar1">
    <w:name w:val="Body Text Indent Char1"/>
    <w:uiPriority w:val="99"/>
    <w:semiHidden/>
    <w:rsid w:val="00233070"/>
    <w:rPr>
      <w:rFonts w:cs="Calibri"/>
    </w:rPr>
  </w:style>
  <w:style w:type="character" w:customStyle="1" w:styleId="12">
    <w:name w:val="Основной текст с отступом Знак1"/>
    <w:basedOn w:val="a0"/>
    <w:uiPriority w:val="99"/>
    <w:semiHidden/>
    <w:rsid w:val="00BE0C78"/>
  </w:style>
  <w:style w:type="character" w:customStyle="1" w:styleId="ac">
    <w:name w:val="Подзаголовок Знак"/>
    <w:link w:val="ad"/>
    <w:uiPriority w:val="99"/>
    <w:locked/>
    <w:rsid w:val="00BE0C78"/>
    <w:rPr>
      <w:rFonts w:ascii="Lucida Sans Unicode" w:eastAsia="Times New Roman" w:hAnsi="Lucida Sans Unicode" w:cs="Lucida Sans Unicode"/>
      <w:color w:val="000000"/>
      <w:sz w:val="24"/>
      <w:szCs w:val="24"/>
      <w:lang w:val="en-US"/>
    </w:rPr>
  </w:style>
  <w:style w:type="paragraph" w:styleId="ad">
    <w:name w:val="Subtitle"/>
    <w:basedOn w:val="a"/>
    <w:next w:val="a9"/>
    <w:link w:val="ac"/>
    <w:uiPriority w:val="99"/>
    <w:qFormat/>
    <w:rsid w:val="00BE0C78"/>
    <w:pPr>
      <w:widowControl w:val="0"/>
      <w:suppressAutoHyphens/>
      <w:spacing w:after="0" w:line="240" w:lineRule="auto"/>
    </w:pPr>
    <w:rPr>
      <w:rFonts w:ascii="Lucida Sans Unicode" w:hAnsi="Lucida Sans Unicode" w:cs="Lucida Sans Unicode"/>
      <w:color w:val="000000"/>
      <w:sz w:val="28"/>
      <w:szCs w:val="28"/>
      <w:lang w:val="en-US"/>
    </w:rPr>
  </w:style>
  <w:style w:type="character" w:customStyle="1" w:styleId="SubtitleChar1">
    <w:name w:val="Subtitle Char1"/>
    <w:uiPriority w:val="11"/>
    <w:rsid w:val="00233070"/>
    <w:rPr>
      <w:rFonts w:ascii="Cambria" w:eastAsia="Times New Roman" w:hAnsi="Cambria" w:cs="Times New Roman"/>
      <w:sz w:val="24"/>
      <w:szCs w:val="24"/>
    </w:rPr>
  </w:style>
  <w:style w:type="character" w:customStyle="1" w:styleId="13">
    <w:name w:val="Подзаголовок Знак1"/>
    <w:uiPriority w:val="99"/>
    <w:rsid w:val="00BE0C78"/>
    <w:rPr>
      <w:rFonts w:ascii="Cambria" w:hAnsi="Cambria" w:cs="Cambria"/>
      <w:i/>
      <w:iCs/>
      <w:color w:val="auto"/>
      <w:spacing w:val="15"/>
      <w:sz w:val="24"/>
      <w:szCs w:val="24"/>
    </w:rPr>
  </w:style>
  <w:style w:type="paragraph" w:customStyle="1" w:styleId="ae">
    <w:name w:val="Заголовок"/>
    <w:basedOn w:val="a"/>
    <w:next w:val="ad"/>
    <w:uiPriority w:val="99"/>
    <w:rsid w:val="00BE0C78"/>
    <w:pPr>
      <w:widowControl w:val="0"/>
      <w:suppressAutoHyphens/>
      <w:spacing w:after="0" w:line="240" w:lineRule="auto"/>
      <w:jc w:val="center"/>
    </w:pPr>
    <w:rPr>
      <w:rFonts w:cs="Times New Roman"/>
      <w:b/>
      <w:bCs/>
      <w:color w:val="000000"/>
      <w:sz w:val="28"/>
      <w:szCs w:val="28"/>
      <w:lang w:val="en-US"/>
    </w:rPr>
  </w:style>
  <w:style w:type="paragraph" w:styleId="af">
    <w:name w:val="List Paragraph"/>
    <w:basedOn w:val="a"/>
    <w:link w:val="af0"/>
    <w:uiPriority w:val="34"/>
    <w:qFormat/>
    <w:rsid w:val="00BE0C78"/>
    <w:pPr>
      <w:ind w:left="720"/>
    </w:pPr>
  </w:style>
  <w:style w:type="paragraph" w:customStyle="1" w:styleId="21">
    <w:name w:val="Основной текст с отступом 21"/>
    <w:basedOn w:val="a"/>
    <w:rsid w:val="00BE0C78"/>
    <w:pPr>
      <w:widowControl w:val="0"/>
      <w:suppressAutoHyphens/>
      <w:spacing w:after="0" w:line="240" w:lineRule="auto"/>
      <w:ind w:firstLine="900"/>
    </w:pPr>
    <w:rPr>
      <w:rFonts w:cs="Times New Roman"/>
      <w:color w:val="000000"/>
      <w:sz w:val="28"/>
      <w:szCs w:val="28"/>
      <w:lang w:val="en-US"/>
    </w:rPr>
  </w:style>
  <w:style w:type="paragraph" w:customStyle="1" w:styleId="af1">
    <w:name w:val="Прижатый влево"/>
    <w:basedOn w:val="a"/>
    <w:next w:val="a"/>
    <w:uiPriority w:val="99"/>
    <w:rsid w:val="00BE0C78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3">
    <w:name w:val="Body Text Indent 3"/>
    <w:basedOn w:val="a"/>
    <w:link w:val="30"/>
    <w:rsid w:val="00BE0C78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locked/>
    <w:rsid w:val="00BE0C78"/>
    <w:rPr>
      <w:rFonts w:ascii="Calibri" w:hAnsi="Calibri" w:cs="Calibri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BE0C78"/>
  </w:style>
  <w:style w:type="character" w:customStyle="1" w:styleId="main">
    <w:name w:val="main"/>
    <w:basedOn w:val="a0"/>
    <w:rsid w:val="00BE0C78"/>
  </w:style>
  <w:style w:type="paragraph" w:customStyle="1" w:styleId="14">
    <w:name w:val="Абзац списка1"/>
    <w:basedOn w:val="a"/>
    <w:uiPriority w:val="99"/>
    <w:rsid w:val="00BE0C78"/>
    <w:pPr>
      <w:spacing w:after="0" w:line="240" w:lineRule="auto"/>
      <w:ind w:left="720"/>
    </w:pPr>
    <w:rPr>
      <w:rFonts w:cs="Times New Roman"/>
      <w:sz w:val="24"/>
      <w:szCs w:val="24"/>
    </w:rPr>
  </w:style>
  <w:style w:type="character" w:customStyle="1" w:styleId="s3">
    <w:name w:val="s3"/>
    <w:uiPriority w:val="99"/>
    <w:rsid w:val="00BE0C78"/>
    <w:rPr>
      <w:rFonts w:ascii="Times New Roman" w:hAnsi="Times New Roman" w:cs="Times New Roman"/>
    </w:rPr>
  </w:style>
  <w:style w:type="paragraph" w:styleId="2">
    <w:name w:val="Body Text 2"/>
    <w:basedOn w:val="a"/>
    <w:link w:val="20"/>
    <w:rsid w:val="00BE0C78"/>
    <w:pPr>
      <w:spacing w:after="120" w:line="480" w:lineRule="auto"/>
    </w:pPr>
  </w:style>
  <w:style w:type="character" w:customStyle="1" w:styleId="20">
    <w:name w:val="Основной текст 2 Знак"/>
    <w:link w:val="2"/>
    <w:locked/>
    <w:rsid w:val="00BE0C78"/>
    <w:rPr>
      <w:rFonts w:ascii="Calibri" w:hAnsi="Calibri" w:cs="Calibri"/>
      <w:lang w:eastAsia="ru-RU"/>
    </w:rPr>
  </w:style>
  <w:style w:type="character" w:customStyle="1" w:styleId="af2">
    <w:name w:val="Название Знак"/>
    <w:link w:val="af3"/>
    <w:uiPriority w:val="99"/>
    <w:locked/>
    <w:rsid w:val="00BE0C78"/>
    <w:rPr>
      <w:rFonts w:ascii="Calibri" w:eastAsia="Times New Roman" w:hAnsi="Calibri" w:cs="Calibri"/>
      <w:sz w:val="24"/>
      <w:szCs w:val="24"/>
    </w:rPr>
  </w:style>
  <w:style w:type="paragraph" w:styleId="af3">
    <w:name w:val="Title"/>
    <w:basedOn w:val="a"/>
    <w:link w:val="af2"/>
    <w:uiPriority w:val="99"/>
    <w:qFormat/>
    <w:rsid w:val="00BE0C78"/>
    <w:pPr>
      <w:spacing w:after="0" w:line="240" w:lineRule="auto"/>
      <w:ind w:firstLine="284"/>
      <w:jc w:val="center"/>
    </w:pPr>
    <w:rPr>
      <w:sz w:val="24"/>
      <w:szCs w:val="24"/>
    </w:rPr>
  </w:style>
  <w:style w:type="character" w:customStyle="1" w:styleId="TitleChar1">
    <w:name w:val="Title Char1"/>
    <w:uiPriority w:val="10"/>
    <w:rsid w:val="00233070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15">
    <w:name w:val="Название Знак1"/>
    <w:uiPriority w:val="99"/>
    <w:rsid w:val="00BE0C78"/>
    <w:rPr>
      <w:rFonts w:ascii="Cambria" w:hAnsi="Cambria" w:cs="Cambria"/>
      <w:color w:val="auto"/>
      <w:spacing w:val="5"/>
      <w:kern w:val="28"/>
      <w:sz w:val="52"/>
      <w:szCs w:val="52"/>
    </w:rPr>
  </w:style>
  <w:style w:type="paragraph" w:customStyle="1" w:styleId="16">
    <w:name w:val="Без интервала1"/>
    <w:link w:val="NoSpacingChar"/>
    <w:uiPriority w:val="99"/>
    <w:rsid w:val="00BE0C78"/>
    <w:rPr>
      <w:rFonts w:cs="Calibri"/>
      <w:sz w:val="22"/>
      <w:szCs w:val="22"/>
    </w:rPr>
  </w:style>
  <w:style w:type="paragraph" w:customStyle="1" w:styleId="17">
    <w:name w:val="Обычный1"/>
    <w:uiPriority w:val="99"/>
    <w:rsid w:val="00BE0C78"/>
    <w:rPr>
      <w:color w:val="000000"/>
      <w:sz w:val="24"/>
      <w:szCs w:val="24"/>
    </w:rPr>
  </w:style>
  <w:style w:type="character" w:customStyle="1" w:styleId="StrongEmphasis">
    <w:name w:val="Strong Emphasis"/>
    <w:rsid w:val="00BE0C78"/>
    <w:rPr>
      <w:b/>
      <w:bCs/>
    </w:rPr>
  </w:style>
  <w:style w:type="character" w:styleId="af4">
    <w:name w:val="Strong"/>
    <w:qFormat/>
    <w:rsid w:val="00BE0C78"/>
    <w:rPr>
      <w:rFonts w:ascii="Times New Roman" w:hAnsi="Times New Roman" w:cs="Times New Roman"/>
      <w:b/>
      <w:bCs/>
    </w:rPr>
  </w:style>
  <w:style w:type="character" w:customStyle="1" w:styleId="NoSpacingChar">
    <w:name w:val="No Spacing Char"/>
    <w:link w:val="16"/>
    <w:locked/>
    <w:rsid w:val="00BE0C78"/>
    <w:rPr>
      <w:rFonts w:ascii="Calibri" w:hAnsi="Calibri" w:cs="Calibri"/>
      <w:sz w:val="22"/>
      <w:szCs w:val="22"/>
      <w:lang w:val="ru-RU" w:eastAsia="ru-RU"/>
    </w:rPr>
  </w:style>
  <w:style w:type="paragraph" w:customStyle="1" w:styleId="Standard">
    <w:name w:val="Standard"/>
    <w:uiPriority w:val="99"/>
    <w:rsid w:val="00BE0C78"/>
    <w:pPr>
      <w:widowControl w:val="0"/>
      <w:suppressAutoHyphens/>
      <w:autoSpaceDN w:val="0"/>
    </w:pPr>
    <w:rPr>
      <w:kern w:val="3"/>
      <w:sz w:val="24"/>
      <w:szCs w:val="24"/>
      <w:lang w:val="de-DE" w:eastAsia="ja-JP"/>
    </w:rPr>
  </w:style>
  <w:style w:type="paragraph" w:customStyle="1" w:styleId="Textbody">
    <w:name w:val="Text body"/>
    <w:basedOn w:val="Standard"/>
    <w:rsid w:val="00BE0C78"/>
    <w:pPr>
      <w:spacing w:after="120"/>
    </w:pPr>
  </w:style>
  <w:style w:type="character" w:customStyle="1" w:styleId="apple-style-span">
    <w:name w:val="apple-style-span"/>
    <w:basedOn w:val="a0"/>
    <w:uiPriority w:val="99"/>
    <w:rsid w:val="00BE0C78"/>
  </w:style>
  <w:style w:type="paragraph" w:styleId="31">
    <w:name w:val="Body Text 3"/>
    <w:basedOn w:val="a"/>
    <w:link w:val="32"/>
    <w:uiPriority w:val="99"/>
    <w:rsid w:val="00BE0C78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uiPriority w:val="99"/>
    <w:locked/>
    <w:rsid w:val="00BE0C78"/>
    <w:rPr>
      <w:rFonts w:eastAsia="Times New Roman"/>
      <w:sz w:val="16"/>
      <w:szCs w:val="16"/>
      <w:lang w:eastAsia="ru-RU"/>
    </w:rPr>
  </w:style>
  <w:style w:type="table" w:customStyle="1" w:styleId="18">
    <w:name w:val="Сетка таблицы1"/>
    <w:uiPriority w:val="99"/>
    <w:rsid w:val="00BE0C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Document Map"/>
    <w:basedOn w:val="a"/>
    <w:link w:val="af6"/>
    <w:uiPriority w:val="99"/>
    <w:semiHidden/>
    <w:rsid w:val="00BE0C78"/>
    <w:pPr>
      <w:shd w:val="clear" w:color="auto" w:fill="000080"/>
      <w:spacing w:after="0" w:line="240" w:lineRule="auto"/>
    </w:pPr>
    <w:rPr>
      <w:rFonts w:ascii="Tahoma" w:hAnsi="Tahoma" w:cs="Tahoma"/>
      <w:sz w:val="20"/>
      <w:szCs w:val="20"/>
    </w:rPr>
  </w:style>
  <w:style w:type="character" w:customStyle="1" w:styleId="af6">
    <w:name w:val="Схема документа Знак"/>
    <w:link w:val="af5"/>
    <w:uiPriority w:val="99"/>
    <w:semiHidden/>
    <w:locked/>
    <w:rsid w:val="00BE0C78"/>
    <w:rPr>
      <w:rFonts w:ascii="Tahoma" w:hAnsi="Tahoma" w:cs="Tahoma"/>
      <w:sz w:val="20"/>
      <w:szCs w:val="20"/>
      <w:shd w:val="clear" w:color="auto" w:fill="000080"/>
      <w:lang w:eastAsia="ru-RU"/>
    </w:rPr>
  </w:style>
  <w:style w:type="paragraph" w:customStyle="1" w:styleId="ConsPlusTitle">
    <w:name w:val="ConsPlusTitle"/>
    <w:rsid w:val="00BE0C78"/>
    <w:pPr>
      <w:widowControl w:val="0"/>
      <w:autoSpaceDE w:val="0"/>
      <w:autoSpaceDN w:val="0"/>
    </w:pPr>
    <w:rPr>
      <w:b/>
      <w:bCs/>
      <w:sz w:val="28"/>
      <w:szCs w:val="28"/>
    </w:rPr>
  </w:style>
  <w:style w:type="paragraph" w:styleId="af7">
    <w:name w:val="No Spacing"/>
    <w:link w:val="af8"/>
    <w:uiPriority w:val="1"/>
    <w:qFormat/>
    <w:rsid w:val="00BE0C78"/>
    <w:rPr>
      <w:rFonts w:cs="Calibri"/>
      <w:sz w:val="22"/>
      <w:szCs w:val="22"/>
    </w:rPr>
  </w:style>
  <w:style w:type="paragraph" w:customStyle="1" w:styleId="ConsTitle">
    <w:name w:val="ConsTitle"/>
    <w:uiPriority w:val="99"/>
    <w:rsid w:val="00BE0C78"/>
    <w:pPr>
      <w:widowControl w:val="0"/>
    </w:pPr>
    <w:rPr>
      <w:rFonts w:ascii="Arial" w:hAnsi="Arial" w:cs="Arial"/>
      <w:b/>
      <w:bCs/>
      <w:sz w:val="16"/>
      <w:szCs w:val="16"/>
    </w:rPr>
  </w:style>
  <w:style w:type="table" w:customStyle="1" w:styleId="22">
    <w:name w:val="Сетка таблицы2"/>
    <w:uiPriority w:val="99"/>
    <w:rsid w:val="00BE0C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">
    <w:name w:val="Char Знак Знак Char Знак Знак Знак Знак Знак Знак Знак Знак Знак Знак Знак Знак Знак Знак Знак Знак"/>
    <w:basedOn w:val="a"/>
    <w:rsid w:val="00BE0C78"/>
    <w:pPr>
      <w:spacing w:after="0" w:line="240" w:lineRule="auto"/>
      <w:ind w:firstLine="567"/>
      <w:jc w:val="both"/>
    </w:pPr>
    <w:rPr>
      <w:rFonts w:ascii="Verdana" w:hAnsi="Verdana" w:cs="Verdana"/>
      <w:sz w:val="24"/>
      <w:szCs w:val="24"/>
      <w:lang w:val="en-US"/>
    </w:rPr>
  </w:style>
  <w:style w:type="table" w:customStyle="1" w:styleId="33">
    <w:name w:val="Сетка таблицы3"/>
    <w:uiPriority w:val="99"/>
    <w:rsid w:val="00BE0C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3">
    <w:name w:val="Основной текст (2)_"/>
    <w:link w:val="24"/>
    <w:locked/>
    <w:rsid w:val="00B774B0"/>
    <w:rPr>
      <w:b/>
      <w:bCs/>
      <w:sz w:val="26"/>
      <w:szCs w:val="26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B774B0"/>
    <w:pPr>
      <w:widowControl w:val="0"/>
      <w:shd w:val="clear" w:color="auto" w:fill="FFFFFF"/>
      <w:spacing w:after="0" w:line="322" w:lineRule="exact"/>
      <w:jc w:val="center"/>
    </w:pPr>
    <w:rPr>
      <w:b/>
      <w:bCs/>
      <w:sz w:val="26"/>
      <w:szCs w:val="26"/>
    </w:rPr>
  </w:style>
  <w:style w:type="character" w:customStyle="1" w:styleId="af9">
    <w:name w:val="Основной текст + Полужирный"/>
    <w:rsid w:val="00B774B0"/>
    <w:rPr>
      <w:rFonts w:ascii="Times New Roman" w:hAnsi="Times New Roman" w:cs="Times New Roman"/>
      <w:b/>
      <w:bCs/>
      <w:sz w:val="26"/>
      <w:szCs w:val="26"/>
      <w:u w:val="none"/>
    </w:rPr>
  </w:style>
  <w:style w:type="character" w:customStyle="1" w:styleId="19">
    <w:name w:val="Заголовок №1_"/>
    <w:link w:val="1a"/>
    <w:locked/>
    <w:rsid w:val="00B774B0"/>
    <w:rPr>
      <w:b/>
      <w:bCs/>
      <w:sz w:val="26"/>
      <w:szCs w:val="26"/>
      <w:shd w:val="clear" w:color="auto" w:fill="FFFFFF"/>
    </w:rPr>
  </w:style>
  <w:style w:type="paragraph" w:customStyle="1" w:styleId="1a">
    <w:name w:val="Заголовок №1"/>
    <w:basedOn w:val="a"/>
    <w:link w:val="19"/>
    <w:rsid w:val="00B774B0"/>
    <w:pPr>
      <w:widowControl w:val="0"/>
      <w:shd w:val="clear" w:color="auto" w:fill="FFFFFF"/>
      <w:spacing w:before="300" w:after="420" w:line="240" w:lineRule="atLeast"/>
      <w:jc w:val="both"/>
      <w:outlineLvl w:val="0"/>
    </w:pPr>
    <w:rPr>
      <w:b/>
      <w:bCs/>
      <w:sz w:val="26"/>
      <w:szCs w:val="26"/>
    </w:rPr>
  </w:style>
  <w:style w:type="character" w:customStyle="1" w:styleId="afa">
    <w:name w:val="Основной текст + Курсив"/>
    <w:rsid w:val="00B774B0"/>
    <w:rPr>
      <w:rFonts w:ascii="Times New Roman" w:hAnsi="Times New Roman" w:cs="Times New Roman"/>
      <w:i/>
      <w:iCs/>
      <w:sz w:val="26"/>
      <w:szCs w:val="26"/>
      <w:u w:val="none"/>
    </w:rPr>
  </w:style>
  <w:style w:type="paragraph" w:customStyle="1" w:styleId="1b">
    <w:name w:val="Знак Знак Знак1 Знак"/>
    <w:basedOn w:val="a"/>
    <w:rsid w:val="00B774B0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Style1">
    <w:name w:val="Style1"/>
    <w:basedOn w:val="a"/>
    <w:uiPriority w:val="99"/>
    <w:rsid w:val="00B774B0"/>
    <w:pPr>
      <w:widowControl w:val="0"/>
      <w:autoSpaceDE w:val="0"/>
      <w:autoSpaceDN w:val="0"/>
      <w:adjustRightInd w:val="0"/>
      <w:spacing w:after="0" w:line="324" w:lineRule="exact"/>
      <w:jc w:val="both"/>
    </w:pPr>
    <w:rPr>
      <w:rFonts w:cs="Times New Roman"/>
      <w:sz w:val="24"/>
      <w:szCs w:val="24"/>
    </w:rPr>
  </w:style>
  <w:style w:type="character" w:customStyle="1" w:styleId="FontStyle11">
    <w:name w:val="Font Style11"/>
    <w:uiPriority w:val="99"/>
    <w:rsid w:val="00B774B0"/>
    <w:rPr>
      <w:rFonts w:ascii="Times New Roman" w:hAnsi="Times New Roman" w:cs="Times New Roman"/>
      <w:sz w:val="26"/>
      <w:szCs w:val="26"/>
    </w:rPr>
  </w:style>
  <w:style w:type="paragraph" w:styleId="afb">
    <w:name w:val="header"/>
    <w:basedOn w:val="a"/>
    <w:link w:val="afc"/>
    <w:unhideWhenUsed/>
    <w:rsid w:val="001A6C30"/>
    <w:pPr>
      <w:tabs>
        <w:tab w:val="center" w:pos="4677"/>
        <w:tab w:val="right" w:pos="9355"/>
      </w:tabs>
    </w:pPr>
  </w:style>
  <w:style w:type="character" w:customStyle="1" w:styleId="afc">
    <w:name w:val="Верхний колонтитул Знак"/>
    <w:link w:val="afb"/>
    <w:rsid w:val="001A6C30"/>
    <w:rPr>
      <w:rFonts w:cs="Calibri"/>
    </w:rPr>
  </w:style>
  <w:style w:type="paragraph" w:styleId="afd">
    <w:name w:val="footer"/>
    <w:basedOn w:val="a"/>
    <w:link w:val="afe"/>
    <w:unhideWhenUsed/>
    <w:rsid w:val="001A6C30"/>
    <w:pPr>
      <w:tabs>
        <w:tab w:val="center" w:pos="4677"/>
        <w:tab w:val="right" w:pos="9355"/>
      </w:tabs>
    </w:pPr>
  </w:style>
  <w:style w:type="character" w:customStyle="1" w:styleId="afe">
    <w:name w:val="Нижний колонтитул Знак"/>
    <w:link w:val="afd"/>
    <w:rsid w:val="001A6C30"/>
    <w:rPr>
      <w:rFonts w:cs="Calibri"/>
    </w:rPr>
  </w:style>
  <w:style w:type="paragraph" w:customStyle="1" w:styleId="pboth1">
    <w:name w:val="pboth1"/>
    <w:basedOn w:val="a"/>
    <w:rsid w:val="00AD225B"/>
    <w:pPr>
      <w:spacing w:before="100" w:beforeAutospacing="1" w:after="180" w:line="330" w:lineRule="atLeast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">
    <w:name w:val="Верхний колонтитул.ВерхКолонтитул"/>
    <w:basedOn w:val="a"/>
    <w:uiPriority w:val="99"/>
    <w:rsid w:val="00980AB5"/>
    <w:pPr>
      <w:shd w:val="pct25" w:color="auto" w:fill="auto"/>
      <w:tabs>
        <w:tab w:val="right" w:pos="8789"/>
      </w:tabs>
      <w:autoSpaceDE w:val="0"/>
      <w:autoSpaceDN w:val="0"/>
      <w:spacing w:before="600" w:after="0" w:line="240" w:lineRule="auto"/>
      <w:jc w:val="both"/>
    </w:pPr>
    <w:rPr>
      <w:rFonts w:ascii="Arial" w:hAnsi="Arial" w:cs="Arial"/>
      <w:b/>
      <w:bCs/>
      <w:i/>
      <w:iCs/>
      <w:smallCaps/>
      <w:sz w:val="28"/>
      <w:szCs w:val="28"/>
    </w:rPr>
  </w:style>
  <w:style w:type="paragraph" w:customStyle="1" w:styleId="ConsPlusNormal">
    <w:name w:val="ConsPlusNormal"/>
    <w:uiPriority w:val="99"/>
    <w:rsid w:val="00980AB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f8">
    <w:name w:val="Без интервала Знак"/>
    <w:link w:val="af7"/>
    <w:uiPriority w:val="1"/>
    <w:rsid w:val="00980AB5"/>
    <w:rPr>
      <w:rFonts w:cs="Calibri"/>
      <w:sz w:val="22"/>
      <w:szCs w:val="22"/>
    </w:rPr>
  </w:style>
  <w:style w:type="paragraph" w:styleId="25">
    <w:name w:val="Body Text Indent 2"/>
    <w:basedOn w:val="a"/>
    <w:link w:val="26"/>
    <w:uiPriority w:val="99"/>
    <w:semiHidden/>
    <w:unhideWhenUsed/>
    <w:rsid w:val="001F2E17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link w:val="25"/>
    <w:uiPriority w:val="99"/>
    <w:semiHidden/>
    <w:rsid w:val="001F2E17"/>
    <w:rPr>
      <w:rFonts w:cs="Calibri"/>
      <w:sz w:val="22"/>
      <w:szCs w:val="22"/>
    </w:rPr>
  </w:style>
  <w:style w:type="paragraph" w:styleId="1c">
    <w:name w:val="index 1"/>
    <w:basedOn w:val="a"/>
    <w:next w:val="a"/>
    <w:autoRedefine/>
    <w:uiPriority w:val="99"/>
    <w:semiHidden/>
    <w:unhideWhenUsed/>
    <w:rsid w:val="001F2E17"/>
    <w:pPr>
      <w:ind w:left="220" w:hanging="220"/>
    </w:pPr>
  </w:style>
  <w:style w:type="paragraph" w:styleId="aff0">
    <w:name w:val="index heading"/>
    <w:basedOn w:val="a"/>
    <w:semiHidden/>
    <w:rsid w:val="001F2E17"/>
    <w:pPr>
      <w:suppressLineNumbers/>
      <w:suppressAutoHyphens/>
      <w:spacing w:after="0" w:line="240" w:lineRule="auto"/>
    </w:pPr>
    <w:rPr>
      <w:rFonts w:ascii="Arial" w:hAnsi="Arial" w:cs="Tahoma"/>
      <w:sz w:val="24"/>
      <w:szCs w:val="24"/>
      <w:lang w:eastAsia="ar-SA"/>
    </w:rPr>
  </w:style>
  <w:style w:type="paragraph" w:customStyle="1" w:styleId="ConsNormal">
    <w:name w:val="ConsNormal"/>
    <w:rsid w:val="00245C17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customStyle="1" w:styleId="5">
    <w:name w:val="Основной текст (5)_"/>
    <w:link w:val="50"/>
    <w:locked/>
    <w:rsid w:val="00245C17"/>
    <w:rPr>
      <w:sz w:val="26"/>
      <w:szCs w:val="26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245C17"/>
    <w:pPr>
      <w:shd w:val="clear" w:color="auto" w:fill="FFFFFF"/>
      <w:spacing w:before="360" w:after="0" w:line="240" w:lineRule="atLeast"/>
      <w:ind w:hanging="360"/>
    </w:pPr>
    <w:rPr>
      <w:rFonts w:cs="Times New Roman"/>
      <w:sz w:val="26"/>
      <w:szCs w:val="26"/>
    </w:rPr>
  </w:style>
  <w:style w:type="character" w:customStyle="1" w:styleId="aff1">
    <w:name w:val="Колонтитул_"/>
    <w:link w:val="1d"/>
    <w:rsid w:val="006F0ECE"/>
    <w:rPr>
      <w:sz w:val="22"/>
      <w:szCs w:val="22"/>
      <w:shd w:val="clear" w:color="auto" w:fill="FFFFFF"/>
    </w:rPr>
  </w:style>
  <w:style w:type="paragraph" w:customStyle="1" w:styleId="1d">
    <w:name w:val="Колонтитул1"/>
    <w:basedOn w:val="a"/>
    <w:link w:val="aff1"/>
    <w:rsid w:val="006F0ECE"/>
    <w:pPr>
      <w:widowControl w:val="0"/>
      <w:shd w:val="clear" w:color="auto" w:fill="FFFFFF"/>
      <w:spacing w:after="0" w:line="240" w:lineRule="atLeast"/>
    </w:pPr>
    <w:rPr>
      <w:rFonts w:cs="Times New Roman"/>
    </w:rPr>
  </w:style>
  <w:style w:type="character" w:customStyle="1" w:styleId="aff2">
    <w:name w:val="Колонтитул"/>
    <w:rsid w:val="006F0ECE"/>
  </w:style>
  <w:style w:type="character" w:customStyle="1" w:styleId="34">
    <w:name w:val="Основной текст (3)_"/>
    <w:link w:val="35"/>
    <w:rsid w:val="006F0ECE"/>
    <w:rPr>
      <w:i/>
      <w:iCs/>
      <w:sz w:val="26"/>
      <w:szCs w:val="26"/>
      <w:shd w:val="clear" w:color="auto" w:fill="FFFFFF"/>
    </w:rPr>
  </w:style>
  <w:style w:type="paragraph" w:customStyle="1" w:styleId="35">
    <w:name w:val="Основной текст (3)"/>
    <w:basedOn w:val="a"/>
    <w:link w:val="34"/>
    <w:rsid w:val="006F0ECE"/>
    <w:pPr>
      <w:widowControl w:val="0"/>
      <w:shd w:val="clear" w:color="auto" w:fill="FFFFFF"/>
      <w:spacing w:after="0" w:line="322" w:lineRule="exact"/>
    </w:pPr>
    <w:rPr>
      <w:rFonts w:cs="Times New Roman"/>
      <w:i/>
      <w:iCs/>
      <w:sz w:val="26"/>
      <w:szCs w:val="26"/>
    </w:rPr>
  </w:style>
  <w:style w:type="character" w:customStyle="1" w:styleId="36">
    <w:name w:val="Основной текст (3) + Не курсив"/>
    <w:rsid w:val="006F0ECE"/>
    <w:rPr>
      <w:rFonts w:ascii="Times New Roman" w:hAnsi="Times New Roman" w:cs="Times New Roman"/>
      <w:i/>
      <w:iCs/>
      <w:sz w:val="26"/>
      <w:szCs w:val="26"/>
      <w:u w:val="single"/>
    </w:rPr>
  </w:style>
  <w:style w:type="character" w:customStyle="1" w:styleId="27">
    <w:name w:val="Основной текст + Полужирный2"/>
    <w:aliases w:val="Курсив"/>
    <w:rsid w:val="006F0ECE"/>
    <w:rPr>
      <w:rFonts w:ascii="Times New Roman" w:hAnsi="Times New Roman" w:cs="Times New Roman"/>
      <w:b/>
      <w:bCs/>
      <w:i/>
      <w:iCs/>
      <w:sz w:val="26"/>
      <w:szCs w:val="26"/>
      <w:u w:val="none"/>
    </w:rPr>
  </w:style>
  <w:style w:type="character" w:customStyle="1" w:styleId="aff3">
    <w:name w:val="Подпись к таблице_"/>
    <w:link w:val="1e"/>
    <w:rsid w:val="006F0ECE"/>
    <w:rPr>
      <w:b/>
      <w:bCs/>
      <w:sz w:val="26"/>
      <w:szCs w:val="26"/>
      <w:shd w:val="clear" w:color="auto" w:fill="FFFFFF"/>
    </w:rPr>
  </w:style>
  <w:style w:type="paragraph" w:customStyle="1" w:styleId="1e">
    <w:name w:val="Подпись к таблице1"/>
    <w:basedOn w:val="a"/>
    <w:link w:val="aff3"/>
    <w:rsid w:val="006F0ECE"/>
    <w:pPr>
      <w:widowControl w:val="0"/>
      <w:shd w:val="clear" w:color="auto" w:fill="FFFFFF"/>
      <w:spacing w:after="0" w:line="240" w:lineRule="atLeast"/>
    </w:pPr>
    <w:rPr>
      <w:rFonts w:cs="Times New Roman"/>
      <w:b/>
      <w:bCs/>
      <w:sz w:val="26"/>
      <w:szCs w:val="26"/>
    </w:rPr>
  </w:style>
  <w:style w:type="character" w:customStyle="1" w:styleId="aff4">
    <w:name w:val="Подпись к таблице"/>
    <w:rsid w:val="006F0ECE"/>
    <w:rPr>
      <w:rFonts w:ascii="Times New Roman" w:hAnsi="Times New Roman" w:cs="Times New Roman"/>
      <w:b/>
      <w:bCs/>
      <w:sz w:val="26"/>
      <w:szCs w:val="26"/>
      <w:u w:val="single"/>
    </w:rPr>
  </w:style>
  <w:style w:type="character" w:customStyle="1" w:styleId="4">
    <w:name w:val="Основной текст (4)_"/>
    <w:link w:val="40"/>
    <w:rsid w:val="006F0ECE"/>
    <w:rPr>
      <w:b/>
      <w:bCs/>
      <w:i/>
      <w:iCs/>
      <w:sz w:val="26"/>
      <w:szCs w:val="26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6F0ECE"/>
    <w:pPr>
      <w:widowControl w:val="0"/>
      <w:shd w:val="clear" w:color="auto" w:fill="FFFFFF"/>
      <w:spacing w:after="0" w:line="322" w:lineRule="exact"/>
      <w:ind w:firstLine="700"/>
      <w:jc w:val="both"/>
    </w:pPr>
    <w:rPr>
      <w:rFonts w:cs="Times New Roman"/>
      <w:b/>
      <w:bCs/>
      <w:i/>
      <w:iCs/>
      <w:sz w:val="26"/>
      <w:szCs w:val="26"/>
    </w:rPr>
  </w:style>
  <w:style w:type="character" w:customStyle="1" w:styleId="1f">
    <w:name w:val="Основной текст + Полужирный1"/>
    <w:rsid w:val="006F0ECE"/>
    <w:rPr>
      <w:rFonts w:ascii="Times New Roman" w:hAnsi="Times New Roman" w:cs="Times New Roman"/>
      <w:b/>
      <w:bCs/>
      <w:sz w:val="26"/>
      <w:szCs w:val="26"/>
      <w:u w:val="none"/>
    </w:rPr>
  </w:style>
  <w:style w:type="paragraph" w:customStyle="1" w:styleId="aff5">
    <w:name w:val="Знак"/>
    <w:basedOn w:val="a"/>
    <w:rsid w:val="006F0ECE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f6">
    <w:name w:val="page number"/>
    <w:rsid w:val="006F0ECE"/>
  </w:style>
  <w:style w:type="paragraph" w:customStyle="1" w:styleId="1f0">
    <w:name w:val="1"/>
    <w:basedOn w:val="a"/>
    <w:rsid w:val="006F0ECE"/>
    <w:pPr>
      <w:spacing w:after="160" w:line="240" w:lineRule="exact"/>
    </w:pPr>
    <w:rPr>
      <w:rFonts w:ascii="Verdana" w:hAnsi="Verdana" w:cs="Times New Roman"/>
      <w:sz w:val="20"/>
      <w:szCs w:val="20"/>
      <w:lang w:val="en-US" w:eastAsia="en-US"/>
    </w:rPr>
  </w:style>
  <w:style w:type="character" w:customStyle="1" w:styleId="s2">
    <w:name w:val="s2"/>
    <w:rsid w:val="006F0ECE"/>
  </w:style>
  <w:style w:type="paragraph" w:customStyle="1" w:styleId="28">
    <w:name w:val="2"/>
    <w:basedOn w:val="a"/>
    <w:rsid w:val="006F0ECE"/>
    <w:pPr>
      <w:tabs>
        <w:tab w:val="num" w:pos="432"/>
      </w:tabs>
      <w:spacing w:before="120" w:after="160" w:line="240" w:lineRule="auto"/>
      <w:ind w:left="432" w:hanging="432"/>
      <w:jc w:val="both"/>
    </w:pPr>
    <w:rPr>
      <w:rFonts w:ascii="Arial" w:hAnsi="Arial" w:cs="Arial"/>
      <w:b/>
      <w:bCs/>
      <w:caps/>
      <w:sz w:val="32"/>
      <w:szCs w:val="32"/>
      <w:lang w:val="en-US" w:eastAsia="en-US"/>
    </w:rPr>
  </w:style>
  <w:style w:type="character" w:customStyle="1" w:styleId="currenttext">
    <w:name w:val="current_text"/>
    <w:rsid w:val="006F0ECE"/>
  </w:style>
  <w:style w:type="paragraph" w:customStyle="1" w:styleId="pagetext">
    <w:name w:val="page_text"/>
    <w:basedOn w:val="a"/>
    <w:rsid w:val="006F0EC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ff7">
    <w:name w:val="Основной текст_"/>
    <w:link w:val="37"/>
    <w:rsid w:val="006F0ECE"/>
    <w:rPr>
      <w:spacing w:val="3"/>
      <w:sz w:val="21"/>
      <w:szCs w:val="21"/>
      <w:shd w:val="clear" w:color="auto" w:fill="FFFFFF"/>
    </w:rPr>
  </w:style>
  <w:style w:type="paragraph" w:customStyle="1" w:styleId="37">
    <w:name w:val="Основной текст3"/>
    <w:basedOn w:val="a"/>
    <w:link w:val="aff7"/>
    <w:rsid w:val="006F0ECE"/>
    <w:pPr>
      <w:widowControl w:val="0"/>
      <w:shd w:val="clear" w:color="auto" w:fill="FFFFFF"/>
      <w:spacing w:before="300" w:after="0" w:line="274" w:lineRule="exact"/>
      <w:jc w:val="both"/>
    </w:pPr>
    <w:rPr>
      <w:rFonts w:cs="Times New Roman"/>
      <w:spacing w:val="3"/>
      <w:sz w:val="21"/>
      <w:szCs w:val="21"/>
      <w:shd w:val="clear" w:color="auto" w:fill="FFFFFF"/>
    </w:rPr>
  </w:style>
  <w:style w:type="paragraph" w:customStyle="1" w:styleId="29">
    <w:name w:val="Без интервала2"/>
    <w:rsid w:val="006F0ECE"/>
    <w:rPr>
      <w:sz w:val="22"/>
      <w:szCs w:val="22"/>
      <w:lang w:eastAsia="en-US"/>
    </w:rPr>
  </w:style>
  <w:style w:type="character" w:customStyle="1" w:styleId="FontStyle13">
    <w:name w:val="Font Style13"/>
    <w:rsid w:val="006F0ECE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"/>
    <w:rsid w:val="006F0ECE"/>
    <w:pPr>
      <w:widowControl w:val="0"/>
      <w:suppressAutoHyphens/>
      <w:autoSpaceDE w:val="0"/>
      <w:spacing w:after="0" w:line="325" w:lineRule="exact"/>
      <w:ind w:firstLine="706"/>
      <w:jc w:val="both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2a">
    <w:name w:val="Абзац списка2"/>
    <w:basedOn w:val="a"/>
    <w:rsid w:val="004667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38">
    <w:name w:val="Без интервала3"/>
    <w:rsid w:val="0046670A"/>
    <w:rPr>
      <w:sz w:val="22"/>
      <w:szCs w:val="22"/>
      <w:lang w:eastAsia="en-US"/>
    </w:rPr>
  </w:style>
  <w:style w:type="paragraph" w:styleId="HTML">
    <w:name w:val="HTML Preformatted"/>
    <w:basedOn w:val="a"/>
    <w:link w:val="HTML0"/>
    <w:rsid w:val="0046670A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autoSpaceDN w:val="0"/>
      <w:spacing w:after="0" w:line="240" w:lineRule="auto"/>
      <w:textAlignment w:val="baseline"/>
    </w:pPr>
    <w:rPr>
      <w:rFonts w:ascii="Courier New" w:hAnsi="Courier New" w:cs="Courier New"/>
      <w:kern w:val="3"/>
      <w:sz w:val="20"/>
      <w:szCs w:val="20"/>
      <w:lang w:val="de-DE" w:eastAsia="ja-JP" w:bidi="fa-IR"/>
    </w:rPr>
  </w:style>
  <w:style w:type="character" w:customStyle="1" w:styleId="HTML0">
    <w:name w:val="Стандартный HTML Знак"/>
    <w:link w:val="HTML"/>
    <w:rsid w:val="0046670A"/>
    <w:rPr>
      <w:rFonts w:ascii="Courier New" w:hAnsi="Courier New" w:cs="Courier New"/>
      <w:kern w:val="3"/>
      <w:lang w:val="de-DE" w:eastAsia="ja-JP" w:bidi="fa-IR"/>
    </w:rPr>
  </w:style>
  <w:style w:type="character" w:customStyle="1" w:styleId="af0">
    <w:name w:val="Абзац списка Знак"/>
    <w:link w:val="af"/>
    <w:uiPriority w:val="34"/>
    <w:locked/>
    <w:rsid w:val="00367863"/>
    <w:rPr>
      <w:rFonts w:cs="Calibri"/>
      <w:sz w:val="22"/>
      <w:szCs w:val="22"/>
    </w:rPr>
  </w:style>
  <w:style w:type="paragraph" w:customStyle="1" w:styleId="41">
    <w:name w:val="Без интервала4"/>
    <w:rsid w:val="009E26A3"/>
    <w:pPr>
      <w:widowControl w:val="0"/>
      <w:autoSpaceDE w:val="0"/>
      <w:autoSpaceDN w:val="0"/>
      <w:adjustRightInd w:val="0"/>
    </w:pPr>
    <w:rPr>
      <w:rFonts w:ascii="Times New Roman" w:hAnsi="Times New Roman"/>
    </w:rPr>
  </w:style>
  <w:style w:type="paragraph" w:customStyle="1" w:styleId="51">
    <w:name w:val="Без интервала5"/>
    <w:rsid w:val="008203A0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595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36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31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79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935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683128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067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329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457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090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857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6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3496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1868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842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3996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858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9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9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69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7388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754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1852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5659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649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201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8243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7037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1064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863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7926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6962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947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9510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92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15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2133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5729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546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1854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658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21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5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4140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952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958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967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3173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33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20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26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5354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8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9457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155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6913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4973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889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480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319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2943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518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656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75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6097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097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098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609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oleObject" Target="embeddings/oleObject2.bin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7.emf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_____Microsoft_Excel_97-20031.xls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8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5F3F66-45BA-42B0-9E06-624DF4EF02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4299</TotalTime>
  <Pages>124</Pages>
  <Words>38420</Words>
  <Characters>218998</Characters>
  <Application>Microsoft Office Word</Application>
  <DocSecurity>0</DocSecurity>
  <Lines>1824</Lines>
  <Paragraphs>513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Отчет</vt:lpstr>
    </vt:vector>
  </TitlesOfParts>
  <Company>SPecialiST RePack</Company>
  <LinksUpToDate>false</LinksUpToDate>
  <CharactersWithSpaces>256905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Отчет</dc:title>
  <dc:subject/>
  <dc:creator>Павлова</dc:creator>
  <cp:keywords/>
  <dc:description/>
  <cp:lastModifiedBy>Пользователь</cp:lastModifiedBy>
  <cp:revision>302</cp:revision>
  <cp:lastPrinted>2018-04-23T10:12:00Z</cp:lastPrinted>
  <dcterms:created xsi:type="dcterms:W3CDTF">2017-04-20T05:36:00Z</dcterms:created>
  <dcterms:modified xsi:type="dcterms:W3CDTF">2018-04-23T13:54:00Z</dcterms:modified>
</cp:coreProperties>
</file>