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C4" w:rsidRDefault="009753C4" w:rsidP="00362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53C4" w:rsidRDefault="009753C4" w:rsidP="00362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2BCA">
        <w:rPr>
          <w:rFonts w:ascii="Times New Roman" w:hAnsi="Times New Roman" w:cs="Times New Roman"/>
          <w:b/>
          <w:bCs/>
          <w:sz w:val="28"/>
          <w:szCs w:val="28"/>
        </w:rPr>
        <w:t>Таблица об итог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 деятельности административной комиссии, созданной </w:t>
      </w:r>
      <w:r w:rsidRPr="00362BCA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образовании город Новотроицк</w:t>
      </w:r>
      <w:r w:rsidRPr="00362BCA">
        <w:rPr>
          <w:rFonts w:ascii="Times New Roman" w:hAnsi="Times New Roman" w:cs="Times New Roman"/>
          <w:b/>
          <w:bCs/>
          <w:sz w:val="28"/>
          <w:szCs w:val="28"/>
        </w:rPr>
        <w:t xml:space="preserve"> Оренбургской области по итогам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 квартала 2017 </w:t>
      </w:r>
      <w:r w:rsidRPr="00362BCA">
        <w:rPr>
          <w:rFonts w:ascii="Times New Roman" w:hAnsi="Times New Roman" w:cs="Times New Roman"/>
          <w:b/>
          <w:bCs/>
          <w:sz w:val="28"/>
          <w:szCs w:val="28"/>
        </w:rPr>
        <w:t>года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9753C4" w:rsidRDefault="009753C4" w:rsidP="00362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состоянию на 03 апреля 2017 года.</w:t>
      </w:r>
    </w:p>
    <w:p w:rsidR="009753C4" w:rsidRDefault="009753C4" w:rsidP="00362BCA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222" w:tblpY="85"/>
        <w:tblW w:w="13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4"/>
        <w:gridCol w:w="1714"/>
        <w:gridCol w:w="1650"/>
        <w:gridCol w:w="990"/>
        <w:gridCol w:w="550"/>
        <w:gridCol w:w="550"/>
        <w:gridCol w:w="550"/>
        <w:gridCol w:w="550"/>
        <w:gridCol w:w="660"/>
        <w:gridCol w:w="550"/>
        <w:gridCol w:w="550"/>
        <w:gridCol w:w="550"/>
        <w:gridCol w:w="660"/>
        <w:gridCol w:w="770"/>
        <w:gridCol w:w="660"/>
        <w:gridCol w:w="770"/>
        <w:gridCol w:w="660"/>
        <w:gridCol w:w="990"/>
      </w:tblGrid>
      <w:tr w:rsidR="009753C4" w:rsidRPr="00C972DD" w:rsidTr="00AC62A3">
        <w:trPr>
          <w:trHeight w:val="562"/>
        </w:trPr>
        <w:tc>
          <w:tcPr>
            <w:tcW w:w="594" w:type="dxa"/>
            <w:vMerge w:val="restart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77A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714" w:type="dxa"/>
            <w:vMerge w:val="restart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образования, в котором создана административная комиссия</w:t>
            </w:r>
          </w:p>
        </w:tc>
        <w:tc>
          <w:tcPr>
            <w:tcW w:w="1650" w:type="dxa"/>
            <w:vMerge w:val="restart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Всего рассмотрено протоколов об административных правонарушениях</w:t>
            </w:r>
          </w:p>
        </w:tc>
        <w:tc>
          <w:tcPr>
            <w:tcW w:w="10010" w:type="dxa"/>
            <w:gridSpan w:val="15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в том числе по статьям (заполняются столбцы подведомственных статей соответствующей комиссии)</w:t>
            </w:r>
          </w:p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3C4" w:rsidRPr="00C972DD" w:rsidTr="00AC62A3">
        <w:trPr>
          <w:cantSplit/>
          <w:trHeight w:val="1134"/>
        </w:trPr>
        <w:tc>
          <w:tcPr>
            <w:tcW w:w="594" w:type="dxa"/>
            <w:vMerge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7.1</w:t>
            </w:r>
          </w:p>
        </w:tc>
        <w:tc>
          <w:tcPr>
            <w:tcW w:w="55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7.2</w:t>
            </w:r>
          </w:p>
        </w:tc>
        <w:tc>
          <w:tcPr>
            <w:tcW w:w="55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7.5</w:t>
            </w:r>
          </w:p>
        </w:tc>
        <w:tc>
          <w:tcPr>
            <w:tcW w:w="55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7.6</w:t>
            </w:r>
          </w:p>
        </w:tc>
        <w:tc>
          <w:tcPr>
            <w:tcW w:w="55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22.1</w:t>
            </w:r>
          </w:p>
        </w:tc>
        <w:tc>
          <w:tcPr>
            <w:tcW w:w="66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 xml:space="preserve">Статья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5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35</w:t>
            </w:r>
          </w:p>
        </w:tc>
        <w:tc>
          <w:tcPr>
            <w:tcW w:w="55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39</w:t>
            </w:r>
          </w:p>
        </w:tc>
        <w:tc>
          <w:tcPr>
            <w:tcW w:w="55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40</w:t>
            </w:r>
          </w:p>
        </w:tc>
        <w:tc>
          <w:tcPr>
            <w:tcW w:w="66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42.2</w:t>
            </w:r>
          </w:p>
        </w:tc>
        <w:tc>
          <w:tcPr>
            <w:tcW w:w="77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43</w:t>
            </w:r>
          </w:p>
        </w:tc>
        <w:tc>
          <w:tcPr>
            <w:tcW w:w="66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77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46.2</w:t>
            </w:r>
          </w:p>
        </w:tc>
        <w:tc>
          <w:tcPr>
            <w:tcW w:w="66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53</w:t>
            </w:r>
          </w:p>
        </w:tc>
        <w:tc>
          <w:tcPr>
            <w:tcW w:w="990" w:type="dxa"/>
            <w:textDirection w:val="btLr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Статья 20.25 КоАП РФ</w:t>
            </w:r>
          </w:p>
        </w:tc>
      </w:tr>
      <w:tr w:rsidR="009753C4" w:rsidTr="00AC62A3">
        <w:trPr>
          <w:trHeight w:val="307"/>
        </w:trPr>
        <w:tc>
          <w:tcPr>
            <w:tcW w:w="594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4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5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5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5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7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6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7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6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0" w:type="dxa"/>
          </w:tcPr>
          <w:p w:rsidR="009753C4" w:rsidRPr="00977A22" w:rsidRDefault="009753C4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3C4" w:rsidTr="00AC62A3">
        <w:trPr>
          <w:trHeight w:val="577"/>
        </w:trPr>
        <w:tc>
          <w:tcPr>
            <w:tcW w:w="594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4" w:type="dxa"/>
          </w:tcPr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город Новотроицк</w:t>
            </w:r>
          </w:p>
        </w:tc>
        <w:tc>
          <w:tcPr>
            <w:tcW w:w="165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AC62A3">
            <w:pPr>
              <w:tabs>
                <w:tab w:val="left" w:pos="23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</w:tcPr>
          <w:p w:rsidR="009753C4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53C4" w:rsidRPr="00977A22" w:rsidRDefault="009753C4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9753C4" w:rsidRPr="00362BCA" w:rsidRDefault="009753C4" w:rsidP="00362BCA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753C4" w:rsidRPr="00362BCA" w:rsidRDefault="009753C4" w:rsidP="00362BCA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</w:p>
    <w:sectPr w:rsidR="009753C4" w:rsidRPr="00362BCA" w:rsidSect="00DB188B">
      <w:headerReference w:type="default" r:id="rId6"/>
      <w:pgSz w:w="16838" w:h="11906" w:orient="landscape"/>
      <w:pgMar w:top="-360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3C4" w:rsidRDefault="009753C4" w:rsidP="004E4F8A">
      <w:pPr>
        <w:spacing w:after="0" w:line="240" w:lineRule="auto"/>
      </w:pPr>
      <w:r>
        <w:separator/>
      </w:r>
    </w:p>
  </w:endnote>
  <w:endnote w:type="continuationSeparator" w:id="0">
    <w:p w:rsidR="009753C4" w:rsidRDefault="009753C4" w:rsidP="004E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3C4" w:rsidRDefault="009753C4" w:rsidP="004E4F8A">
      <w:pPr>
        <w:spacing w:after="0" w:line="240" w:lineRule="auto"/>
      </w:pPr>
      <w:r>
        <w:separator/>
      </w:r>
    </w:p>
  </w:footnote>
  <w:footnote w:type="continuationSeparator" w:id="0">
    <w:p w:rsidR="009753C4" w:rsidRDefault="009753C4" w:rsidP="004E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3C4" w:rsidRPr="004E4F8A" w:rsidRDefault="009753C4" w:rsidP="004E4F8A">
    <w:pPr>
      <w:pStyle w:val="Header"/>
      <w:tabs>
        <w:tab w:val="left" w:pos="7530"/>
      </w:tabs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F8A"/>
    <w:rsid w:val="00002EB9"/>
    <w:rsid w:val="00042D62"/>
    <w:rsid w:val="000A538C"/>
    <w:rsid w:val="000A6D93"/>
    <w:rsid w:val="000A6E4E"/>
    <w:rsid w:val="000A6F36"/>
    <w:rsid w:val="000E1FC9"/>
    <w:rsid w:val="000E525E"/>
    <w:rsid w:val="00113136"/>
    <w:rsid w:val="001650D0"/>
    <w:rsid w:val="00171FDA"/>
    <w:rsid w:val="00187813"/>
    <w:rsid w:val="00192F44"/>
    <w:rsid w:val="00197A22"/>
    <w:rsid w:val="001B1CE3"/>
    <w:rsid w:val="001C4E16"/>
    <w:rsid w:val="001E2DB9"/>
    <w:rsid w:val="001E4974"/>
    <w:rsid w:val="001F1D5D"/>
    <w:rsid w:val="0023027F"/>
    <w:rsid w:val="0026168D"/>
    <w:rsid w:val="00281CE0"/>
    <w:rsid w:val="002A39FF"/>
    <w:rsid w:val="002C0DE6"/>
    <w:rsid w:val="002C398A"/>
    <w:rsid w:val="003070A6"/>
    <w:rsid w:val="00316026"/>
    <w:rsid w:val="00330290"/>
    <w:rsid w:val="00362BCA"/>
    <w:rsid w:val="0036414A"/>
    <w:rsid w:val="003A1EB5"/>
    <w:rsid w:val="0045758F"/>
    <w:rsid w:val="0046714F"/>
    <w:rsid w:val="004A182F"/>
    <w:rsid w:val="004C6E76"/>
    <w:rsid w:val="004C79DC"/>
    <w:rsid w:val="004E4F8A"/>
    <w:rsid w:val="005173BC"/>
    <w:rsid w:val="00525BAF"/>
    <w:rsid w:val="0052601A"/>
    <w:rsid w:val="00553982"/>
    <w:rsid w:val="00564A44"/>
    <w:rsid w:val="00595548"/>
    <w:rsid w:val="00597624"/>
    <w:rsid w:val="005A6B4C"/>
    <w:rsid w:val="005C78DA"/>
    <w:rsid w:val="005D0263"/>
    <w:rsid w:val="006034BA"/>
    <w:rsid w:val="006475B2"/>
    <w:rsid w:val="00664FF6"/>
    <w:rsid w:val="00685CE9"/>
    <w:rsid w:val="00697A07"/>
    <w:rsid w:val="006A7328"/>
    <w:rsid w:val="006A78F4"/>
    <w:rsid w:val="00714ADC"/>
    <w:rsid w:val="007174A6"/>
    <w:rsid w:val="00735671"/>
    <w:rsid w:val="00740170"/>
    <w:rsid w:val="00747919"/>
    <w:rsid w:val="007556DA"/>
    <w:rsid w:val="007F4380"/>
    <w:rsid w:val="008036C6"/>
    <w:rsid w:val="0080681F"/>
    <w:rsid w:val="0081530F"/>
    <w:rsid w:val="00824DB8"/>
    <w:rsid w:val="00863796"/>
    <w:rsid w:val="00863C34"/>
    <w:rsid w:val="0088669A"/>
    <w:rsid w:val="008A135C"/>
    <w:rsid w:val="008A6BDD"/>
    <w:rsid w:val="008D0E40"/>
    <w:rsid w:val="008E567C"/>
    <w:rsid w:val="00910AC7"/>
    <w:rsid w:val="0091526D"/>
    <w:rsid w:val="00947022"/>
    <w:rsid w:val="009715EA"/>
    <w:rsid w:val="009753C4"/>
    <w:rsid w:val="00977A22"/>
    <w:rsid w:val="009B62B3"/>
    <w:rsid w:val="00A0510D"/>
    <w:rsid w:val="00A32F63"/>
    <w:rsid w:val="00A33634"/>
    <w:rsid w:val="00A5152A"/>
    <w:rsid w:val="00AC62A3"/>
    <w:rsid w:val="00AD127D"/>
    <w:rsid w:val="00AE1A71"/>
    <w:rsid w:val="00B223B3"/>
    <w:rsid w:val="00B7242E"/>
    <w:rsid w:val="00BB6D18"/>
    <w:rsid w:val="00BD6FA9"/>
    <w:rsid w:val="00BE76C5"/>
    <w:rsid w:val="00C202C8"/>
    <w:rsid w:val="00C2406B"/>
    <w:rsid w:val="00C50C4A"/>
    <w:rsid w:val="00C50E74"/>
    <w:rsid w:val="00C52710"/>
    <w:rsid w:val="00C53A86"/>
    <w:rsid w:val="00C53DB2"/>
    <w:rsid w:val="00C65731"/>
    <w:rsid w:val="00C659F9"/>
    <w:rsid w:val="00C74C04"/>
    <w:rsid w:val="00C8325F"/>
    <w:rsid w:val="00C872C9"/>
    <w:rsid w:val="00C96090"/>
    <w:rsid w:val="00C972DD"/>
    <w:rsid w:val="00CC35AA"/>
    <w:rsid w:val="00D02206"/>
    <w:rsid w:val="00D70888"/>
    <w:rsid w:val="00DB188B"/>
    <w:rsid w:val="00DC67E6"/>
    <w:rsid w:val="00DE5E94"/>
    <w:rsid w:val="00DF516B"/>
    <w:rsid w:val="00E27FBF"/>
    <w:rsid w:val="00E362DD"/>
    <w:rsid w:val="00E53671"/>
    <w:rsid w:val="00E77DCD"/>
    <w:rsid w:val="00EC5DA6"/>
    <w:rsid w:val="00EE4F2F"/>
    <w:rsid w:val="00F03CF6"/>
    <w:rsid w:val="00F0520C"/>
    <w:rsid w:val="00F16AC5"/>
    <w:rsid w:val="00F312F8"/>
    <w:rsid w:val="00F32D5D"/>
    <w:rsid w:val="00F42951"/>
    <w:rsid w:val="00F63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E7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E4F8A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E4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4F8A"/>
  </w:style>
  <w:style w:type="paragraph" w:styleId="Footer">
    <w:name w:val="footer"/>
    <w:basedOn w:val="Normal"/>
    <w:link w:val="FooterChar"/>
    <w:uiPriority w:val="99"/>
    <w:semiHidden/>
    <w:rsid w:val="004E4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4F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788</TotalTime>
  <Pages>1</Pages>
  <Words>116</Words>
  <Characters>666</Characters>
  <Application>Microsoft Office Outlook</Application>
  <DocSecurity>0</DocSecurity>
  <Lines>0</Lines>
  <Paragraphs>0</Paragraphs>
  <ScaleCrop>false</ScaleCrop>
  <Company>УСЗН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Бережная А.Ю.</cp:lastModifiedBy>
  <cp:revision>22</cp:revision>
  <cp:lastPrinted>2017-03-16T11:47:00Z</cp:lastPrinted>
  <dcterms:created xsi:type="dcterms:W3CDTF">2016-08-16T17:31:00Z</dcterms:created>
  <dcterms:modified xsi:type="dcterms:W3CDTF">2017-03-16T11:47:00Z</dcterms:modified>
</cp:coreProperties>
</file>