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5AC" w:rsidRPr="005D35AC" w:rsidRDefault="00470ABC" w:rsidP="00341B40">
      <w:pPr>
        <w:spacing w:after="0" w:line="240" w:lineRule="auto"/>
        <w:rPr>
          <w:rFonts w:ascii="Times New Roman" w:eastAsia="Times New Roman" w:hAnsi="Times New Roman"/>
          <w:sz w:val="12"/>
          <w:szCs w:val="24"/>
          <w:lang w:eastAsia="ar-SA"/>
        </w:rPr>
      </w:pPr>
      <w:r w:rsidRPr="00F506C4">
        <w:rPr>
          <w:rFonts w:ascii="Times New Roman" w:hAnsi="Times New Roman"/>
          <w:b/>
          <w:sz w:val="28"/>
          <w:szCs w:val="28"/>
        </w:rPr>
        <w:t xml:space="preserve">Информация о </w:t>
      </w:r>
      <w:r w:rsidR="00341B40">
        <w:rPr>
          <w:rFonts w:ascii="Times New Roman" w:hAnsi="Times New Roman"/>
          <w:b/>
          <w:sz w:val="28"/>
          <w:szCs w:val="28"/>
        </w:rPr>
        <w:t>проведенных</w:t>
      </w:r>
      <w:r w:rsidR="00341B40" w:rsidRPr="00F506C4">
        <w:rPr>
          <w:rFonts w:ascii="Times New Roman" w:hAnsi="Times New Roman"/>
          <w:b/>
          <w:sz w:val="28"/>
          <w:szCs w:val="28"/>
        </w:rPr>
        <w:t xml:space="preserve">Ревизионной комиссией муниципального образования город </w:t>
      </w:r>
      <w:proofErr w:type="spellStart"/>
      <w:r w:rsidR="00341B40" w:rsidRPr="00F506C4">
        <w:rPr>
          <w:rFonts w:ascii="Times New Roman" w:hAnsi="Times New Roman"/>
          <w:b/>
          <w:sz w:val="28"/>
          <w:szCs w:val="28"/>
        </w:rPr>
        <w:t>Новотроицкв</w:t>
      </w:r>
      <w:proofErr w:type="spellEnd"/>
      <w:r w:rsidR="00341B40" w:rsidRPr="00F506C4">
        <w:rPr>
          <w:rFonts w:ascii="Times New Roman" w:hAnsi="Times New Roman"/>
          <w:b/>
          <w:sz w:val="28"/>
          <w:szCs w:val="28"/>
        </w:rPr>
        <w:t xml:space="preserve"> 2017 году</w:t>
      </w:r>
      <w:r w:rsidR="00354230">
        <w:rPr>
          <w:rFonts w:ascii="Times New Roman" w:hAnsi="Times New Roman"/>
          <w:b/>
          <w:sz w:val="28"/>
          <w:szCs w:val="28"/>
        </w:rPr>
        <w:t xml:space="preserve"> </w:t>
      </w:r>
      <w:r w:rsidRPr="00F506C4">
        <w:rPr>
          <w:rFonts w:ascii="Times New Roman" w:hAnsi="Times New Roman"/>
          <w:b/>
          <w:sz w:val="28"/>
          <w:szCs w:val="28"/>
        </w:rPr>
        <w:t xml:space="preserve">контрольных </w:t>
      </w:r>
      <w:r w:rsidR="00734CCB" w:rsidRPr="00F506C4">
        <w:rPr>
          <w:rFonts w:ascii="Times New Roman" w:hAnsi="Times New Roman"/>
          <w:b/>
          <w:sz w:val="28"/>
          <w:szCs w:val="28"/>
        </w:rPr>
        <w:t xml:space="preserve"> и экспертно - аналитических </w:t>
      </w:r>
      <w:r w:rsidRPr="00F506C4">
        <w:rPr>
          <w:rFonts w:ascii="Times New Roman" w:hAnsi="Times New Roman"/>
          <w:b/>
          <w:sz w:val="28"/>
          <w:szCs w:val="28"/>
        </w:rPr>
        <w:t>мероприяти</w:t>
      </w:r>
      <w:r w:rsidR="00734CCB" w:rsidRPr="00F506C4">
        <w:rPr>
          <w:rFonts w:ascii="Times New Roman" w:hAnsi="Times New Roman"/>
          <w:b/>
          <w:sz w:val="28"/>
          <w:szCs w:val="28"/>
        </w:rPr>
        <w:t>ях</w:t>
      </w:r>
      <w:r w:rsidR="00341B40">
        <w:rPr>
          <w:rFonts w:ascii="Times New Roman" w:hAnsi="Times New Roman"/>
          <w:b/>
          <w:sz w:val="28"/>
          <w:szCs w:val="28"/>
        </w:rPr>
        <w:t>.</w:t>
      </w:r>
    </w:p>
    <w:p w:rsidR="005D35AC" w:rsidRPr="00F506C4" w:rsidRDefault="005D35AC" w:rsidP="00D204D1">
      <w:pPr>
        <w:spacing w:before="100" w:beforeAutospacing="1" w:after="100" w:afterAutospacing="1" w:line="240" w:lineRule="auto"/>
        <w:jc w:val="both"/>
        <w:rPr>
          <w:rFonts w:ascii="Times New Roman" w:eastAsia="Times New Roman" w:hAnsi="Times New Roman"/>
          <w:b/>
          <w:sz w:val="28"/>
          <w:szCs w:val="28"/>
          <w:lang w:eastAsia="ru-RU"/>
        </w:rPr>
      </w:pPr>
      <w:r w:rsidRPr="00F506C4">
        <w:rPr>
          <w:rFonts w:ascii="Times New Roman" w:eastAsia="Times New Roman" w:hAnsi="Times New Roman"/>
          <w:b/>
          <w:sz w:val="28"/>
          <w:szCs w:val="28"/>
          <w:lang w:eastAsia="ru-RU"/>
        </w:rPr>
        <w:t>Контрольная деятельность</w:t>
      </w:r>
    </w:p>
    <w:tbl>
      <w:tblPr>
        <w:tblW w:w="0" w:type="auto"/>
        <w:tblCellSpacing w:w="15" w:type="dxa"/>
        <w:tblCellMar>
          <w:top w:w="15" w:type="dxa"/>
          <w:left w:w="15" w:type="dxa"/>
          <w:bottom w:w="15" w:type="dxa"/>
          <w:right w:w="15" w:type="dxa"/>
        </w:tblCellMar>
        <w:tblLook w:val="04A0"/>
      </w:tblPr>
      <w:tblGrid>
        <w:gridCol w:w="81"/>
        <w:gridCol w:w="81"/>
      </w:tblGrid>
      <w:tr w:rsidR="005D35AC" w:rsidRPr="005D35AC" w:rsidTr="00327C54">
        <w:trPr>
          <w:tblCellSpacing w:w="15" w:type="dxa"/>
        </w:trPr>
        <w:tc>
          <w:tcPr>
            <w:tcW w:w="0" w:type="auto"/>
            <w:vAlign w:val="center"/>
          </w:tcPr>
          <w:p w:rsidR="005D35AC" w:rsidRPr="005D35AC" w:rsidRDefault="005D35AC" w:rsidP="005D35AC">
            <w:pPr>
              <w:widowControl w:val="0"/>
              <w:spacing w:after="60" w:line="240" w:lineRule="auto"/>
              <w:ind w:firstLine="567"/>
              <w:jc w:val="both"/>
              <w:rPr>
                <w:rFonts w:ascii="Times New Roman" w:eastAsia="Times New Roman" w:hAnsi="Times New Roman"/>
                <w:color w:val="000000"/>
                <w:sz w:val="28"/>
                <w:szCs w:val="28"/>
                <w:lang w:eastAsia="ar-SA"/>
              </w:rPr>
            </w:pPr>
          </w:p>
        </w:tc>
        <w:tc>
          <w:tcPr>
            <w:tcW w:w="0" w:type="auto"/>
            <w:vAlign w:val="center"/>
          </w:tcPr>
          <w:p w:rsidR="005D35AC" w:rsidRPr="005D35AC" w:rsidRDefault="005D35AC" w:rsidP="005D35AC">
            <w:pPr>
              <w:widowControl w:val="0"/>
              <w:spacing w:after="60" w:line="240" w:lineRule="auto"/>
              <w:ind w:firstLine="567"/>
              <w:jc w:val="both"/>
              <w:rPr>
                <w:rFonts w:ascii="Times New Roman" w:eastAsia="Times New Roman" w:hAnsi="Times New Roman"/>
                <w:color w:val="000000"/>
                <w:sz w:val="28"/>
                <w:szCs w:val="28"/>
                <w:lang w:eastAsia="ar-SA"/>
              </w:rPr>
            </w:pPr>
          </w:p>
        </w:tc>
      </w:tr>
    </w:tbl>
    <w:p w:rsidR="005B2B2F" w:rsidRDefault="00327C54" w:rsidP="005D35AC">
      <w:pPr>
        <w:widowControl w:val="0"/>
        <w:spacing w:after="0" w:line="240" w:lineRule="auto"/>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2017 году</w:t>
      </w:r>
      <w:r w:rsidR="002C34DB">
        <w:rPr>
          <w:rFonts w:ascii="Times New Roman" w:eastAsia="Times New Roman" w:hAnsi="Times New Roman"/>
          <w:color w:val="000000"/>
          <w:sz w:val="28"/>
          <w:szCs w:val="28"/>
          <w:lang w:eastAsia="ru-RU"/>
        </w:rPr>
        <w:t xml:space="preserve"> Ревизионной комиссией проведены следующие контрольные мероприятия:</w:t>
      </w:r>
    </w:p>
    <w:p w:rsidR="005D35AC" w:rsidRPr="000C5ACB" w:rsidRDefault="005B2B2F" w:rsidP="005D35AC">
      <w:pPr>
        <w:spacing w:after="0" w:line="240" w:lineRule="auto"/>
        <w:jc w:val="both"/>
        <w:rPr>
          <w:rFonts w:ascii="Times New Roman" w:eastAsia="Times New Roman" w:hAnsi="Times New Roman"/>
          <w:b/>
          <w:color w:val="000000"/>
          <w:sz w:val="28"/>
          <w:szCs w:val="28"/>
          <w:lang w:eastAsia="ru-RU"/>
        </w:rPr>
      </w:pPr>
      <w:r w:rsidRPr="000C5ACB">
        <w:rPr>
          <w:rFonts w:ascii="Times New Roman" w:eastAsia="Times New Roman" w:hAnsi="Times New Roman"/>
          <w:b/>
          <w:color w:val="000000"/>
          <w:sz w:val="28"/>
          <w:szCs w:val="28"/>
          <w:lang w:eastAsia="ru-RU"/>
        </w:rPr>
        <w:t>1.1 Ревизионной комиссией  с участием прокуратуры города Новотроицк             проведена проверка законности, эффективности и целевого использования средств, выделенных из местного бюджета на организацию питания  в муниципальных дошкольных образовательных  автономных учреждениях в 2016 году (далее, МДОАУ).</w:t>
      </w:r>
    </w:p>
    <w:p w:rsidR="005D35AC" w:rsidRPr="005D35AC" w:rsidRDefault="005D35AC" w:rsidP="005D35AC">
      <w:pPr>
        <w:tabs>
          <w:tab w:val="left" w:pos="1800"/>
        </w:tabs>
        <w:suppressAutoHyphens/>
        <w:autoSpaceDE w:val="0"/>
        <w:spacing w:after="0" w:line="240" w:lineRule="auto"/>
        <w:ind w:firstLine="540"/>
        <w:jc w:val="both"/>
        <w:rPr>
          <w:rFonts w:ascii="Times New Roman" w:eastAsia="Arial" w:hAnsi="Times New Roman"/>
          <w:sz w:val="28"/>
          <w:szCs w:val="28"/>
          <w:lang w:eastAsia="ar-SA"/>
        </w:rPr>
      </w:pPr>
      <w:r w:rsidRPr="005D35AC">
        <w:rPr>
          <w:rFonts w:ascii="Times New Roman" w:eastAsia="Arial" w:hAnsi="Times New Roman"/>
          <w:b/>
          <w:sz w:val="28"/>
          <w:szCs w:val="28"/>
          <w:lang w:eastAsia="ar-SA"/>
        </w:rPr>
        <w:t xml:space="preserve">     Объекты контрольного мероприятия:</w:t>
      </w:r>
    </w:p>
    <w:p w:rsidR="005D35AC" w:rsidRPr="005D35AC" w:rsidRDefault="005D35AC" w:rsidP="005D35AC">
      <w:pPr>
        <w:tabs>
          <w:tab w:val="left" w:pos="1800"/>
        </w:tabs>
        <w:suppressAutoHyphens/>
        <w:autoSpaceDE w:val="0"/>
        <w:spacing w:after="0" w:line="240" w:lineRule="auto"/>
        <w:ind w:firstLine="540"/>
        <w:jc w:val="both"/>
        <w:rPr>
          <w:rFonts w:ascii="Times New Roman" w:eastAsia="Arial" w:hAnsi="Times New Roman"/>
          <w:b/>
          <w:i/>
          <w:color w:val="000000"/>
          <w:sz w:val="28"/>
          <w:szCs w:val="28"/>
          <w:lang w:eastAsia="ar-SA"/>
        </w:rPr>
      </w:pPr>
      <w:r w:rsidRPr="005D35AC">
        <w:rPr>
          <w:rFonts w:ascii="Times New Roman" w:eastAsia="Arial" w:hAnsi="Times New Roman"/>
          <w:sz w:val="28"/>
          <w:szCs w:val="28"/>
          <w:lang w:eastAsia="ar-SA"/>
        </w:rPr>
        <w:t xml:space="preserve">► </w:t>
      </w:r>
      <w:r w:rsidRPr="005D35AC">
        <w:rPr>
          <w:rFonts w:ascii="Times New Roman" w:eastAsia="Times New Roman" w:hAnsi="Times New Roman"/>
          <w:color w:val="000000"/>
          <w:sz w:val="28"/>
          <w:szCs w:val="28"/>
          <w:lang w:eastAsia="ru-RU"/>
        </w:rPr>
        <w:t>МДОАУ</w:t>
      </w:r>
      <w:r w:rsidRPr="005D35AC">
        <w:rPr>
          <w:rFonts w:ascii="Times New Roman" w:eastAsia="Arial" w:hAnsi="Times New Roman"/>
          <w:b/>
          <w:i/>
          <w:color w:val="000000"/>
          <w:sz w:val="28"/>
          <w:szCs w:val="28"/>
          <w:lang w:eastAsia="ar-SA"/>
        </w:rPr>
        <w:t>«Детский сад № 30 «Радуга»</w:t>
      </w:r>
      <w:r w:rsidRPr="005D35AC">
        <w:rPr>
          <w:rFonts w:ascii="Times New Roman" w:eastAsia="Arial" w:hAnsi="Times New Roman"/>
          <w:color w:val="000000"/>
          <w:sz w:val="28"/>
          <w:szCs w:val="28"/>
          <w:lang w:eastAsia="ar-SA"/>
        </w:rPr>
        <w:t xml:space="preserve"> общеразвивающего  вида с приоритетным осуществлением познавательно-речевого развития воспитанников города  Новотроицка Оренбургской области (</w:t>
      </w:r>
      <w:r w:rsidRPr="005D35AC">
        <w:rPr>
          <w:rFonts w:ascii="Times New Roman" w:eastAsia="Arial" w:hAnsi="Times New Roman"/>
          <w:sz w:val="28"/>
          <w:szCs w:val="28"/>
          <w:lang w:eastAsia="ar-SA"/>
        </w:rPr>
        <w:t xml:space="preserve">заведующая </w:t>
      </w:r>
      <w:proofErr w:type="spellStart"/>
      <w:r w:rsidRPr="005D35AC">
        <w:rPr>
          <w:rFonts w:ascii="Times New Roman" w:eastAsia="Arial" w:hAnsi="Times New Roman"/>
          <w:i/>
          <w:sz w:val="28"/>
          <w:szCs w:val="28"/>
          <w:lang w:eastAsia="ar-SA"/>
        </w:rPr>
        <w:t>Гаманова</w:t>
      </w:r>
      <w:proofErr w:type="spellEnd"/>
      <w:r w:rsidRPr="005D35AC">
        <w:rPr>
          <w:rFonts w:ascii="Times New Roman" w:eastAsia="Arial" w:hAnsi="Times New Roman"/>
          <w:i/>
          <w:sz w:val="28"/>
          <w:szCs w:val="28"/>
          <w:lang w:eastAsia="ar-SA"/>
        </w:rPr>
        <w:t xml:space="preserve"> Галина Викторовна</w:t>
      </w:r>
      <w:r w:rsidRPr="005D35AC">
        <w:rPr>
          <w:rFonts w:ascii="Times New Roman" w:eastAsia="Arial" w:hAnsi="Times New Roman"/>
          <w:b/>
          <w:i/>
          <w:sz w:val="28"/>
          <w:szCs w:val="28"/>
          <w:lang w:eastAsia="ar-SA"/>
        </w:rPr>
        <w:t>).</w:t>
      </w:r>
    </w:p>
    <w:p w:rsidR="005D35AC" w:rsidRPr="005D35AC" w:rsidRDefault="005D35AC" w:rsidP="005D35AC">
      <w:pPr>
        <w:tabs>
          <w:tab w:val="left" w:pos="1800"/>
        </w:tabs>
        <w:suppressAutoHyphens/>
        <w:autoSpaceDE w:val="0"/>
        <w:spacing w:after="0" w:line="240" w:lineRule="auto"/>
        <w:ind w:firstLine="540"/>
        <w:jc w:val="both"/>
        <w:rPr>
          <w:rFonts w:ascii="Times New Roman" w:eastAsia="Arial" w:hAnsi="Times New Roman"/>
          <w:sz w:val="28"/>
          <w:szCs w:val="28"/>
          <w:lang w:eastAsia="ar-SA"/>
        </w:rPr>
      </w:pPr>
      <w:r w:rsidRPr="005D35AC">
        <w:rPr>
          <w:rFonts w:ascii="Times New Roman" w:eastAsia="Arial" w:hAnsi="Times New Roman"/>
          <w:color w:val="000000"/>
          <w:sz w:val="28"/>
          <w:szCs w:val="28"/>
          <w:lang w:eastAsia="ar-SA"/>
        </w:rPr>
        <w:t xml:space="preserve">► </w:t>
      </w:r>
      <w:r w:rsidRPr="005D35AC">
        <w:rPr>
          <w:rFonts w:ascii="Times New Roman" w:eastAsia="Times New Roman" w:hAnsi="Times New Roman"/>
          <w:color w:val="000000"/>
          <w:sz w:val="28"/>
          <w:szCs w:val="28"/>
          <w:lang w:eastAsia="ru-RU"/>
        </w:rPr>
        <w:t xml:space="preserve">МДОАУ </w:t>
      </w:r>
      <w:r w:rsidRPr="005D35AC">
        <w:rPr>
          <w:rFonts w:ascii="Times New Roman" w:eastAsia="Arial" w:hAnsi="Times New Roman"/>
          <w:b/>
          <w:i/>
          <w:sz w:val="28"/>
          <w:szCs w:val="28"/>
          <w:lang w:eastAsia="ar-SA"/>
        </w:rPr>
        <w:t>«Детский сад № 1 «Светлячок»</w:t>
      </w:r>
      <w:r w:rsidRPr="005D35AC">
        <w:rPr>
          <w:rFonts w:ascii="Times New Roman" w:eastAsia="Arial" w:hAnsi="Times New Roman"/>
          <w:sz w:val="28"/>
          <w:szCs w:val="28"/>
          <w:lang w:eastAsia="ar-SA"/>
        </w:rPr>
        <w:t xml:space="preserve"> для детей раннего возраста города Новотроицка Оренбургской области (заведующая </w:t>
      </w:r>
      <w:proofErr w:type="spellStart"/>
      <w:r w:rsidRPr="005D35AC">
        <w:rPr>
          <w:rFonts w:ascii="Times New Roman" w:eastAsia="Arial" w:hAnsi="Times New Roman"/>
          <w:i/>
          <w:sz w:val="28"/>
          <w:szCs w:val="28"/>
          <w:lang w:eastAsia="ar-SA"/>
        </w:rPr>
        <w:t>Свойкина</w:t>
      </w:r>
      <w:proofErr w:type="spellEnd"/>
      <w:r w:rsidRPr="005D35AC">
        <w:rPr>
          <w:rFonts w:ascii="Times New Roman" w:eastAsia="Arial" w:hAnsi="Times New Roman"/>
          <w:i/>
          <w:sz w:val="28"/>
          <w:szCs w:val="28"/>
          <w:lang w:eastAsia="ar-SA"/>
        </w:rPr>
        <w:t xml:space="preserve"> Екатерина Егоровна).</w:t>
      </w:r>
    </w:p>
    <w:p w:rsidR="005D35AC" w:rsidRPr="005D35AC" w:rsidRDefault="005D35AC" w:rsidP="005D35AC">
      <w:pPr>
        <w:tabs>
          <w:tab w:val="left" w:pos="1800"/>
        </w:tabs>
        <w:suppressAutoHyphens/>
        <w:autoSpaceDE w:val="0"/>
        <w:spacing w:after="0" w:line="240" w:lineRule="auto"/>
        <w:ind w:firstLine="540"/>
        <w:jc w:val="both"/>
        <w:rPr>
          <w:rFonts w:ascii="Times New Roman" w:eastAsia="Times New Roman" w:hAnsi="Times New Roman"/>
          <w:color w:val="000000"/>
          <w:sz w:val="28"/>
          <w:szCs w:val="28"/>
          <w:lang w:eastAsia="ru-RU"/>
        </w:rPr>
      </w:pPr>
      <w:r w:rsidRPr="005D35AC">
        <w:rPr>
          <w:rFonts w:ascii="Times New Roman" w:eastAsia="Arial" w:hAnsi="Times New Roman"/>
          <w:sz w:val="28"/>
          <w:szCs w:val="28"/>
          <w:lang w:eastAsia="ar-SA"/>
        </w:rPr>
        <w:t xml:space="preserve">► </w:t>
      </w:r>
      <w:r w:rsidRPr="005D35AC">
        <w:rPr>
          <w:rFonts w:ascii="Times New Roman" w:eastAsia="Times New Roman" w:hAnsi="Times New Roman"/>
          <w:color w:val="000000"/>
          <w:sz w:val="28"/>
          <w:szCs w:val="28"/>
          <w:lang w:eastAsia="ru-RU"/>
        </w:rPr>
        <w:t>МДОАУ</w:t>
      </w:r>
      <w:r w:rsidRPr="005D35AC">
        <w:rPr>
          <w:rFonts w:ascii="Times New Roman" w:eastAsia="Arial" w:hAnsi="Times New Roman"/>
          <w:b/>
          <w:i/>
          <w:sz w:val="28"/>
          <w:szCs w:val="28"/>
          <w:lang w:eastAsia="ar-SA"/>
        </w:rPr>
        <w:t>«Лицей №1»</w:t>
      </w:r>
      <w:r w:rsidRPr="005D35AC">
        <w:rPr>
          <w:rFonts w:ascii="Times New Roman" w:eastAsia="Arial" w:hAnsi="Times New Roman"/>
          <w:sz w:val="28"/>
          <w:szCs w:val="28"/>
          <w:lang w:eastAsia="ar-SA"/>
        </w:rPr>
        <w:t xml:space="preserve"> (</w:t>
      </w:r>
      <w:r w:rsidRPr="005D35AC">
        <w:rPr>
          <w:rFonts w:ascii="Times New Roman" w:eastAsia="Times New Roman" w:hAnsi="Times New Roman"/>
          <w:color w:val="000000"/>
          <w:sz w:val="28"/>
          <w:szCs w:val="28"/>
          <w:lang w:eastAsia="ru-RU"/>
        </w:rPr>
        <w:t>заведующая Темник Елена Васильевна).</w:t>
      </w:r>
    </w:p>
    <w:p w:rsidR="005D35AC" w:rsidRDefault="005D35AC" w:rsidP="005D35AC">
      <w:pPr>
        <w:tabs>
          <w:tab w:val="left" w:pos="1987"/>
        </w:tabs>
        <w:spacing w:after="0" w:line="240" w:lineRule="auto"/>
        <w:jc w:val="both"/>
        <w:rPr>
          <w:rFonts w:ascii="Times New Roman" w:eastAsia="Times New Roman" w:hAnsi="Times New Roman"/>
          <w:b/>
          <w:i/>
          <w:color w:val="000000"/>
          <w:sz w:val="28"/>
          <w:szCs w:val="28"/>
          <w:lang w:eastAsia="ru-RU"/>
        </w:rPr>
      </w:pPr>
      <w:r w:rsidRPr="005D35AC">
        <w:rPr>
          <w:rFonts w:ascii="Times New Roman" w:eastAsia="Times New Roman" w:hAnsi="Times New Roman"/>
          <w:color w:val="000000"/>
          <w:sz w:val="28"/>
          <w:szCs w:val="28"/>
          <w:lang w:eastAsia="ru-RU"/>
        </w:rPr>
        <w:t xml:space="preserve">       ►МДОАУ </w:t>
      </w:r>
      <w:r w:rsidRPr="005D35AC">
        <w:rPr>
          <w:rFonts w:ascii="Times New Roman" w:eastAsia="Times New Roman" w:hAnsi="Times New Roman"/>
          <w:b/>
          <w:i/>
          <w:color w:val="000000"/>
          <w:sz w:val="28"/>
          <w:szCs w:val="28"/>
          <w:lang w:eastAsia="ru-RU"/>
        </w:rPr>
        <w:t>«Детский сад № 21 «Сказочный теремок»</w:t>
      </w:r>
      <w:r w:rsidRPr="005D35AC">
        <w:rPr>
          <w:rFonts w:ascii="Times New Roman" w:eastAsia="Times New Roman" w:hAnsi="Times New Roman"/>
          <w:color w:val="000000"/>
          <w:sz w:val="28"/>
          <w:szCs w:val="28"/>
          <w:lang w:eastAsia="ru-RU"/>
        </w:rPr>
        <w:t xml:space="preserve"> комбинированного вида города Новотроицка Оренбургской области комбинированного вида </w:t>
      </w:r>
      <w:proofErr w:type="gramStart"/>
      <w:r w:rsidRPr="005D35AC">
        <w:rPr>
          <w:rFonts w:ascii="Times New Roman" w:eastAsia="Times New Roman" w:hAnsi="Times New Roman"/>
          <w:color w:val="000000"/>
          <w:sz w:val="28"/>
          <w:szCs w:val="28"/>
          <w:lang w:eastAsia="ru-RU"/>
        </w:rPr>
        <w:t xml:space="preserve">( </w:t>
      </w:r>
      <w:proofErr w:type="gramEnd"/>
      <w:r w:rsidRPr="005D35AC">
        <w:rPr>
          <w:rFonts w:ascii="Times New Roman" w:eastAsia="Times New Roman" w:hAnsi="Times New Roman"/>
          <w:color w:val="000000"/>
          <w:sz w:val="28"/>
          <w:szCs w:val="28"/>
          <w:lang w:eastAsia="ru-RU"/>
        </w:rPr>
        <w:t xml:space="preserve">заведующая </w:t>
      </w:r>
      <w:r w:rsidRPr="005D35AC">
        <w:rPr>
          <w:rFonts w:ascii="Times New Roman" w:eastAsia="Times New Roman" w:hAnsi="Times New Roman"/>
          <w:i/>
          <w:color w:val="000000"/>
          <w:sz w:val="28"/>
          <w:szCs w:val="28"/>
          <w:lang w:eastAsia="ru-RU"/>
        </w:rPr>
        <w:t>Михеева Елена Михайловна</w:t>
      </w:r>
      <w:r w:rsidRPr="005D35AC">
        <w:rPr>
          <w:rFonts w:ascii="Times New Roman" w:eastAsia="Times New Roman" w:hAnsi="Times New Roman"/>
          <w:b/>
          <w:i/>
          <w:color w:val="000000"/>
          <w:sz w:val="28"/>
          <w:szCs w:val="28"/>
          <w:lang w:eastAsia="ru-RU"/>
        </w:rPr>
        <w:t>).</w:t>
      </w:r>
    </w:p>
    <w:p w:rsidR="00E711DB" w:rsidRPr="005D35AC" w:rsidRDefault="00E711DB" w:rsidP="005D35AC">
      <w:pPr>
        <w:tabs>
          <w:tab w:val="left" w:pos="1987"/>
        </w:tabs>
        <w:spacing w:after="0" w:line="240" w:lineRule="auto"/>
        <w:jc w:val="both"/>
        <w:rPr>
          <w:rFonts w:ascii="Times New Roman" w:eastAsia="Times New Roman" w:hAnsi="Times New Roman"/>
          <w:color w:val="000000"/>
          <w:sz w:val="28"/>
          <w:szCs w:val="28"/>
          <w:lang w:eastAsia="ru-RU"/>
        </w:rPr>
      </w:pPr>
    </w:p>
    <w:p w:rsidR="006760AA" w:rsidRDefault="00E711DB" w:rsidP="007C6C4B">
      <w:pPr>
        <w:pStyle w:val="a4"/>
        <w:ind w:firstLine="567"/>
        <w:jc w:val="both"/>
        <w:rPr>
          <w:color w:val="000000"/>
          <w:szCs w:val="28"/>
        </w:rPr>
      </w:pPr>
      <w:r>
        <w:rPr>
          <w:color w:val="000000"/>
          <w:szCs w:val="28"/>
        </w:rPr>
        <w:t>В ходе проверки установлено следующее:</w:t>
      </w:r>
    </w:p>
    <w:p w:rsidR="005D35AC" w:rsidRPr="005D35AC" w:rsidRDefault="005D35AC" w:rsidP="007C6C4B">
      <w:pPr>
        <w:pStyle w:val="a4"/>
        <w:ind w:firstLine="567"/>
        <w:jc w:val="both"/>
        <w:rPr>
          <w:rFonts w:eastAsia="Arial"/>
          <w:b/>
          <w:szCs w:val="28"/>
        </w:rPr>
      </w:pPr>
    </w:p>
    <w:p w:rsidR="005D35AC" w:rsidRPr="00A808EF" w:rsidRDefault="005D35AC" w:rsidP="007F785C">
      <w:pPr>
        <w:spacing w:after="0" w:line="240" w:lineRule="auto"/>
        <w:jc w:val="both"/>
        <w:rPr>
          <w:rFonts w:ascii="Times New Roman" w:eastAsia="Times New Roman" w:hAnsi="Times New Roman"/>
          <w:b/>
          <w:i/>
          <w:color w:val="000000"/>
          <w:sz w:val="28"/>
          <w:szCs w:val="28"/>
          <w:lang w:eastAsia="ru-RU"/>
        </w:rPr>
      </w:pPr>
      <w:r w:rsidRPr="00A808EF">
        <w:rPr>
          <w:rFonts w:ascii="Times New Roman" w:eastAsia="Times New Roman" w:hAnsi="Times New Roman"/>
          <w:b/>
          <w:i/>
          <w:color w:val="000000"/>
          <w:sz w:val="28"/>
          <w:szCs w:val="28"/>
          <w:lang w:eastAsia="ru-RU"/>
        </w:rPr>
        <w:t xml:space="preserve">       «Детский сад № 30 «Радуга»:</w:t>
      </w:r>
    </w:p>
    <w:p w:rsidR="005D35AC" w:rsidRPr="005D35AC" w:rsidRDefault="005D35AC" w:rsidP="005D35AC">
      <w:pPr>
        <w:tabs>
          <w:tab w:val="left" w:pos="1800"/>
        </w:tabs>
        <w:suppressAutoHyphens/>
        <w:autoSpaceDE w:val="0"/>
        <w:spacing w:after="0" w:line="240" w:lineRule="auto"/>
        <w:ind w:firstLine="540"/>
        <w:jc w:val="both"/>
        <w:rPr>
          <w:rFonts w:ascii="Times New Roman" w:eastAsia="Arial" w:hAnsi="Times New Roman"/>
          <w:b/>
          <w:i/>
          <w:color w:val="000000"/>
          <w:sz w:val="28"/>
          <w:szCs w:val="28"/>
          <w:u w:val="single"/>
          <w:lang w:eastAsia="ar-SA"/>
        </w:rPr>
      </w:pPr>
      <w:r w:rsidRPr="00E55B9D">
        <w:rPr>
          <w:rFonts w:ascii="Times New Roman" w:eastAsia="Arial" w:hAnsi="Times New Roman"/>
          <w:color w:val="000000"/>
          <w:sz w:val="28"/>
          <w:szCs w:val="28"/>
          <w:lang w:eastAsia="ar-SA"/>
        </w:rPr>
        <w:t xml:space="preserve"> Перечисление денежных средств не соответствует графику перечисления Субсидии (несмотря на то что, дополнительное соглашение к соглашению № 44 от 31.12.2015 года  заключалось за 2016 год десять раз).</w:t>
      </w:r>
    </w:p>
    <w:p w:rsidR="005D35AC" w:rsidRPr="005D35AC" w:rsidRDefault="005D35AC" w:rsidP="000C75A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5D35AC">
        <w:rPr>
          <w:rFonts w:ascii="Times New Roman" w:eastAsia="Arial" w:hAnsi="Times New Roman"/>
          <w:color w:val="000000"/>
          <w:sz w:val="28"/>
          <w:szCs w:val="28"/>
          <w:lang w:eastAsia="ar-SA"/>
        </w:rPr>
        <w:t>В 2016 году  погашена кредиторская задолженность за  2015 год (за счет Субсидии для выполнения муниципального задания 2016 года).</w:t>
      </w:r>
    </w:p>
    <w:p w:rsidR="005D35AC" w:rsidRPr="005D35AC"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B2944">
        <w:rPr>
          <w:rFonts w:ascii="Times New Roman" w:eastAsia="Arial" w:hAnsi="Times New Roman"/>
          <w:color w:val="000000"/>
          <w:sz w:val="28"/>
          <w:szCs w:val="28"/>
          <w:lang w:eastAsia="ar-SA"/>
        </w:rPr>
        <w:t>ОАО «</w:t>
      </w:r>
      <w:proofErr w:type="spellStart"/>
      <w:r w:rsidRPr="00EB2944">
        <w:rPr>
          <w:rFonts w:ascii="Times New Roman" w:eastAsia="Arial" w:hAnsi="Times New Roman"/>
          <w:color w:val="000000"/>
          <w:sz w:val="28"/>
          <w:szCs w:val="28"/>
          <w:lang w:eastAsia="ar-SA"/>
        </w:rPr>
        <w:t>ЭнергосбытПлюс</w:t>
      </w:r>
      <w:proofErr w:type="spellEnd"/>
      <w:r w:rsidRPr="00EB2944">
        <w:rPr>
          <w:rFonts w:ascii="Times New Roman" w:eastAsia="Arial" w:hAnsi="Times New Roman"/>
          <w:color w:val="000000"/>
          <w:sz w:val="28"/>
          <w:szCs w:val="28"/>
          <w:lang w:eastAsia="ar-SA"/>
        </w:rPr>
        <w:t>»</w:t>
      </w:r>
      <w:r w:rsidRPr="005D35AC">
        <w:rPr>
          <w:rFonts w:ascii="Times New Roman" w:eastAsia="Arial" w:hAnsi="Times New Roman"/>
          <w:color w:val="000000"/>
          <w:sz w:val="28"/>
          <w:szCs w:val="28"/>
          <w:lang w:eastAsia="ar-SA"/>
        </w:rPr>
        <w:t xml:space="preserve"> , 26.01.2016 года платежное поручение № 181 сумма -31 310,56 рублей (счет-фактура № 87902/0303 от 31.12.2015года)</w:t>
      </w:r>
      <w:r w:rsidR="00DA41F6">
        <w:rPr>
          <w:rFonts w:ascii="Times New Roman" w:eastAsia="Arial" w:hAnsi="Times New Roman"/>
          <w:color w:val="000000"/>
          <w:sz w:val="28"/>
          <w:szCs w:val="28"/>
          <w:lang w:eastAsia="ar-SA"/>
        </w:rPr>
        <w:t>.</w:t>
      </w:r>
    </w:p>
    <w:p w:rsidR="005D35AC" w:rsidRPr="005D35AC"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B2944">
        <w:rPr>
          <w:rFonts w:ascii="Times New Roman" w:eastAsia="Arial" w:hAnsi="Times New Roman"/>
          <w:color w:val="000000"/>
          <w:sz w:val="28"/>
          <w:szCs w:val="28"/>
          <w:lang w:eastAsia="ar-SA"/>
        </w:rPr>
        <w:t>ООО «УКХ»</w:t>
      </w:r>
      <w:r w:rsidRPr="005D35AC">
        <w:rPr>
          <w:rFonts w:ascii="Times New Roman" w:eastAsia="Arial" w:hAnsi="Times New Roman"/>
          <w:color w:val="000000"/>
          <w:sz w:val="28"/>
          <w:szCs w:val="28"/>
          <w:lang w:eastAsia="ar-SA"/>
        </w:rPr>
        <w:t xml:space="preserve">,26.01.2016г. платежное поручение № 182 сумма - 60 708,56 рублей (счет-фактура 17041 от 31.12.2015года </w:t>
      </w:r>
      <w:proofErr w:type="gramStart"/>
      <w:r w:rsidRPr="005D35AC">
        <w:rPr>
          <w:rFonts w:ascii="Times New Roman" w:eastAsia="Arial" w:hAnsi="Times New Roman"/>
          <w:color w:val="000000"/>
          <w:sz w:val="28"/>
          <w:szCs w:val="28"/>
          <w:lang w:eastAsia="ar-SA"/>
        </w:rPr>
        <w:t>согласно договора</w:t>
      </w:r>
      <w:proofErr w:type="gramEnd"/>
      <w:r w:rsidRPr="005D35AC">
        <w:rPr>
          <w:rFonts w:ascii="Times New Roman" w:eastAsia="Arial" w:hAnsi="Times New Roman"/>
          <w:color w:val="000000"/>
          <w:sz w:val="28"/>
          <w:szCs w:val="28"/>
          <w:lang w:eastAsia="ar-SA"/>
        </w:rPr>
        <w:t xml:space="preserve"> № 158/15 от 28.02.2015года)</w:t>
      </w:r>
      <w:r w:rsidR="00DA41F6">
        <w:rPr>
          <w:rFonts w:ascii="Times New Roman" w:eastAsia="Arial" w:hAnsi="Times New Roman"/>
          <w:color w:val="000000"/>
          <w:sz w:val="28"/>
          <w:szCs w:val="28"/>
          <w:lang w:eastAsia="ar-SA"/>
        </w:rPr>
        <w:t>.</w:t>
      </w:r>
    </w:p>
    <w:p w:rsidR="005D35AC" w:rsidRPr="00EB2944"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B2944">
        <w:rPr>
          <w:rFonts w:ascii="Times New Roman" w:eastAsia="Arial" w:hAnsi="Times New Roman"/>
          <w:color w:val="000000"/>
          <w:sz w:val="28"/>
          <w:szCs w:val="28"/>
          <w:lang w:eastAsia="ar-SA"/>
        </w:rPr>
        <w:t>ГУ-Отделение ПФР по Оренбургской области - 54 301,10 рублей, платежное поручение № 188 от 28.01.2016г</w:t>
      </w:r>
      <w:r w:rsidR="00747E6E" w:rsidRPr="00EB2944">
        <w:rPr>
          <w:rFonts w:ascii="Times New Roman" w:eastAsia="Arial" w:hAnsi="Times New Roman"/>
          <w:color w:val="000000"/>
          <w:sz w:val="28"/>
          <w:szCs w:val="28"/>
          <w:lang w:eastAsia="ar-SA"/>
        </w:rPr>
        <w:t>ода</w:t>
      </w:r>
      <w:r w:rsidRPr="00EB2944">
        <w:rPr>
          <w:rFonts w:ascii="Times New Roman" w:eastAsia="Arial" w:hAnsi="Times New Roman"/>
          <w:color w:val="000000"/>
          <w:sz w:val="28"/>
          <w:szCs w:val="28"/>
          <w:lang w:eastAsia="ar-SA"/>
        </w:rPr>
        <w:t xml:space="preserve">, погашены страховые </w:t>
      </w:r>
      <w:proofErr w:type="gramStart"/>
      <w:r w:rsidRPr="00EB2944">
        <w:rPr>
          <w:rFonts w:ascii="Times New Roman" w:eastAsia="Arial" w:hAnsi="Times New Roman"/>
          <w:color w:val="000000"/>
          <w:sz w:val="28"/>
          <w:szCs w:val="28"/>
          <w:lang w:eastAsia="ar-SA"/>
        </w:rPr>
        <w:t>взносы</w:t>
      </w:r>
      <w:proofErr w:type="gramEnd"/>
      <w:r w:rsidRPr="00EB2944">
        <w:rPr>
          <w:rFonts w:ascii="Times New Roman" w:eastAsia="Arial" w:hAnsi="Times New Roman"/>
          <w:color w:val="000000"/>
          <w:sz w:val="28"/>
          <w:szCs w:val="28"/>
          <w:lang w:eastAsia="ar-SA"/>
        </w:rPr>
        <w:t xml:space="preserve"> на обязательное медицинское страхование зачисляемые в бюджет ФФОМС за декабрь 2015 года;  145 827,07 рублей, платежное поручение № 189 от </w:t>
      </w:r>
      <w:r w:rsidRPr="00EB2944">
        <w:rPr>
          <w:rFonts w:ascii="Times New Roman" w:eastAsia="Arial" w:hAnsi="Times New Roman"/>
          <w:color w:val="000000"/>
          <w:sz w:val="28"/>
          <w:szCs w:val="28"/>
          <w:lang w:eastAsia="ar-SA"/>
        </w:rPr>
        <w:lastRenderedPageBreak/>
        <w:t xml:space="preserve">28.01.2016 года, погашены страховые </w:t>
      </w:r>
      <w:proofErr w:type="gramStart"/>
      <w:r w:rsidRPr="00EB2944">
        <w:rPr>
          <w:rFonts w:ascii="Times New Roman" w:eastAsia="Arial" w:hAnsi="Times New Roman"/>
          <w:color w:val="000000"/>
          <w:sz w:val="28"/>
          <w:szCs w:val="28"/>
          <w:lang w:eastAsia="ar-SA"/>
        </w:rPr>
        <w:t>взносы</w:t>
      </w:r>
      <w:proofErr w:type="gramEnd"/>
      <w:r w:rsidRPr="00EB2944">
        <w:rPr>
          <w:rFonts w:ascii="Times New Roman" w:eastAsia="Arial" w:hAnsi="Times New Roman"/>
          <w:color w:val="000000"/>
          <w:sz w:val="28"/>
          <w:szCs w:val="28"/>
          <w:lang w:eastAsia="ar-SA"/>
        </w:rPr>
        <w:t xml:space="preserve"> зачисляемые в ПФ на выплату страховой части трудовой пенсии;15 170,23  рублей, платежное поручение № 187 от 28.01.2016 года, Страховые взносы на обязательное социальное страхование на случаи временной нетрудоспособности и в связи с материнством (ФСС).</w:t>
      </w:r>
    </w:p>
    <w:p w:rsidR="005D35AC" w:rsidRPr="00EB2944"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B2944">
        <w:rPr>
          <w:rFonts w:ascii="Times New Roman" w:eastAsia="Arial" w:hAnsi="Times New Roman"/>
          <w:color w:val="000000"/>
          <w:sz w:val="28"/>
          <w:szCs w:val="28"/>
          <w:lang w:eastAsia="ar-SA"/>
        </w:rPr>
        <w:t>Общество с ограниченной ответственностью "МОЛОКО"  договор № 43 от 17.11.2015г</w:t>
      </w:r>
      <w:r w:rsidR="0009074D" w:rsidRPr="00EB2944">
        <w:rPr>
          <w:rFonts w:ascii="Times New Roman" w:eastAsia="Arial" w:hAnsi="Times New Roman"/>
          <w:color w:val="000000"/>
          <w:sz w:val="28"/>
          <w:szCs w:val="28"/>
          <w:lang w:eastAsia="ar-SA"/>
        </w:rPr>
        <w:t xml:space="preserve">ода </w:t>
      </w:r>
      <w:r w:rsidRPr="00EB2944">
        <w:rPr>
          <w:rFonts w:ascii="Times New Roman" w:eastAsia="Arial" w:hAnsi="Times New Roman"/>
          <w:color w:val="000000"/>
          <w:sz w:val="28"/>
          <w:szCs w:val="28"/>
          <w:lang w:eastAsia="ar-SA"/>
        </w:rPr>
        <w:t>- 50 251,84 рублей, погашено 29 января 2016 года (платежное поручение №193)</w:t>
      </w:r>
      <w:r w:rsidR="00DA41F6">
        <w:rPr>
          <w:rFonts w:ascii="Times New Roman" w:eastAsia="Arial" w:hAnsi="Times New Roman"/>
          <w:color w:val="000000"/>
          <w:sz w:val="28"/>
          <w:szCs w:val="28"/>
          <w:lang w:eastAsia="ar-SA"/>
        </w:rPr>
        <w:t>.</w:t>
      </w:r>
    </w:p>
    <w:p w:rsidR="005D35AC" w:rsidRPr="00EB2944"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B2944">
        <w:rPr>
          <w:rFonts w:ascii="Times New Roman" w:eastAsia="Arial" w:hAnsi="Times New Roman"/>
          <w:color w:val="000000"/>
          <w:sz w:val="28"/>
          <w:szCs w:val="28"/>
          <w:lang w:eastAsia="ar-SA"/>
        </w:rPr>
        <w:t xml:space="preserve">ИП </w:t>
      </w:r>
      <w:proofErr w:type="spellStart"/>
      <w:r w:rsidRPr="00EB2944">
        <w:rPr>
          <w:rFonts w:ascii="Times New Roman" w:eastAsia="Arial" w:hAnsi="Times New Roman"/>
          <w:color w:val="000000"/>
          <w:sz w:val="28"/>
          <w:szCs w:val="28"/>
          <w:lang w:eastAsia="ar-SA"/>
        </w:rPr>
        <w:t>МирзализадеДжошгунАкифОглы</w:t>
      </w:r>
      <w:proofErr w:type="spellEnd"/>
      <w:r w:rsidRPr="00EB2944">
        <w:rPr>
          <w:rFonts w:ascii="Times New Roman" w:eastAsia="Arial" w:hAnsi="Times New Roman"/>
          <w:color w:val="000000"/>
          <w:sz w:val="28"/>
          <w:szCs w:val="28"/>
          <w:lang w:eastAsia="ar-SA"/>
        </w:rPr>
        <w:t>, договора № 45 -15 730,00 рублей, погашено 01.02.2016 года (платежные поручения №207).</w:t>
      </w:r>
    </w:p>
    <w:p w:rsidR="005D35AC"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B2944">
        <w:rPr>
          <w:rFonts w:ascii="Times New Roman" w:eastAsia="Arial" w:hAnsi="Times New Roman"/>
          <w:color w:val="000000"/>
          <w:sz w:val="28"/>
          <w:szCs w:val="28"/>
          <w:lang w:eastAsia="ar-SA"/>
        </w:rPr>
        <w:t>Общество с ограниченной ответственностью «КУПЕЦ» договора №№ 35,38,49,34,36,52,39,53,37,44, - 67 832,68 рублей, погашено 01.02.2016 года.</w:t>
      </w:r>
    </w:p>
    <w:p w:rsidR="00CE2505" w:rsidRPr="00EB2944" w:rsidRDefault="00CE2505"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5D35AC" w:rsidRPr="00A808EF" w:rsidRDefault="005D35AC" w:rsidP="0006323C">
      <w:pPr>
        <w:spacing w:after="0" w:line="240" w:lineRule="auto"/>
        <w:jc w:val="both"/>
        <w:rPr>
          <w:rFonts w:ascii="Times New Roman" w:eastAsia="Arial" w:hAnsi="Times New Roman"/>
          <w:b/>
          <w:sz w:val="28"/>
          <w:szCs w:val="28"/>
          <w:lang w:eastAsia="ar-SA"/>
        </w:rPr>
      </w:pPr>
      <w:r w:rsidRPr="00A808EF">
        <w:rPr>
          <w:rFonts w:ascii="Times New Roman" w:eastAsia="Times New Roman" w:hAnsi="Times New Roman"/>
          <w:b/>
          <w:i/>
          <w:color w:val="000000"/>
          <w:sz w:val="28"/>
          <w:szCs w:val="28"/>
          <w:lang w:eastAsia="ru-RU"/>
        </w:rPr>
        <w:t>«Детский сад № 1 «Светлячок»:</w:t>
      </w:r>
    </w:p>
    <w:p w:rsidR="005D35AC" w:rsidRPr="005D35AC" w:rsidRDefault="005D35AC" w:rsidP="005D35AC">
      <w:pPr>
        <w:tabs>
          <w:tab w:val="left" w:pos="1800"/>
        </w:tabs>
        <w:suppressAutoHyphens/>
        <w:autoSpaceDE w:val="0"/>
        <w:spacing w:after="0" w:line="240" w:lineRule="auto"/>
        <w:ind w:firstLine="540"/>
        <w:jc w:val="both"/>
        <w:rPr>
          <w:rFonts w:ascii="Times New Roman" w:eastAsia="Arial" w:hAnsi="Times New Roman"/>
          <w:b/>
          <w:i/>
          <w:color w:val="000000"/>
          <w:sz w:val="28"/>
          <w:szCs w:val="28"/>
          <w:u w:val="single"/>
          <w:lang w:eastAsia="ar-SA"/>
        </w:rPr>
      </w:pPr>
      <w:r w:rsidRPr="0006323C">
        <w:rPr>
          <w:rFonts w:ascii="Times New Roman" w:eastAsia="Arial" w:hAnsi="Times New Roman"/>
          <w:color w:val="000000"/>
          <w:sz w:val="28"/>
          <w:szCs w:val="28"/>
          <w:lang w:eastAsia="ar-SA"/>
        </w:rPr>
        <w:t xml:space="preserve"> Перечисление денежных средств не соответствует графику перечисления Субсидии(несмотря на то что, дополнительное соглашение к соглашению № 21 от 31.12.2015 года заключалось за 2016 год семь раз).</w:t>
      </w:r>
    </w:p>
    <w:p w:rsidR="005D35AC" w:rsidRPr="005D35AC" w:rsidRDefault="005D35AC" w:rsidP="00EB2944">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5D35AC">
        <w:rPr>
          <w:rFonts w:ascii="Times New Roman" w:eastAsia="Arial" w:hAnsi="Times New Roman"/>
          <w:color w:val="000000"/>
          <w:sz w:val="28"/>
          <w:szCs w:val="28"/>
          <w:lang w:eastAsia="ar-SA"/>
        </w:rPr>
        <w:t>В 2016 году  погашена кредиторская задолженность за  2015 года (за счет Субсидии для выполнения муниципального задания 2016 года).</w:t>
      </w:r>
    </w:p>
    <w:p w:rsidR="005D35AC" w:rsidRPr="00DA41F6" w:rsidRDefault="005D35AC" w:rsidP="00DA41F6">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DA41F6">
        <w:rPr>
          <w:rFonts w:ascii="Times New Roman" w:eastAsia="Arial" w:hAnsi="Times New Roman"/>
          <w:color w:val="000000"/>
          <w:sz w:val="28"/>
          <w:szCs w:val="28"/>
          <w:lang w:eastAsia="ar-SA"/>
        </w:rPr>
        <w:t>ОАО «Торгово-производственное предприятие», договора №№25,26,27 от 01.07.2015 года, договор 31502399698 от 09.06.2015г</w:t>
      </w:r>
      <w:r w:rsidR="005A6E48">
        <w:rPr>
          <w:rFonts w:ascii="Times New Roman" w:eastAsia="Arial" w:hAnsi="Times New Roman"/>
          <w:color w:val="000000"/>
          <w:sz w:val="28"/>
          <w:szCs w:val="28"/>
          <w:lang w:eastAsia="ar-SA"/>
        </w:rPr>
        <w:t xml:space="preserve">ода </w:t>
      </w:r>
      <w:r w:rsidRPr="00DA41F6">
        <w:rPr>
          <w:rFonts w:ascii="Times New Roman" w:eastAsia="Arial" w:hAnsi="Times New Roman"/>
          <w:color w:val="000000"/>
          <w:sz w:val="28"/>
          <w:szCs w:val="28"/>
          <w:lang w:eastAsia="ar-SA"/>
        </w:rPr>
        <w:t xml:space="preserve"> - 77 806,94 рублей погашено03.02.2016г</w:t>
      </w:r>
      <w:r w:rsidR="005A6E48">
        <w:rPr>
          <w:rFonts w:ascii="Times New Roman" w:eastAsia="Arial" w:hAnsi="Times New Roman"/>
          <w:color w:val="000000"/>
          <w:sz w:val="28"/>
          <w:szCs w:val="28"/>
          <w:lang w:eastAsia="ar-SA"/>
        </w:rPr>
        <w:t xml:space="preserve">ода </w:t>
      </w:r>
      <w:r w:rsidRPr="00DA41F6">
        <w:rPr>
          <w:rFonts w:ascii="Times New Roman" w:eastAsia="Arial" w:hAnsi="Times New Roman"/>
          <w:color w:val="000000"/>
          <w:sz w:val="28"/>
          <w:szCs w:val="28"/>
          <w:lang w:eastAsia="ar-SA"/>
        </w:rPr>
        <w:t>(платежные поручения №№ 209, 210, 211, 212, 213, 214, 215, 216, 219, 220, 221).</w:t>
      </w:r>
    </w:p>
    <w:p w:rsidR="005D35AC" w:rsidRPr="00DA41F6" w:rsidRDefault="005D35AC" w:rsidP="00DA41F6">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DA41F6">
        <w:rPr>
          <w:rFonts w:ascii="Times New Roman" w:eastAsia="Arial" w:hAnsi="Times New Roman"/>
          <w:color w:val="000000"/>
          <w:sz w:val="28"/>
          <w:szCs w:val="28"/>
          <w:lang w:eastAsia="ar-SA"/>
        </w:rPr>
        <w:t>Общество с ограниченной ответственностью «КУПЕЦ» договора № 34,36,37 от 01.10.2015 года, договора №№ 40,41 от 30.11.2015г</w:t>
      </w:r>
      <w:r w:rsidR="005A6E48">
        <w:rPr>
          <w:rFonts w:ascii="Times New Roman" w:eastAsia="Arial" w:hAnsi="Times New Roman"/>
          <w:color w:val="000000"/>
          <w:sz w:val="28"/>
          <w:szCs w:val="28"/>
          <w:lang w:eastAsia="ar-SA"/>
        </w:rPr>
        <w:t xml:space="preserve">ода </w:t>
      </w:r>
      <w:r w:rsidRPr="00DA41F6">
        <w:rPr>
          <w:rFonts w:ascii="Times New Roman" w:eastAsia="Arial" w:hAnsi="Times New Roman"/>
          <w:color w:val="000000"/>
          <w:sz w:val="28"/>
          <w:szCs w:val="28"/>
          <w:lang w:eastAsia="ar-SA"/>
        </w:rPr>
        <w:t>- 41 506,78 рублей,  погашено 03.02.2016 года (платежное поручение №№ 222, 223, 224, 225, 226, 227, 228,229).</w:t>
      </w:r>
    </w:p>
    <w:p w:rsidR="005D35AC" w:rsidRPr="00DA41F6" w:rsidRDefault="005D35AC" w:rsidP="00DA41F6">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DA41F6">
        <w:rPr>
          <w:rFonts w:ascii="Times New Roman" w:eastAsia="Arial" w:hAnsi="Times New Roman"/>
          <w:color w:val="000000"/>
          <w:sz w:val="28"/>
          <w:szCs w:val="28"/>
          <w:lang w:eastAsia="ar-SA"/>
        </w:rPr>
        <w:t>Общество с ограниченной ответственностью "МОЛОКО"  договора № 23 от 01.07.2015г</w:t>
      </w:r>
      <w:r w:rsidR="005F6EA7">
        <w:rPr>
          <w:rFonts w:ascii="Times New Roman" w:eastAsia="Arial" w:hAnsi="Times New Roman"/>
          <w:color w:val="000000"/>
          <w:sz w:val="28"/>
          <w:szCs w:val="28"/>
          <w:lang w:eastAsia="ar-SA"/>
        </w:rPr>
        <w:t>ода</w:t>
      </w:r>
      <w:r w:rsidRPr="00DA41F6">
        <w:rPr>
          <w:rFonts w:ascii="Times New Roman" w:eastAsia="Arial" w:hAnsi="Times New Roman"/>
          <w:color w:val="000000"/>
          <w:sz w:val="28"/>
          <w:szCs w:val="28"/>
          <w:lang w:eastAsia="ar-SA"/>
        </w:rPr>
        <w:t>,№ 33 от 01.10.201</w:t>
      </w:r>
      <w:r w:rsidR="005F6EA7">
        <w:rPr>
          <w:rFonts w:ascii="Times New Roman" w:eastAsia="Arial" w:hAnsi="Times New Roman"/>
          <w:color w:val="000000"/>
          <w:sz w:val="28"/>
          <w:szCs w:val="28"/>
          <w:lang w:eastAsia="ar-SA"/>
        </w:rPr>
        <w:t xml:space="preserve">5 </w:t>
      </w:r>
      <w:r w:rsidRPr="00DA41F6">
        <w:rPr>
          <w:rFonts w:ascii="Times New Roman" w:eastAsia="Arial" w:hAnsi="Times New Roman"/>
          <w:color w:val="000000"/>
          <w:sz w:val="28"/>
          <w:szCs w:val="28"/>
          <w:lang w:eastAsia="ar-SA"/>
        </w:rPr>
        <w:t>года- 48 178,00</w:t>
      </w:r>
      <w:r w:rsidR="005F6EA7">
        <w:rPr>
          <w:rFonts w:ascii="Times New Roman" w:eastAsia="Arial" w:hAnsi="Times New Roman"/>
          <w:color w:val="000000"/>
          <w:sz w:val="28"/>
          <w:szCs w:val="28"/>
          <w:lang w:eastAsia="ar-SA"/>
        </w:rPr>
        <w:t xml:space="preserve"> рублей </w:t>
      </w:r>
      <w:r w:rsidRPr="00DA41F6">
        <w:rPr>
          <w:rFonts w:ascii="Times New Roman" w:eastAsia="Arial" w:hAnsi="Times New Roman"/>
          <w:color w:val="000000"/>
          <w:sz w:val="28"/>
          <w:szCs w:val="28"/>
          <w:lang w:eastAsia="ar-SA"/>
        </w:rPr>
        <w:t xml:space="preserve"> погашено 29 января 2016 года </w:t>
      </w:r>
      <w:proofErr w:type="gramStart"/>
      <w:r w:rsidRPr="00DA41F6">
        <w:rPr>
          <w:rFonts w:ascii="Times New Roman" w:eastAsia="Arial" w:hAnsi="Times New Roman"/>
          <w:color w:val="000000"/>
          <w:sz w:val="28"/>
          <w:szCs w:val="28"/>
          <w:lang w:eastAsia="ar-SA"/>
        </w:rPr>
        <w:t xml:space="preserve">( </w:t>
      </w:r>
      <w:proofErr w:type="gramEnd"/>
      <w:r w:rsidRPr="00DA41F6">
        <w:rPr>
          <w:rFonts w:ascii="Times New Roman" w:eastAsia="Arial" w:hAnsi="Times New Roman"/>
          <w:color w:val="000000"/>
          <w:sz w:val="28"/>
          <w:szCs w:val="28"/>
          <w:lang w:eastAsia="ar-SA"/>
        </w:rPr>
        <w:t>платежное поручение №№ 200,201,202,203,204).</w:t>
      </w:r>
    </w:p>
    <w:p w:rsidR="005D35AC" w:rsidRPr="00DA41F6" w:rsidRDefault="005D35AC" w:rsidP="00DA41F6">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DA41F6">
        <w:rPr>
          <w:rFonts w:ascii="Times New Roman" w:eastAsia="Arial" w:hAnsi="Times New Roman"/>
          <w:color w:val="000000"/>
          <w:sz w:val="28"/>
          <w:szCs w:val="28"/>
          <w:lang w:eastAsia="ar-SA"/>
        </w:rPr>
        <w:t xml:space="preserve">ИП </w:t>
      </w:r>
      <w:proofErr w:type="spellStart"/>
      <w:r w:rsidRPr="00DA41F6">
        <w:rPr>
          <w:rFonts w:ascii="Times New Roman" w:eastAsia="Arial" w:hAnsi="Times New Roman"/>
          <w:color w:val="000000"/>
          <w:sz w:val="28"/>
          <w:szCs w:val="28"/>
          <w:lang w:eastAsia="ar-SA"/>
        </w:rPr>
        <w:t>МирзализадеДжошгунАкифОглы</w:t>
      </w:r>
      <w:proofErr w:type="spellEnd"/>
      <w:r w:rsidRPr="00DA41F6">
        <w:rPr>
          <w:rFonts w:ascii="Times New Roman" w:eastAsia="Arial" w:hAnsi="Times New Roman"/>
          <w:color w:val="000000"/>
          <w:sz w:val="28"/>
          <w:szCs w:val="28"/>
          <w:lang w:eastAsia="ar-SA"/>
        </w:rPr>
        <w:t>, договор № 35 от 01 октября 2015 года -25</w:t>
      </w:r>
      <w:r w:rsidR="001321FF">
        <w:rPr>
          <w:rFonts w:ascii="Times New Roman" w:eastAsia="Arial" w:hAnsi="Times New Roman"/>
          <w:color w:val="000000"/>
          <w:sz w:val="28"/>
          <w:szCs w:val="28"/>
          <w:lang w:eastAsia="ar-SA"/>
        </w:rPr>
        <w:t> </w:t>
      </w:r>
      <w:r w:rsidRPr="00DA41F6">
        <w:rPr>
          <w:rFonts w:ascii="Times New Roman" w:eastAsia="Arial" w:hAnsi="Times New Roman"/>
          <w:color w:val="000000"/>
          <w:sz w:val="28"/>
          <w:szCs w:val="28"/>
          <w:lang w:eastAsia="ar-SA"/>
        </w:rPr>
        <w:t>570</w:t>
      </w:r>
      <w:r w:rsidR="001321FF">
        <w:rPr>
          <w:rFonts w:ascii="Times New Roman" w:eastAsia="Arial" w:hAnsi="Times New Roman"/>
          <w:color w:val="000000"/>
          <w:sz w:val="28"/>
          <w:szCs w:val="28"/>
          <w:lang w:eastAsia="ar-SA"/>
        </w:rPr>
        <w:t>ркблей</w:t>
      </w:r>
      <w:proofErr w:type="gramStart"/>
      <w:r w:rsidRPr="00DA41F6">
        <w:rPr>
          <w:rFonts w:ascii="Times New Roman" w:eastAsia="Arial" w:hAnsi="Times New Roman"/>
          <w:color w:val="000000"/>
          <w:sz w:val="28"/>
          <w:szCs w:val="28"/>
          <w:lang w:eastAsia="ar-SA"/>
        </w:rPr>
        <w:t xml:space="preserve"> ,</w:t>
      </w:r>
      <w:proofErr w:type="gramEnd"/>
      <w:r w:rsidRPr="00DA41F6">
        <w:rPr>
          <w:rFonts w:ascii="Times New Roman" w:eastAsia="Arial" w:hAnsi="Times New Roman"/>
          <w:color w:val="000000"/>
          <w:sz w:val="28"/>
          <w:szCs w:val="28"/>
          <w:lang w:eastAsia="ar-SA"/>
        </w:rPr>
        <w:t xml:space="preserve"> погашено 03.02.2016г</w:t>
      </w:r>
      <w:r w:rsidR="001321FF">
        <w:rPr>
          <w:rFonts w:ascii="Times New Roman" w:eastAsia="Arial" w:hAnsi="Times New Roman"/>
          <w:color w:val="000000"/>
          <w:sz w:val="28"/>
          <w:szCs w:val="28"/>
          <w:lang w:eastAsia="ar-SA"/>
        </w:rPr>
        <w:t>ода</w:t>
      </w:r>
      <w:r w:rsidRPr="00DA41F6">
        <w:rPr>
          <w:rFonts w:ascii="Times New Roman" w:eastAsia="Arial" w:hAnsi="Times New Roman"/>
          <w:color w:val="000000"/>
          <w:sz w:val="28"/>
          <w:szCs w:val="28"/>
          <w:lang w:eastAsia="ar-SA"/>
        </w:rPr>
        <w:t xml:space="preserve"> (платежные поручения № 206, № 207, № 208).</w:t>
      </w:r>
    </w:p>
    <w:p w:rsidR="005D35AC" w:rsidRPr="00DA41F6" w:rsidRDefault="005D35AC" w:rsidP="00DA41F6">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DA41F6">
        <w:rPr>
          <w:rFonts w:ascii="Times New Roman" w:eastAsia="Arial" w:hAnsi="Times New Roman"/>
          <w:color w:val="000000"/>
          <w:sz w:val="28"/>
          <w:szCs w:val="28"/>
          <w:lang w:eastAsia="ar-SA"/>
        </w:rPr>
        <w:t>ИП Сайдашев Ш.А. договор № 38 от 12.10.2015г</w:t>
      </w:r>
      <w:r w:rsidR="006D0C1A">
        <w:rPr>
          <w:rFonts w:ascii="Times New Roman" w:eastAsia="Arial" w:hAnsi="Times New Roman"/>
          <w:color w:val="000000"/>
          <w:sz w:val="28"/>
          <w:szCs w:val="28"/>
          <w:lang w:eastAsia="ar-SA"/>
        </w:rPr>
        <w:t xml:space="preserve">ода </w:t>
      </w:r>
      <w:r w:rsidRPr="00DA41F6">
        <w:rPr>
          <w:rFonts w:ascii="Times New Roman" w:eastAsia="Arial" w:hAnsi="Times New Roman"/>
          <w:color w:val="000000"/>
          <w:sz w:val="28"/>
          <w:szCs w:val="28"/>
          <w:lang w:eastAsia="ar-SA"/>
        </w:rPr>
        <w:t>-10 922,81</w:t>
      </w:r>
      <w:r w:rsidR="006D0C1A">
        <w:rPr>
          <w:rFonts w:ascii="Times New Roman" w:eastAsia="Arial" w:hAnsi="Times New Roman"/>
          <w:color w:val="000000"/>
          <w:sz w:val="28"/>
          <w:szCs w:val="28"/>
          <w:lang w:eastAsia="ar-SA"/>
        </w:rPr>
        <w:t xml:space="preserve"> рублей</w:t>
      </w:r>
      <w:r w:rsidRPr="00DA41F6">
        <w:rPr>
          <w:rFonts w:ascii="Times New Roman" w:eastAsia="Arial" w:hAnsi="Times New Roman"/>
          <w:color w:val="000000"/>
          <w:sz w:val="28"/>
          <w:szCs w:val="28"/>
          <w:lang w:eastAsia="ar-SA"/>
        </w:rPr>
        <w:t>, погашено 29.01.2016г</w:t>
      </w:r>
      <w:r w:rsidR="006D0C1A">
        <w:rPr>
          <w:rFonts w:ascii="Times New Roman" w:eastAsia="Arial" w:hAnsi="Times New Roman"/>
          <w:color w:val="000000"/>
          <w:sz w:val="28"/>
          <w:szCs w:val="28"/>
          <w:lang w:eastAsia="ar-SA"/>
        </w:rPr>
        <w:t>од</w:t>
      </w:r>
      <w:proofErr w:type="gramStart"/>
      <w:r w:rsidR="006D0C1A">
        <w:rPr>
          <w:rFonts w:ascii="Times New Roman" w:eastAsia="Arial" w:hAnsi="Times New Roman"/>
          <w:color w:val="000000"/>
          <w:sz w:val="28"/>
          <w:szCs w:val="28"/>
          <w:lang w:eastAsia="ar-SA"/>
        </w:rPr>
        <w:t>а</w:t>
      </w:r>
      <w:r w:rsidRPr="00DA41F6">
        <w:rPr>
          <w:rFonts w:ascii="Times New Roman" w:eastAsia="Arial" w:hAnsi="Times New Roman"/>
          <w:color w:val="000000"/>
          <w:sz w:val="28"/>
          <w:szCs w:val="28"/>
          <w:lang w:eastAsia="ar-SA"/>
        </w:rPr>
        <w:t>(</w:t>
      </w:r>
      <w:proofErr w:type="gramEnd"/>
      <w:r w:rsidRPr="00DA41F6">
        <w:rPr>
          <w:rFonts w:ascii="Times New Roman" w:eastAsia="Arial" w:hAnsi="Times New Roman"/>
          <w:color w:val="000000"/>
          <w:sz w:val="28"/>
          <w:szCs w:val="28"/>
          <w:lang w:eastAsia="ar-SA"/>
        </w:rPr>
        <w:t>платежные поручения№№ 185, 186, 187, 188, 189, 190, 191, 192, 193, 194, 195, 196, 197, 198, 199).</w:t>
      </w:r>
    </w:p>
    <w:p w:rsidR="005D35AC" w:rsidRPr="005D35AC" w:rsidRDefault="005D35AC" w:rsidP="005D35AC">
      <w:pPr>
        <w:spacing w:after="0" w:line="240" w:lineRule="auto"/>
        <w:jc w:val="both"/>
        <w:rPr>
          <w:rFonts w:ascii="Times New Roman" w:eastAsia="Times New Roman" w:hAnsi="Times New Roman"/>
          <w:bCs/>
          <w:color w:val="000000"/>
          <w:sz w:val="28"/>
          <w:szCs w:val="28"/>
          <w:lang w:eastAsia="ru-RU"/>
        </w:rPr>
      </w:pPr>
    </w:p>
    <w:p w:rsidR="005D35AC" w:rsidRPr="00311E41" w:rsidRDefault="005D35AC" w:rsidP="00311E41">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11E41">
        <w:rPr>
          <w:rFonts w:ascii="Times New Roman" w:eastAsia="Arial" w:hAnsi="Times New Roman"/>
          <w:color w:val="000000"/>
          <w:sz w:val="28"/>
          <w:szCs w:val="28"/>
          <w:lang w:eastAsia="ar-SA"/>
        </w:rPr>
        <w:t>Кредиторская задолженность на 01.01.2017 года составляет 56163,39</w:t>
      </w:r>
      <w:r w:rsidR="00311E41">
        <w:rPr>
          <w:rFonts w:ascii="Times New Roman" w:eastAsia="Arial" w:hAnsi="Times New Roman"/>
          <w:color w:val="000000"/>
          <w:sz w:val="28"/>
          <w:szCs w:val="28"/>
          <w:lang w:eastAsia="ar-SA"/>
        </w:rPr>
        <w:t xml:space="preserve"> рублей</w:t>
      </w:r>
      <w:r w:rsidRPr="00311E41">
        <w:rPr>
          <w:rFonts w:ascii="Times New Roman" w:eastAsia="Arial" w:hAnsi="Times New Roman"/>
          <w:color w:val="000000"/>
          <w:sz w:val="28"/>
          <w:szCs w:val="28"/>
          <w:lang w:eastAsia="ar-SA"/>
        </w:rPr>
        <w:t xml:space="preserve"> (есть вероятность, что кредиторская задолженность 2016 года  погашена субсидиями на выполнение муниципального задания на 2017 год).</w:t>
      </w:r>
    </w:p>
    <w:p w:rsidR="005D35AC" w:rsidRPr="005D35AC" w:rsidRDefault="005D35AC" w:rsidP="005D35AC">
      <w:pPr>
        <w:spacing w:after="0" w:line="240" w:lineRule="auto"/>
        <w:jc w:val="both"/>
        <w:rPr>
          <w:rFonts w:ascii="Times New Roman" w:eastAsia="Times New Roman" w:hAnsi="Times New Roman"/>
          <w:color w:val="000000"/>
          <w:sz w:val="28"/>
          <w:szCs w:val="28"/>
          <w:lang w:eastAsia="ru-RU"/>
        </w:rPr>
      </w:pPr>
    </w:p>
    <w:p w:rsidR="005D35AC" w:rsidRPr="00A808EF" w:rsidRDefault="005D35AC" w:rsidP="00A1101C">
      <w:pPr>
        <w:spacing w:after="0" w:line="240" w:lineRule="auto"/>
        <w:jc w:val="both"/>
        <w:rPr>
          <w:rFonts w:ascii="Times New Roman" w:eastAsia="Times New Roman" w:hAnsi="Times New Roman"/>
          <w:b/>
          <w:i/>
          <w:color w:val="000000"/>
          <w:sz w:val="28"/>
          <w:szCs w:val="28"/>
          <w:lang w:eastAsia="ru-RU"/>
        </w:rPr>
      </w:pPr>
      <w:r w:rsidRPr="00A808EF">
        <w:rPr>
          <w:rFonts w:ascii="Times New Roman" w:eastAsia="Times New Roman" w:hAnsi="Times New Roman"/>
          <w:b/>
          <w:i/>
          <w:color w:val="000000"/>
          <w:sz w:val="28"/>
          <w:szCs w:val="28"/>
          <w:lang w:eastAsia="ru-RU"/>
        </w:rPr>
        <w:t>Учреждение «Лицей №1»:</w:t>
      </w:r>
    </w:p>
    <w:p w:rsidR="005D35AC" w:rsidRPr="005D35AC" w:rsidRDefault="005D35AC" w:rsidP="005D35AC">
      <w:pPr>
        <w:tabs>
          <w:tab w:val="left" w:pos="5265"/>
        </w:tabs>
        <w:spacing w:after="0" w:line="240" w:lineRule="auto"/>
        <w:jc w:val="both"/>
        <w:rPr>
          <w:rFonts w:ascii="Times New Roman" w:eastAsia="Times New Roman" w:hAnsi="Times New Roman"/>
          <w:color w:val="000000"/>
          <w:sz w:val="28"/>
          <w:szCs w:val="28"/>
          <w:u w:val="single"/>
          <w:lang w:eastAsia="ru-RU"/>
        </w:rPr>
      </w:pPr>
    </w:p>
    <w:p w:rsidR="005D35AC" w:rsidRPr="005D35AC" w:rsidRDefault="005D35AC" w:rsidP="005D35AC">
      <w:pPr>
        <w:spacing w:after="0" w:line="240" w:lineRule="auto"/>
        <w:jc w:val="both"/>
        <w:rPr>
          <w:rFonts w:ascii="Times New Roman" w:eastAsia="Times New Roman" w:hAnsi="Times New Roman"/>
          <w:color w:val="000000"/>
          <w:sz w:val="28"/>
          <w:szCs w:val="28"/>
          <w:lang w:eastAsia="ru-RU"/>
        </w:rPr>
      </w:pPr>
    </w:p>
    <w:p w:rsidR="005D35AC" w:rsidRPr="005D35AC" w:rsidRDefault="005D35AC" w:rsidP="005D35AC">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5D35AC" w:rsidRDefault="005D35AC" w:rsidP="00674E9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674E95">
        <w:rPr>
          <w:rFonts w:ascii="Times New Roman" w:eastAsia="Arial" w:hAnsi="Times New Roman"/>
          <w:color w:val="000000"/>
          <w:sz w:val="28"/>
          <w:szCs w:val="28"/>
          <w:lang w:eastAsia="ar-SA"/>
        </w:rPr>
        <w:t xml:space="preserve"> Перечисление денежных средств не соответствует графику перечисления Субсиди</w:t>
      </w:r>
      <w:proofErr w:type="gramStart"/>
      <w:r w:rsidRPr="00674E95">
        <w:rPr>
          <w:rFonts w:ascii="Times New Roman" w:eastAsia="Arial" w:hAnsi="Times New Roman"/>
          <w:color w:val="000000"/>
          <w:sz w:val="28"/>
          <w:szCs w:val="28"/>
          <w:lang w:eastAsia="ar-SA"/>
        </w:rPr>
        <w:t>и(</w:t>
      </w:r>
      <w:proofErr w:type="gramEnd"/>
      <w:r w:rsidRPr="00674E95">
        <w:rPr>
          <w:rFonts w:ascii="Times New Roman" w:eastAsia="Arial" w:hAnsi="Times New Roman"/>
          <w:color w:val="000000"/>
          <w:sz w:val="28"/>
          <w:szCs w:val="28"/>
          <w:lang w:eastAsia="ar-SA"/>
        </w:rPr>
        <w:t>несмотря на то что, дополнительное соглашение к соглашению № 9 от 31.12.2015г. заключалось за 2016г</w:t>
      </w:r>
      <w:r w:rsidR="00B23A59">
        <w:rPr>
          <w:rFonts w:ascii="Times New Roman" w:eastAsia="Arial" w:hAnsi="Times New Roman"/>
          <w:color w:val="000000"/>
          <w:sz w:val="28"/>
          <w:szCs w:val="28"/>
          <w:lang w:eastAsia="ar-SA"/>
        </w:rPr>
        <w:t>од</w:t>
      </w:r>
      <w:r w:rsidRPr="00674E95">
        <w:rPr>
          <w:rFonts w:ascii="Times New Roman" w:eastAsia="Arial" w:hAnsi="Times New Roman"/>
          <w:color w:val="000000"/>
          <w:sz w:val="28"/>
          <w:szCs w:val="28"/>
          <w:lang w:eastAsia="ar-SA"/>
        </w:rPr>
        <w:t xml:space="preserve"> четырнадцать раз).</w:t>
      </w:r>
    </w:p>
    <w:p w:rsidR="005D35AC" w:rsidRPr="005D35AC" w:rsidRDefault="00C964B5" w:rsidP="005D35AC">
      <w:pPr>
        <w:tabs>
          <w:tab w:val="left" w:pos="1800"/>
        </w:tabs>
        <w:suppressAutoHyphens/>
        <w:autoSpaceDE w:val="0"/>
        <w:spacing w:after="0" w:line="240" w:lineRule="auto"/>
        <w:ind w:firstLine="540"/>
        <w:jc w:val="both"/>
        <w:rPr>
          <w:rFonts w:ascii="Times New Roman" w:eastAsia="Arial" w:hAnsi="Times New Roman"/>
          <w:b/>
          <w:i/>
          <w:color w:val="000000"/>
          <w:sz w:val="28"/>
          <w:szCs w:val="28"/>
          <w:u w:val="single"/>
          <w:lang w:eastAsia="ar-SA"/>
        </w:rPr>
      </w:pPr>
      <w:r w:rsidRPr="005D35AC">
        <w:rPr>
          <w:rFonts w:ascii="Times New Roman" w:eastAsia="Arial" w:hAnsi="Times New Roman"/>
          <w:color w:val="000000"/>
          <w:sz w:val="28"/>
          <w:szCs w:val="28"/>
          <w:lang w:eastAsia="ar-SA"/>
        </w:rPr>
        <w:t>В 2016 году  погашена кредиторская задолженность за  2015 год (за счет Субсидии для выполнения муниципального задания 2016 года)</w:t>
      </w:r>
      <w:r w:rsidR="00B42E5A">
        <w:rPr>
          <w:rFonts w:ascii="Times New Roman" w:eastAsia="Arial" w:hAnsi="Times New Roman"/>
          <w:color w:val="000000"/>
          <w:sz w:val="28"/>
          <w:szCs w:val="28"/>
          <w:lang w:eastAsia="ar-SA"/>
        </w:rPr>
        <w:t>:</w:t>
      </w:r>
    </w:p>
    <w:p w:rsidR="005D35AC" w:rsidRPr="005D35AC" w:rsidRDefault="005D35AC"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5D35AC">
        <w:rPr>
          <w:rFonts w:ascii="Times New Roman" w:eastAsia="Arial" w:hAnsi="Times New Roman"/>
          <w:color w:val="000000"/>
          <w:sz w:val="28"/>
          <w:szCs w:val="28"/>
          <w:lang w:eastAsia="ar-SA"/>
        </w:rPr>
        <w:t>10 февраля 2016 года, платежным поручением № 65 перечисляется сумма в размере 77 551,42</w:t>
      </w:r>
      <w:r w:rsidR="00C964B5">
        <w:rPr>
          <w:rFonts w:ascii="Times New Roman" w:eastAsia="Arial" w:hAnsi="Times New Roman"/>
          <w:color w:val="000000"/>
          <w:sz w:val="28"/>
          <w:szCs w:val="28"/>
          <w:lang w:eastAsia="ar-SA"/>
        </w:rPr>
        <w:t xml:space="preserve"> рублей</w:t>
      </w:r>
      <w:r w:rsidRPr="005D35AC">
        <w:rPr>
          <w:rFonts w:ascii="Times New Roman" w:eastAsia="Arial" w:hAnsi="Times New Roman"/>
          <w:color w:val="000000"/>
          <w:sz w:val="28"/>
          <w:szCs w:val="28"/>
          <w:lang w:eastAsia="ar-SA"/>
        </w:rPr>
        <w:t xml:space="preserve"> для погашения кредиторской задолженности за январь 2015 года (за счет Субсидии для выполнения муниципального задания 2016 года).</w:t>
      </w:r>
    </w:p>
    <w:p w:rsidR="005D35AC" w:rsidRPr="00C964B5" w:rsidRDefault="005D35AC"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C964B5">
        <w:rPr>
          <w:rFonts w:ascii="Times New Roman" w:eastAsia="Arial" w:hAnsi="Times New Roman"/>
          <w:color w:val="000000"/>
          <w:sz w:val="28"/>
          <w:szCs w:val="28"/>
          <w:lang w:eastAsia="ar-SA"/>
        </w:rPr>
        <w:t xml:space="preserve">Оплата счет - фактур за продукты питания производится с задержкой.  Согласно договорам купли-продажи ( п.3.2. договора) </w:t>
      </w:r>
      <w:r w:rsidR="008076B4">
        <w:rPr>
          <w:rFonts w:ascii="Times New Roman" w:eastAsia="Arial" w:hAnsi="Times New Roman"/>
          <w:color w:val="000000"/>
          <w:sz w:val="28"/>
          <w:szCs w:val="28"/>
          <w:lang w:eastAsia="ar-SA"/>
        </w:rPr>
        <w:t>«</w:t>
      </w:r>
      <w:r w:rsidRPr="00C964B5">
        <w:rPr>
          <w:rFonts w:ascii="Times New Roman" w:eastAsia="Arial" w:hAnsi="Times New Roman"/>
          <w:color w:val="000000"/>
          <w:sz w:val="28"/>
          <w:szCs w:val="28"/>
          <w:lang w:eastAsia="ar-SA"/>
        </w:rPr>
        <w:t>расчеты за товар осуществляются путем перечисления денежных средств на расчетный счет Продавца , согласно выставленным счетам в течени</w:t>
      </w:r>
      <w:proofErr w:type="gramStart"/>
      <w:r w:rsidRPr="00C964B5">
        <w:rPr>
          <w:rFonts w:ascii="Times New Roman" w:eastAsia="Arial" w:hAnsi="Times New Roman"/>
          <w:color w:val="000000"/>
          <w:sz w:val="28"/>
          <w:szCs w:val="28"/>
          <w:lang w:eastAsia="ar-SA"/>
        </w:rPr>
        <w:t>и</w:t>
      </w:r>
      <w:proofErr w:type="gramEnd"/>
      <w:r w:rsidRPr="00C964B5">
        <w:rPr>
          <w:rFonts w:ascii="Times New Roman" w:eastAsia="Arial" w:hAnsi="Times New Roman"/>
          <w:color w:val="000000"/>
          <w:sz w:val="28"/>
          <w:szCs w:val="28"/>
          <w:lang w:eastAsia="ar-SA"/>
        </w:rPr>
        <w:t xml:space="preserve"> 30 дней с момента выставления счета-фактуры</w:t>
      </w:r>
      <w:r w:rsidR="008076B4">
        <w:rPr>
          <w:rFonts w:ascii="Times New Roman" w:eastAsia="Arial" w:hAnsi="Times New Roman"/>
          <w:color w:val="000000"/>
          <w:sz w:val="28"/>
          <w:szCs w:val="28"/>
          <w:lang w:eastAsia="ar-SA"/>
        </w:rPr>
        <w:t>»</w:t>
      </w:r>
      <w:r w:rsidRPr="00C964B5">
        <w:rPr>
          <w:rFonts w:ascii="Times New Roman" w:eastAsia="Arial" w:hAnsi="Times New Roman"/>
          <w:color w:val="000000"/>
          <w:sz w:val="28"/>
          <w:szCs w:val="28"/>
          <w:lang w:eastAsia="ar-SA"/>
        </w:rPr>
        <w:t xml:space="preserve">. </w:t>
      </w:r>
    </w:p>
    <w:p w:rsidR="005D35AC" w:rsidRPr="005D35AC" w:rsidRDefault="005D35AC" w:rsidP="008076B4">
      <w:pPr>
        <w:tabs>
          <w:tab w:val="left" w:pos="1800"/>
        </w:tabs>
        <w:suppressAutoHyphens/>
        <w:autoSpaceDE w:val="0"/>
        <w:spacing w:after="0" w:line="240" w:lineRule="auto"/>
        <w:ind w:firstLine="540"/>
        <w:jc w:val="both"/>
        <w:rPr>
          <w:rFonts w:ascii="Times New Roman" w:eastAsia="Times New Roman" w:hAnsi="Times New Roman"/>
          <w:color w:val="FF0000"/>
          <w:sz w:val="28"/>
          <w:szCs w:val="28"/>
          <w:lang w:eastAsia="ru-RU"/>
        </w:rPr>
      </w:pPr>
      <w:r w:rsidRPr="00C964B5">
        <w:rPr>
          <w:rFonts w:ascii="Times New Roman" w:eastAsia="Arial" w:hAnsi="Times New Roman"/>
          <w:color w:val="000000"/>
          <w:sz w:val="28"/>
          <w:szCs w:val="28"/>
          <w:lang w:eastAsia="ar-SA"/>
        </w:rPr>
        <w:t>ОАО «Торгово-производственное предприятие</w:t>
      </w:r>
      <w:proofErr w:type="gramStart"/>
      <w:r w:rsidRPr="00C964B5">
        <w:rPr>
          <w:rFonts w:ascii="Times New Roman" w:eastAsia="Arial" w:hAnsi="Times New Roman"/>
          <w:color w:val="000000"/>
          <w:sz w:val="28"/>
          <w:szCs w:val="28"/>
          <w:lang w:eastAsia="ar-SA"/>
        </w:rPr>
        <w:t>»-</w:t>
      </w:r>
      <w:proofErr w:type="gramEnd"/>
      <w:r w:rsidRPr="00C964B5">
        <w:rPr>
          <w:rFonts w:ascii="Times New Roman" w:eastAsia="Arial" w:hAnsi="Times New Roman"/>
          <w:color w:val="000000"/>
          <w:sz w:val="28"/>
          <w:szCs w:val="28"/>
          <w:lang w:eastAsia="ar-SA"/>
        </w:rPr>
        <w:t>оплата счет-фактур на протяжении 2016 года произведена с нарушением п.3.2. договора купли-продажи на сумму 910 391,10 (девятьсот десять тысяч триста девяноста один рубль 10 копеек).</w:t>
      </w:r>
    </w:p>
    <w:p w:rsidR="005D35AC" w:rsidRPr="00C964B5" w:rsidRDefault="005D35AC"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C964B5">
        <w:rPr>
          <w:rFonts w:ascii="Times New Roman" w:eastAsia="Arial" w:hAnsi="Times New Roman"/>
          <w:color w:val="000000"/>
          <w:sz w:val="28"/>
          <w:szCs w:val="28"/>
          <w:lang w:eastAsia="ar-SA"/>
        </w:rPr>
        <w:t xml:space="preserve">ИП Сайдашев Шамиль </w:t>
      </w:r>
      <w:proofErr w:type="spellStart"/>
      <w:r w:rsidRPr="00C964B5">
        <w:rPr>
          <w:rFonts w:ascii="Times New Roman" w:eastAsia="Arial" w:hAnsi="Times New Roman"/>
          <w:color w:val="000000"/>
          <w:sz w:val="28"/>
          <w:szCs w:val="28"/>
          <w:lang w:eastAsia="ar-SA"/>
        </w:rPr>
        <w:t>Амирович</w:t>
      </w:r>
      <w:proofErr w:type="spellEnd"/>
      <w:r w:rsidRPr="00C964B5">
        <w:rPr>
          <w:rFonts w:ascii="Times New Roman" w:eastAsia="Arial" w:hAnsi="Times New Roman"/>
          <w:color w:val="000000"/>
          <w:sz w:val="28"/>
          <w:szCs w:val="28"/>
          <w:lang w:eastAsia="ar-SA"/>
        </w:rPr>
        <w:t xml:space="preserve">  - оплата </w:t>
      </w:r>
      <w:proofErr w:type="spellStart"/>
      <w:r w:rsidRPr="00C964B5">
        <w:rPr>
          <w:rFonts w:ascii="Times New Roman" w:eastAsia="Arial" w:hAnsi="Times New Roman"/>
          <w:color w:val="000000"/>
          <w:sz w:val="28"/>
          <w:szCs w:val="28"/>
          <w:lang w:eastAsia="ar-SA"/>
        </w:rPr>
        <w:t>счет-фактур</w:t>
      </w:r>
      <w:proofErr w:type="spellEnd"/>
      <w:r w:rsidRPr="00C964B5">
        <w:rPr>
          <w:rFonts w:ascii="Times New Roman" w:eastAsia="Arial" w:hAnsi="Times New Roman"/>
          <w:color w:val="000000"/>
          <w:sz w:val="28"/>
          <w:szCs w:val="28"/>
          <w:lang w:eastAsia="ar-SA"/>
        </w:rPr>
        <w:t xml:space="preserve"> на протяжении 2016 года произведена с нарушением п.3.2. договора купли-продаж</w:t>
      </w:r>
      <w:proofErr w:type="gramStart"/>
      <w:r w:rsidRPr="00C964B5">
        <w:rPr>
          <w:rFonts w:ascii="Times New Roman" w:eastAsia="Arial" w:hAnsi="Times New Roman"/>
          <w:color w:val="000000"/>
          <w:sz w:val="28"/>
          <w:szCs w:val="28"/>
          <w:lang w:eastAsia="ar-SA"/>
        </w:rPr>
        <w:t>и(</w:t>
      </w:r>
      <w:proofErr w:type="gramEnd"/>
      <w:r w:rsidRPr="00C964B5">
        <w:rPr>
          <w:rFonts w:ascii="Times New Roman" w:eastAsia="Arial" w:hAnsi="Times New Roman"/>
          <w:color w:val="000000"/>
          <w:sz w:val="28"/>
          <w:szCs w:val="28"/>
          <w:lang w:eastAsia="ar-SA"/>
        </w:rPr>
        <w:t xml:space="preserve"> Расчеты за товар осуществляются путем перечисления денежных средств на расчетный счет Продавца, согласно выставленным счетам в течение 30 дней с момента выставления счета-фактуры) на сумму 101 797,31 (сто одна тысяча семьсот девяносто семь рублей 31 копейка).</w:t>
      </w:r>
    </w:p>
    <w:p w:rsidR="005D35AC" w:rsidRPr="005D35AC" w:rsidRDefault="005D35AC" w:rsidP="00F65DAA">
      <w:pPr>
        <w:tabs>
          <w:tab w:val="left" w:pos="1800"/>
        </w:tabs>
        <w:suppressAutoHyphens/>
        <w:autoSpaceDE w:val="0"/>
        <w:spacing w:after="0" w:line="240" w:lineRule="auto"/>
        <w:ind w:firstLine="540"/>
        <w:jc w:val="both"/>
        <w:rPr>
          <w:rFonts w:ascii="Times New Roman" w:eastAsia="Times New Roman" w:hAnsi="Times New Roman"/>
          <w:color w:val="000000"/>
          <w:sz w:val="28"/>
          <w:szCs w:val="28"/>
          <w:lang w:eastAsia="ru-RU"/>
        </w:rPr>
      </w:pPr>
      <w:r w:rsidRPr="00C964B5">
        <w:rPr>
          <w:rFonts w:ascii="Times New Roman" w:eastAsia="Arial" w:hAnsi="Times New Roman"/>
          <w:color w:val="000000"/>
          <w:sz w:val="28"/>
          <w:szCs w:val="28"/>
          <w:lang w:eastAsia="ar-SA"/>
        </w:rPr>
        <w:t xml:space="preserve">Сельскохозяйственный производственный кооператив"Птицефабрика Гайская"- оплата счет-фактур на протяжении 2016 года произведена с нарушением п.3.2. договора купли-продажи. </w:t>
      </w:r>
      <w:proofErr w:type="gramStart"/>
      <w:r w:rsidRPr="00C964B5">
        <w:rPr>
          <w:rFonts w:ascii="Times New Roman" w:eastAsia="Arial" w:hAnsi="Times New Roman"/>
          <w:color w:val="000000"/>
          <w:sz w:val="28"/>
          <w:szCs w:val="28"/>
          <w:lang w:eastAsia="ar-SA"/>
        </w:rPr>
        <w:t>Расчет за товар, поставленный в декабре  2016 г</w:t>
      </w:r>
      <w:r w:rsidR="007735AC">
        <w:rPr>
          <w:rFonts w:ascii="Times New Roman" w:eastAsia="Arial" w:hAnsi="Times New Roman"/>
          <w:color w:val="000000"/>
          <w:sz w:val="28"/>
          <w:szCs w:val="28"/>
          <w:lang w:eastAsia="ar-SA"/>
        </w:rPr>
        <w:t>ода</w:t>
      </w:r>
      <w:r w:rsidR="00F65DAA">
        <w:rPr>
          <w:rFonts w:ascii="Times New Roman" w:eastAsia="Arial" w:hAnsi="Times New Roman"/>
          <w:color w:val="000000"/>
          <w:sz w:val="28"/>
          <w:szCs w:val="28"/>
          <w:lang w:eastAsia="ar-SA"/>
        </w:rPr>
        <w:t>,</w:t>
      </w:r>
      <w:r w:rsidRPr="00C964B5">
        <w:rPr>
          <w:rFonts w:ascii="Times New Roman" w:eastAsia="Arial" w:hAnsi="Times New Roman"/>
          <w:color w:val="000000"/>
          <w:sz w:val="28"/>
          <w:szCs w:val="28"/>
          <w:lang w:eastAsia="ar-SA"/>
        </w:rPr>
        <w:t xml:space="preserve"> произвести  согласно выставленных счетов-фактур в декабре 2016г</w:t>
      </w:r>
      <w:r w:rsidR="007735AC">
        <w:rPr>
          <w:rFonts w:ascii="Times New Roman" w:eastAsia="Arial" w:hAnsi="Times New Roman"/>
          <w:color w:val="000000"/>
          <w:sz w:val="28"/>
          <w:szCs w:val="28"/>
          <w:lang w:eastAsia="ar-SA"/>
        </w:rPr>
        <w:t>ода</w:t>
      </w:r>
      <w:r w:rsidRPr="00C964B5">
        <w:rPr>
          <w:rFonts w:ascii="Times New Roman" w:eastAsia="Arial" w:hAnsi="Times New Roman"/>
          <w:color w:val="000000"/>
          <w:sz w:val="28"/>
          <w:szCs w:val="28"/>
          <w:lang w:eastAsia="ar-SA"/>
        </w:rPr>
        <w:t>), на сумму 48 866,00 (сорок восемь тысяч восемьсот шестьдесят шесть рублей 00 копеек).</w:t>
      </w:r>
      <w:proofErr w:type="gramEnd"/>
    </w:p>
    <w:p w:rsidR="005D35AC" w:rsidRDefault="005D35AC"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C964B5">
        <w:rPr>
          <w:rFonts w:ascii="Times New Roman" w:eastAsia="Arial" w:hAnsi="Times New Roman"/>
          <w:color w:val="000000"/>
          <w:sz w:val="28"/>
          <w:szCs w:val="28"/>
          <w:lang w:eastAsia="ar-SA"/>
        </w:rPr>
        <w:t>ООО "МОЛОКО" - оплата счет-фактур на протяжении 2016 года оплачена с нарушением п.2.3.1. договора купли-продаж</w:t>
      </w:r>
      <w:proofErr w:type="gramStart"/>
      <w:r w:rsidRPr="00C964B5">
        <w:rPr>
          <w:rFonts w:ascii="Times New Roman" w:eastAsia="Arial" w:hAnsi="Times New Roman"/>
          <w:color w:val="000000"/>
          <w:sz w:val="28"/>
          <w:szCs w:val="28"/>
          <w:lang w:eastAsia="ar-SA"/>
        </w:rPr>
        <w:t>и(</w:t>
      </w:r>
      <w:proofErr w:type="gramEnd"/>
      <w:r w:rsidRPr="00C964B5">
        <w:rPr>
          <w:rFonts w:ascii="Times New Roman" w:eastAsia="Arial" w:hAnsi="Times New Roman"/>
          <w:color w:val="000000"/>
          <w:sz w:val="28"/>
          <w:szCs w:val="28"/>
          <w:lang w:eastAsia="ar-SA"/>
        </w:rPr>
        <w:t>Оплата производится Заказчиком путем перечисления денежных средств на расчетный счет Поставщика по факту поставки товара на основании выставленного счета-фактуры и товарной накладной в течение 30 (Тридцати) календарных дней ) на сумму 399 215,11 (триста девяносто девять тысяч двести пятнадцать рублей 11 копеек).</w:t>
      </w:r>
    </w:p>
    <w:p w:rsidR="00833555" w:rsidRDefault="00833555"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833555" w:rsidRDefault="00833555"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833555" w:rsidRDefault="00833555"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833555" w:rsidRDefault="00833555"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833555" w:rsidRDefault="00833555"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833555" w:rsidRPr="00C964B5" w:rsidRDefault="00833555"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5D35AC" w:rsidRPr="00C964B5" w:rsidRDefault="005D35AC" w:rsidP="00C964B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
    <w:p w:rsidR="005D35AC" w:rsidRPr="00A808EF" w:rsidRDefault="005D35AC" w:rsidP="00833555">
      <w:pPr>
        <w:spacing w:after="0" w:line="240" w:lineRule="auto"/>
        <w:jc w:val="both"/>
        <w:rPr>
          <w:rFonts w:ascii="Times New Roman" w:eastAsia="Arial" w:hAnsi="Times New Roman"/>
          <w:b/>
          <w:color w:val="000000"/>
          <w:sz w:val="28"/>
          <w:szCs w:val="28"/>
          <w:lang w:eastAsia="ar-SA"/>
        </w:rPr>
      </w:pPr>
      <w:r w:rsidRPr="00A808EF">
        <w:rPr>
          <w:rFonts w:ascii="Times New Roman" w:eastAsia="Times New Roman" w:hAnsi="Times New Roman"/>
          <w:b/>
          <w:i/>
          <w:color w:val="000000"/>
          <w:sz w:val="28"/>
          <w:szCs w:val="28"/>
          <w:lang w:eastAsia="ru-RU"/>
        </w:rPr>
        <w:t>«Детский сад № 21 «Сказочный теремок»:</w:t>
      </w:r>
    </w:p>
    <w:p w:rsidR="005D35AC" w:rsidRPr="00E24BC8" w:rsidRDefault="005D35AC" w:rsidP="005D35AC">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E24BC8">
        <w:rPr>
          <w:rFonts w:ascii="Times New Roman" w:eastAsia="Arial" w:hAnsi="Times New Roman"/>
          <w:color w:val="000000"/>
          <w:sz w:val="28"/>
          <w:szCs w:val="28"/>
          <w:lang w:eastAsia="ar-SA"/>
        </w:rPr>
        <w:t xml:space="preserve"> Перечисление денежных средств не соответствует графику перечисления Субсидии(несмотря на то что, дополнительное соглашение к соглашению № 37 от 31.12.2015г</w:t>
      </w:r>
      <w:r w:rsidR="00E24BC8">
        <w:rPr>
          <w:rFonts w:ascii="Times New Roman" w:eastAsia="Arial" w:hAnsi="Times New Roman"/>
          <w:color w:val="000000"/>
          <w:sz w:val="28"/>
          <w:szCs w:val="28"/>
          <w:lang w:eastAsia="ar-SA"/>
        </w:rPr>
        <w:t>ода</w:t>
      </w:r>
      <w:r w:rsidRPr="00E24BC8">
        <w:rPr>
          <w:rFonts w:ascii="Times New Roman" w:eastAsia="Arial" w:hAnsi="Times New Roman"/>
          <w:color w:val="000000"/>
          <w:sz w:val="28"/>
          <w:szCs w:val="28"/>
          <w:lang w:eastAsia="ar-SA"/>
        </w:rPr>
        <w:t xml:space="preserve"> заключалось за 2016г</w:t>
      </w:r>
      <w:r w:rsidR="00E24BC8">
        <w:rPr>
          <w:rFonts w:ascii="Times New Roman" w:eastAsia="Arial" w:hAnsi="Times New Roman"/>
          <w:color w:val="000000"/>
          <w:sz w:val="28"/>
          <w:szCs w:val="28"/>
          <w:lang w:eastAsia="ar-SA"/>
        </w:rPr>
        <w:t>од</w:t>
      </w:r>
      <w:r w:rsidRPr="00E24BC8">
        <w:rPr>
          <w:rFonts w:ascii="Times New Roman" w:eastAsia="Arial" w:hAnsi="Times New Roman"/>
          <w:color w:val="000000"/>
          <w:sz w:val="28"/>
          <w:szCs w:val="28"/>
          <w:lang w:eastAsia="ar-SA"/>
        </w:rPr>
        <w:t xml:space="preserve"> двенадцать раз).</w:t>
      </w:r>
    </w:p>
    <w:p w:rsidR="005D35AC" w:rsidRPr="005D35AC" w:rsidRDefault="005D35AC" w:rsidP="00CD3E46">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5D35AC">
        <w:rPr>
          <w:rFonts w:ascii="Times New Roman" w:eastAsia="Arial" w:hAnsi="Times New Roman"/>
          <w:color w:val="000000"/>
          <w:sz w:val="28"/>
          <w:szCs w:val="28"/>
          <w:lang w:eastAsia="ar-SA"/>
        </w:rPr>
        <w:t>В 2016 году  погашена кредиторская задолженность за  2015 года (за счет Субсидии для выполнения муниципального задания 2016 года).</w:t>
      </w:r>
    </w:p>
    <w:p w:rsidR="005D35AC" w:rsidRPr="005D35AC"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proofErr w:type="gramStart"/>
      <w:r w:rsidRPr="00373F3F">
        <w:rPr>
          <w:rFonts w:ascii="Times New Roman" w:eastAsia="Arial" w:hAnsi="Times New Roman"/>
          <w:color w:val="000000"/>
          <w:sz w:val="28"/>
          <w:szCs w:val="28"/>
          <w:lang w:eastAsia="ar-SA"/>
        </w:rPr>
        <w:t>ОАО «</w:t>
      </w:r>
      <w:proofErr w:type="spellStart"/>
      <w:r w:rsidRPr="00373F3F">
        <w:rPr>
          <w:rFonts w:ascii="Times New Roman" w:eastAsia="Arial" w:hAnsi="Times New Roman"/>
          <w:color w:val="000000"/>
          <w:sz w:val="28"/>
          <w:szCs w:val="28"/>
          <w:lang w:eastAsia="ar-SA"/>
        </w:rPr>
        <w:t>ЭнергосбытПлюс</w:t>
      </w:r>
      <w:proofErr w:type="spellEnd"/>
      <w:r w:rsidRPr="00373F3F">
        <w:rPr>
          <w:rFonts w:ascii="Times New Roman" w:eastAsia="Arial" w:hAnsi="Times New Roman"/>
          <w:color w:val="000000"/>
          <w:sz w:val="28"/>
          <w:szCs w:val="28"/>
          <w:lang w:eastAsia="ar-SA"/>
        </w:rPr>
        <w:t>»</w:t>
      </w:r>
      <w:r w:rsidRPr="005D35AC">
        <w:rPr>
          <w:rFonts w:ascii="Times New Roman" w:eastAsia="Arial" w:hAnsi="Times New Roman"/>
          <w:color w:val="000000"/>
          <w:sz w:val="28"/>
          <w:szCs w:val="28"/>
          <w:lang w:eastAsia="ar-SA"/>
        </w:rPr>
        <w:t xml:space="preserve"> , 27.01.2016г</w:t>
      </w:r>
      <w:r w:rsidR="00F17FAA">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 xml:space="preserve"> платежное поручение № 201 сумма-20 200,38</w:t>
      </w:r>
      <w:r w:rsidR="00833555">
        <w:rPr>
          <w:rFonts w:ascii="Times New Roman" w:eastAsia="Arial" w:hAnsi="Times New Roman"/>
          <w:color w:val="000000"/>
          <w:sz w:val="28"/>
          <w:szCs w:val="28"/>
          <w:lang w:eastAsia="ar-SA"/>
        </w:rPr>
        <w:t xml:space="preserve"> рублей</w:t>
      </w:r>
      <w:r w:rsidRPr="005D35AC">
        <w:rPr>
          <w:rFonts w:ascii="Times New Roman" w:eastAsia="Arial" w:hAnsi="Times New Roman"/>
          <w:color w:val="000000"/>
          <w:sz w:val="28"/>
          <w:szCs w:val="28"/>
          <w:lang w:eastAsia="ar-SA"/>
        </w:rPr>
        <w:t xml:space="preserve"> (счет-фактура № 879 от 31.12.2015г</w:t>
      </w:r>
      <w:r w:rsidR="00C2354D">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w:t>
      </w:r>
      <w:proofErr w:type="gramEnd"/>
    </w:p>
    <w:p w:rsidR="005D35AC" w:rsidRPr="005D35AC"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ООО «УКХ»</w:t>
      </w:r>
      <w:r w:rsidRPr="005D35AC">
        <w:rPr>
          <w:rFonts w:ascii="Times New Roman" w:eastAsia="Arial" w:hAnsi="Times New Roman"/>
          <w:color w:val="000000"/>
          <w:sz w:val="28"/>
          <w:szCs w:val="28"/>
          <w:lang w:eastAsia="ar-SA"/>
        </w:rPr>
        <w:t>,27.01.2016г</w:t>
      </w:r>
      <w:r w:rsidR="00887AF5">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 xml:space="preserve"> платежное поручение № 202 сумма-201 562,67</w:t>
      </w:r>
      <w:r w:rsidR="00887AF5">
        <w:rPr>
          <w:rFonts w:ascii="Times New Roman" w:eastAsia="Arial" w:hAnsi="Times New Roman"/>
          <w:color w:val="000000"/>
          <w:sz w:val="28"/>
          <w:szCs w:val="28"/>
          <w:lang w:eastAsia="ar-SA"/>
        </w:rPr>
        <w:t xml:space="preserve"> рублей</w:t>
      </w:r>
      <w:r w:rsidRPr="005D35AC">
        <w:rPr>
          <w:rFonts w:ascii="Times New Roman" w:eastAsia="Arial" w:hAnsi="Times New Roman"/>
          <w:color w:val="000000"/>
          <w:sz w:val="28"/>
          <w:szCs w:val="28"/>
          <w:lang w:eastAsia="ar-SA"/>
        </w:rPr>
        <w:t xml:space="preserve"> (счет-фактура 17027 от 31.12.2015г</w:t>
      </w:r>
      <w:r w:rsidR="00887AF5">
        <w:rPr>
          <w:rFonts w:ascii="Times New Roman" w:eastAsia="Arial" w:hAnsi="Times New Roman"/>
          <w:color w:val="000000"/>
          <w:sz w:val="28"/>
          <w:szCs w:val="28"/>
          <w:lang w:eastAsia="ar-SA"/>
        </w:rPr>
        <w:t>ода</w:t>
      </w:r>
      <w:proofErr w:type="gramStart"/>
      <w:r w:rsidR="00887AF5">
        <w:rPr>
          <w:rFonts w:ascii="Times New Roman" w:eastAsia="Arial" w:hAnsi="Times New Roman"/>
          <w:color w:val="000000"/>
          <w:sz w:val="28"/>
          <w:szCs w:val="28"/>
          <w:lang w:eastAsia="ar-SA"/>
        </w:rPr>
        <w:t>,</w:t>
      </w:r>
      <w:r w:rsidRPr="005D35AC">
        <w:rPr>
          <w:rFonts w:ascii="Times New Roman" w:eastAsia="Arial" w:hAnsi="Times New Roman"/>
          <w:color w:val="000000"/>
          <w:sz w:val="28"/>
          <w:szCs w:val="28"/>
          <w:lang w:eastAsia="ar-SA"/>
        </w:rPr>
        <w:t>с</w:t>
      </w:r>
      <w:proofErr w:type="gramEnd"/>
      <w:r w:rsidRPr="005D35AC">
        <w:rPr>
          <w:rFonts w:ascii="Times New Roman" w:eastAsia="Arial" w:hAnsi="Times New Roman"/>
          <w:color w:val="000000"/>
          <w:sz w:val="28"/>
          <w:szCs w:val="28"/>
          <w:lang w:eastAsia="ar-SA"/>
        </w:rPr>
        <w:t>огласно договора № 130/15).</w:t>
      </w:r>
    </w:p>
    <w:p w:rsidR="005D35AC" w:rsidRPr="005D35AC"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СПК «Птицефабрика Гайская»,</w:t>
      </w:r>
      <w:r w:rsidRPr="005D35AC">
        <w:rPr>
          <w:rFonts w:ascii="Times New Roman" w:eastAsia="Arial" w:hAnsi="Times New Roman"/>
          <w:color w:val="000000"/>
          <w:sz w:val="28"/>
          <w:szCs w:val="28"/>
          <w:lang w:eastAsia="ar-SA"/>
        </w:rPr>
        <w:t>29.01.2016г</w:t>
      </w:r>
      <w:r w:rsidR="00F17FAA">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 xml:space="preserve"> платежное поручение № 228, сумма</w:t>
      </w:r>
      <w:r w:rsidR="00F17FAA">
        <w:rPr>
          <w:rFonts w:ascii="Times New Roman" w:eastAsia="Arial" w:hAnsi="Times New Roman"/>
          <w:color w:val="000000"/>
          <w:sz w:val="28"/>
          <w:szCs w:val="28"/>
          <w:lang w:eastAsia="ar-SA"/>
        </w:rPr>
        <w:t xml:space="preserve"> – </w:t>
      </w:r>
      <w:r w:rsidRPr="005D35AC">
        <w:rPr>
          <w:rFonts w:ascii="Times New Roman" w:eastAsia="Arial" w:hAnsi="Times New Roman"/>
          <w:color w:val="000000"/>
          <w:sz w:val="28"/>
          <w:szCs w:val="28"/>
          <w:lang w:eastAsia="ar-SA"/>
        </w:rPr>
        <w:t>7371,00</w:t>
      </w:r>
      <w:r w:rsidR="00F17FAA">
        <w:rPr>
          <w:rFonts w:ascii="Times New Roman" w:eastAsia="Arial" w:hAnsi="Times New Roman"/>
          <w:color w:val="000000"/>
          <w:sz w:val="28"/>
          <w:szCs w:val="28"/>
          <w:lang w:eastAsia="ar-SA"/>
        </w:rPr>
        <w:t xml:space="preserve"> рублей</w:t>
      </w:r>
      <w:r w:rsidRPr="005D35AC">
        <w:rPr>
          <w:rFonts w:ascii="Times New Roman" w:eastAsia="Arial" w:hAnsi="Times New Roman"/>
          <w:color w:val="000000"/>
          <w:sz w:val="28"/>
          <w:szCs w:val="28"/>
          <w:lang w:eastAsia="ar-SA"/>
        </w:rPr>
        <w:t xml:space="preserve"> (</w:t>
      </w:r>
      <w:proofErr w:type="gramStart"/>
      <w:r w:rsidRPr="005D35AC">
        <w:rPr>
          <w:rFonts w:ascii="Times New Roman" w:eastAsia="Arial" w:hAnsi="Times New Roman"/>
          <w:color w:val="000000"/>
          <w:sz w:val="28"/>
          <w:szCs w:val="28"/>
          <w:lang w:eastAsia="ar-SA"/>
        </w:rPr>
        <w:t>счет-фактуры</w:t>
      </w:r>
      <w:proofErr w:type="gramEnd"/>
      <w:r w:rsidRPr="005D35AC">
        <w:rPr>
          <w:rFonts w:ascii="Times New Roman" w:eastAsia="Arial" w:hAnsi="Times New Roman"/>
          <w:color w:val="000000"/>
          <w:sz w:val="28"/>
          <w:szCs w:val="28"/>
          <w:lang w:eastAsia="ar-SA"/>
        </w:rPr>
        <w:t xml:space="preserve"> №7156 от 07.12.2015г</w:t>
      </w:r>
      <w:r w:rsidR="00F17FAA">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,№7304 от 14.12.2015г</w:t>
      </w:r>
      <w:r w:rsidR="00F17FAA">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,№7607 от 28.12.2015г</w:t>
      </w:r>
      <w:r w:rsidR="00F17FAA">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 xml:space="preserve"> согласно договора № 2 от 12.01.2015г</w:t>
      </w:r>
      <w:r w:rsidR="00F17FAA">
        <w:rPr>
          <w:rFonts w:ascii="Times New Roman" w:eastAsia="Arial" w:hAnsi="Times New Roman"/>
          <w:color w:val="000000"/>
          <w:sz w:val="28"/>
          <w:szCs w:val="28"/>
          <w:lang w:eastAsia="ar-SA"/>
        </w:rPr>
        <w:t>ода</w:t>
      </w:r>
      <w:r w:rsidRPr="005D35AC">
        <w:rPr>
          <w:rFonts w:ascii="Times New Roman" w:eastAsia="Arial" w:hAnsi="Times New Roman"/>
          <w:color w:val="000000"/>
          <w:sz w:val="28"/>
          <w:szCs w:val="28"/>
          <w:lang w:eastAsia="ar-SA"/>
        </w:rPr>
        <w:t>).</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 xml:space="preserve">ОАО«Торгово-производственное предприятие», договор №24 от 01.07.2015 года ,  - 15 595,68 </w:t>
      </w:r>
      <w:r w:rsidR="006F0673">
        <w:rPr>
          <w:rFonts w:ascii="Times New Roman" w:eastAsia="Arial" w:hAnsi="Times New Roman"/>
          <w:color w:val="000000"/>
          <w:sz w:val="28"/>
          <w:szCs w:val="28"/>
          <w:lang w:eastAsia="ar-SA"/>
        </w:rPr>
        <w:t>рублей</w:t>
      </w:r>
      <w:r w:rsidRPr="00373F3F">
        <w:rPr>
          <w:rFonts w:ascii="Times New Roman" w:eastAsia="Arial" w:hAnsi="Times New Roman"/>
          <w:color w:val="000000"/>
          <w:sz w:val="28"/>
          <w:szCs w:val="28"/>
          <w:lang w:eastAsia="ar-SA"/>
        </w:rPr>
        <w:t>,погашено 03.02.2016г</w:t>
      </w:r>
      <w:r w:rsidR="006F0673">
        <w:rPr>
          <w:rFonts w:ascii="Times New Roman" w:eastAsia="Arial" w:hAnsi="Times New Roman"/>
          <w:color w:val="000000"/>
          <w:sz w:val="28"/>
          <w:szCs w:val="28"/>
          <w:lang w:eastAsia="ar-SA"/>
        </w:rPr>
        <w:t xml:space="preserve">ода </w:t>
      </w:r>
      <w:r w:rsidRPr="00373F3F">
        <w:rPr>
          <w:rFonts w:ascii="Times New Roman" w:eastAsia="Arial" w:hAnsi="Times New Roman"/>
          <w:color w:val="000000"/>
          <w:sz w:val="28"/>
          <w:szCs w:val="28"/>
          <w:lang w:eastAsia="ar-SA"/>
        </w:rPr>
        <w:t>(платежные поручения №№ 233,234).</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Общество с ограниченной ответственностью «КУПЕЦ» договора № 32,39,43,34,40,41,38,33, 31502669251.-283 731,35 погашено 03.02.2016г</w:t>
      </w:r>
      <w:r w:rsidR="00682CA0">
        <w:rPr>
          <w:rFonts w:ascii="Times New Roman" w:eastAsia="Arial" w:hAnsi="Times New Roman"/>
          <w:color w:val="000000"/>
          <w:sz w:val="28"/>
          <w:szCs w:val="28"/>
          <w:lang w:eastAsia="ar-SA"/>
        </w:rPr>
        <w:t>ода</w:t>
      </w:r>
      <w:r w:rsidRPr="00373F3F">
        <w:rPr>
          <w:rFonts w:ascii="Times New Roman" w:eastAsia="Arial" w:hAnsi="Times New Roman"/>
          <w:color w:val="000000"/>
          <w:sz w:val="28"/>
          <w:szCs w:val="28"/>
          <w:lang w:eastAsia="ar-SA"/>
        </w:rPr>
        <w:t>.</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Общество с ограниченной ответственностью "МОЛОКО"  договор № 44 от 01.012.2015г</w:t>
      </w:r>
      <w:r w:rsidR="00BF68BC">
        <w:rPr>
          <w:rFonts w:ascii="Times New Roman" w:eastAsia="Arial" w:hAnsi="Times New Roman"/>
          <w:color w:val="000000"/>
          <w:sz w:val="28"/>
          <w:szCs w:val="28"/>
          <w:lang w:eastAsia="ar-SA"/>
        </w:rPr>
        <w:t xml:space="preserve">ода </w:t>
      </w:r>
      <w:r w:rsidRPr="00373F3F">
        <w:rPr>
          <w:rFonts w:ascii="Times New Roman" w:eastAsia="Arial" w:hAnsi="Times New Roman"/>
          <w:color w:val="000000"/>
          <w:sz w:val="28"/>
          <w:szCs w:val="28"/>
          <w:lang w:eastAsia="ar-SA"/>
        </w:rPr>
        <w:t>- 99 854,96</w:t>
      </w:r>
      <w:r w:rsidR="00BF68BC">
        <w:rPr>
          <w:rFonts w:ascii="Times New Roman" w:eastAsia="Arial" w:hAnsi="Times New Roman"/>
          <w:color w:val="000000"/>
          <w:sz w:val="28"/>
          <w:szCs w:val="28"/>
          <w:lang w:eastAsia="ar-SA"/>
        </w:rPr>
        <w:t xml:space="preserve"> рублей</w:t>
      </w:r>
      <w:r w:rsidRPr="00373F3F">
        <w:rPr>
          <w:rFonts w:ascii="Times New Roman" w:eastAsia="Arial" w:hAnsi="Times New Roman"/>
          <w:color w:val="000000"/>
          <w:sz w:val="28"/>
          <w:szCs w:val="28"/>
          <w:lang w:eastAsia="ar-SA"/>
        </w:rPr>
        <w:t xml:space="preserve"> погашено 29 января 2016 года (платежное поручение №№ 217,216).</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 xml:space="preserve">ИП </w:t>
      </w:r>
      <w:proofErr w:type="spellStart"/>
      <w:r w:rsidRPr="00373F3F">
        <w:rPr>
          <w:rFonts w:ascii="Times New Roman" w:eastAsia="Arial" w:hAnsi="Times New Roman"/>
          <w:color w:val="000000"/>
          <w:sz w:val="28"/>
          <w:szCs w:val="28"/>
          <w:lang w:eastAsia="ar-SA"/>
        </w:rPr>
        <w:t>МирзализадеДжошгунАкифОглы</w:t>
      </w:r>
      <w:proofErr w:type="spellEnd"/>
      <w:r w:rsidRPr="00373F3F">
        <w:rPr>
          <w:rFonts w:ascii="Times New Roman" w:eastAsia="Arial" w:hAnsi="Times New Roman"/>
          <w:color w:val="000000"/>
          <w:sz w:val="28"/>
          <w:szCs w:val="28"/>
          <w:lang w:eastAsia="ar-SA"/>
        </w:rPr>
        <w:t>, договора № 30,46 -54 150, погашено 03.02.2016г</w:t>
      </w:r>
      <w:r w:rsidR="00C00C4C">
        <w:rPr>
          <w:rFonts w:ascii="Times New Roman" w:eastAsia="Arial" w:hAnsi="Times New Roman"/>
          <w:color w:val="000000"/>
          <w:sz w:val="28"/>
          <w:szCs w:val="28"/>
          <w:lang w:eastAsia="ar-SA"/>
        </w:rPr>
        <w:t>ода</w:t>
      </w:r>
      <w:r w:rsidRPr="00373F3F">
        <w:rPr>
          <w:rFonts w:ascii="Times New Roman" w:eastAsia="Arial" w:hAnsi="Times New Roman"/>
          <w:color w:val="000000"/>
          <w:sz w:val="28"/>
          <w:szCs w:val="28"/>
          <w:lang w:eastAsia="ar-SA"/>
        </w:rPr>
        <w:t xml:space="preserve"> (платежные поручения №№231,232).</w:t>
      </w:r>
    </w:p>
    <w:p w:rsidR="005D35AC" w:rsidRPr="005D35AC" w:rsidRDefault="005D35AC" w:rsidP="005D35AC">
      <w:pPr>
        <w:spacing w:after="0" w:line="240" w:lineRule="auto"/>
        <w:jc w:val="both"/>
        <w:rPr>
          <w:rFonts w:ascii="Times New Roman" w:eastAsia="Times New Roman" w:hAnsi="Times New Roman"/>
          <w:b/>
          <w:bCs/>
          <w:color w:val="000000"/>
          <w:sz w:val="28"/>
          <w:szCs w:val="28"/>
          <w:lang w:eastAsia="ru-RU"/>
        </w:rPr>
      </w:pPr>
      <w:r w:rsidRPr="005D35AC">
        <w:rPr>
          <w:rFonts w:ascii="Times New Roman" w:eastAsia="Times New Roman" w:hAnsi="Times New Roman"/>
          <w:b/>
          <w:bCs/>
          <w:color w:val="000000"/>
          <w:sz w:val="28"/>
          <w:szCs w:val="28"/>
          <w:lang w:eastAsia="ru-RU"/>
        </w:rPr>
        <w:t>!!!</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 xml:space="preserve">ГУ-Отделение ПФР по Оренбургской области - 117 855,40 рублей платежное поручение № 251 от 03.02.2016года, погашена пеня на страховые </w:t>
      </w:r>
      <w:proofErr w:type="gramStart"/>
      <w:r w:rsidRPr="00373F3F">
        <w:rPr>
          <w:rFonts w:ascii="Times New Roman" w:eastAsia="Arial" w:hAnsi="Times New Roman"/>
          <w:color w:val="000000"/>
          <w:sz w:val="28"/>
          <w:szCs w:val="28"/>
          <w:lang w:eastAsia="ar-SA"/>
        </w:rPr>
        <w:t>взносы</w:t>
      </w:r>
      <w:proofErr w:type="gramEnd"/>
      <w:r w:rsidRPr="00373F3F">
        <w:rPr>
          <w:rFonts w:ascii="Times New Roman" w:eastAsia="Arial" w:hAnsi="Times New Roman"/>
          <w:color w:val="000000"/>
          <w:sz w:val="28"/>
          <w:szCs w:val="28"/>
          <w:lang w:eastAsia="ar-SA"/>
        </w:rPr>
        <w:t xml:space="preserve"> на обязательное медицинское страхование зачисляемые в бюджет ФФОМС.</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 xml:space="preserve"> 46 042,97рублей, платежное поручение № 250 от 03.02.2016 года, погашена пеня на страховые </w:t>
      </w:r>
      <w:proofErr w:type="gramStart"/>
      <w:r w:rsidRPr="00373F3F">
        <w:rPr>
          <w:rFonts w:ascii="Times New Roman" w:eastAsia="Arial" w:hAnsi="Times New Roman"/>
          <w:color w:val="000000"/>
          <w:sz w:val="28"/>
          <w:szCs w:val="28"/>
          <w:lang w:eastAsia="ar-SA"/>
        </w:rPr>
        <w:t>взносы</w:t>
      </w:r>
      <w:proofErr w:type="gramEnd"/>
      <w:r w:rsidRPr="00373F3F">
        <w:rPr>
          <w:rFonts w:ascii="Times New Roman" w:eastAsia="Arial" w:hAnsi="Times New Roman"/>
          <w:color w:val="000000"/>
          <w:sz w:val="28"/>
          <w:szCs w:val="28"/>
          <w:lang w:eastAsia="ar-SA"/>
        </w:rPr>
        <w:t xml:space="preserve"> зачисляемые в ПФ на выплату страховой части трудовой пенсии.</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56 346,19 рублей,  платежное поручение № 1000 от 29.11.2016 года.  Штраф за неполную уплату страховых взносов на обязательное социальное страхование на случай временной нетрудоспособности и в связи с материнством (ФСС).</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ООО «БЮДЖЕТСНАБ» -35 256 рублей, согласнодоговора № 31502512605 от  14.07.2015года погашено 03.02.2016 года (платежные поручения №№ 230,229).</w:t>
      </w:r>
    </w:p>
    <w:p w:rsidR="005D35AC" w:rsidRPr="00373F3F" w:rsidRDefault="005D35AC" w:rsidP="00373F3F">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373F3F">
        <w:rPr>
          <w:rFonts w:ascii="Times New Roman" w:eastAsia="Arial" w:hAnsi="Times New Roman"/>
          <w:color w:val="000000"/>
          <w:sz w:val="28"/>
          <w:szCs w:val="28"/>
          <w:lang w:eastAsia="ar-SA"/>
        </w:rPr>
        <w:t>«АНО ДПО «</w:t>
      </w:r>
      <w:proofErr w:type="gramStart"/>
      <w:r w:rsidRPr="00373F3F">
        <w:rPr>
          <w:rFonts w:ascii="Times New Roman" w:eastAsia="Arial" w:hAnsi="Times New Roman"/>
          <w:color w:val="000000"/>
          <w:sz w:val="28"/>
          <w:szCs w:val="28"/>
          <w:lang w:eastAsia="ar-SA"/>
        </w:rPr>
        <w:t>Оренбургская</w:t>
      </w:r>
      <w:proofErr w:type="gramEnd"/>
      <w:r w:rsidRPr="00373F3F">
        <w:rPr>
          <w:rFonts w:ascii="Times New Roman" w:eastAsia="Arial" w:hAnsi="Times New Roman"/>
          <w:color w:val="000000"/>
          <w:sz w:val="28"/>
          <w:szCs w:val="28"/>
          <w:lang w:eastAsia="ar-SA"/>
        </w:rPr>
        <w:t xml:space="preserve"> бизнес-школа»-14 000 рублей, согласно договора 04-04/455 от 29.10.2015 года погашено 16.02.2016 года (платежные поручения №№ 286, 285).</w:t>
      </w:r>
    </w:p>
    <w:p w:rsidR="005D35AC" w:rsidRPr="005D35AC" w:rsidRDefault="005D35AC" w:rsidP="005D35AC">
      <w:pPr>
        <w:spacing w:after="0" w:line="240" w:lineRule="auto"/>
        <w:jc w:val="both"/>
        <w:rPr>
          <w:rFonts w:ascii="Times New Roman" w:eastAsia="Times New Roman" w:hAnsi="Times New Roman"/>
          <w:color w:val="000000"/>
          <w:sz w:val="28"/>
          <w:szCs w:val="28"/>
          <w:lang w:eastAsia="ru-RU"/>
        </w:rPr>
      </w:pPr>
    </w:p>
    <w:p w:rsidR="005D35AC" w:rsidRPr="004C2A10" w:rsidRDefault="005D35AC" w:rsidP="004C2A10">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4C2A10">
        <w:rPr>
          <w:rFonts w:ascii="Times New Roman" w:eastAsia="Arial" w:hAnsi="Times New Roman"/>
          <w:color w:val="000000"/>
          <w:sz w:val="28"/>
          <w:szCs w:val="28"/>
          <w:lang w:eastAsia="ar-SA"/>
        </w:rPr>
        <w:t>Кредиторская задолженность по состоянию на 31.12.2015 года составляет 804 984,32 (восемьсот четыре тысячи девятьсот восемьдесят четыре рубля 32 копейки)</w:t>
      </w:r>
      <w:r w:rsidR="00C83148">
        <w:rPr>
          <w:rFonts w:ascii="Times New Roman" w:eastAsia="Arial" w:hAnsi="Times New Roman"/>
          <w:color w:val="000000"/>
          <w:sz w:val="28"/>
          <w:szCs w:val="28"/>
          <w:lang w:eastAsia="ar-SA"/>
        </w:rPr>
        <w:t>. В</w:t>
      </w:r>
      <w:r w:rsidRPr="004C2A10">
        <w:rPr>
          <w:rFonts w:ascii="Times New Roman" w:eastAsia="Arial" w:hAnsi="Times New Roman"/>
          <w:color w:val="000000"/>
          <w:sz w:val="28"/>
          <w:szCs w:val="28"/>
          <w:lang w:eastAsia="ar-SA"/>
        </w:rPr>
        <w:t xml:space="preserve"> 2016 году кредиторская</w:t>
      </w:r>
      <w:r w:rsidR="00C83148">
        <w:rPr>
          <w:rFonts w:ascii="Times New Roman" w:eastAsia="Arial" w:hAnsi="Times New Roman"/>
          <w:color w:val="000000"/>
          <w:sz w:val="28"/>
          <w:szCs w:val="28"/>
          <w:lang w:eastAsia="ar-SA"/>
        </w:rPr>
        <w:t xml:space="preserve"> задолженность погашена</w:t>
      </w:r>
      <w:r w:rsidRPr="004C2A10">
        <w:rPr>
          <w:rFonts w:ascii="Times New Roman" w:eastAsia="Arial" w:hAnsi="Times New Roman"/>
          <w:color w:val="000000"/>
          <w:sz w:val="28"/>
          <w:szCs w:val="28"/>
          <w:lang w:eastAsia="ar-SA"/>
        </w:rPr>
        <w:t xml:space="preserve"> за счет Субсидии для выполнения муниципального задания 2016 года</w:t>
      </w:r>
      <w:r w:rsidR="00C83148">
        <w:rPr>
          <w:rFonts w:ascii="Times New Roman" w:eastAsia="Arial" w:hAnsi="Times New Roman"/>
          <w:color w:val="000000"/>
          <w:sz w:val="28"/>
          <w:szCs w:val="28"/>
          <w:lang w:eastAsia="ar-SA"/>
        </w:rPr>
        <w:t>.Н</w:t>
      </w:r>
      <w:r w:rsidRPr="004C2A10">
        <w:rPr>
          <w:rFonts w:ascii="Times New Roman" w:eastAsia="Arial" w:hAnsi="Times New Roman"/>
          <w:color w:val="000000"/>
          <w:sz w:val="28"/>
          <w:szCs w:val="28"/>
          <w:lang w:eastAsia="ar-SA"/>
        </w:rPr>
        <w:t xml:space="preserve">а 01.01.2017 года </w:t>
      </w:r>
      <w:r w:rsidR="00C83148">
        <w:rPr>
          <w:rFonts w:ascii="Times New Roman" w:eastAsia="Arial" w:hAnsi="Times New Roman"/>
          <w:color w:val="000000"/>
          <w:sz w:val="28"/>
          <w:szCs w:val="28"/>
          <w:lang w:eastAsia="ar-SA"/>
        </w:rPr>
        <w:t>к</w:t>
      </w:r>
      <w:r w:rsidRPr="004C2A10">
        <w:rPr>
          <w:rFonts w:ascii="Times New Roman" w:eastAsia="Arial" w:hAnsi="Times New Roman"/>
          <w:color w:val="000000"/>
          <w:sz w:val="28"/>
          <w:szCs w:val="28"/>
          <w:lang w:eastAsia="ar-SA"/>
        </w:rPr>
        <w:t>редиторская задолженность составляет 698 402,46 (шестьсот девяносто восемь тысяч четыреста два рубля 46 копеек). Есть вероятность, что кредиторская задолженность 2016 годапогашена субсидиями на выполнение муниципального задания на 2017 год.</w:t>
      </w:r>
    </w:p>
    <w:p w:rsidR="005D35AC" w:rsidRPr="005D35AC" w:rsidRDefault="005D35AC" w:rsidP="005D35AC">
      <w:pPr>
        <w:spacing w:after="0" w:line="240" w:lineRule="auto"/>
        <w:jc w:val="both"/>
        <w:rPr>
          <w:rFonts w:ascii="Times New Roman" w:eastAsia="Times New Roman" w:hAnsi="Times New Roman"/>
          <w:color w:val="000000"/>
          <w:sz w:val="28"/>
          <w:szCs w:val="28"/>
          <w:lang w:eastAsia="ru-RU"/>
        </w:rPr>
      </w:pPr>
    </w:p>
    <w:p w:rsidR="005D35AC" w:rsidRPr="005D35AC" w:rsidRDefault="005D35AC" w:rsidP="005D35AC">
      <w:pPr>
        <w:spacing w:after="0" w:line="240" w:lineRule="auto"/>
        <w:jc w:val="both"/>
        <w:rPr>
          <w:rFonts w:ascii="Times New Roman" w:eastAsia="Times New Roman" w:hAnsi="Times New Roman"/>
          <w:bCs/>
          <w:color w:val="000000"/>
          <w:sz w:val="28"/>
          <w:szCs w:val="28"/>
          <w:lang w:eastAsia="ru-RU"/>
        </w:rPr>
      </w:pPr>
    </w:p>
    <w:p w:rsidR="005D35AC" w:rsidRPr="005D35AC" w:rsidRDefault="005D35AC" w:rsidP="005D35AC">
      <w:pPr>
        <w:spacing w:after="0" w:line="240" w:lineRule="auto"/>
        <w:rPr>
          <w:rFonts w:ascii="Times New Roman" w:eastAsia="Times New Roman" w:hAnsi="Times New Roman"/>
          <w:b/>
          <w:color w:val="000000"/>
          <w:sz w:val="28"/>
          <w:szCs w:val="28"/>
          <w:lang w:eastAsia="ru-RU"/>
        </w:rPr>
      </w:pPr>
      <w:r w:rsidRPr="005D35AC">
        <w:rPr>
          <w:rFonts w:ascii="Times New Roman" w:eastAsia="Times New Roman" w:hAnsi="Times New Roman"/>
          <w:b/>
          <w:color w:val="000000"/>
          <w:sz w:val="28"/>
          <w:szCs w:val="28"/>
          <w:lang w:eastAsia="ru-RU"/>
        </w:rPr>
        <w:t xml:space="preserve">           ВЫВОДЫ:</w:t>
      </w:r>
    </w:p>
    <w:p w:rsidR="005D35AC" w:rsidRPr="005D35AC" w:rsidRDefault="005D35AC" w:rsidP="005D35AC">
      <w:pPr>
        <w:spacing w:after="0" w:line="240" w:lineRule="auto"/>
        <w:rPr>
          <w:rFonts w:ascii="Times New Roman" w:eastAsia="Times New Roman" w:hAnsi="Times New Roman"/>
          <w:color w:val="000000"/>
          <w:sz w:val="28"/>
          <w:szCs w:val="28"/>
          <w:lang w:eastAsia="ru-RU"/>
        </w:rPr>
      </w:pPr>
    </w:p>
    <w:p w:rsidR="005D35AC" w:rsidRPr="007575F1" w:rsidRDefault="005D35AC" w:rsidP="003E082B">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7575F1">
        <w:rPr>
          <w:rFonts w:ascii="Times New Roman" w:eastAsia="Arial" w:hAnsi="Times New Roman"/>
          <w:color w:val="000000"/>
          <w:sz w:val="28"/>
          <w:szCs w:val="28"/>
          <w:lang w:eastAsia="ar-SA"/>
        </w:rPr>
        <w:t xml:space="preserve">Имеют место факты нецелевого использования денежных средств выразившееся в погашении кредиторской задолженности прошлого 2015 года за счет субсидии на выполнение муниципального задания на оказание муниципальных услуг.  </w:t>
      </w:r>
    </w:p>
    <w:p w:rsidR="005D35AC" w:rsidRPr="007575F1" w:rsidRDefault="005D35AC" w:rsidP="003E082B">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7575F1">
        <w:rPr>
          <w:rFonts w:ascii="Times New Roman" w:eastAsia="Arial" w:hAnsi="Times New Roman"/>
          <w:color w:val="000000"/>
          <w:sz w:val="28"/>
          <w:szCs w:val="28"/>
          <w:lang w:eastAsia="ar-SA"/>
        </w:rPr>
        <w:t>Постоянно нарушаются графики перечисления субсидий (денежные средства сначала перечисляются, а затем вносятся изменения).</w:t>
      </w:r>
    </w:p>
    <w:p w:rsidR="005D35AC" w:rsidRPr="007575F1" w:rsidRDefault="005D35AC" w:rsidP="003E082B">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7575F1">
        <w:rPr>
          <w:rFonts w:ascii="Times New Roman" w:eastAsia="Arial" w:hAnsi="Times New Roman"/>
          <w:color w:val="000000"/>
          <w:sz w:val="28"/>
          <w:szCs w:val="28"/>
          <w:lang w:eastAsia="ar-SA"/>
        </w:rPr>
        <w:t xml:space="preserve">Наличие кредиторской задолженности несет не </w:t>
      </w:r>
      <w:proofErr w:type="spellStart"/>
      <w:r w:rsidRPr="007575F1">
        <w:rPr>
          <w:rFonts w:ascii="Times New Roman" w:eastAsia="Arial" w:hAnsi="Times New Roman"/>
          <w:color w:val="000000"/>
          <w:sz w:val="28"/>
          <w:szCs w:val="28"/>
          <w:lang w:eastAsia="ar-SA"/>
        </w:rPr>
        <w:t>толькорепутационные</w:t>
      </w:r>
      <w:proofErr w:type="spellEnd"/>
      <w:r w:rsidRPr="007575F1">
        <w:rPr>
          <w:rFonts w:ascii="Times New Roman" w:eastAsia="Arial" w:hAnsi="Times New Roman"/>
          <w:color w:val="000000"/>
          <w:sz w:val="28"/>
          <w:szCs w:val="28"/>
          <w:lang w:eastAsia="ar-SA"/>
        </w:rPr>
        <w:t xml:space="preserve"> </w:t>
      </w:r>
      <w:proofErr w:type="spellStart"/>
      <w:r w:rsidRPr="007575F1">
        <w:rPr>
          <w:rFonts w:ascii="Times New Roman" w:eastAsia="Arial" w:hAnsi="Times New Roman"/>
          <w:color w:val="000000"/>
          <w:sz w:val="28"/>
          <w:szCs w:val="28"/>
          <w:lang w:eastAsia="ar-SA"/>
        </w:rPr>
        <w:t>риски,но</w:t>
      </w:r>
      <w:proofErr w:type="spellEnd"/>
      <w:r w:rsidRPr="007575F1">
        <w:rPr>
          <w:rFonts w:ascii="Times New Roman" w:eastAsia="Arial" w:hAnsi="Times New Roman"/>
          <w:color w:val="000000"/>
          <w:sz w:val="28"/>
          <w:szCs w:val="28"/>
          <w:lang w:eastAsia="ar-SA"/>
        </w:rPr>
        <w:t xml:space="preserve"> и риск потери поставщиков обеспечивающих Учреждения продуктами питания, необходимы</w:t>
      </w:r>
      <w:r w:rsidR="00D478C8" w:rsidRPr="007575F1">
        <w:rPr>
          <w:rFonts w:ascii="Times New Roman" w:eastAsia="Arial" w:hAnsi="Times New Roman"/>
          <w:color w:val="000000"/>
          <w:sz w:val="28"/>
          <w:szCs w:val="28"/>
          <w:lang w:eastAsia="ar-SA"/>
        </w:rPr>
        <w:t xml:space="preserve">ми </w:t>
      </w:r>
      <w:r w:rsidRPr="007575F1">
        <w:rPr>
          <w:rFonts w:ascii="Times New Roman" w:eastAsia="Arial" w:hAnsi="Times New Roman"/>
          <w:color w:val="000000"/>
          <w:sz w:val="28"/>
          <w:szCs w:val="28"/>
          <w:lang w:eastAsia="ar-SA"/>
        </w:rPr>
        <w:t xml:space="preserve"> для их непрерывного </w:t>
      </w:r>
      <w:r w:rsidR="00AA4F96">
        <w:rPr>
          <w:rFonts w:ascii="Times New Roman" w:eastAsia="Arial" w:hAnsi="Times New Roman"/>
          <w:color w:val="000000"/>
          <w:sz w:val="28"/>
          <w:szCs w:val="28"/>
          <w:lang w:eastAsia="ar-SA"/>
        </w:rPr>
        <w:t>фун</w:t>
      </w:r>
      <w:r w:rsidRPr="007575F1">
        <w:rPr>
          <w:rFonts w:ascii="Times New Roman" w:eastAsia="Arial" w:hAnsi="Times New Roman"/>
          <w:color w:val="000000"/>
          <w:sz w:val="28"/>
          <w:szCs w:val="28"/>
          <w:lang w:eastAsia="ar-SA"/>
        </w:rPr>
        <w:t>кционирования.</w:t>
      </w:r>
    </w:p>
    <w:p w:rsidR="005D35AC" w:rsidRPr="007575F1" w:rsidRDefault="005D35AC" w:rsidP="005D35AC">
      <w:pPr>
        <w:spacing w:after="0" w:line="240" w:lineRule="auto"/>
        <w:rPr>
          <w:rFonts w:ascii="Times New Roman" w:eastAsia="Arial" w:hAnsi="Times New Roman"/>
          <w:color w:val="000000"/>
          <w:sz w:val="28"/>
          <w:szCs w:val="28"/>
          <w:lang w:eastAsia="ar-SA"/>
        </w:rPr>
      </w:pPr>
    </w:p>
    <w:p w:rsidR="005D35AC" w:rsidRPr="00CC2D73" w:rsidRDefault="005D35AC" w:rsidP="005D35AC">
      <w:pPr>
        <w:spacing w:after="0" w:line="240" w:lineRule="auto"/>
        <w:rPr>
          <w:rFonts w:ascii="Times New Roman" w:eastAsia="Times New Roman" w:hAnsi="Times New Roman"/>
          <w:i/>
          <w:color w:val="000000"/>
          <w:sz w:val="28"/>
          <w:szCs w:val="28"/>
          <w:lang w:eastAsia="ru-RU"/>
        </w:rPr>
      </w:pPr>
      <w:r w:rsidRPr="00CC2D73">
        <w:rPr>
          <w:rFonts w:ascii="Times New Roman" w:eastAsia="Times New Roman" w:hAnsi="Times New Roman"/>
          <w:i/>
          <w:color w:val="000000"/>
          <w:sz w:val="28"/>
          <w:szCs w:val="28"/>
          <w:lang w:eastAsia="ru-RU"/>
        </w:rPr>
        <w:t xml:space="preserve">Ревизионная </w:t>
      </w:r>
      <w:proofErr w:type="gramStart"/>
      <w:r w:rsidRPr="00CC2D73">
        <w:rPr>
          <w:rFonts w:ascii="Times New Roman" w:eastAsia="Times New Roman" w:hAnsi="Times New Roman"/>
          <w:i/>
          <w:color w:val="000000"/>
          <w:sz w:val="28"/>
          <w:szCs w:val="28"/>
          <w:lang w:eastAsia="ru-RU"/>
        </w:rPr>
        <w:t>комиссия</w:t>
      </w:r>
      <w:proofErr w:type="gramEnd"/>
      <w:r w:rsidRPr="00CC2D73">
        <w:rPr>
          <w:rFonts w:ascii="Times New Roman" w:eastAsia="Times New Roman" w:hAnsi="Times New Roman"/>
          <w:i/>
          <w:color w:val="000000"/>
          <w:sz w:val="28"/>
          <w:szCs w:val="28"/>
          <w:lang w:eastAsia="ru-RU"/>
        </w:rPr>
        <w:t xml:space="preserve"> отмечает: невозможно оценить по </w:t>
      </w:r>
      <w:proofErr w:type="gramStart"/>
      <w:r w:rsidRPr="00CC2D73">
        <w:rPr>
          <w:rFonts w:ascii="Times New Roman" w:eastAsia="Times New Roman" w:hAnsi="Times New Roman"/>
          <w:i/>
          <w:color w:val="000000"/>
          <w:sz w:val="28"/>
          <w:szCs w:val="28"/>
          <w:lang w:eastAsia="ru-RU"/>
        </w:rPr>
        <w:t>каким</w:t>
      </w:r>
      <w:proofErr w:type="gramEnd"/>
      <w:r w:rsidRPr="00CC2D73">
        <w:rPr>
          <w:rFonts w:ascii="Times New Roman" w:eastAsia="Times New Roman" w:hAnsi="Times New Roman"/>
          <w:i/>
          <w:color w:val="000000"/>
          <w:sz w:val="28"/>
          <w:szCs w:val="28"/>
          <w:lang w:eastAsia="ru-RU"/>
        </w:rPr>
        <w:t xml:space="preserve"> критериям выделяются денежные средства на выполнение муниципального задания.</w:t>
      </w:r>
    </w:p>
    <w:p w:rsidR="005D35AC" w:rsidRPr="00CC2D73" w:rsidRDefault="005D35AC" w:rsidP="005D35AC">
      <w:pPr>
        <w:spacing w:after="0" w:line="240" w:lineRule="auto"/>
        <w:rPr>
          <w:rFonts w:ascii="Times New Roman" w:eastAsia="Times New Roman" w:hAnsi="Times New Roman"/>
          <w:i/>
          <w:color w:val="000000"/>
          <w:sz w:val="28"/>
          <w:szCs w:val="28"/>
          <w:lang w:eastAsia="ru-RU"/>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1560"/>
        <w:gridCol w:w="1984"/>
        <w:gridCol w:w="1701"/>
        <w:gridCol w:w="1950"/>
      </w:tblGrid>
      <w:tr w:rsidR="005D35AC" w:rsidRPr="00CC2D73" w:rsidTr="002C34DB">
        <w:tc>
          <w:tcPr>
            <w:tcW w:w="2376" w:type="dxa"/>
            <w:vAlign w:val="center"/>
          </w:tcPr>
          <w:p w:rsidR="005D35AC" w:rsidRPr="00CC2D73" w:rsidRDefault="005D35AC" w:rsidP="005D35AC">
            <w:pPr>
              <w:spacing w:after="0" w:line="240" w:lineRule="auto"/>
              <w:jc w:val="center"/>
              <w:rPr>
                <w:rFonts w:ascii="Times New Roman" w:eastAsia="Times New Roman" w:hAnsi="Times New Roman"/>
                <w:i/>
                <w:sz w:val="24"/>
                <w:szCs w:val="24"/>
                <w:lang w:eastAsia="ru-RU"/>
              </w:rPr>
            </w:pPr>
            <w:r w:rsidRPr="00CC2D73">
              <w:rPr>
                <w:rFonts w:ascii="Times New Roman" w:eastAsia="Times New Roman" w:hAnsi="Times New Roman"/>
                <w:i/>
                <w:sz w:val="24"/>
                <w:szCs w:val="24"/>
                <w:lang w:eastAsia="ru-RU"/>
              </w:rPr>
              <w:t>Наименование учреждения</w:t>
            </w:r>
          </w:p>
        </w:tc>
        <w:tc>
          <w:tcPr>
            <w:tcW w:w="1560" w:type="dxa"/>
          </w:tcPr>
          <w:p w:rsidR="005D35AC" w:rsidRPr="00CC2D73" w:rsidRDefault="005D35AC" w:rsidP="005D35AC">
            <w:pPr>
              <w:spacing w:after="0" w:line="240" w:lineRule="auto"/>
              <w:jc w:val="center"/>
              <w:rPr>
                <w:rFonts w:ascii="Times New Roman" w:eastAsia="Times New Roman" w:hAnsi="Times New Roman"/>
                <w:i/>
                <w:sz w:val="24"/>
                <w:szCs w:val="24"/>
                <w:lang w:eastAsia="ru-RU"/>
              </w:rPr>
            </w:pPr>
            <w:r w:rsidRPr="00CC2D73">
              <w:rPr>
                <w:rFonts w:ascii="Times New Roman" w:eastAsia="Times New Roman" w:hAnsi="Times New Roman"/>
                <w:i/>
                <w:sz w:val="24"/>
                <w:szCs w:val="24"/>
                <w:lang w:eastAsia="ru-RU"/>
              </w:rPr>
              <w:t>Численность педагогического коллектива</w:t>
            </w:r>
          </w:p>
        </w:tc>
        <w:tc>
          <w:tcPr>
            <w:tcW w:w="1984" w:type="dxa"/>
            <w:vAlign w:val="center"/>
          </w:tcPr>
          <w:p w:rsidR="005D35AC" w:rsidRPr="00CC2D73" w:rsidRDefault="005D35AC" w:rsidP="005D35AC">
            <w:pPr>
              <w:spacing w:after="0" w:line="240" w:lineRule="auto"/>
              <w:jc w:val="center"/>
              <w:rPr>
                <w:rFonts w:ascii="Times New Roman" w:eastAsia="Times New Roman" w:hAnsi="Times New Roman"/>
                <w:i/>
                <w:sz w:val="24"/>
                <w:szCs w:val="24"/>
                <w:lang w:eastAsia="ru-RU"/>
              </w:rPr>
            </w:pPr>
            <w:r w:rsidRPr="00CC2D73">
              <w:rPr>
                <w:rFonts w:ascii="Times New Roman" w:eastAsia="Times New Roman" w:hAnsi="Times New Roman"/>
                <w:i/>
                <w:sz w:val="24"/>
                <w:szCs w:val="24"/>
                <w:lang w:eastAsia="ru-RU"/>
              </w:rPr>
              <w:t>Численность детей</w:t>
            </w:r>
          </w:p>
        </w:tc>
        <w:tc>
          <w:tcPr>
            <w:tcW w:w="1701" w:type="dxa"/>
            <w:vAlign w:val="center"/>
          </w:tcPr>
          <w:p w:rsidR="005D35AC" w:rsidRPr="00CC2D73" w:rsidRDefault="005D35AC" w:rsidP="005D35AC">
            <w:pPr>
              <w:spacing w:after="0" w:line="240" w:lineRule="auto"/>
              <w:jc w:val="center"/>
              <w:rPr>
                <w:rFonts w:ascii="Times New Roman" w:eastAsia="Times New Roman" w:hAnsi="Times New Roman"/>
                <w:i/>
                <w:sz w:val="24"/>
                <w:szCs w:val="24"/>
                <w:lang w:eastAsia="ru-RU"/>
              </w:rPr>
            </w:pPr>
            <w:r w:rsidRPr="00CC2D73">
              <w:rPr>
                <w:rFonts w:ascii="Times New Roman" w:eastAsia="Times New Roman" w:hAnsi="Times New Roman"/>
                <w:i/>
                <w:sz w:val="24"/>
                <w:szCs w:val="24"/>
                <w:lang w:eastAsia="ru-RU"/>
              </w:rPr>
              <w:t>Сумма субсидии в задании, руб.</w:t>
            </w:r>
          </w:p>
        </w:tc>
        <w:tc>
          <w:tcPr>
            <w:tcW w:w="1950" w:type="dxa"/>
            <w:vAlign w:val="center"/>
          </w:tcPr>
          <w:p w:rsidR="005D35AC" w:rsidRPr="00CC2D73" w:rsidRDefault="005D35AC" w:rsidP="005D35AC">
            <w:pPr>
              <w:spacing w:after="0" w:line="240" w:lineRule="auto"/>
              <w:jc w:val="center"/>
              <w:rPr>
                <w:rFonts w:ascii="Times New Roman" w:eastAsia="Times New Roman" w:hAnsi="Times New Roman"/>
                <w:i/>
                <w:sz w:val="24"/>
                <w:szCs w:val="24"/>
                <w:lang w:eastAsia="ru-RU"/>
              </w:rPr>
            </w:pPr>
            <w:r w:rsidRPr="00CC2D73">
              <w:rPr>
                <w:rFonts w:ascii="Times New Roman" w:eastAsia="Times New Roman" w:hAnsi="Times New Roman"/>
                <w:i/>
                <w:sz w:val="24"/>
                <w:szCs w:val="24"/>
                <w:lang w:eastAsia="ru-RU"/>
              </w:rPr>
              <w:t>Сумма субсидии по факту, руб.</w:t>
            </w:r>
          </w:p>
        </w:tc>
      </w:tr>
      <w:tr w:rsidR="005D35AC" w:rsidRPr="00CC2D73" w:rsidTr="002C34DB">
        <w:tc>
          <w:tcPr>
            <w:tcW w:w="2376" w:type="dxa"/>
          </w:tcPr>
          <w:p w:rsidR="005D35AC" w:rsidRPr="00CC2D73" w:rsidRDefault="005D35AC" w:rsidP="005D35AC">
            <w:pPr>
              <w:tabs>
                <w:tab w:val="left" w:pos="1987"/>
              </w:tabs>
              <w:spacing w:after="0" w:line="240" w:lineRule="auto"/>
              <w:rPr>
                <w:rFonts w:ascii="Times New Roman" w:eastAsia="Times New Roman" w:hAnsi="Times New Roman"/>
                <w:color w:val="000000"/>
                <w:sz w:val="28"/>
                <w:szCs w:val="28"/>
                <w:lang w:eastAsia="ru-RU"/>
              </w:rPr>
            </w:pPr>
            <w:r w:rsidRPr="00CC2D73">
              <w:rPr>
                <w:rFonts w:ascii="Times New Roman" w:eastAsia="Times New Roman" w:hAnsi="Times New Roman"/>
                <w:color w:val="000000"/>
                <w:sz w:val="28"/>
                <w:szCs w:val="28"/>
                <w:lang w:eastAsia="ru-RU"/>
              </w:rPr>
              <w:t xml:space="preserve">«Детский сад </w:t>
            </w:r>
          </w:p>
          <w:p w:rsidR="005D35AC" w:rsidRPr="00CC2D73" w:rsidRDefault="005D35AC" w:rsidP="005D35AC">
            <w:pPr>
              <w:tabs>
                <w:tab w:val="left" w:pos="1987"/>
              </w:tabs>
              <w:spacing w:after="0" w:line="240" w:lineRule="auto"/>
              <w:rPr>
                <w:rFonts w:ascii="Times New Roman" w:eastAsia="Times New Roman" w:hAnsi="Times New Roman"/>
                <w:color w:val="000000"/>
                <w:sz w:val="28"/>
                <w:szCs w:val="28"/>
                <w:lang w:eastAsia="ru-RU"/>
              </w:rPr>
            </w:pPr>
            <w:r w:rsidRPr="00CC2D73">
              <w:rPr>
                <w:rFonts w:ascii="Times New Roman" w:eastAsia="Times New Roman" w:hAnsi="Times New Roman"/>
                <w:color w:val="000000"/>
                <w:sz w:val="28"/>
                <w:szCs w:val="28"/>
                <w:lang w:eastAsia="ru-RU"/>
              </w:rPr>
              <w:t>№ 30«Радуга»</w:t>
            </w:r>
          </w:p>
          <w:p w:rsidR="005D35AC" w:rsidRPr="00CC2D73" w:rsidRDefault="005D35AC" w:rsidP="005D35AC">
            <w:pPr>
              <w:spacing w:after="0" w:line="240" w:lineRule="auto"/>
              <w:rPr>
                <w:rFonts w:ascii="Times New Roman" w:eastAsia="Times New Roman" w:hAnsi="Times New Roman"/>
                <w:sz w:val="24"/>
                <w:szCs w:val="24"/>
                <w:lang w:eastAsia="ru-RU"/>
              </w:rPr>
            </w:pPr>
          </w:p>
        </w:tc>
        <w:tc>
          <w:tcPr>
            <w:tcW w:w="1560" w:type="dxa"/>
            <w:vAlign w:val="center"/>
          </w:tcPr>
          <w:p w:rsidR="005D35AC" w:rsidRPr="00CC2D73" w:rsidRDefault="005D35AC" w:rsidP="005D35AC">
            <w:pPr>
              <w:spacing w:after="0" w:line="240" w:lineRule="auto"/>
              <w:jc w:val="center"/>
              <w:rPr>
                <w:rFonts w:ascii="Times New Roman" w:eastAsia="Times New Roman" w:hAnsi="Times New Roman"/>
                <w:sz w:val="28"/>
                <w:szCs w:val="28"/>
                <w:lang w:eastAsia="ru-RU"/>
              </w:rPr>
            </w:pPr>
            <w:r w:rsidRPr="00CC2D73">
              <w:rPr>
                <w:rFonts w:ascii="Times New Roman" w:eastAsia="Times New Roman" w:hAnsi="Times New Roman"/>
                <w:sz w:val="28"/>
                <w:szCs w:val="28"/>
                <w:lang w:eastAsia="ru-RU"/>
              </w:rPr>
              <w:t>34</w:t>
            </w:r>
          </w:p>
        </w:tc>
        <w:tc>
          <w:tcPr>
            <w:tcW w:w="1984"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138</w:t>
            </w:r>
          </w:p>
        </w:tc>
        <w:tc>
          <w:tcPr>
            <w:tcW w:w="1701"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9 427 739,71</w:t>
            </w:r>
          </w:p>
        </w:tc>
        <w:tc>
          <w:tcPr>
            <w:tcW w:w="1950"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9 453 079,47</w:t>
            </w:r>
          </w:p>
        </w:tc>
      </w:tr>
      <w:tr w:rsidR="005D35AC" w:rsidRPr="00CC2D73" w:rsidTr="002C34DB">
        <w:tc>
          <w:tcPr>
            <w:tcW w:w="2376" w:type="dxa"/>
          </w:tcPr>
          <w:p w:rsidR="005D35AC" w:rsidRPr="00CC2D73" w:rsidRDefault="005D35AC" w:rsidP="005D35AC">
            <w:pPr>
              <w:spacing w:after="0" w:line="240" w:lineRule="auto"/>
              <w:jc w:val="both"/>
              <w:rPr>
                <w:rFonts w:ascii="Times New Roman" w:eastAsia="Times New Roman" w:hAnsi="Times New Roman"/>
                <w:color w:val="000000"/>
                <w:sz w:val="28"/>
                <w:szCs w:val="28"/>
                <w:lang w:eastAsia="ru-RU"/>
              </w:rPr>
            </w:pPr>
            <w:r w:rsidRPr="00CC2D73">
              <w:rPr>
                <w:rFonts w:ascii="Times New Roman" w:eastAsia="Times New Roman" w:hAnsi="Times New Roman"/>
                <w:color w:val="000000"/>
                <w:sz w:val="28"/>
                <w:szCs w:val="28"/>
                <w:lang w:eastAsia="ru-RU"/>
              </w:rPr>
              <w:t>«Детский сад № 1 «Светлячок»</w:t>
            </w:r>
          </w:p>
          <w:p w:rsidR="005D35AC" w:rsidRPr="00CC2D73" w:rsidRDefault="005D35AC" w:rsidP="005D35AC">
            <w:pPr>
              <w:spacing w:after="0" w:line="240" w:lineRule="auto"/>
              <w:rPr>
                <w:rFonts w:ascii="Times New Roman" w:eastAsia="Times New Roman" w:hAnsi="Times New Roman"/>
                <w:sz w:val="24"/>
                <w:szCs w:val="24"/>
                <w:lang w:eastAsia="ru-RU"/>
              </w:rPr>
            </w:pPr>
          </w:p>
        </w:tc>
        <w:tc>
          <w:tcPr>
            <w:tcW w:w="1560" w:type="dxa"/>
            <w:vAlign w:val="center"/>
          </w:tcPr>
          <w:p w:rsidR="005D35AC" w:rsidRPr="00CC2D73" w:rsidRDefault="005D35AC" w:rsidP="005D35AC">
            <w:pPr>
              <w:spacing w:after="0" w:line="240" w:lineRule="auto"/>
              <w:jc w:val="center"/>
              <w:rPr>
                <w:rFonts w:ascii="Times New Roman" w:eastAsia="Times New Roman" w:hAnsi="Times New Roman"/>
                <w:sz w:val="28"/>
                <w:szCs w:val="28"/>
                <w:lang w:eastAsia="ru-RU"/>
              </w:rPr>
            </w:pPr>
            <w:r w:rsidRPr="00CC2D73">
              <w:rPr>
                <w:rFonts w:ascii="Times New Roman" w:eastAsia="Times New Roman" w:hAnsi="Times New Roman"/>
                <w:sz w:val="28"/>
                <w:szCs w:val="28"/>
                <w:lang w:eastAsia="ru-RU"/>
              </w:rPr>
              <w:t>7</w:t>
            </w:r>
          </w:p>
        </w:tc>
        <w:tc>
          <w:tcPr>
            <w:tcW w:w="1984" w:type="dxa"/>
            <w:vAlign w:val="center"/>
          </w:tcPr>
          <w:p w:rsidR="005D35AC" w:rsidRPr="00CC2D73" w:rsidRDefault="005D35AC" w:rsidP="005D35AC">
            <w:pPr>
              <w:spacing w:after="0" w:line="240" w:lineRule="auto"/>
              <w:jc w:val="center"/>
              <w:rPr>
                <w:rFonts w:ascii="Times New Roman" w:eastAsia="Times New Roman" w:hAnsi="Times New Roman"/>
                <w:sz w:val="28"/>
                <w:szCs w:val="28"/>
                <w:lang w:eastAsia="ru-RU"/>
              </w:rPr>
            </w:pPr>
            <w:r w:rsidRPr="00CC2D73">
              <w:rPr>
                <w:rFonts w:ascii="Times New Roman" w:eastAsia="Times New Roman" w:hAnsi="Times New Roman"/>
                <w:sz w:val="28"/>
                <w:szCs w:val="28"/>
                <w:lang w:eastAsia="ru-RU"/>
              </w:rPr>
              <w:t>51*</w:t>
            </w:r>
          </w:p>
        </w:tc>
        <w:tc>
          <w:tcPr>
            <w:tcW w:w="1701" w:type="dxa"/>
            <w:vAlign w:val="center"/>
          </w:tcPr>
          <w:p w:rsidR="005D35AC" w:rsidRPr="00CC2D73" w:rsidRDefault="005D35AC" w:rsidP="005D35AC">
            <w:pPr>
              <w:spacing w:after="0" w:line="240" w:lineRule="auto"/>
              <w:jc w:val="center"/>
              <w:rPr>
                <w:rFonts w:ascii="Times New Roman" w:eastAsia="Times New Roman" w:hAnsi="Times New Roman"/>
                <w:sz w:val="28"/>
                <w:szCs w:val="28"/>
                <w:lang w:eastAsia="ru-RU"/>
              </w:rPr>
            </w:pPr>
            <w:r w:rsidRPr="00CC2D73">
              <w:rPr>
                <w:rFonts w:ascii="Times New Roman" w:eastAsia="Times New Roman" w:hAnsi="Times New Roman"/>
                <w:sz w:val="28"/>
                <w:szCs w:val="28"/>
                <w:lang w:eastAsia="ru-RU"/>
              </w:rPr>
              <w:t>6 369 068,52</w:t>
            </w:r>
          </w:p>
        </w:tc>
        <w:tc>
          <w:tcPr>
            <w:tcW w:w="1950" w:type="dxa"/>
            <w:vAlign w:val="center"/>
          </w:tcPr>
          <w:p w:rsidR="005D35AC" w:rsidRPr="00CC2D73" w:rsidRDefault="005D35AC" w:rsidP="005D35AC">
            <w:pPr>
              <w:spacing w:after="0" w:line="240" w:lineRule="auto"/>
              <w:jc w:val="center"/>
              <w:rPr>
                <w:rFonts w:ascii="Times New Roman" w:eastAsia="Times New Roman" w:hAnsi="Times New Roman"/>
                <w:sz w:val="28"/>
                <w:szCs w:val="28"/>
                <w:lang w:eastAsia="ru-RU"/>
              </w:rPr>
            </w:pPr>
            <w:r w:rsidRPr="00CC2D73">
              <w:rPr>
                <w:rFonts w:ascii="Times New Roman" w:eastAsia="Times New Roman" w:hAnsi="Times New Roman"/>
                <w:sz w:val="28"/>
                <w:szCs w:val="28"/>
                <w:lang w:eastAsia="ru-RU"/>
              </w:rPr>
              <w:t>6 369 068,84</w:t>
            </w:r>
          </w:p>
        </w:tc>
      </w:tr>
      <w:tr w:rsidR="005D35AC" w:rsidRPr="00CC2D73" w:rsidTr="002C34DB">
        <w:tc>
          <w:tcPr>
            <w:tcW w:w="2376" w:type="dxa"/>
          </w:tcPr>
          <w:p w:rsidR="005D35AC" w:rsidRPr="00CC2D73" w:rsidRDefault="005D35AC" w:rsidP="005D35AC">
            <w:pPr>
              <w:tabs>
                <w:tab w:val="left" w:pos="5265"/>
              </w:tabs>
              <w:spacing w:after="0" w:line="240" w:lineRule="auto"/>
              <w:jc w:val="both"/>
              <w:rPr>
                <w:rFonts w:ascii="Times New Roman" w:eastAsia="Times New Roman" w:hAnsi="Times New Roman"/>
                <w:color w:val="000000"/>
                <w:sz w:val="28"/>
                <w:szCs w:val="28"/>
                <w:lang w:eastAsia="ru-RU"/>
              </w:rPr>
            </w:pPr>
            <w:r w:rsidRPr="00CC2D73">
              <w:rPr>
                <w:rFonts w:ascii="Times New Roman" w:eastAsia="Times New Roman" w:hAnsi="Times New Roman"/>
                <w:color w:val="000000"/>
                <w:sz w:val="28"/>
                <w:szCs w:val="28"/>
                <w:lang w:eastAsia="ru-RU"/>
              </w:rPr>
              <w:t>Учреждение «Лицей №1»</w:t>
            </w:r>
          </w:p>
          <w:p w:rsidR="005D35AC" w:rsidRPr="00CC2D73" w:rsidRDefault="005D35AC" w:rsidP="005D35AC">
            <w:pPr>
              <w:spacing w:after="0" w:line="240" w:lineRule="auto"/>
              <w:rPr>
                <w:rFonts w:ascii="Times New Roman" w:eastAsia="Times New Roman" w:hAnsi="Times New Roman"/>
                <w:i/>
                <w:sz w:val="24"/>
                <w:szCs w:val="24"/>
                <w:lang w:eastAsia="ru-RU"/>
              </w:rPr>
            </w:pPr>
          </w:p>
        </w:tc>
        <w:tc>
          <w:tcPr>
            <w:tcW w:w="1560"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19</w:t>
            </w:r>
          </w:p>
        </w:tc>
        <w:tc>
          <w:tcPr>
            <w:tcW w:w="1984"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243</w:t>
            </w:r>
          </w:p>
        </w:tc>
        <w:tc>
          <w:tcPr>
            <w:tcW w:w="1701"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13 490 957,88</w:t>
            </w:r>
          </w:p>
        </w:tc>
        <w:tc>
          <w:tcPr>
            <w:tcW w:w="1950"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13 771 916,25</w:t>
            </w:r>
          </w:p>
        </w:tc>
      </w:tr>
      <w:tr w:rsidR="005D35AC" w:rsidRPr="00CC2D73" w:rsidTr="002C34DB">
        <w:tc>
          <w:tcPr>
            <w:tcW w:w="2376" w:type="dxa"/>
          </w:tcPr>
          <w:p w:rsidR="005D35AC" w:rsidRPr="00CC2D73" w:rsidRDefault="005D35AC" w:rsidP="005D35AC">
            <w:pPr>
              <w:spacing w:after="0" w:line="240" w:lineRule="auto"/>
              <w:jc w:val="both"/>
              <w:rPr>
                <w:rFonts w:ascii="Times New Roman" w:eastAsia="Times New Roman" w:hAnsi="Times New Roman"/>
                <w:color w:val="000000"/>
                <w:sz w:val="28"/>
                <w:szCs w:val="28"/>
                <w:lang w:eastAsia="ru-RU"/>
              </w:rPr>
            </w:pPr>
            <w:r w:rsidRPr="00CC2D73">
              <w:rPr>
                <w:rFonts w:ascii="Times New Roman" w:eastAsia="Times New Roman" w:hAnsi="Times New Roman"/>
                <w:color w:val="000000"/>
                <w:sz w:val="28"/>
                <w:szCs w:val="28"/>
                <w:lang w:eastAsia="ru-RU"/>
              </w:rPr>
              <w:t>«Детский сад № 21«Сказочный теремок»:</w:t>
            </w:r>
          </w:p>
          <w:p w:rsidR="005D35AC" w:rsidRPr="00CC2D73" w:rsidRDefault="005D35AC" w:rsidP="005D35AC">
            <w:pPr>
              <w:spacing w:after="0" w:line="240" w:lineRule="auto"/>
              <w:rPr>
                <w:rFonts w:ascii="Times New Roman" w:eastAsia="Times New Roman" w:hAnsi="Times New Roman"/>
                <w:i/>
                <w:sz w:val="24"/>
                <w:szCs w:val="24"/>
                <w:lang w:eastAsia="ru-RU"/>
              </w:rPr>
            </w:pPr>
          </w:p>
        </w:tc>
        <w:tc>
          <w:tcPr>
            <w:tcW w:w="1560"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24</w:t>
            </w:r>
          </w:p>
        </w:tc>
        <w:tc>
          <w:tcPr>
            <w:tcW w:w="1984"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317</w:t>
            </w:r>
          </w:p>
        </w:tc>
        <w:tc>
          <w:tcPr>
            <w:tcW w:w="1701"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17 051 861,22</w:t>
            </w:r>
          </w:p>
        </w:tc>
        <w:tc>
          <w:tcPr>
            <w:tcW w:w="1950" w:type="dxa"/>
            <w:vAlign w:val="center"/>
          </w:tcPr>
          <w:p w:rsidR="005D35AC" w:rsidRPr="00CC2D73" w:rsidRDefault="005D35AC" w:rsidP="005D35AC">
            <w:pPr>
              <w:spacing w:after="0" w:line="240" w:lineRule="auto"/>
              <w:jc w:val="center"/>
              <w:rPr>
                <w:rFonts w:ascii="Times New Roman" w:eastAsia="Times New Roman" w:hAnsi="Times New Roman"/>
                <w:sz w:val="24"/>
                <w:szCs w:val="24"/>
                <w:lang w:eastAsia="ru-RU"/>
              </w:rPr>
            </w:pPr>
            <w:r w:rsidRPr="00CC2D73">
              <w:rPr>
                <w:rFonts w:ascii="Times New Roman" w:eastAsia="Times New Roman" w:hAnsi="Times New Roman"/>
                <w:sz w:val="24"/>
                <w:szCs w:val="24"/>
                <w:lang w:eastAsia="ru-RU"/>
              </w:rPr>
              <w:t>17 157 100,63</w:t>
            </w:r>
          </w:p>
        </w:tc>
      </w:tr>
    </w:tbl>
    <w:p w:rsidR="005D35AC" w:rsidRPr="00CC2D73" w:rsidRDefault="005D35AC" w:rsidP="005D35AC">
      <w:pPr>
        <w:spacing w:after="0" w:line="240" w:lineRule="auto"/>
        <w:rPr>
          <w:rFonts w:ascii="Times New Roman" w:eastAsia="Times New Roman" w:hAnsi="Times New Roman"/>
          <w:i/>
          <w:sz w:val="24"/>
          <w:szCs w:val="24"/>
          <w:lang w:eastAsia="ru-RU"/>
        </w:rPr>
      </w:pPr>
    </w:p>
    <w:p w:rsidR="005D35AC" w:rsidRPr="00CC2D73" w:rsidRDefault="005D35AC" w:rsidP="005D35AC">
      <w:pPr>
        <w:spacing w:after="0" w:line="240" w:lineRule="auto"/>
        <w:rPr>
          <w:rFonts w:ascii="Times New Roman" w:eastAsia="Times New Roman" w:hAnsi="Times New Roman"/>
          <w:i/>
          <w:sz w:val="24"/>
          <w:szCs w:val="24"/>
          <w:lang w:eastAsia="ru-RU"/>
        </w:rPr>
      </w:pPr>
      <w:r w:rsidRPr="00CC2D73">
        <w:rPr>
          <w:rFonts w:ascii="Times New Roman" w:eastAsia="Times New Roman" w:hAnsi="Times New Roman"/>
          <w:i/>
          <w:color w:val="000000"/>
          <w:sz w:val="28"/>
          <w:szCs w:val="28"/>
          <w:lang w:eastAsia="ru-RU"/>
        </w:rPr>
        <w:lastRenderedPageBreak/>
        <w:t>* Детский сад №1 «Светлячок», субсидия выделялась на количество детей -100 человек, по факту количество детей</w:t>
      </w:r>
      <w:r w:rsidR="00256D25">
        <w:rPr>
          <w:rFonts w:ascii="Times New Roman" w:eastAsia="Times New Roman" w:hAnsi="Times New Roman"/>
          <w:i/>
          <w:color w:val="000000"/>
          <w:sz w:val="28"/>
          <w:szCs w:val="28"/>
          <w:lang w:eastAsia="ru-RU"/>
        </w:rPr>
        <w:t xml:space="preserve"> – </w:t>
      </w:r>
      <w:r w:rsidRPr="00CC2D73">
        <w:rPr>
          <w:rFonts w:ascii="Times New Roman" w:eastAsia="Times New Roman" w:hAnsi="Times New Roman"/>
          <w:i/>
          <w:color w:val="000000"/>
          <w:sz w:val="28"/>
          <w:szCs w:val="28"/>
          <w:lang w:eastAsia="ru-RU"/>
        </w:rPr>
        <w:t>51</w:t>
      </w:r>
      <w:r w:rsidR="0001415C">
        <w:rPr>
          <w:rFonts w:ascii="Times New Roman" w:eastAsia="Times New Roman" w:hAnsi="Times New Roman"/>
          <w:i/>
          <w:color w:val="000000"/>
          <w:sz w:val="28"/>
          <w:szCs w:val="28"/>
          <w:lang w:eastAsia="ru-RU"/>
        </w:rPr>
        <w:t>человек</w:t>
      </w:r>
      <w:r w:rsidRPr="00CC2D73">
        <w:rPr>
          <w:rFonts w:ascii="Times New Roman" w:eastAsia="Times New Roman" w:hAnsi="Times New Roman"/>
          <w:i/>
          <w:color w:val="000000"/>
          <w:sz w:val="28"/>
          <w:szCs w:val="28"/>
          <w:lang w:eastAsia="ru-RU"/>
        </w:rPr>
        <w:t>, а размер субсидии не уменьшился.</w:t>
      </w:r>
    </w:p>
    <w:p w:rsidR="005D35AC" w:rsidRPr="00CC2D73" w:rsidRDefault="005D35AC" w:rsidP="005D35AC">
      <w:pPr>
        <w:tabs>
          <w:tab w:val="left" w:pos="1800"/>
        </w:tabs>
        <w:suppressAutoHyphens/>
        <w:autoSpaceDE w:val="0"/>
        <w:spacing w:after="0" w:line="240" w:lineRule="auto"/>
        <w:jc w:val="both"/>
        <w:rPr>
          <w:rFonts w:ascii="Times New Roman" w:eastAsia="Arial" w:hAnsi="Times New Roman"/>
          <w:i/>
          <w:sz w:val="28"/>
          <w:szCs w:val="28"/>
          <w:lang w:eastAsia="ar-SA"/>
        </w:rPr>
      </w:pPr>
    </w:p>
    <w:p w:rsidR="005D35AC" w:rsidRPr="00CC2D73" w:rsidRDefault="005D35AC" w:rsidP="005D35AC">
      <w:pPr>
        <w:spacing w:after="0" w:line="240" w:lineRule="auto"/>
        <w:ind w:firstLine="708"/>
        <w:rPr>
          <w:rFonts w:ascii="Times New Roman" w:eastAsia="Times New Roman" w:hAnsi="Times New Roman"/>
          <w:color w:val="000000"/>
          <w:sz w:val="28"/>
          <w:szCs w:val="28"/>
          <w:lang w:eastAsia="ru-RU"/>
        </w:rPr>
      </w:pPr>
      <w:r w:rsidRPr="00CC2D73">
        <w:rPr>
          <w:rFonts w:ascii="Times New Roman" w:eastAsia="Times New Roman" w:hAnsi="Times New Roman"/>
          <w:color w:val="000000"/>
          <w:sz w:val="28"/>
          <w:szCs w:val="28"/>
          <w:lang w:eastAsia="ru-RU"/>
        </w:rPr>
        <w:t>Предложения:</w:t>
      </w:r>
    </w:p>
    <w:p w:rsidR="005D35AC" w:rsidRPr="00CC2D73" w:rsidRDefault="005D35AC" w:rsidP="005D35AC">
      <w:pPr>
        <w:spacing w:after="0" w:line="240" w:lineRule="auto"/>
        <w:rPr>
          <w:rFonts w:ascii="Times New Roman" w:eastAsia="Times New Roman" w:hAnsi="Times New Roman"/>
          <w:i/>
          <w:color w:val="000000"/>
          <w:sz w:val="28"/>
          <w:szCs w:val="28"/>
          <w:lang w:eastAsia="ru-RU"/>
        </w:rPr>
      </w:pPr>
    </w:p>
    <w:p w:rsidR="005D35AC" w:rsidRPr="000D6D7F" w:rsidRDefault="005D35AC" w:rsidP="000D6D7F">
      <w:pPr>
        <w:pStyle w:val="af0"/>
        <w:numPr>
          <w:ilvl w:val="0"/>
          <w:numId w:val="25"/>
        </w:numPr>
        <w:spacing w:after="0" w:line="240" w:lineRule="auto"/>
        <w:rPr>
          <w:rFonts w:ascii="Times New Roman" w:hAnsi="Times New Roman"/>
          <w:i/>
          <w:color w:val="000000"/>
          <w:sz w:val="28"/>
          <w:szCs w:val="28"/>
        </w:rPr>
      </w:pPr>
      <w:proofErr w:type="gramStart"/>
      <w:r w:rsidRPr="000D6D7F">
        <w:rPr>
          <w:rFonts w:ascii="Times New Roman" w:hAnsi="Times New Roman"/>
          <w:i/>
          <w:color w:val="000000"/>
          <w:sz w:val="28"/>
          <w:szCs w:val="28"/>
        </w:rPr>
        <w:t>Перечислять денежные средства согласно муниципального задания и  договора о предоставлении субсидий (дополнительные соглашения.</w:t>
      </w:r>
      <w:proofErr w:type="gramEnd"/>
    </w:p>
    <w:p w:rsidR="005D35AC" w:rsidRPr="000D6D7F" w:rsidRDefault="005D35AC" w:rsidP="000D6D7F">
      <w:pPr>
        <w:pStyle w:val="af0"/>
        <w:numPr>
          <w:ilvl w:val="0"/>
          <w:numId w:val="25"/>
        </w:numPr>
        <w:spacing w:after="0" w:line="240" w:lineRule="auto"/>
        <w:rPr>
          <w:rFonts w:ascii="Times New Roman" w:hAnsi="Times New Roman"/>
          <w:i/>
          <w:color w:val="000000"/>
          <w:sz w:val="28"/>
          <w:szCs w:val="28"/>
        </w:rPr>
      </w:pPr>
      <w:r w:rsidRPr="000D6D7F">
        <w:rPr>
          <w:rFonts w:ascii="Times New Roman" w:hAnsi="Times New Roman"/>
          <w:i/>
          <w:color w:val="000000"/>
          <w:sz w:val="28"/>
          <w:szCs w:val="28"/>
        </w:rPr>
        <w:t>Денежные средства перечислять в соответствии с графиком перечисления субсидий.</w:t>
      </w:r>
    </w:p>
    <w:p w:rsidR="005D35AC" w:rsidRPr="000D6D7F" w:rsidRDefault="005D35AC" w:rsidP="000D6D7F">
      <w:pPr>
        <w:pStyle w:val="af0"/>
        <w:numPr>
          <w:ilvl w:val="0"/>
          <w:numId w:val="25"/>
        </w:numPr>
        <w:spacing w:after="0" w:line="240" w:lineRule="auto"/>
        <w:rPr>
          <w:rFonts w:ascii="Times New Roman" w:hAnsi="Times New Roman"/>
          <w:i/>
          <w:color w:val="000000"/>
          <w:sz w:val="28"/>
          <w:szCs w:val="28"/>
        </w:rPr>
      </w:pPr>
      <w:r w:rsidRPr="000D6D7F">
        <w:rPr>
          <w:rFonts w:ascii="Times New Roman" w:hAnsi="Times New Roman"/>
          <w:i/>
          <w:color w:val="000000"/>
          <w:sz w:val="28"/>
          <w:szCs w:val="28"/>
        </w:rPr>
        <w:t>Субсидии расходовать на основании норм  Бюджетного Кодекса Российской Федерации.</w:t>
      </w:r>
    </w:p>
    <w:p w:rsidR="005D35AC" w:rsidRPr="00CC2D73" w:rsidRDefault="005D35AC" w:rsidP="005D35AC">
      <w:pPr>
        <w:suppressAutoHyphens/>
        <w:spacing w:after="0" w:line="240" w:lineRule="auto"/>
        <w:ind w:firstLine="540"/>
        <w:jc w:val="both"/>
        <w:rPr>
          <w:rFonts w:ascii="Times New Roman" w:eastAsia="Times New Roman" w:hAnsi="Times New Roman"/>
          <w:sz w:val="28"/>
          <w:szCs w:val="28"/>
          <w:lang w:eastAsia="ar-SA"/>
        </w:rPr>
      </w:pPr>
    </w:p>
    <w:p w:rsidR="005D35AC" w:rsidRPr="00A808EF" w:rsidRDefault="005D35AC" w:rsidP="005D35AC">
      <w:pPr>
        <w:suppressAutoHyphens/>
        <w:spacing w:after="0" w:line="240" w:lineRule="auto"/>
        <w:jc w:val="both"/>
        <w:rPr>
          <w:rFonts w:ascii="Times New Roman" w:eastAsia="Times New Roman" w:hAnsi="Times New Roman"/>
          <w:b/>
          <w:color w:val="000000"/>
          <w:spacing w:val="-7"/>
          <w:sz w:val="29"/>
          <w:szCs w:val="29"/>
          <w:lang w:eastAsia="ru-RU"/>
        </w:rPr>
      </w:pPr>
      <w:r w:rsidRPr="00A808EF">
        <w:rPr>
          <w:rFonts w:ascii="Times New Roman" w:eastAsia="Arial" w:hAnsi="Times New Roman"/>
          <w:b/>
          <w:sz w:val="28"/>
          <w:szCs w:val="28"/>
          <w:lang w:eastAsia="ar-SA"/>
        </w:rPr>
        <w:t xml:space="preserve">1.2 </w:t>
      </w:r>
      <w:r w:rsidRPr="00A808EF">
        <w:rPr>
          <w:rFonts w:ascii="Times New Roman" w:eastAsia="Times New Roman" w:hAnsi="Times New Roman"/>
          <w:b/>
          <w:color w:val="000000"/>
          <w:spacing w:val="-4"/>
          <w:sz w:val="29"/>
          <w:szCs w:val="29"/>
          <w:lang w:eastAsia="ru-RU"/>
        </w:rPr>
        <w:t xml:space="preserve">Проверки эффективности и целевого расходования средств, выделенных из </w:t>
      </w:r>
      <w:r w:rsidRPr="00A808EF">
        <w:rPr>
          <w:rFonts w:ascii="Times New Roman" w:eastAsia="Times New Roman" w:hAnsi="Times New Roman"/>
          <w:b/>
          <w:color w:val="000000"/>
          <w:spacing w:val="6"/>
          <w:sz w:val="29"/>
          <w:szCs w:val="29"/>
          <w:lang w:eastAsia="ru-RU"/>
        </w:rPr>
        <w:t xml:space="preserve">местного бюджета на расходы, связанные с проездом воспитанников </w:t>
      </w:r>
      <w:r w:rsidRPr="00A808EF">
        <w:rPr>
          <w:rFonts w:ascii="Times New Roman" w:eastAsia="Times New Roman" w:hAnsi="Times New Roman"/>
          <w:b/>
          <w:color w:val="000000"/>
          <w:spacing w:val="-6"/>
          <w:sz w:val="29"/>
          <w:szCs w:val="29"/>
          <w:lang w:eastAsia="ru-RU"/>
        </w:rPr>
        <w:t xml:space="preserve">спортивных школ муниципального образования город Новотроицк к местам </w:t>
      </w:r>
      <w:r w:rsidRPr="00A808EF">
        <w:rPr>
          <w:rFonts w:ascii="Times New Roman" w:eastAsia="Times New Roman" w:hAnsi="Times New Roman"/>
          <w:b/>
          <w:color w:val="000000"/>
          <w:spacing w:val="-7"/>
          <w:sz w:val="29"/>
          <w:szCs w:val="29"/>
          <w:lang w:eastAsia="ru-RU"/>
        </w:rPr>
        <w:t>проведения соревнований в 2016 году.</w:t>
      </w:r>
    </w:p>
    <w:p w:rsidR="005D35AC" w:rsidRPr="00A67615" w:rsidRDefault="005D35AC" w:rsidP="00A6761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A67615">
        <w:rPr>
          <w:rFonts w:ascii="Times New Roman" w:eastAsia="Arial" w:hAnsi="Times New Roman"/>
          <w:color w:val="000000"/>
          <w:sz w:val="28"/>
          <w:szCs w:val="28"/>
          <w:lang w:eastAsia="ar-SA"/>
        </w:rPr>
        <w:t>Основание для проведения проверки: пункт 4.1 Плана работы Ревизионной комиссии муниципального образования город Новотроицк на 2017 год №10 от 28.12.2016 (Предложение городского Совета депутатов муниципального образования город Новотроицк).</w:t>
      </w:r>
    </w:p>
    <w:p w:rsidR="005D35AC" w:rsidRPr="00F041A9" w:rsidRDefault="005D35AC" w:rsidP="005D35AC">
      <w:pPr>
        <w:suppressAutoHyphens/>
        <w:spacing w:after="0" w:line="240" w:lineRule="auto"/>
        <w:jc w:val="both"/>
        <w:rPr>
          <w:rFonts w:ascii="Times New Roman" w:eastAsia="Times New Roman" w:hAnsi="Times New Roman"/>
          <w:sz w:val="20"/>
          <w:szCs w:val="20"/>
          <w:lang w:eastAsia="ru-RU"/>
        </w:rPr>
      </w:pPr>
      <w:r w:rsidRPr="00F041A9">
        <w:rPr>
          <w:rFonts w:ascii="Times New Roman" w:eastAsia="Times New Roman" w:hAnsi="Times New Roman"/>
          <w:bCs/>
          <w:color w:val="000000"/>
          <w:spacing w:val="-2"/>
          <w:sz w:val="28"/>
          <w:szCs w:val="28"/>
          <w:lang w:eastAsia="ru-RU"/>
        </w:rPr>
        <w:t>Объекты контрольного мероприятия:</w:t>
      </w:r>
    </w:p>
    <w:p w:rsidR="005D35AC" w:rsidRPr="00F041A9" w:rsidRDefault="005D35AC" w:rsidP="00B24166">
      <w:pPr>
        <w:widowControl w:val="0"/>
        <w:numPr>
          <w:ilvl w:val="0"/>
          <w:numId w:val="10"/>
        </w:numPr>
        <w:shd w:val="clear" w:color="auto" w:fill="FFFFFF"/>
        <w:suppressAutoHyphens/>
        <w:autoSpaceDE w:val="0"/>
        <w:autoSpaceDN w:val="0"/>
        <w:adjustRightInd w:val="0"/>
        <w:spacing w:after="0" w:line="322" w:lineRule="exact"/>
        <w:ind w:right="14"/>
        <w:jc w:val="both"/>
        <w:rPr>
          <w:rFonts w:ascii="Times New Roman" w:eastAsia="Times New Roman" w:hAnsi="Times New Roman"/>
          <w:bCs/>
          <w:color w:val="000000"/>
          <w:spacing w:val="3"/>
          <w:sz w:val="29"/>
          <w:szCs w:val="29"/>
          <w:lang w:eastAsia="ru-RU"/>
        </w:rPr>
      </w:pPr>
      <w:r w:rsidRPr="00F041A9">
        <w:rPr>
          <w:rFonts w:ascii="Times New Roman" w:eastAsia="Times New Roman" w:hAnsi="Times New Roman"/>
          <w:bCs/>
          <w:color w:val="000000"/>
          <w:spacing w:val="-6"/>
          <w:sz w:val="29"/>
          <w:szCs w:val="29"/>
          <w:lang w:eastAsia="ru-RU"/>
        </w:rPr>
        <w:t xml:space="preserve">Муниципальное автономное учреждение дополнительного образования </w:t>
      </w:r>
      <w:r w:rsidRPr="00F041A9">
        <w:rPr>
          <w:rFonts w:ascii="Times New Roman" w:eastAsia="Times New Roman" w:hAnsi="Times New Roman"/>
          <w:bCs/>
          <w:color w:val="000000"/>
          <w:spacing w:val="3"/>
          <w:sz w:val="29"/>
          <w:szCs w:val="29"/>
          <w:lang w:eastAsia="ru-RU"/>
        </w:rPr>
        <w:t>«Детско-юношеская спортивная школа №1» города Новотроицка;</w:t>
      </w:r>
    </w:p>
    <w:p w:rsidR="005D35AC" w:rsidRPr="00F041A9" w:rsidRDefault="005D35AC" w:rsidP="00B24166">
      <w:pPr>
        <w:widowControl w:val="0"/>
        <w:numPr>
          <w:ilvl w:val="0"/>
          <w:numId w:val="10"/>
        </w:numPr>
        <w:shd w:val="clear" w:color="auto" w:fill="FFFFFF"/>
        <w:suppressAutoHyphens/>
        <w:autoSpaceDE w:val="0"/>
        <w:autoSpaceDN w:val="0"/>
        <w:adjustRightInd w:val="0"/>
        <w:spacing w:after="0" w:line="322" w:lineRule="exact"/>
        <w:ind w:right="14"/>
        <w:jc w:val="both"/>
        <w:rPr>
          <w:rFonts w:ascii="Times New Roman" w:eastAsia="Times New Roman" w:hAnsi="Times New Roman"/>
          <w:bCs/>
          <w:color w:val="000000"/>
          <w:spacing w:val="-6"/>
          <w:sz w:val="29"/>
          <w:szCs w:val="29"/>
          <w:lang w:eastAsia="ru-RU"/>
        </w:rPr>
      </w:pPr>
      <w:r w:rsidRPr="00F041A9">
        <w:rPr>
          <w:rFonts w:ascii="Times New Roman" w:eastAsia="Times New Roman" w:hAnsi="Times New Roman"/>
          <w:bCs/>
          <w:color w:val="000000"/>
          <w:spacing w:val="-6"/>
          <w:sz w:val="29"/>
          <w:szCs w:val="29"/>
          <w:lang w:eastAsia="ru-RU"/>
        </w:rPr>
        <w:t>Муниципальное автономное учреждение дополнительного образования</w:t>
      </w:r>
    </w:p>
    <w:p w:rsidR="005D35AC" w:rsidRPr="00F041A9" w:rsidRDefault="005D35AC" w:rsidP="005D35AC">
      <w:pPr>
        <w:widowControl w:val="0"/>
        <w:shd w:val="clear" w:color="auto" w:fill="FFFFFF"/>
        <w:autoSpaceDE w:val="0"/>
        <w:autoSpaceDN w:val="0"/>
        <w:adjustRightInd w:val="0"/>
        <w:spacing w:after="0" w:line="322" w:lineRule="exact"/>
        <w:ind w:left="720" w:right="14"/>
        <w:jc w:val="both"/>
        <w:rPr>
          <w:rFonts w:ascii="Times New Roman" w:eastAsia="Times New Roman" w:hAnsi="Times New Roman"/>
          <w:bCs/>
          <w:color w:val="000000"/>
          <w:spacing w:val="-6"/>
          <w:sz w:val="29"/>
          <w:szCs w:val="29"/>
          <w:lang w:eastAsia="ru-RU"/>
        </w:rPr>
      </w:pPr>
      <w:r w:rsidRPr="00F041A9">
        <w:rPr>
          <w:rFonts w:ascii="Times New Roman" w:eastAsia="Times New Roman" w:hAnsi="Times New Roman"/>
          <w:bCs/>
          <w:color w:val="000000"/>
          <w:spacing w:val="-6"/>
          <w:sz w:val="29"/>
          <w:szCs w:val="29"/>
          <w:lang w:eastAsia="ru-RU"/>
        </w:rPr>
        <w:t>«Детско-юношеская   спортивная   школа  №2»   города   Новотроицка»;</w:t>
      </w:r>
    </w:p>
    <w:p w:rsidR="005D35AC" w:rsidRPr="00F041A9" w:rsidRDefault="005D35AC" w:rsidP="00B24166">
      <w:pPr>
        <w:widowControl w:val="0"/>
        <w:numPr>
          <w:ilvl w:val="0"/>
          <w:numId w:val="10"/>
        </w:numPr>
        <w:shd w:val="clear" w:color="auto" w:fill="FFFFFF"/>
        <w:suppressAutoHyphens/>
        <w:autoSpaceDE w:val="0"/>
        <w:autoSpaceDN w:val="0"/>
        <w:adjustRightInd w:val="0"/>
        <w:spacing w:after="0" w:line="322" w:lineRule="exact"/>
        <w:ind w:right="14"/>
        <w:jc w:val="both"/>
        <w:rPr>
          <w:rFonts w:ascii="Times New Roman" w:eastAsia="Times New Roman" w:hAnsi="Times New Roman"/>
          <w:bCs/>
          <w:color w:val="000000"/>
          <w:spacing w:val="-6"/>
          <w:sz w:val="29"/>
          <w:szCs w:val="29"/>
          <w:lang w:eastAsia="ru-RU"/>
        </w:rPr>
      </w:pPr>
      <w:r w:rsidRPr="00F041A9">
        <w:rPr>
          <w:rFonts w:ascii="Times New Roman" w:eastAsia="Times New Roman" w:hAnsi="Times New Roman"/>
          <w:bCs/>
          <w:color w:val="000000"/>
          <w:spacing w:val="-6"/>
          <w:sz w:val="29"/>
          <w:szCs w:val="29"/>
          <w:lang w:eastAsia="ru-RU"/>
        </w:rPr>
        <w:t xml:space="preserve">«Муниципальное автономное учреждение дополнительного образования»; «Детско-юношеская  спортивная  школа  «Спартак»  города  Новотроицка;  </w:t>
      </w:r>
    </w:p>
    <w:p w:rsidR="005D35AC" w:rsidRPr="005D35AC" w:rsidRDefault="005D35AC" w:rsidP="00B24166">
      <w:pPr>
        <w:widowControl w:val="0"/>
        <w:numPr>
          <w:ilvl w:val="0"/>
          <w:numId w:val="10"/>
        </w:numPr>
        <w:shd w:val="clear" w:color="auto" w:fill="FFFFFF"/>
        <w:suppressAutoHyphens/>
        <w:autoSpaceDE w:val="0"/>
        <w:autoSpaceDN w:val="0"/>
        <w:adjustRightInd w:val="0"/>
        <w:spacing w:after="0" w:line="322" w:lineRule="exact"/>
        <w:ind w:right="14"/>
        <w:jc w:val="both"/>
        <w:rPr>
          <w:rFonts w:ascii="Times New Roman" w:eastAsia="Times New Roman" w:hAnsi="Times New Roman"/>
          <w:bCs/>
          <w:color w:val="000000"/>
          <w:spacing w:val="-6"/>
          <w:sz w:val="29"/>
          <w:szCs w:val="29"/>
          <w:lang w:eastAsia="ru-RU"/>
        </w:rPr>
      </w:pPr>
      <w:r w:rsidRPr="00F041A9">
        <w:rPr>
          <w:rFonts w:ascii="Times New Roman" w:eastAsia="Times New Roman" w:hAnsi="Times New Roman"/>
          <w:bCs/>
          <w:color w:val="000000"/>
          <w:spacing w:val="-6"/>
          <w:sz w:val="29"/>
          <w:szCs w:val="29"/>
          <w:lang w:eastAsia="ru-RU"/>
        </w:rPr>
        <w:t>«Муниципальное автономное учреждение дополнительного образования «Детско-юношеская   спортивная   школа   «Юность»   города</w:t>
      </w:r>
      <w:r w:rsidRPr="005D35AC">
        <w:rPr>
          <w:rFonts w:ascii="Times New Roman" w:eastAsia="Times New Roman" w:hAnsi="Times New Roman"/>
          <w:bCs/>
          <w:color w:val="000000"/>
          <w:spacing w:val="-6"/>
          <w:sz w:val="29"/>
          <w:szCs w:val="29"/>
          <w:lang w:eastAsia="ru-RU"/>
        </w:rPr>
        <w:t xml:space="preserve">  Новотроицка».  </w:t>
      </w:r>
    </w:p>
    <w:p w:rsidR="005D35AC" w:rsidRPr="00A67615" w:rsidRDefault="005D35AC" w:rsidP="00A6761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A67615">
        <w:rPr>
          <w:rFonts w:ascii="Times New Roman" w:eastAsia="Arial" w:hAnsi="Times New Roman"/>
          <w:color w:val="000000"/>
          <w:sz w:val="28"/>
          <w:szCs w:val="28"/>
          <w:lang w:eastAsia="ar-SA"/>
        </w:rPr>
        <w:t>Проведена проверка следующих вопросов:</w:t>
      </w:r>
    </w:p>
    <w:p w:rsidR="005D35AC" w:rsidRPr="00A67615" w:rsidRDefault="00A67615" w:rsidP="00A67615">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Pr>
          <w:rFonts w:ascii="Times New Roman" w:eastAsia="Arial" w:hAnsi="Times New Roman"/>
          <w:color w:val="000000"/>
          <w:sz w:val="28"/>
          <w:szCs w:val="28"/>
          <w:lang w:eastAsia="ar-SA"/>
        </w:rPr>
        <w:t xml:space="preserve">1. </w:t>
      </w:r>
      <w:r w:rsidR="005D35AC" w:rsidRPr="00A67615">
        <w:rPr>
          <w:rFonts w:ascii="Times New Roman" w:eastAsia="Arial" w:hAnsi="Times New Roman"/>
          <w:color w:val="000000"/>
          <w:sz w:val="28"/>
          <w:szCs w:val="28"/>
          <w:lang w:eastAsia="ar-SA"/>
        </w:rPr>
        <w:t>Законность использования целевых субсидий, выделенных из местного бюджета   на   расходы,   связанные   с   проездом   воспитанников   детско-юношеских   спортивных   школ   города Новотроицка   к   местам   проведения соревнований в 2016 году;</w:t>
      </w:r>
    </w:p>
    <w:p w:rsidR="00C937FC" w:rsidRDefault="00A67615" w:rsidP="00C937FC">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Pr>
          <w:rFonts w:ascii="Times New Roman" w:eastAsia="Arial" w:hAnsi="Times New Roman"/>
          <w:color w:val="000000"/>
          <w:sz w:val="28"/>
          <w:szCs w:val="28"/>
          <w:lang w:eastAsia="ar-SA"/>
        </w:rPr>
        <w:t xml:space="preserve">2. </w:t>
      </w:r>
      <w:r w:rsidR="005D35AC" w:rsidRPr="00A67615">
        <w:rPr>
          <w:rFonts w:ascii="Times New Roman" w:eastAsia="Arial" w:hAnsi="Times New Roman"/>
          <w:color w:val="000000"/>
          <w:sz w:val="28"/>
          <w:szCs w:val="28"/>
          <w:lang w:eastAsia="ar-SA"/>
        </w:rPr>
        <w:t>Правильность осуществления расчетов с подотчетными лицами.</w:t>
      </w:r>
    </w:p>
    <w:p w:rsidR="00F041A9" w:rsidRPr="00C937FC" w:rsidRDefault="005D35AC" w:rsidP="00C937FC">
      <w:pPr>
        <w:tabs>
          <w:tab w:val="left" w:pos="1800"/>
        </w:tabs>
        <w:suppressAutoHyphens/>
        <w:autoSpaceDE w:val="0"/>
        <w:spacing w:after="0" w:line="240" w:lineRule="auto"/>
        <w:ind w:firstLine="540"/>
        <w:jc w:val="both"/>
        <w:rPr>
          <w:rFonts w:ascii="Times New Roman" w:eastAsia="Times New Roman" w:hAnsi="Times New Roman"/>
          <w:bCs/>
          <w:color w:val="000000"/>
          <w:spacing w:val="-11"/>
          <w:sz w:val="29"/>
          <w:szCs w:val="29"/>
          <w:lang w:eastAsia="ru-RU"/>
        </w:rPr>
      </w:pPr>
      <w:r w:rsidRPr="00C937FC">
        <w:rPr>
          <w:rFonts w:ascii="Times New Roman" w:eastAsia="Arial" w:hAnsi="Times New Roman"/>
          <w:color w:val="000000"/>
          <w:sz w:val="28"/>
          <w:szCs w:val="28"/>
          <w:lang w:eastAsia="ar-SA"/>
        </w:rPr>
        <w:t>В результате проведенных контрольных мероприятий</w:t>
      </w:r>
      <w:r w:rsidRPr="00C937FC">
        <w:rPr>
          <w:rFonts w:ascii="Times New Roman" w:eastAsia="Times New Roman" w:hAnsi="Times New Roman"/>
          <w:bCs/>
          <w:color w:val="000000"/>
          <w:spacing w:val="-6"/>
          <w:sz w:val="29"/>
          <w:szCs w:val="29"/>
          <w:lang w:eastAsia="ru-RU"/>
        </w:rPr>
        <w:t xml:space="preserve"> установлено </w:t>
      </w:r>
      <w:r w:rsidRPr="00C937FC">
        <w:rPr>
          <w:rFonts w:ascii="Times New Roman" w:eastAsia="Times New Roman" w:hAnsi="Times New Roman"/>
          <w:bCs/>
          <w:color w:val="000000"/>
          <w:spacing w:val="-11"/>
          <w:sz w:val="29"/>
          <w:szCs w:val="29"/>
          <w:lang w:eastAsia="ru-RU"/>
        </w:rPr>
        <w:t>следующее:</w:t>
      </w:r>
    </w:p>
    <w:p w:rsidR="005D35AC" w:rsidRPr="00BF6A94" w:rsidRDefault="005D35AC" w:rsidP="00B24166">
      <w:pPr>
        <w:pStyle w:val="af0"/>
        <w:widowControl w:val="0"/>
        <w:numPr>
          <w:ilvl w:val="0"/>
          <w:numId w:val="20"/>
        </w:numPr>
        <w:shd w:val="clear" w:color="auto" w:fill="FFFFFF"/>
        <w:autoSpaceDE w:val="0"/>
        <w:autoSpaceDN w:val="0"/>
        <w:adjustRightInd w:val="0"/>
        <w:spacing w:after="0" w:line="322" w:lineRule="exact"/>
        <w:ind w:right="19"/>
        <w:jc w:val="both"/>
        <w:rPr>
          <w:rFonts w:ascii="Times New Roman" w:hAnsi="Times New Roman"/>
          <w:color w:val="000000"/>
          <w:spacing w:val="-6"/>
          <w:sz w:val="29"/>
          <w:szCs w:val="29"/>
        </w:rPr>
      </w:pPr>
      <w:r w:rsidRPr="00BF6A94">
        <w:rPr>
          <w:rFonts w:ascii="Times New Roman" w:hAnsi="Times New Roman"/>
          <w:color w:val="000000"/>
          <w:spacing w:val="-6"/>
          <w:sz w:val="29"/>
          <w:szCs w:val="29"/>
        </w:rPr>
        <w:t>В   ходе     проверки   целевого   использования   субсидий,</w:t>
      </w:r>
      <w:r w:rsidRPr="00BF6A94">
        <w:rPr>
          <w:rFonts w:ascii="Times New Roman" w:hAnsi="Times New Roman"/>
          <w:color w:val="000000"/>
          <w:spacing w:val="-6"/>
          <w:sz w:val="29"/>
          <w:szCs w:val="29"/>
        </w:rPr>
        <w:br/>
        <w:t xml:space="preserve">выделенных   из   местного   бюджета Учреждениям   на   расходы,   связанные   с   проездом воспитанников к местам проведения соревнований в 2016 году, нарушений   не </w:t>
      </w:r>
      <w:r w:rsidRPr="00BF6A94">
        <w:rPr>
          <w:rFonts w:ascii="Times New Roman" w:hAnsi="Times New Roman"/>
          <w:color w:val="000000"/>
          <w:spacing w:val="-6"/>
          <w:sz w:val="29"/>
          <w:szCs w:val="29"/>
        </w:rPr>
        <w:lastRenderedPageBreak/>
        <w:t>установлено.</w:t>
      </w:r>
    </w:p>
    <w:p w:rsidR="002035C4" w:rsidRPr="00C937FC" w:rsidRDefault="005D35AC" w:rsidP="00C937FC">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C937FC">
        <w:rPr>
          <w:rFonts w:ascii="Times New Roman" w:eastAsia="Arial" w:hAnsi="Times New Roman"/>
          <w:color w:val="000000"/>
          <w:sz w:val="28"/>
          <w:szCs w:val="28"/>
          <w:lang w:eastAsia="ar-SA"/>
        </w:rPr>
        <w:t>Ревизионной комиссией проверено состояние бухгалтерского учета в учреждениях за расчетами с подотчетными лицами.</w:t>
      </w:r>
    </w:p>
    <w:p w:rsidR="00F73C89" w:rsidRPr="00A62969" w:rsidRDefault="005D35AC" w:rsidP="00A62969">
      <w:pPr>
        <w:pStyle w:val="af0"/>
        <w:widowControl w:val="0"/>
        <w:numPr>
          <w:ilvl w:val="0"/>
          <w:numId w:val="20"/>
        </w:numPr>
        <w:shd w:val="clear" w:color="auto" w:fill="FFFFFF"/>
        <w:autoSpaceDE w:val="0"/>
        <w:autoSpaceDN w:val="0"/>
        <w:adjustRightInd w:val="0"/>
        <w:spacing w:after="0" w:line="240" w:lineRule="auto"/>
        <w:rPr>
          <w:rFonts w:ascii="Times New Roman" w:hAnsi="Times New Roman"/>
          <w:bCs/>
          <w:color w:val="000000"/>
          <w:spacing w:val="-7"/>
          <w:sz w:val="29"/>
          <w:szCs w:val="29"/>
        </w:rPr>
      </w:pPr>
      <w:r w:rsidRPr="00A62969">
        <w:rPr>
          <w:rFonts w:ascii="Times New Roman" w:hAnsi="Times New Roman"/>
          <w:bCs/>
          <w:color w:val="000000"/>
          <w:spacing w:val="-7"/>
          <w:sz w:val="29"/>
          <w:szCs w:val="29"/>
        </w:rPr>
        <w:t>По результатам проверки выявлено следующее:</w:t>
      </w:r>
    </w:p>
    <w:p w:rsidR="005D35AC" w:rsidRPr="00F041A9" w:rsidRDefault="005D35AC" w:rsidP="00F73C89">
      <w:pPr>
        <w:widowControl w:val="0"/>
        <w:shd w:val="clear" w:color="auto" w:fill="FFFFFF"/>
        <w:autoSpaceDE w:val="0"/>
        <w:autoSpaceDN w:val="0"/>
        <w:adjustRightInd w:val="0"/>
        <w:spacing w:after="0" w:line="240" w:lineRule="auto"/>
        <w:ind w:left="1339"/>
        <w:rPr>
          <w:rFonts w:ascii="Times New Roman" w:eastAsia="Times New Roman" w:hAnsi="Times New Roman"/>
          <w:sz w:val="20"/>
          <w:szCs w:val="20"/>
          <w:lang w:eastAsia="ru-RU"/>
        </w:rPr>
      </w:pPr>
      <w:r w:rsidRPr="00F041A9">
        <w:rPr>
          <w:rFonts w:ascii="Times New Roman" w:eastAsia="Times New Roman" w:hAnsi="Times New Roman"/>
          <w:bCs/>
          <w:color w:val="000000"/>
          <w:spacing w:val="-5"/>
          <w:sz w:val="29"/>
          <w:szCs w:val="29"/>
          <w:lang w:eastAsia="ru-RU"/>
        </w:rPr>
        <w:t>1. Несвоевременность сдачи авансовых отчетов:</w:t>
      </w:r>
    </w:p>
    <w:p w:rsidR="005D35AC" w:rsidRPr="005D35AC" w:rsidRDefault="005D35AC" w:rsidP="005D35AC">
      <w:pPr>
        <w:widowControl w:val="0"/>
        <w:shd w:val="clear" w:color="auto" w:fill="FFFFFF"/>
        <w:autoSpaceDE w:val="0"/>
        <w:autoSpaceDN w:val="0"/>
        <w:adjustRightInd w:val="0"/>
        <w:spacing w:after="0" w:line="322" w:lineRule="exact"/>
        <w:ind w:right="19" w:firstLine="715"/>
        <w:jc w:val="both"/>
        <w:rPr>
          <w:rFonts w:ascii="Times New Roman" w:eastAsia="Times New Roman" w:hAnsi="Times New Roman"/>
          <w:color w:val="000000"/>
          <w:spacing w:val="-6"/>
          <w:sz w:val="29"/>
          <w:szCs w:val="29"/>
          <w:lang w:eastAsia="ru-RU"/>
        </w:rPr>
      </w:pPr>
      <w:r w:rsidRPr="005D35AC">
        <w:rPr>
          <w:rFonts w:ascii="Times New Roman" w:eastAsia="Times New Roman" w:hAnsi="Times New Roman"/>
          <w:color w:val="000000"/>
          <w:spacing w:val="-6"/>
          <w:sz w:val="29"/>
          <w:szCs w:val="29"/>
          <w:lang w:eastAsia="ru-RU"/>
        </w:rPr>
        <w:t>Работники</w:t>
      </w:r>
      <w:r w:rsidR="004B3E6D">
        <w:rPr>
          <w:rFonts w:ascii="Times New Roman" w:eastAsia="Times New Roman" w:hAnsi="Times New Roman"/>
          <w:color w:val="000000"/>
          <w:spacing w:val="-6"/>
          <w:sz w:val="29"/>
          <w:szCs w:val="29"/>
          <w:lang w:eastAsia="ru-RU"/>
        </w:rPr>
        <w:t>,</w:t>
      </w:r>
      <w:r w:rsidRPr="005D35AC">
        <w:rPr>
          <w:rFonts w:ascii="Times New Roman" w:eastAsia="Times New Roman" w:hAnsi="Times New Roman"/>
          <w:color w:val="000000"/>
          <w:spacing w:val="-6"/>
          <w:sz w:val="29"/>
          <w:szCs w:val="29"/>
          <w:lang w:eastAsia="ru-RU"/>
        </w:rPr>
        <w:t xml:space="preserve"> получившие деньги под отчет, представляют авансовый отчет о расходе денежных сре</w:t>
      </w:r>
      <w:proofErr w:type="gramStart"/>
      <w:r w:rsidRPr="005D35AC">
        <w:rPr>
          <w:rFonts w:ascii="Times New Roman" w:eastAsia="Times New Roman" w:hAnsi="Times New Roman"/>
          <w:color w:val="000000"/>
          <w:spacing w:val="-6"/>
          <w:sz w:val="29"/>
          <w:szCs w:val="29"/>
          <w:lang w:eastAsia="ru-RU"/>
        </w:rPr>
        <w:t>дств в б</w:t>
      </w:r>
      <w:proofErr w:type="gramEnd"/>
      <w:r w:rsidRPr="005D35AC">
        <w:rPr>
          <w:rFonts w:ascii="Times New Roman" w:eastAsia="Times New Roman" w:hAnsi="Times New Roman"/>
          <w:color w:val="000000"/>
          <w:spacing w:val="-6"/>
          <w:sz w:val="29"/>
          <w:szCs w:val="29"/>
          <w:lang w:eastAsia="ru-RU"/>
        </w:rPr>
        <w:t xml:space="preserve">ухгалтерию позднее, чем по истечении трех рабочих дней со дня возвращения из командировки. В нарушение п. 6.3 Указаний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не соблюдаются сроки отчетности по </w:t>
      </w:r>
      <w:proofErr w:type="gramStart"/>
      <w:r w:rsidRPr="005D35AC">
        <w:rPr>
          <w:rFonts w:ascii="Times New Roman" w:eastAsia="Times New Roman" w:hAnsi="Times New Roman"/>
          <w:color w:val="000000"/>
          <w:spacing w:val="-6"/>
          <w:sz w:val="29"/>
          <w:szCs w:val="29"/>
          <w:lang w:eastAsia="ru-RU"/>
        </w:rPr>
        <w:t>выданным</w:t>
      </w:r>
      <w:proofErr w:type="gramEnd"/>
      <w:r w:rsidRPr="005D35AC">
        <w:rPr>
          <w:rFonts w:ascii="Times New Roman" w:eastAsia="Times New Roman" w:hAnsi="Times New Roman"/>
          <w:color w:val="000000"/>
          <w:spacing w:val="-6"/>
          <w:sz w:val="29"/>
          <w:szCs w:val="29"/>
          <w:lang w:eastAsia="ru-RU"/>
        </w:rPr>
        <w:t xml:space="preserve"> в подотчет денежных средств</w:t>
      </w:r>
      <w:r w:rsidR="004B3E6D">
        <w:rPr>
          <w:rFonts w:ascii="Times New Roman" w:eastAsia="Times New Roman" w:hAnsi="Times New Roman"/>
          <w:color w:val="000000"/>
          <w:spacing w:val="-6"/>
          <w:sz w:val="29"/>
          <w:szCs w:val="29"/>
          <w:lang w:eastAsia="ru-RU"/>
        </w:rPr>
        <w:t>.</w:t>
      </w:r>
    </w:p>
    <w:p w:rsidR="005D35AC" w:rsidRPr="005D35AC" w:rsidRDefault="005D35AC" w:rsidP="005D35AC">
      <w:pPr>
        <w:widowControl w:val="0"/>
        <w:shd w:val="clear" w:color="auto" w:fill="FFFFFF"/>
        <w:autoSpaceDE w:val="0"/>
        <w:autoSpaceDN w:val="0"/>
        <w:adjustRightInd w:val="0"/>
        <w:spacing w:before="298" w:after="0" w:line="240" w:lineRule="auto"/>
        <w:ind w:left="835"/>
        <w:rPr>
          <w:rFonts w:ascii="Times New Roman" w:eastAsia="Times New Roman" w:hAnsi="Times New Roman"/>
          <w:sz w:val="20"/>
          <w:szCs w:val="20"/>
          <w:lang w:eastAsia="ru-RU"/>
        </w:rPr>
      </w:pPr>
      <w:r w:rsidRPr="002035C4">
        <w:rPr>
          <w:rFonts w:ascii="Times New Roman" w:eastAsia="Times New Roman" w:hAnsi="Times New Roman"/>
          <w:bCs/>
          <w:color w:val="000000"/>
          <w:spacing w:val="-1"/>
          <w:sz w:val="28"/>
          <w:szCs w:val="28"/>
          <w:lang w:eastAsia="ru-RU"/>
        </w:rPr>
        <w:t>2. Установлены нарушения порядка оформления авансового отчета</w:t>
      </w:r>
      <w:r w:rsidRPr="005D35AC">
        <w:rPr>
          <w:rFonts w:ascii="Times New Roman" w:eastAsia="Times New Roman" w:hAnsi="Times New Roman"/>
          <w:b/>
          <w:bCs/>
          <w:color w:val="000000"/>
          <w:spacing w:val="-1"/>
          <w:sz w:val="28"/>
          <w:szCs w:val="28"/>
          <w:lang w:eastAsia="ru-RU"/>
        </w:rPr>
        <w:t>:</w:t>
      </w:r>
    </w:p>
    <w:p w:rsidR="00A76EC1" w:rsidRDefault="005D35AC" w:rsidP="00A76EC1">
      <w:pPr>
        <w:widowControl w:val="0"/>
        <w:shd w:val="clear" w:color="auto" w:fill="FFFFFF"/>
        <w:autoSpaceDE w:val="0"/>
        <w:autoSpaceDN w:val="0"/>
        <w:adjustRightInd w:val="0"/>
        <w:spacing w:before="278" w:after="0" w:line="326" w:lineRule="exact"/>
        <w:ind w:left="610" w:right="29" w:firstLine="710"/>
        <w:jc w:val="both"/>
        <w:rPr>
          <w:rFonts w:ascii="Times New Roman" w:eastAsia="Times New Roman" w:hAnsi="Times New Roman"/>
          <w:color w:val="000000"/>
          <w:spacing w:val="3"/>
          <w:sz w:val="29"/>
          <w:szCs w:val="29"/>
          <w:lang w:eastAsia="ru-RU"/>
        </w:rPr>
      </w:pPr>
      <w:r w:rsidRPr="005D35AC">
        <w:rPr>
          <w:rFonts w:ascii="Times New Roman" w:eastAsia="Times New Roman" w:hAnsi="Times New Roman"/>
          <w:color w:val="000000"/>
          <w:spacing w:val="3"/>
          <w:sz w:val="29"/>
          <w:szCs w:val="29"/>
          <w:lang w:eastAsia="ru-RU"/>
        </w:rPr>
        <w:t>В МАУДО «ДЮСШ №1» в нарушение Указаний по применению и заполнению унифицированной формы «Авансовый отчет», утвержденного постановлением Госкомстата России от 01.08.2001г. № 55, не подписан и не утвержден авансовый отчет от 01.02.2016 №000000007 руководителем МОУДО «ДЮСШ №1» г. Новотроицка Кирилловой И.А..</w:t>
      </w:r>
    </w:p>
    <w:p w:rsidR="0079286D" w:rsidRDefault="005D35AC" w:rsidP="0079286D">
      <w:pPr>
        <w:widowControl w:val="0"/>
        <w:shd w:val="clear" w:color="auto" w:fill="FFFFFF"/>
        <w:autoSpaceDE w:val="0"/>
        <w:autoSpaceDN w:val="0"/>
        <w:adjustRightInd w:val="0"/>
        <w:spacing w:before="278" w:after="0" w:line="326" w:lineRule="exact"/>
        <w:ind w:left="610" w:right="29" w:firstLine="710"/>
        <w:jc w:val="both"/>
        <w:rPr>
          <w:rFonts w:ascii="Times New Roman" w:eastAsia="Times New Roman" w:hAnsi="Times New Roman"/>
          <w:bCs/>
          <w:color w:val="000000"/>
          <w:sz w:val="28"/>
          <w:szCs w:val="28"/>
          <w:lang w:eastAsia="ru-RU"/>
        </w:rPr>
      </w:pPr>
      <w:r w:rsidRPr="00A76EC1">
        <w:rPr>
          <w:rFonts w:ascii="Times New Roman" w:eastAsia="Times New Roman" w:hAnsi="Times New Roman"/>
          <w:bCs/>
          <w:color w:val="000000"/>
          <w:sz w:val="28"/>
          <w:szCs w:val="28"/>
          <w:lang w:eastAsia="ru-RU"/>
        </w:rPr>
        <w:t>3.   Установлены   нарушения   в   оформлении   к   авансовым   отчетам оправдательных документов, подтверждающих произведенные расходы:</w:t>
      </w:r>
    </w:p>
    <w:p w:rsidR="00083EE7" w:rsidRPr="0059441B" w:rsidRDefault="005D35AC" w:rsidP="00083EE7">
      <w:pPr>
        <w:widowControl w:val="0"/>
        <w:shd w:val="clear" w:color="auto" w:fill="FFFFFF"/>
        <w:autoSpaceDE w:val="0"/>
        <w:autoSpaceDN w:val="0"/>
        <w:adjustRightInd w:val="0"/>
        <w:spacing w:before="278" w:after="0" w:line="326" w:lineRule="exact"/>
        <w:ind w:left="610" w:right="29" w:firstLine="710"/>
        <w:jc w:val="both"/>
        <w:rPr>
          <w:rFonts w:ascii="Times New Roman" w:eastAsia="Times New Roman" w:hAnsi="Times New Roman"/>
          <w:color w:val="000000"/>
          <w:spacing w:val="-8"/>
          <w:sz w:val="29"/>
          <w:szCs w:val="29"/>
          <w:lang w:eastAsia="ru-RU"/>
        </w:rPr>
      </w:pPr>
      <w:r w:rsidRPr="0059441B">
        <w:rPr>
          <w:rFonts w:ascii="Times New Roman" w:eastAsia="Times New Roman" w:hAnsi="Times New Roman"/>
          <w:color w:val="000000"/>
          <w:spacing w:val="-8"/>
          <w:sz w:val="29"/>
          <w:szCs w:val="29"/>
          <w:lang w:eastAsia="ru-RU"/>
        </w:rPr>
        <w:t>В МАУДО «ДЮСШ №2» в нарушение п.5 Приказа Минфина РФ от 20.11.2007 № 112 н «Об общих требованиях к порядку составления, утверждения и ведения бюджетных смет бюджетных учреждений» отсутствуют даты утверждения смет расходов на соревнования, по следующим сметам:</w:t>
      </w:r>
    </w:p>
    <w:p w:rsidR="005D35AC" w:rsidRPr="00A62969" w:rsidRDefault="005D35AC" w:rsidP="00A62969">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A62969">
        <w:rPr>
          <w:rFonts w:ascii="Times New Roman" w:eastAsia="Times New Roman" w:hAnsi="Times New Roman"/>
          <w:color w:val="000000"/>
          <w:spacing w:val="4"/>
          <w:sz w:val="29"/>
          <w:szCs w:val="29"/>
          <w:lang w:eastAsia="ru-RU"/>
        </w:rPr>
        <w:t>смета на соревнования «Кубок области среди детей и молодежи по спортивному туризму», дата проведения 24 января 2016г. (г. Оренбург);</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pacing w:val="4"/>
          <w:sz w:val="29"/>
          <w:szCs w:val="29"/>
          <w:lang w:eastAsia="ru-RU"/>
        </w:rPr>
        <w:t>смета на соревнования  «Чемпионат и первенство  области по легкой</w:t>
      </w:r>
      <w:r w:rsidRPr="005D35AC">
        <w:rPr>
          <w:rFonts w:ascii="Times New Roman" w:eastAsia="Times New Roman" w:hAnsi="Times New Roman"/>
          <w:color w:val="000000"/>
          <w:spacing w:val="-2"/>
          <w:sz w:val="29"/>
          <w:szCs w:val="29"/>
          <w:lang w:eastAsia="ru-RU"/>
        </w:rPr>
        <w:t xml:space="preserve">атлетике  среди  юниоров»,  дата проведения  23-24  января  2016  г.;  (г. </w:t>
      </w:r>
      <w:r w:rsidRPr="005D35AC">
        <w:rPr>
          <w:rFonts w:ascii="Times New Roman" w:eastAsia="Times New Roman" w:hAnsi="Times New Roman"/>
          <w:color w:val="000000"/>
          <w:spacing w:val="-10"/>
          <w:sz w:val="29"/>
          <w:szCs w:val="29"/>
          <w:lang w:eastAsia="ru-RU"/>
        </w:rPr>
        <w:t>Оренбург);</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10" w:after="0" w:line="326"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z w:val="29"/>
          <w:szCs w:val="29"/>
          <w:lang w:eastAsia="ru-RU"/>
        </w:rPr>
        <w:t xml:space="preserve">смета на соревнования «Первенство области среди юношей и девушек </w:t>
      </w:r>
      <w:r w:rsidRPr="005D35AC">
        <w:rPr>
          <w:rFonts w:ascii="Times New Roman" w:eastAsia="Times New Roman" w:hAnsi="Times New Roman"/>
          <w:color w:val="000000"/>
          <w:spacing w:val="-4"/>
          <w:sz w:val="29"/>
          <w:szCs w:val="29"/>
          <w:lang w:eastAsia="ru-RU"/>
        </w:rPr>
        <w:t>2001-2002 гг. р. по легкой атлетике, дата проведения 15-16 января 2016 г</w:t>
      </w:r>
      <w:r w:rsidR="001A4059">
        <w:rPr>
          <w:rFonts w:ascii="Times New Roman" w:eastAsia="Times New Roman" w:hAnsi="Times New Roman"/>
          <w:color w:val="000000"/>
          <w:spacing w:val="-4"/>
          <w:sz w:val="29"/>
          <w:szCs w:val="29"/>
          <w:lang w:eastAsia="ru-RU"/>
        </w:rPr>
        <w:t>ода</w:t>
      </w:r>
      <w:r w:rsidRPr="005D35AC">
        <w:rPr>
          <w:rFonts w:ascii="Times New Roman" w:eastAsia="Times New Roman" w:hAnsi="Times New Roman"/>
          <w:color w:val="000000"/>
          <w:spacing w:val="-10"/>
          <w:sz w:val="29"/>
          <w:szCs w:val="29"/>
          <w:lang w:eastAsia="ru-RU"/>
        </w:rPr>
        <w:t>(г. Оренбург);</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14" w:after="0" w:line="326"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pacing w:val="6"/>
          <w:sz w:val="29"/>
          <w:szCs w:val="29"/>
          <w:lang w:eastAsia="ru-RU"/>
        </w:rPr>
        <w:t xml:space="preserve">смета на соревнования «Чемпионат области на призы Романенко по </w:t>
      </w:r>
      <w:r w:rsidRPr="005D35AC">
        <w:rPr>
          <w:rFonts w:ascii="Times New Roman" w:eastAsia="Times New Roman" w:hAnsi="Times New Roman"/>
          <w:color w:val="000000"/>
          <w:spacing w:val="-6"/>
          <w:sz w:val="29"/>
          <w:szCs w:val="29"/>
          <w:lang w:eastAsia="ru-RU"/>
        </w:rPr>
        <w:t>лыжным гонкам»,  дата проведения 20-25 января 2016 г. (г. Бузулук);</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pacing w:val="2"/>
          <w:sz w:val="29"/>
          <w:szCs w:val="29"/>
          <w:lang w:eastAsia="ru-RU"/>
        </w:rPr>
        <w:lastRenderedPageBreak/>
        <w:t>смета на соревнования «Первенство области среди школьников  1998-</w:t>
      </w:r>
      <w:r w:rsidRPr="005D35AC">
        <w:rPr>
          <w:rFonts w:ascii="Times New Roman" w:eastAsia="Times New Roman" w:hAnsi="Times New Roman"/>
          <w:color w:val="000000"/>
          <w:spacing w:val="-6"/>
          <w:sz w:val="29"/>
          <w:szCs w:val="29"/>
          <w:lang w:eastAsia="ru-RU"/>
        </w:rPr>
        <w:t>1999-2003 гг. р. По лыжным гонкам», дата проведения 10-12 февраля 2016</w:t>
      </w:r>
      <w:r w:rsidRPr="005D35AC">
        <w:rPr>
          <w:rFonts w:ascii="Times New Roman" w:eastAsia="Times New Roman" w:hAnsi="Times New Roman"/>
          <w:color w:val="000000"/>
          <w:spacing w:val="-11"/>
          <w:sz w:val="29"/>
          <w:szCs w:val="29"/>
          <w:lang w:eastAsia="ru-RU"/>
        </w:rPr>
        <w:t>г. (г. Кувандык);</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29" w:after="0" w:line="326"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pacing w:val="-5"/>
          <w:sz w:val="29"/>
          <w:szCs w:val="29"/>
          <w:lang w:eastAsia="ru-RU"/>
        </w:rPr>
        <w:t xml:space="preserve">смета   на   соревнования   «Учебно-тренировочные   сборы   по   лыжным гонкам   с   последующим   участием   во   Всероссийских   соревнованиях </w:t>
      </w:r>
      <w:r w:rsidRPr="005D35AC">
        <w:rPr>
          <w:rFonts w:ascii="Times New Roman" w:eastAsia="Times New Roman" w:hAnsi="Times New Roman"/>
          <w:color w:val="000000"/>
          <w:spacing w:val="-7"/>
          <w:sz w:val="29"/>
          <w:szCs w:val="29"/>
          <w:lang w:eastAsia="ru-RU"/>
        </w:rPr>
        <w:t>«Булат» в г. Златоусте», дата проведения 1-13 декабря 2016 г.;</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pacing w:val="-5"/>
          <w:sz w:val="29"/>
          <w:szCs w:val="29"/>
          <w:lang w:eastAsia="ru-RU"/>
        </w:rPr>
        <w:t>смета на соревнования «</w:t>
      </w:r>
      <w:r w:rsidRPr="005D35AC">
        <w:rPr>
          <w:rFonts w:ascii="Times New Roman" w:eastAsia="Times New Roman" w:hAnsi="Times New Roman"/>
          <w:color w:val="000000"/>
          <w:spacing w:val="-5"/>
          <w:sz w:val="29"/>
          <w:szCs w:val="29"/>
          <w:lang w:val="en-US" w:eastAsia="ru-RU"/>
        </w:rPr>
        <w:t>III</w:t>
      </w:r>
      <w:r w:rsidRPr="005D35AC">
        <w:rPr>
          <w:rFonts w:ascii="Times New Roman" w:eastAsia="Times New Roman" w:hAnsi="Times New Roman"/>
          <w:color w:val="000000"/>
          <w:spacing w:val="-5"/>
          <w:sz w:val="29"/>
          <w:szCs w:val="29"/>
          <w:lang w:eastAsia="ru-RU"/>
        </w:rPr>
        <w:t xml:space="preserve"> этап кубка области по лыжным гонкам «Гонка </w:t>
      </w:r>
      <w:r w:rsidRPr="005D35AC">
        <w:rPr>
          <w:rFonts w:ascii="Times New Roman" w:eastAsia="Times New Roman" w:hAnsi="Times New Roman"/>
          <w:color w:val="000000"/>
          <w:spacing w:val="-6"/>
          <w:sz w:val="29"/>
          <w:szCs w:val="29"/>
          <w:lang w:eastAsia="ru-RU"/>
        </w:rPr>
        <w:t>сильнейших»» дата проведения 21-25 декабря 2016 г. (</w:t>
      </w:r>
      <w:proofErr w:type="gramStart"/>
      <w:r w:rsidRPr="005D35AC">
        <w:rPr>
          <w:rFonts w:ascii="Times New Roman" w:eastAsia="Times New Roman" w:hAnsi="Times New Roman"/>
          <w:color w:val="000000"/>
          <w:spacing w:val="-6"/>
          <w:sz w:val="29"/>
          <w:szCs w:val="29"/>
          <w:lang w:eastAsia="ru-RU"/>
        </w:rPr>
        <w:t>с</w:t>
      </w:r>
      <w:proofErr w:type="gramEnd"/>
      <w:r w:rsidRPr="005D35AC">
        <w:rPr>
          <w:rFonts w:ascii="Times New Roman" w:eastAsia="Times New Roman" w:hAnsi="Times New Roman"/>
          <w:color w:val="000000"/>
          <w:spacing w:val="-6"/>
          <w:sz w:val="29"/>
          <w:szCs w:val="29"/>
          <w:lang w:eastAsia="ru-RU"/>
        </w:rPr>
        <w:t>. Ташла);</w:t>
      </w:r>
    </w:p>
    <w:p w:rsidR="005D35AC" w:rsidRPr="00C63D95" w:rsidRDefault="005D35AC" w:rsidP="00C63D95">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5"/>
          <w:sz w:val="29"/>
          <w:szCs w:val="29"/>
          <w:lang w:eastAsia="ru-RU"/>
        </w:rPr>
      </w:pPr>
      <w:r w:rsidRPr="00C63D95">
        <w:rPr>
          <w:rFonts w:ascii="Times New Roman" w:eastAsia="Times New Roman" w:hAnsi="Times New Roman"/>
          <w:color w:val="000000"/>
          <w:spacing w:val="-5"/>
          <w:sz w:val="29"/>
          <w:szCs w:val="29"/>
          <w:lang w:eastAsia="ru-RU"/>
        </w:rPr>
        <w:t>смета на «Обучение  судей Комплекса ГТО»,  дата проведения   19-24 декабря 2016 г. (г. Оренбург);</w:t>
      </w:r>
    </w:p>
    <w:p w:rsidR="005D35AC" w:rsidRPr="005D35AC" w:rsidRDefault="005D35AC" w:rsidP="00B24166">
      <w:pPr>
        <w:widowControl w:val="0"/>
        <w:numPr>
          <w:ilvl w:val="0"/>
          <w:numId w:val="6"/>
        </w:numPr>
        <w:shd w:val="clear" w:color="auto" w:fill="FFFFFF"/>
        <w:tabs>
          <w:tab w:val="left" w:pos="1162"/>
        </w:tabs>
        <w:suppressAutoHyphens/>
        <w:autoSpaceDE w:val="0"/>
        <w:autoSpaceDN w:val="0"/>
        <w:adjustRightInd w:val="0"/>
        <w:spacing w:before="10" w:after="0" w:line="341" w:lineRule="exact"/>
        <w:ind w:left="1162" w:hanging="341"/>
        <w:jc w:val="both"/>
        <w:rPr>
          <w:rFonts w:ascii="Times New Roman" w:eastAsia="Times New Roman" w:hAnsi="Times New Roman"/>
          <w:color w:val="000000"/>
          <w:sz w:val="29"/>
          <w:szCs w:val="29"/>
          <w:lang w:eastAsia="ru-RU"/>
        </w:rPr>
      </w:pPr>
      <w:r w:rsidRPr="005D35AC">
        <w:rPr>
          <w:rFonts w:ascii="Times New Roman" w:eastAsia="Times New Roman" w:hAnsi="Times New Roman"/>
          <w:color w:val="000000"/>
          <w:spacing w:val="2"/>
          <w:sz w:val="29"/>
          <w:szCs w:val="29"/>
          <w:lang w:eastAsia="ru-RU"/>
        </w:rPr>
        <w:t xml:space="preserve">смета на соревнования «Чемпионат области по легкой атлетике», дата </w:t>
      </w:r>
      <w:r w:rsidRPr="005D35AC">
        <w:rPr>
          <w:rFonts w:ascii="Times New Roman" w:eastAsia="Times New Roman" w:hAnsi="Times New Roman"/>
          <w:color w:val="000000"/>
          <w:spacing w:val="-7"/>
          <w:sz w:val="29"/>
          <w:szCs w:val="29"/>
          <w:lang w:eastAsia="ru-RU"/>
        </w:rPr>
        <w:t>проведения 17-18 июня 2016 г., (г. Оренбург);</w:t>
      </w:r>
    </w:p>
    <w:p w:rsidR="005D35AC" w:rsidRPr="005D35AC" w:rsidRDefault="005D35AC" w:rsidP="005D35AC">
      <w:pPr>
        <w:widowControl w:val="0"/>
        <w:shd w:val="clear" w:color="auto" w:fill="FFFFFF"/>
        <w:autoSpaceDE w:val="0"/>
        <w:autoSpaceDN w:val="0"/>
        <w:adjustRightInd w:val="0"/>
        <w:spacing w:before="173" w:after="0" w:line="240" w:lineRule="auto"/>
        <w:ind w:left="5160"/>
        <w:jc w:val="both"/>
        <w:rPr>
          <w:rFonts w:ascii="Times New Roman" w:eastAsia="Times New Roman" w:hAnsi="Times New Roman"/>
          <w:sz w:val="20"/>
          <w:szCs w:val="20"/>
          <w:lang w:eastAsia="ru-RU"/>
        </w:rPr>
      </w:pPr>
    </w:p>
    <w:p w:rsidR="005D35AC" w:rsidRPr="00914581" w:rsidRDefault="005D35AC" w:rsidP="00B24166">
      <w:pPr>
        <w:widowControl w:val="0"/>
        <w:numPr>
          <w:ilvl w:val="0"/>
          <w:numId w:val="6"/>
        </w:numPr>
        <w:shd w:val="clear" w:color="auto" w:fill="FFFFFF"/>
        <w:tabs>
          <w:tab w:val="left" w:pos="1162"/>
        </w:tabs>
        <w:suppressAutoHyphens/>
        <w:autoSpaceDE w:val="0"/>
        <w:autoSpaceDN w:val="0"/>
        <w:adjustRightInd w:val="0"/>
        <w:spacing w:before="10" w:after="0" w:line="341" w:lineRule="exact"/>
        <w:ind w:left="1162" w:hanging="341"/>
        <w:jc w:val="both"/>
        <w:rPr>
          <w:rFonts w:ascii="Times New Roman" w:eastAsia="Times New Roman" w:hAnsi="Times New Roman"/>
          <w:color w:val="000000"/>
          <w:spacing w:val="-5"/>
          <w:sz w:val="29"/>
          <w:szCs w:val="29"/>
          <w:lang w:eastAsia="ru-RU"/>
        </w:rPr>
      </w:pPr>
      <w:r w:rsidRPr="005D35AC">
        <w:rPr>
          <w:rFonts w:ascii="Times New Roman" w:eastAsia="Times New Roman" w:hAnsi="Times New Roman"/>
          <w:color w:val="000000"/>
          <w:spacing w:val="2"/>
          <w:sz w:val="29"/>
          <w:szCs w:val="29"/>
          <w:lang w:eastAsia="ru-RU"/>
        </w:rPr>
        <w:t xml:space="preserve"> смета на соревнования «Первенство области по легкой атлетике        среди юношей и девушек 1999-2000 гг. р.», дата проведения 12-</w:t>
      </w:r>
      <w:r w:rsidRPr="00914581">
        <w:rPr>
          <w:rFonts w:ascii="Times New Roman" w:eastAsia="Times New Roman" w:hAnsi="Times New Roman"/>
          <w:color w:val="000000"/>
          <w:spacing w:val="-5"/>
          <w:sz w:val="29"/>
          <w:szCs w:val="29"/>
          <w:lang w:eastAsia="ru-RU"/>
        </w:rPr>
        <w:t>13 марта 2016 года (г. Оренбург).</w:t>
      </w:r>
    </w:p>
    <w:p w:rsidR="005D35AC" w:rsidRPr="002D75D1" w:rsidRDefault="005D35AC" w:rsidP="005D35AC">
      <w:pPr>
        <w:widowControl w:val="0"/>
        <w:shd w:val="clear" w:color="auto" w:fill="FFFFFF"/>
        <w:autoSpaceDE w:val="0"/>
        <w:autoSpaceDN w:val="0"/>
        <w:adjustRightInd w:val="0"/>
        <w:spacing w:before="326" w:after="0" w:line="322" w:lineRule="exact"/>
        <w:ind w:left="10" w:firstLine="710"/>
        <w:jc w:val="both"/>
        <w:rPr>
          <w:rFonts w:ascii="Times New Roman" w:eastAsia="Times New Roman" w:hAnsi="Times New Roman"/>
          <w:sz w:val="20"/>
          <w:szCs w:val="20"/>
          <w:lang w:eastAsia="ru-RU"/>
        </w:rPr>
      </w:pPr>
      <w:r w:rsidRPr="005D35AC">
        <w:rPr>
          <w:rFonts w:ascii="Times New Roman" w:eastAsia="Times New Roman" w:hAnsi="Times New Roman"/>
          <w:color w:val="000000"/>
          <w:spacing w:val="-8"/>
          <w:sz w:val="29"/>
          <w:szCs w:val="29"/>
          <w:lang w:eastAsia="ru-RU"/>
        </w:rPr>
        <w:t xml:space="preserve">В МАУДО «ДЮСШ №2» города Новотроицка, МАУДО ДЮСШ «ЮНОСТЬ» города </w:t>
      </w:r>
      <w:r w:rsidRPr="005D35AC">
        <w:rPr>
          <w:rFonts w:ascii="Times New Roman" w:eastAsia="Times New Roman" w:hAnsi="Times New Roman"/>
          <w:color w:val="000000"/>
          <w:spacing w:val="2"/>
          <w:sz w:val="29"/>
          <w:szCs w:val="29"/>
          <w:lang w:eastAsia="ru-RU"/>
        </w:rPr>
        <w:t xml:space="preserve">Новотроицка: в нарушение п. 1, п.2, п. </w:t>
      </w:r>
      <w:proofErr w:type="gramStart"/>
      <w:r w:rsidRPr="005D35AC">
        <w:rPr>
          <w:rFonts w:ascii="Times New Roman" w:eastAsia="Times New Roman" w:hAnsi="Times New Roman"/>
          <w:color w:val="000000"/>
          <w:spacing w:val="2"/>
          <w:sz w:val="29"/>
          <w:szCs w:val="29"/>
          <w:lang w:eastAsia="ru-RU"/>
        </w:rPr>
        <w:t>З</w:t>
      </w:r>
      <w:proofErr w:type="gramEnd"/>
      <w:r w:rsidRPr="005D35AC">
        <w:rPr>
          <w:rFonts w:ascii="Times New Roman" w:eastAsia="Times New Roman" w:hAnsi="Times New Roman"/>
          <w:color w:val="000000"/>
          <w:spacing w:val="2"/>
          <w:sz w:val="29"/>
          <w:szCs w:val="29"/>
          <w:lang w:eastAsia="ru-RU"/>
        </w:rPr>
        <w:t xml:space="preserve"> статьи 9 Федерального закона от </w:t>
      </w:r>
      <w:r w:rsidRPr="005D35AC">
        <w:rPr>
          <w:rFonts w:ascii="Times New Roman" w:eastAsia="Times New Roman" w:hAnsi="Times New Roman"/>
          <w:color w:val="000000"/>
          <w:sz w:val="29"/>
          <w:szCs w:val="29"/>
          <w:lang w:eastAsia="ru-RU"/>
        </w:rPr>
        <w:t xml:space="preserve">06.12.2011 года N 402-ФЗ «О бухгалтерском учете» </w:t>
      </w:r>
      <w:r w:rsidRPr="002D75D1">
        <w:rPr>
          <w:rFonts w:ascii="Times New Roman" w:eastAsia="Times New Roman" w:hAnsi="Times New Roman"/>
          <w:bCs/>
          <w:color w:val="000000"/>
          <w:sz w:val="29"/>
          <w:szCs w:val="29"/>
          <w:lang w:eastAsia="ru-RU"/>
        </w:rPr>
        <w:t xml:space="preserve">отсутствуют подписи в </w:t>
      </w:r>
      <w:r w:rsidRPr="002D75D1">
        <w:rPr>
          <w:rFonts w:ascii="Times New Roman" w:eastAsia="Times New Roman" w:hAnsi="Times New Roman"/>
          <w:bCs/>
          <w:color w:val="000000"/>
          <w:spacing w:val="-8"/>
          <w:sz w:val="29"/>
          <w:szCs w:val="29"/>
          <w:lang w:eastAsia="ru-RU"/>
        </w:rPr>
        <w:t xml:space="preserve">«Ведомостях на выплату расходов по командированию участников сборной </w:t>
      </w:r>
      <w:r w:rsidRPr="002D75D1">
        <w:rPr>
          <w:rFonts w:ascii="Times New Roman" w:eastAsia="Times New Roman" w:hAnsi="Times New Roman"/>
          <w:bCs/>
          <w:color w:val="000000"/>
          <w:spacing w:val="-14"/>
          <w:sz w:val="29"/>
          <w:szCs w:val="29"/>
          <w:lang w:eastAsia="ru-RU"/>
        </w:rPr>
        <w:t>команды» :</w:t>
      </w:r>
    </w:p>
    <w:p w:rsidR="005D35AC" w:rsidRPr="005D35AC" w:rsidRDefault="005D35AC" w:rsidP="00B24166">
      <w:pPr>
        <w:widowControl w:val="0"/>
        <w:numPr>
          <w:ilvl w:val="0"/>
          <w:numId w:val="7"/>
        </w:numPr>
        <w:shd w:val="clear" w:color="auto" w:fill="FFFFFF"/>
        <w:tabs>
          <w:tab w:val="left" w:pos="706"/>
        </w:tabs>
        <w:suppressAutoHyphens/>
        <w:autoSpaceDE w:val="0"/>
        <w:autoSpaceDN w:val="0"/>
        <w:adjustRightInd w:val="0"/>
        <w:spacing w:before="336" w:after="0" w:line="322" w:lineRule="exact"/>
        <w:ind w:left="706" w:hanging="331"/>
        <w:jc w:val="both"/>
        <w:rPr>
          <w:rFonts w:ascii="Times New Roman" w:eastAsia="Times New Roman" w:hAnsi="Times New Roman"/>
          <w:color w:val="000000"/>
          <w:sz w:val="29"/>
          <w:szCs w:val="29"/>
          <w:lang w:eastAsia="ru-RU"/>
        </w:rPr>
      </w:pPr>
      <w:proofErr w:type="gramStart"/>
      <w:r w:rsidRPr="005D35AC">
        <w:rPr>
          <w:rFonts w:ascii="Times New Roman" w:eastAsia="Times New Roman" w:hAnsi="Times New Roman"/>
          <w:color w:val="000000"/>
          <w:spacing w:val="-3"/>
          <w:sz w:val="29"/>
          <w:szCs w:val="29"/>
          <w:lang w:eastAsia="ru-RU"/>
        </w:rPr>
        <w:t>б</w:t>
      </w:r>
      <w:proofErr w:type="gramEnd"/>
      <w:r w:rsidRPr="005D35AC">
        <w:rPr>
          <w:rFonts w:ascii="Times New Roman" w:eastAsia="Times New Roman" w:hAnsi="Times New Roman"/>
          <w:color w:val="000000"/>
          <w:spacing w:val="-3"/>
          <w:sz w:val="29"/>
          <w:szCs w:val="29"/>
          <w:lang w:eastAsia="ru-RU"/>
        </w:rPr>
        <w:t>/н от 19.12.2016</w:t>
      </w:r>
      <w:r w:rsidR="009D77E1">
        <w:rPr>
          <w:rFonts w:ascii="Times New Roman" w:eastAsia="Times New Roman" w:hAnsi="Times New Roman"/>
          <w:color w:val="000000"/>
          <w:spacing w:val="-3"/>
          <w:sz w:val="29"/>
          <w:szCs w:val="29"/>
          <w:lang w:eastAsia="ru-RU"/>
        </w:rPr>
        <w:t xml:space="preserve"> года</w:t>
      </w:r>
      <w:r w:rsidRPr="005D35AC">
        <w:rPr>
          <w:rFonts w:ascii="Times New Roman" w:eastAsia="Times New Roman" w:hAnsi="Times New Roman"/>
          <w:color w:val="000000"/>
          <w:spacing w:val="-3"/>
          <w:sz w:val="29"/>
          <w:szCs w:val="29"/>
          <w:lang w:eastAsia="ru-RU"/>
        </w:rPr>
        <w:t>, а именно отсутствует подпись в получении суточныхв</w:t>
      </w:r>
      <w:r w:rsidRPr="005D35AC">
        <w:rPr>
          <w:rFonts w:ascii="Times New Roman" w:eastAsia="Times New Roman" w:hAnsi="Times New Roman"/>
          <w:color w:val="000000"/>
          <w:spacing w:val="-6"/>
          <w:sz w:val="29"/>
          <w:szCs w:val="29"/>
          <w:lang w:eastAsia="ru-RU"/>
        </w:rPr>
        <w:t xml:space="preserve">сумме 1000 рублей, выданных </w:t>
      </w:r>
      <w:proofErr w:type="spellStart"/>
      <w:r w:rsidRPr="005D35AC">
        <w:rPr>
          <w:rFonts w:ascii="Times New Roman" w:eastAsia="Times New Roman" w:hAnsi="Times New Roman"/>
          <w:color w:val="000000"/>
          <w:spacing w:val="-6"/>
          <w:sz w:val="29"/>
          <w:szCs w:val="29"/>
          <w:lang w:eastAsia="ru-RU"/>
        </w:rPr>
        <w:t>Лешан</w:t>
      </w:r>
      <w:proofErr w:type="spellEnd"/>
      <w:r w:rsidRPr="005D35AC">
        <w:rPr>
          <w:rFonts w:ascii="Times New Roman" w:eastAsia="Times New Roman" w:hAnsi="Times New Roman"/>
          <w:color w:val="000000"/>
          <w:spacing w:val="-6"/>
          <w:sz w:val="29"/>
          <w:szCs w:val="29"/>
          <w:lang w:eastAsia="ru-RU"/>
        </w:rPr>
        <w:t xml:space="preserve"> М.Е.;</w:t>
      </w:r>
    </w:p>
    <w:p w:rsidR="005D35AC" w:rsidRPr="00F03C03" w:rsidRDefault="005D35AC" w:rsidP="00B24166">
      <w:pPr>
        <w:widowControl w:val="0"/>
        <w:numPr>
          <w:ilvl w:val="0"/>
          <w:numId w:val="7"/>
        </w:numPr>
        <w:shd w:val="clear" w:color="auto" w:fill="FFFFFF"/>
        <w:tabs>
          <w:tab w:val="left" w:pos="706"/>
        </w:tabs>
        <w:suppressAutoHyphens/>
        <w:autoSpaceDE w:val="0"/>
        <w:autoSpaceDN w:val="0"/>
        <w:adjustRightInd w:val="0"/>
        <w:spacing w:before="322" w:after="0" w:line="331" w:lineRule="exact"/>
        <w:ind w:left="706" w:hanging="331"/>
        <w:jc w:val="both"/>
        <w:rPr>
          <w:rFonts w:ascii="Times New Roman" w:eastAsia="Times New Roman" w:hAnsi="Times New Roman"/>
          <w:color w:val="000000"/>
          <w:spacing w:val="-5"/>
          <w:sz w:val="29"/>
          <w:szCs w:val="29"/>
          <w:lang w:eastAsia="ru-RU"/>
        </w:rPr>
      </w:pPr>
      <w:proofErr w:type="gramStart"/>
      <w:r w:rsidRPr="005D35AC">
        <w:rPr>
          <w:rFonts w:ascii="Times New Roman" w:eastAsia="Times New Roman" w:hAnsi="Times New Roman"/>
          <w:color w:val="000000"/>
          <w:spacing w:val="-5"/>
          <w:sz w:val="29"/>
          <w:szCs w:val="29"/>
          <w:lang w:eastAsia="ru-RU"/>
        </w:rPr>
        <w:t>б</w:t>
      </w:r>
      <w:proofErr w:type="gramEnd"/>
      <w:r w:rsidRPr="005D35AC">
        <w:rPr>
          <w:rFonts w:ascii="Times New Roman" w:eastAsia="Times New Roman" w:hAnsi="Times New Roman"/>
          <w:color w:val="000000"/>
          <w:spacing w:val="-5"/>
          <w:sz w:val="29"/>
          <w:szCs w:val="29"/>
          <w:lang w:eastAsia="ru-RU"/>
        </w:rPr>
        <w:t>/н от 23.10.2016</w:t>
      </w:r>
      <w:r w:rsidR="009D77E1">
        <w:rPr>
          <w:rFonts w:ascii="Times New Roman" w:eastAsia="Times New Roman" w:hAnsi="Times New Roman"/>
          <w:color w:val="000000"/>
          <w:spacing w:val="-5"/>
          <w:sz w:val="29"/>
          <w:szCs w:val="29"/>
          <w:lang w:eastAsia="ru-RU"/>
        </w:rPr>
        <w:t xml:space="preserve"> года</w:t>
      </w:r>
      <w:r w:rsidRPr="005D35AC">
        <w:rPr>
          <w:rFonts w:ascii="Times New Roman" w:eastAsia="Times New Roman" w:hAnsi="Times New Roman"/>
          <w:color w:val="000000"/>
          <w:spacing w:val="-5"/>
          <w:sz w:val="29"/>
          <w:szCs w:val="29"/>
          <w:lang w:eastAsia="ru-RU"/>
        </w:rPr>
        <w:t xml:space="preserve">, а именно отсутствует подпись в получении </w:t>
      </w:r>
      <w:proofErr w:type="spellStart"/>
      <w:r w:rsidRPr="005D35AC">
        <w:rPr>
          <w:rFonts w:ascii="Times New Roman" w:eastAsia="Times New Roman" w:hAnsi="Times New Roman"/>
          <w:color w:val="000000"/>
          <w:spacing w:val="-5"/>
          <w:sz w:val="29"/>
          <w:szCs w:val="29"/>
          <w:lang w:eastAsia="ru-RU"/>
        </w:rPr>
        <w:t>денежных</w:t>
      </w:r>
      <w:r w:rsidRPr="00F03C03">
        <w:rPr>
          <w:rFonts w:ascii="Times New Roman" w:eastAsia="Times New Roman" w:hAnsi="Times New Roman"/>
          <w:color w:val="000000"/>
          <w:spacing w:val="-5"/>
          <w:sz w:val="29"/>
          <w:szCs w:val="29"/>
          <w:lang w:eastAsia="ru-RU"/>
        </w:rPr>
        <w:t>средств</w:t>
      </w:r>
      <w:proofErr w:type="spellEnd"/>
      <w:r w:rsidRPr="00F03C03">
        <w:rPr>
          <w:rFonts w:ascii="Times New Roman" w:eastAsia="Times New Roman" w:hAnsi="Times New Roman"/>
          <w:color w:val="000000"/>
          <w:spacing w:val="-5"/>
          <w:sz w:val="29"/>
          <w:szCs w:val="29"/>
          <w:lang w:eastAsia="ru-RU"/>
        </w:rPr>
        <w:t xml:space="preserve"> на питание в сумме по  1600 рублей, выданных </w:t>
      </w:r>
      <w:proofErr w:type="spellStart"/>
      <w:r w:rsidRPr="00F03C03">
        <w:rPr>
          <w:rFonts w:ascii="Times New Roman" w:eastAsia="Times New Roman" w:hAnsi="Times New Roman"/>
          <w:color w:val="000000"/>
          <w:spacing w:val="-5"/>
          <w:sz w:val="29"/>
          <w:szCs w:val="29"/>
          <w:lang w:eastAsia="ru-RU"/>
        </w:rPr>
        <w:t>Бырдину</w:t>
      </w:r>
      <w:proofErr w:type="spellEnd"/>
      <w:r w:rsidRPr="00F03C03">
        <w:rPr>
          <w:rFonts w:ascii="Times New Roman" w:eastAsia="Times New Roman" w:hAnsi="Times New Roman"/>
          <w:color w:val="000000"/>
          <w:spacing w:val="-5"/>
          <w:sz w:val="29"/>
          <w:szCs w:val="29"/>
          <w:lang w:eastAsia="ru-RU"/>
        </w:rPr>
        <w:t xml:space="preserve"> </w:t>
      </w:r>
      <w:proofErr w:type="spellStart"/>
      <w:r w:rsidRPr="00F03C03">
        <w:rPr>
          <w:rFonts w:ascii="Times New Roman" w:eastAsia="Times New Roman" w:hAnsi="Times New Roman"/>
          <w:color w:val="000000"/>
          <w:spacing w:val="-5"/>
          <w:sz w:val="29"/>
          <w:szCs w:val="29"/>
          <w:lang w:eastAsia="ru-RU"/>
        </w:rPr>
        <w:t>Д.,Маматову</w:t>
      </w:r>
      <w:proofErr w:type="spellEnd"/>
      <w:r w:rsidRPr="00F03C03">
        <w:rPr>
          <w:rFonts w:ascii="Times New Roman" w:eastAsia="Times New Roman" w:hAnsi="Times New Roman"/>
          <w:color w:val="000000"/>
          <w:spacing w:val="-5"/>
          <w:sz w:val="29"/>
          <w:szCs w:val="29"/>
          <w:lang w:eastAsia="ru-RU"/>
        </w:rPr>
        <w:t xml:space="preserve"> В.;</w:t>
      </w:r>
    </w:p>
    <w:p w:rsidR="005D35AC" w:rsidRPr="00FF537B" w:rsidRDefault="005D35AC" w:rsidP="00B24166">
      <w:pPr>
        <w:widowControl w:val="0"/>
        <w:numPr>
          <w:ilvl w:val="0"/>
          <w:numId w:val="7"/>
        </w:numPr>
        <w:shd w:val="clear" w:color="auto" w:fill="FFFFFF"/>
        <w:tabs>
          <w:tab w:val="left" w:pos="706"/>
        </w:tabs>
        <w:suppressAutoHyphens/>
        <w:autoSpaceDE w:val="0"/>
        <w:autoSpaceDN w:val="0"/>
        <w:adjustRightInd w:val="0"/>
        <w:spacing w:before="322" w:after="0" w:line="331" w:lineRule="exact"/>
        <w:ind w:firstLine="710"/>
        <w:jc w:val="both"/>
        <w:rPr>
          <w:rFonts w:ascii="Times New Roman" w:eastAsia="Times New Roman" w:hAnsi="Times New Roman"/>
          <w:color w:val="000000"/>
          <w:spacing w:val="-5"/>
          <w:sz w:val="29"/>
          <w:szCs w:val="29"/>
          <w:lang w:eastAsia="ru-RU"/>
        </w:rPr>
      </w:pPr>
      <w:r w:rsidRPr="00FF537B">
        <w:rPr>
          <w:rFonts w:ascii="Times New Roman" w:eastAsia="Times New Roman" w:hAnsi="Times New Roman"/>
          <w:color w:val="000000"/>
          <w:spacing w:val="-5"/>
          <w:sz w:val="29"/>
          <w:szCs w:val="29"/>
          <w:lang w:eastAsia="ru-RU"/>
        </w:rPr>
        <w:t>б/н от 10.03.2016</w:t>
      </w:r>
      <w:r w:rsidR="00E73758" w:rsidRPr="00FF537B">
        <w:rPr>
          <w:rFonts w:ascii="Times New Roman" w:eastAsia="Times New Roman" w:hAnsi="Times New Roman"/>
          <w:color w:val="000000"/>
          <w:spacing w:val="-5"/>
          <w:sz w:val="29"/>
          <w:szCs w:val="29"/>
          <w:lang w:eastAsia="ru-RU"/>
        </w:rPr>
        <w:t xml:space="preserve"> года</w:t>
      </w:r>
      <w:r w:rsidRPr="00FF537B">
        <w:rPr>
          <w:rFonts w:ascii="Times New Roman" w:eastAsia="Times New Roman" w:hAnsi="Times New Roman"/>
          <w:color w:val="000000"/>
          <w:spacing w:val="-5"/>
          <w:sz w:val="29"/>
          <w:szCs w:val="29"/>
          <w:lang w:eastAsia="ru-RU"/>
        </w:rPr>
        <w:t>, а именно отсутствует подпись в получении денежныхсредств на питание в сумме по  1000 рублей, выданных Лященко У</w:t>
      </w:r>
      <w:r w:rsidR="00E73758" w:rsidRPr="00FF537B">
        <w:rPr>
          <w:rFonts w:ascii="Times New Roman" w:eastAsia="Times New Roman" w:hAnsi="Times New Roman"/>
          <w:color w:val="000000"/>
          <w:spacing w:val="-5"/>
          <w:sz w:val="29"/>
          <w:szCs w:val="29"/>
          <w:lang w:eastAsia="ru-RU"/>
        </w:rPr>
        <w:t>.</w:t>
      </w:r>
      <w:r w:rsidRPr="00FF537B">
        <w:rPr>
          <w:rFonts w:ascii="Times New Roman" w:eastAsia="Times New Roman" w:hAnsi="Times New Roman"/>
          <w:color w:val="000000"/>
          <w:spacing w:val="-5"/>
          <w:sz w:val="29"/>
          <w:szCs w:val="29"/>
          <w:lang w:eastAsia="ru-RU"/>
        </w:rPr>
        <w:t xml:space="preserve">,Жуковой А.,  </w:t>
      </w:r>
      <w:proofErr w:type="spellStart"/>
      <w:r w:rsidRPr="00FF537B">
        <w:rPr>
          <w:rFonts w:ascii="Times New Roman" w:eastAsia="Times New Roman" w:hAnsi="Times New Roman"/>
          <w:color w:val="000000"/>
          <w:spacing w:val="-5"/>
          <w:sz w:val="29"/>
          <w:szCs w:val="29"/>
          <w:lang w:eastAsia="ru-RU"/>
        </w:rPr>
        <w:t>Алпашаевой</w:t>
      </w:r>
      <w:proofErr w:type="spellEnd"/>
      <w:r w:rsidRPr="00FF537B">
        <w:rPr>
          <w:rFonts w:ascii="Times New Roman" w:eastAsia="Times New Roman" w:hAnsi="Times New Roman"/>
          <w:color w:val="000000"/>
          <w:spacing w:val="-5"/>
          <w:sz w:val="29"/>
          <w:szCs w:val="29"/>
          <w:lang w:eastAsia="ru-RU"/>
        </w:rPr>
        <w:t xml:space="preserve"> Д., Ивановой </w:t>
      </w:r>
      <w:proofErr w:type="spellStart"/>
      <w:r w:rsidRPr="00FF537B">
        <w:rPr>
          <w:rFonts w:ascii="Times New Roman" w:eastAsia="Times New Roman" w:hAnsi="Times New Roman"/>
          <w:color w:val="000000"/>
          <w:spacing w:val="-5"/>
          <w:sz w:val="29"/>
          <w:szCs w:val="29"/>
          <w:lang w:eastAsia="ru-RU"/>
        </w:rPr>
        <w:t>Н.,РусановойК</w:t>
      </w:r>
      <w:proofErr w:type="spellEnd"/>
      <w:r w:rsidRPr="00FF537B">
        <w:rPr>
          <w:rFonts w:ascii="Times New Roman" w:eastAsia="Times New Roman" w:hAnsi="Times New Roman"/>
          <w:color w:val="000000"/>
          <w:spacing w:val="-5"/>
          <w:sz w:val="29"/>
          <w:szCs w:val="29"/>
          <w:lang w:eastAsia="ru-RU"/>
        </w:rPr>
        <w:t>.. СидоренкоЯ.</w:t>
      </w:r>
      <w:proofErr w:type="gramStart"/>
      <w:r w:rsidRPr="00FF537B">
        <w:rPr>
          <w:rFonts w:ascii="Times New Roman" w:eastAsia="Times New Roman" w:hAnsi="Times New Roman"/>
          <w:color w:val="000000"/>
          <w:spacing w:val="-5"/>
          <w:sz w:val="29"/>
          <w:szCs w:val="29"/>
          <w:lang w:eastAsia="ru-RU"/>
        </w:rPr>
        <w:t>,В</w:t>
      </w:r>
      <w:proofErr w:type="gramEnd"/>
      <w:r w:rsidRPr="00FF537B">
        <w:rPr>
          <w:rFonts w:ascii="Times New Roman" w:eastAsia="Times New Roman" w:hAnsi="Times New Roman"/>
          <w:color w:val="000000"/>
          <w:spacing w:val="-5"/>
          <w:sz w:val="29"/>
          <w:szCs w:val="29"/>
          <w:lang w:eastAsia="ru-RU"/>
        </w:rPr>
        <w:t xml:space="preserve">орониной Н., Широковой Н., </w:t>
      </w:r>
      <w:proofErr w:type="spellStart"/>
      <w:r w:rsidRPr="00FF537B">
        <w:rPr>
          <w:rFonts w:ascii="Times New Roman" w:eastAsia="Times New Roman" w:hAnsi="Times New Roman"/>
          <w:color w:val="000000"/>
          <w:spacing w:val="-5"/>
          <w:sz w:val="29"/>
          <w:szCs w:val="29"/>
          <w:lang w:eastAsia="ru-RU"/>
        </w:rPr>
        <w:t>Ларькиной</w:t>
      </w:r>
      <w:proofErr w:type="spellEnd"/>
      <w:r w:rsidRPr="00FF537B">
        <w:rPr>
          <w:rFonts w:ascii="Times New Roman" w:eastAsia="Times New Roman" w:hAnsi="Times New Roman"/>
          <w:color w:val="000000"/>
          <w:spacing w:val="-5"/>
          <w:sz w:val="29"/>
          <w:szCs w:val="29"/>
          <w:lang w:eastAsia="ru-RU"/>
        </w:rPr>
        <w:t xml:space="preserve"> А.. Отсутствие подписи в ведомостях свидетельствует о неполучении денежных средств спортсменами и свидетельствует о ненадлежащем составлении документов, подтверждающих расходы и приложенным к авансовым отчетам.</w:t>
      </w:r>
    </w:p>
    <w:p w:rsidR="005D35AC" w:rsidRPr="00121ABF" w:rsidRDefault="005D35AC" w:rsidP="005D35AC">
      <w:pPr>
        <w:widowControl w:val="0"/>
        <w:shd w:val="clear" w:color="auto" w:fill="FFFFFF"/>
        <w:autoSpaceDE w:val="0"/>
        <w:autoSpaceDN w:val="0"/>
        <w:adjustRightInd w:val="0"/>
        <w:spacing w:before="307" w:after="0" w:line="317" w:lineRule="exact"/>
        <w:ind w:left="5" w:right="24" w:firstLine="701"/>
        <w:jc w:val="both"/>
        <w:rPr>
          <w:rFonts w:ascii="Times New Roman" w:eastAsia="Times New Roman" w:hAnsi="Times New Roman"/>
          <w:sz w:val="20"/>
          <w:szCs w:val="20"/>
          <w:lang w:eastAsia="ru-RU"/>
        </w:rPr>
      </w:pPr>
      <w:r w:rsidRPr="00121ABF">
        <w:rPr>
          <w:rFonts w:ascii="Times New Roman" w:eastAsia="Times New Roman" w:hAnsi="Times New Roman"/>
          <w:bCs/>
          <w:color w:val="000000"/>
          <w:spacing w:val="5"/>
          <w:sz w:val="28"/>
          <w:szCs w:val="28"/>
          <w:lang w:eastAsia="ru-RU"/>
        </w:rPr>
        <w:t xml:space="preserve">4. Установлено некорректное отражение данных в платежных </w:t>
      </w:r>
      <w:r w:rsidRPr="00121ABF">
        <w:rPr>
          <w:rFonts w:ascii="Times New Roman" w:eastAsia="Times New Roman" w:hAnsi="Times New Roman"/>
          <w:bCs/>
          <w:color w:val="000000"/>
          <w:spacing w:val="-1"/>
          <w:sz w:val="28"/>
          <w:szCs w:val="28"/>
          <w:lang w:eastAsia="ru-RU"/>
        </w:rPr>
        <w:t>поручениях с фактическим перечислением денежных средств:</w:t>
      </w:r>
    </w:p>
    <w:p w:rsidR="005D35AC" w:rsidRPr="00EE43A1" w:rsidRDefault="005D35AC" w:rsidP="00EE43A1">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EE43A1">
        <w:rPr>
          <w:rFonts w:ascii="Times New Roman" w:eastAsia="Times New Roman" w:hAnsi="Times New Roman"/>
          <w:color w:val="000000"/>
          <w:spacing w:val="4"/>
          <w:sz w:val="29"/>
          <w:szCs w:val="29"/>
          <w:lang w:eastAsia="ru-RU"/>
        </w:rPr>
        <w:t xml:space="preserve">поступление субсидий платежным поручением №17110 от </w:t>
      </w:r>
      <w:r w:rsidRPr="00EE43A1">
        <w:rPr>
          <w:rFonts w:ascii="Times New Roman" w:eastAsia="Times New Roman" w:hAnsi="Times New Roman"/>
          <w:color w:val="000000"/>
          <w:spacing w:val="4"/>
          <w:sz w:val="29"/>
          <w:szCs w:val="29"/>
          <w:lang w:eastAsia="ru-RU"/>
        </w:rPr>
        <w:lastRenderedPageBreak/>
        <w:t>03.08.2016 отражено, как поступление «командировочных расходов МП Развитие» в сумме 54 849 рублей, после чего данные денежные средства перечисляются на расчетный счет организац</w:t>
      </w:r>
      <w:proofErr w:type="gramStart"/>
      <w:r w:rsidRPr="00EE43A1">
        <w:rPr>
          <w:rFonts w:ascii="Times New Roman" w:eastAsia="Times New Roman" w:hAnsi="Times New Roman"/>
          <w:color w:val="000000"/>
          <w:spacing w:val="4"/>
          <w:sz w:val="29"/>
          <w:szCs w:val="29"/>
          <w:lang w:eastAsia="ru-RU"/>
        </w:rPr>
        <w:t>ии ООО</w:t>
      </w:r>
      <w:proofErr w:type="gramEnd"/>
      <w:r w:rsidRPr="00EE43A1">
        <w:rPr>
          <w:rFonts w:ascii="Times New Roman" w:eastAsia="Times New Roman" w:hAnsi="Times New Roman"/>
          <w:color w:val="000000"/>
          <w:spacing w:val="4"/>
          <w:sz w:val="29"/>
          <w:szCs w:val="29"/>
          <w:lang w:eastAsia="ru-RU"/>
        </w:rPr>
        <w:t xml:space="preserve"> ПКО «</w:t>
      </w:r>
      <w:proofErr w:type="spellStart"/>
      <w:r w:rsidRPr="00EE43A1">
        <w:rPr>
          <w:rFonts w:ascii="Times New Roman" w:eastAsia="Times New Roman" w:hAnsi="Times New Roman"/>
          <w:color w:val="000000"/>
          <w:spacing w:val="4"/>
          <w:sz w:val="29"/>
          <w:szCs w:val="29"/>
          <w:lang w:eastAsia="ru-RU"/>
        </w:rPr>
        <w:t>Агромет</w:t>
      </w:r>
      <w:proofErr w:type="spellEnd"/>
      <w:r w:rsidRPr="00EE43A1">
        <w:rPr>
          <w:rFonts w:ascii="Times New Roman" w:eastAsia="Times New Roman" w:hAnsi="Times New Roman"/>
          <w:color w:val="000000"/>
          <w:spacing w:val="4"/>
          <w:sz w:val="29"/>
          <w:szCs w:val="29"/>
          <w:lang w:eastAsia="ru-RU"/>
        </w:rPr>
        <w:t>» ИНН 5607000402 с назначением платежа «Ремонт канализационной системы».  Для подтверждения данной операции представлено соглашение № 65 от 30.06.2016 г</w:t>
      </w:r>
      <w:r w:rsidR="005F43F5">
        <w:rPr>
          <w:rFonts w:ascii="Times New Roman" w:eastAsia="Times New Roman" w:hAnsi="Times New Roman"/>
          <w:color w:val="000000"/>
          <w:spacing w:val="4"/>
          <w:sz w:val="29"/>
          <w:szCs w:val="29"/>
          <w:lang w:eastAsia="ru-RU"/>
        </w:rPr>
        <w:t>ода</w:t>
      </w:r>
      <w:r w:rsidRPr="00EE43A1">
        <w:rPr>
          <w:rFonts w:ascii="Times New Roman" w:eastAsia="Times New Roman" w:hAnsi="Times New Roman"/>
          <w:color w:val="000000"/>
          <w:spacing w:val="4"/>
          <w:sz w:val="29"/>
          <w:szCs w:val="29"/>
          <w:lang w:eastAsia="ru-RU"/>
        </w:rPr>
        <w:t>, заключенное между «Комитетом по физической культуре, спорту и туризму» и МАУДО «ДЮСШ №1» города Новотроицка</w:t>
      </w:r>
      <w:proofErr w:type="gramStart"/>
      <w:r w:rsidRPr="00EE43A1">
        <w:rPr>
          <w:rFonts w:ascii="Times New Roman" w:eastAsia="Times New Roman" w:hAnsi="Times New Roman"/>
          <w:color w:val="000000"/>
          <w:spacing w:val="4"/>
          <w:sz w:val="29"/>
          <w:szCs w:val="29"/>
          <w:lang w:eastAsia="ru-RU"/>
        </w:rPr>
        <w:t>,с</w:t>
      </w:r>
      <w:proofErr w:type="gramEnd"/>
      <w:r w:rsidRPr="00EE43A1">
        <w:rPr>
          <w:rFonts w:ascii="Times New Roman" w:eastAsia="Times New Roman" w:hAnsi="Times New Roman"/>
          <w:color w:val="000000"/>
          <w:spacing w:val="4"/>
          <w:sz w:val="29"/>
          <w:szCs w:val="29"/>
          <w:lang w:eastAsia="ru-RU"/>
        </w:rPr>
        <w:t>огласно которого выделены субсидии в сумме 54 849 рублей на ремонт канализационной системы за счет средств муниципальной программы «Развитие физической культуры, спорта и туризма на территории муниципального образования город Новотроицк на 2015-2020 годы» (основное мероприятие «</w:t>
      </w:r>
      <w:proofErr w:type="gramStart"/>
      <w:r w:rsidRPr="00EE43A1">
        <w:rPr>
          <w:rFonts w:ascii="Times New Roman" w:eastAsia="Times New Roman" w:hAnsi="Times New Roman"/>
          <w:color w:val="000000"/>
          <w:spacing w:val="4"/>
          <w:sz w:val="29"/>
          <w:szCs w:val="29"/>
          <w:lang w:eastAsia="ru-RU"/>
        </w:rPr>
        <w:t>Обеспечение безопасности учреждений, подведомственных комитету по физической культуре, спорту и туризму</w:t>
      </w:r>
      <w:r w:rsidRPr="00EE43A1">
        <w:rPr>
          <w:rFonts w:ascii="Times New Roman" w:eastAsia="Times New Roman" w:hAnsi="Times New Roman"/>
          <w:color w:val="000000"/>
          <w:spacing w:val="4"/>
          <w:sz w:val="29"/>
          <w:szCs w:val="29"/>
          <w:lang w:eastAsia="ru-RU"/>
        </w:rPr>
        <w:tab/>
        <w:t>администрации муниципального образования город Новотроицк»);</w:t>
      </w:r>
      <w:proofErr w:type="gramEnd"/>
    </w:p>
    <w:p w:rsidR="005D35AC" w:rsidRPr="000F376C" w:rsidRDefault="005D35AC" w:rsidP="000F376C">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0F376C">
        <w:rPr>
          <w:rFonts w:ascii="Times New Roman" w:eastAsia="Times New Roman" w:hAnsi="Times New Roman"/>
          <w:color w:val="000000"/>
          <w:spacing w:val="4"/>
          <w:sz w:val="29"/>
          <w:szCs w:val="29"/>
          <w:lang w:eastAsia="ru-RU"/>
        </w:rPr>
        <w:t>поступление субсидий платежным поручением №17796 от  11.08.2016</w:t>
      </w:r>
      <w:r w:rsidR="00CA16F9" w:rsidRPr="000F376C">
        <w:rPr>
          <w:rFonts w:ascii="Times New Roman" w:eastAsia="Times New Roman" w:hAnsi="Times New Roman"/>
          <w:color w:val="000000"/>
          <w:spacing w:val="4"/>
          <w:sz w:val="29"/>
          <w:szCs w:val="29"/>
          <w:lang w:eastAsia="ru-RU"/>
        </w:rPr>
        <w:t xml:space="preserve"> года </w:t>
      </w:r>
      <w:r w:rsidRPr="000F376C">
        <w:rPr>
          <w:rFonts w:ascii="Times New Roman" w:eastAsia="Times New Roman" w:hAnsi="Times New Roman"/>
          <w:color w:val="000000"/>
          <w:spacing w:val="4"/>
          <w:sz w:val="29"/>
          <w:szCs w:val="29"/>
          <w:lang w:eastAsia="ru-RU"/>
        </w:rPr>
        <w:t xml:space="preserve">отражено, как поступление «командировочных расходов МП Развитие» всумме 9 900 рублей, после чего данные денежные средства перечисляютсяна расчетный счет Индивидуального предпринимателя Коваленко ОльгаВладимировна ИНН 561411633469. Для </w:t>
      </w:r>
      <w:r w:rsidR="00FF537B" w:rsidRPr="000F376C">
        <w:rPr>
          <w:rFonts w:ascii="Times New Roman" w:eastAsia="Times New Roman" w:hAnsi="Times New Roman"/>
          <w:color w:val="000000"/>
          <w:spacing w:val="4"/>
          <w:sz w:val="29"/>
          <w:szCs w:val="29"/>
          <w:lang w:eastAsia="ru-RU"/>
        </w:rPr>
        <w:t>п</w:t>
      </w:r>
      <w:r w:rsidRPr="000F376C">
        <w:rPr>
          <w:rFonts w:ascii="Times New Roman" w:eastAsia="Times New Roman" w:hAnsi="Times New Roman"/>
          <w:color w:val="000000"/>
          <w:spacing w:val="4"/>
          <w:sz w:val="29"/>
          <w:szCs w:val="29"/>
          <w:lang w:eastAsia="ru-RU"/>
        </w:rPr>
        <w:t>одтверждения данной операциипредставлено  соглашение  № 68  от 25.07.2016  г.  заключенного  между</w:t>
      </w:r>
      <w:proofErr w:type="gramStart"/>
      <w:r w:rsidRPr="000F376C">
        <w:rPr>
          <w:rFonts w:ascii="Times New Roman" w:eastAsia="Times New Roman" w:hAnsi="Times New Roman"/>
          <w:color w:val="000000"/>
          <w:spacing w:val="4"/>
          <w:sz w:val="29"/>
          <w:szCs w:val="29"/>
          <w:lang w:eastAsia="ru-RU"/>
        </w:rPr>
        <w:t>«К</w:t>
      </w:r>
      <w:proofErr w:type="gramEnd"/>
      <w:r w:rsidRPr="000F376C">
        <w:rPr>
          <w:rFonts w:ascii="Times New Roman" w:eastAsia="Times New Roman" w:hAnsi="Times New Roman"/>
          <w:color w:val="000000"/>
          <w:spacing w:val="4"/>
          <w:sz w:val="29"/>
          <w:szCs w:val="29"/>
          <w:lang w:eastAsia="ru-RU"/>
        </w:rPr>
        <w:t xml:space="preserve">омитетом  по  физической культуре,  спорту  и туризму»  и МАУДО«ДЮСШ №1» города Новотроицка, согласно которого выделены субсидии в сумме 9 900 рублей на приобретение огнетушителя порошкового (7 шт.), журнала учета огнетушителей (1 шт.), перчатки диэлектрические до 1 кВт (1 шт.), знак при пожаре (2 шт.), светильник аварийный (2 шт.) за счет средств  муниципальной  программы  «Развитие  физической  культуры, спорта и туризма на территории муниципального  образования город Новотроицк на 2015-2020 годы» (основное мероприятие «Обеспечение безопасности учреждений, подведомственных комитету   по физической культуре,    спорту </w:t>
      </w:r>
      <w:r w:rsidRPr="000F376C">
        <w:rPr>
          <w:rFonts w:ascii="Times New Roman" w:eastAsia="Times New Roman" w:hAnsi="Times New Roman"/>
          <w:color w:val="000000"/>
          <w:spacing w:val="4"/>
          <w:sz w:val="29"/>
          <w:szCs w:val="29"/>
          <w:lang w:eastAsia="ru-RU"/>
        </w:rPr>
        <w:tab/>
        <w:t>и  туризму    администрации    муниципального образования город Новотроицк»);</w:t>
      </w:r>
    </w:p>
    <w:p w:rsidR="005D35AC" w:rsidRPr="000F376C" w:rsidRDefault="005D35AC" w:rsidP="000F376C">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0F376C">
        <w:rPr>
          <w:rFonts w:ascii="Times New Roman" w:eastAsia="Times New Roman" w:hAnsi="Times New Roman"/>
          <w:color w:val="000000"/>
          <w:spacing w:val="4"/>
          <w:sz w:val="29"/>
          <w:szCs w:val="29"/>
          <w:lang w:eastAsia="ru-RU"/>
        </w:rPr>
        <w:t>поступление субсидий платежным поручением №18152 от  15.08.2016</w:t>
      </w:r>
      <w:r w:rsidR="00FF537B" w:rsidRPr="000F376C">
        <w:rPr>
          <w:rFonts w:ascii="Times New Roman" w:eastAsia="Times New Roman" w:hAnsi="Times New Roman"/>
          <w:color w:val="000000"/>
          <w:spacing w:val="4"/>
          <w:sz w:val="29"/>
          <w:szCs w:val="29"/>
          <w:lang w:eastAsia="ru-RU"/>
        </w:rPr>
        <w:t xml:space="preserve"> года </w:t>
      </w:r>
      <w:r w:rsidRPr="000F376C">
        <w:rPr>
          <w:rFonts w:ascii="Times New Roman" w:eastAsia="Times New Roman" w:hAnsi="Times New Roman"/>
          <w:color w:val="000000"/>
          <w:spacing w:val="4"/>
          <w:sz w:val="29"/>
          <w:szCs w:val="29"/>
          <w:lang w:eastAsia="ru-RU"/>
        </w:rPr>
        <w:t>отражено, как поступление «командировочных расходов МП Развитие» всумме 9 898 рублей, после чего данные денежные средства перечисляютсяна расчетный счет Индивидуального предпринимателя Коваленко Ольга</w:t>
      </w:r>
      <w:r w:rsidRPr="000F376C">
        <w:rPr>
          <w:rFonts w:ascii="Times New Roman" w:eastAsia="Times New Roman" w:hAnsi="Times New Roman"/>
          <w:color w:val="000000"/>
          <w:spacing w:val="4"/>
          <w:sz w:val="29"/>
          <w:szCs w:val="29"/>
          <w:lang w:eastAsia="ru-RU"/>
        </w:rPr>
        <w:br/>
        <w:t xml:space="preserve">Владимировна      ИНН      561411633469      за      </w:t>
      </w:r>
      <w:r w:rsidRPr="000F376C">
        <w:rPr>
          <w:rFonts w:ascii="Times New Roman" w:eastAsia="Times New Roman" w:hAnsi="Times New Roman"/>
          <w:color w:val="000000"/>
          <w:spacing w:val="4"/>
          <w:sz w:val="29"/>
          <w:szCs w:val="29"/>
          <w:lang w:eastAsia="ru-RU"/>
        </w:rPr>
        <w:lastRenderedPageBreak/>
        <w:t>«огнетушители»,      чтоподтверждается   п.6   Перечня   паспорта   муниципальной   программы</w:t>
      </w:r>
      <w:proofErr w:type="gramStart"/>
      <w:r w:rsidRPr="000F376C">
        <w:rPr>
          <w:rFonts w:ascii="Times New Roman" w:eastAsia="Times New Roman" w:hAnsi="Times New Roman"/>
          <w:color w:val="000000"/>
          <w:spacing w:val="4"/>
          <w:sz w:val="29"/>
          <w:szCs w:val="29"/>
          <w:lang w:eastAsia="ru-RU"/>
        </w:rPr>
        <w:t>«Р</w:t>
      </w:r>
      <w:proofErr w:type="gramEnd"/>
      <w:r w:rsidRPr="000F376C">
        <w:rPr>
          <w:rFonts w:ascii="Times New Roman" w:eastAsia="Times New Roman" w:hAnsi="Times New Roman"/>
          <w:color w:val="000000"/>
          <w:spacing w:val="4"/>
          <w:sz w:val="29"/>
          <w:szCs w:val="29"/>
          <w:lang w:eastAsia="ru-RU"/>
        </w:rPr>
        <w:t>азвитие   физической   культуры,   спорта   и   туризма   на   территориимуниципального  образования  город Новотроицк  на  2015-2020  годы»(основное    мероприятие    «Обеспечение    безопасности    учреждений,</w:t>
      </w:r>
      <w:r w:rsidR="00DB6693">
        <w:rPr>
          <w:rFonts w:ascii="Times New Roman" w:eastAsia="Times New Roman" w:hAnsi="Times New Roman"/>
          <w:color w:val="000000"/>
          <w:spacing w:val="4"/>
          <w:sz w:val="29"/>
          <w:szCs w:val="29"/>
          <w:lang w:eastAsia="ru-RU"/>
        </w:rPr>
        <w:t xml:space="preserve"> п</w:t>
      </w:r>
      <w:r w:rsidRPr="000F376C">
        <w:rPr>
          <w:rFonts w:ascii="Times New Roman" w:eastAsia="Times New Roman" w:hAnsi="Times New Roman"/>
          <w:color w:val="000000"/>
          <w:spacing w:val="4"/>
          <w:sz w:val="29"/>
          <w:szCs w:val="29"/>
          <w:lang w:eastAsia="ru-RU"/>
        </w:rPr>
        <w:t>одведомственных комитету по физической культуре, спорту   и туризму</w:t>
      </w:r>
      <w:r w:rsidRPr="000F376C">
        <w:rPr>
          <w:rFonts w:ascii="Times New Roman" w:eastAsia="Times New Roman" w:hAnsi="Times New Roman"/>
          <w:color w:val="000000"/>
          <w:spacing w:val="4"/>
          <w:sz w:val="29"/>
          <w:szCs w:val="29"/>
          <w:lang w:eastAsia="ru-RU"/>
        </w:rPr>
        <w:br/>
        <w:t>администрации муниципального образования город Новотроицк»).</w:t>
      </w:r>
    </w:p>
    <w:p w:rsidR="005D35AC" w:rsidRPr="005D35AC" w:rsidRDefault="005D35AC" w:rsidP="005D35AC">
      <w:pPr>
        <w:widowControl w:val="0"/>
        <w:shd w:val="clear" w:color="auto" w:fill="FFFFFF"/>
        <w:autoSpaceDE w:val="0"/>
        <w:autoSpaceDN w:val="0"/>
        <w:adjustRightInd w:val="0"/>
        <w:spacing w:before="658" w:after="0" w:line="240" w:lineRule="auto"/>
        <w:rPr>
          <w:rFonts w:ascii="Times New Roman" w:eastAsia="Times New Roman" w:hAnsi="Times New Roman"/>
          <w:sz w:val="20"/>
          <w:szCs w:val="20"/>
          <w:lang w:eastAsia="ru-RU"/>
        </w:rPr>
      </w:pPr>
      <w:r w:rsidRPr="005D35AC">
        <w:rPr>
          <w:rFonts w:ascii="Times New Roman" w:eastAsia="Times New Roman" w:hAnsi="Times New Roman"/>
          <w:b/>
          <w:bCs/>
          <w:color w:val="000000"/>
          <w:spacing w:val="-5"/>
          <w:sz w:val="28"/>
          <w:szCs w:val="28"/>
          <w:lang w:eastAsia="ru-RU"/>
        </w:rPr>
        <w:t>Предложения:</w:t>
      </w:r>
    </w:p>
    <w:p w:rsidR="005D35AC" w:rsidRPr="0086122D" w:rsidRDefault="005D35AC" w:rsidP="005D35AC">
      <w:pPr>
        <w:widowControl w:val="0"/>
        <w:shd w:val="clear" w:color="auto" w:fill="FFFFFF"/>
        <w:autoSpaceDE w:val="0"/>
        <w:autoSpaceDN w:val="0"/>
        <w:adjustRightInd w:val="0"/>
        <w:spacing w:before="442" w:after="0" w:line="317" w:lineRule="exact"/>
        <w:ind w:left="5" w:firstLine="706"/>
        <w:rPr>
          <w:rFonts w:ascii="Times New Roman" w:eastAsia="Times New Roman" w:hAnsi="Times New Roman"/>
          <w:sz w:val="20"/>
          <w:szCs w:val="20"/>
          <w:lang w:eastAsia="ru-RU"/>
        </w:rPr>
      </w:pPr>
      <w:r w:rsidRPr="0086122D">
        <w:rPr>
          <w:rFonts w:ascii="Times New Roman" w:eastAsia="Times New Roman" w:hAnsi="Times New Roman"/>
          <w:bCs/>
          <w:color w:val="000000"/>
          <w:spacing w:val="1"/>
          <w:sz w:val="28"/>
          <w:szCs w:val="28"/>
          <w:lang w:eastAsia="ru-RU"/>
        </w:rPr>
        <w:t xml:space="preserve">1. По работе с подотчетными лицами учреждению требуется усилить </w:t>
      </w:r>
      <w:r w:rsidRPr="0086122D">
        <w:rPr>
          <w:rFonts w:ascii="Times New Roman" w:eastAsia="Times New Roman" w:hAnsi="Times New Roman"/>
          <w:bCs/>
          <w:color w:val="000000"/>
          <w:spacing w:val="-2"/>
          <w:sz w:val="28"/>
          <w:szCs w:val="28"/>
          <w:lang w:eastAsia="ru-RU"/>
        </w:rPr>
        <w:t>контроль по следующим направлениям:</w:t>
      </w:r>
    </w:p>
    <w:p w:rsidR="005D35AC" w:rsidRPr="00F03C03" w:rsidRDefault="005D35AC" w:rsidP="00F03C03">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F03C03">
        <w:rPr>
          <w:rFonts w:ascii="Times New Roman" w:eastAsia="Times New Roman" w:hAnsi="Times New Roman"/>
          <w:color w:val="000000"/>
          <w:spacing w:val="4"/>
          <w:sz w:val="29"/>
          <w:szCs w:val="29"/>
          <w:lang w:eastAsia="ru-RU"/>
        </w:rPr>
        <w:t>работа с сотрудниками - организация контроля своевременной иправильной отчетности, целевого расходования денежных средств;</w:t>
      </w:r>
    </w:p>
    <w:p w:rsidR="005D35AC" w:rsidRPr="00F03C03" w:rsidRDefault="005D35AC" w:rsidP="00F03C03">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F03C03">
        <w:rPr>
          <w:rFonts w:ascii="Times New Roman" w:eastAsia="Times New Roman" w:hAnsi="Times New Roman"/>
          <w:color w:val="000000"/>
          <w:spacing w:val="4"/>
          <w:sz w:val="29"/>
          <w:szCs w:val="29"/>
          <w:lang w:eastAsia="ru-RU"/>
        </w:rPr>
        <w:t>организация четкого порядка выдачи и возврата подотчетных сумм;</w:t>
      </w:r>
    </w:p>
    <w:p w:rsidR="005D35AC" w:rsidRPr="00F03C03" w:rsidRDefault="005D35AC" w:rsidP="00F03C03">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F03C03">
        <w:rPr>
          <w:rFonts w:ascii="Times New Roman" w:eastAsia="Times New Roman" w:hAnsi="Times New Roman"/>
          <w:color w:val="000000"/>
          <w:spacing w:val="4"/>
          <w:sz w:val="29"/>
          <w:szCs w:val="29"/>
          <w:lang w:eastAsia="ru-RU"/>
        </w:rPr>
        <w:t>особый контроль над оформлением авансовых отчетов;</w:t>
      </w:r>
    </w:p>
    <w:p w:rsidR="005D35AC" w:rsidRPr="00F03C03" w:rsidRDefault="00707C9E" w:rsidP="00F03C03">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F03C03">
        <w:rPr>
          <w:rFonts w:ascii="Times New Roman" w:eastAsia="Times New Roman" w:hAnsi="Times New Roman"/>
          <w:color w:val="000000"/>
          <w:spacing w:val="4"/>
          <w:sz w:val="29"/>
          <w:szCs w:val="29"/>
          <w:lang w:eastAsia="ru-RU"/>
        </w:rPr>
        <w:t>о</w:t>
      </w:r>
      <w:r w:rsidR="005D35AC" w:rsidRPr="00F03C03">
        <w:rPr>
          <w:rFonts w:ascii="Times New Roman" w:eastAsia="Times New Roman" w:hAnsi="Times New Roman"/>
          <w:color w:val="000000"/>
          <w:spacing w:val="4"/>
          <w:sz w:val="29"/>
          <w:szCs w:val="29"/>
          <w:lang w:eastAsia="ru-RU"/>
        </w:rPr>
        <w:t xml:space="preserve">собый </w:t>
      </w:r>
      <w:proofErr w:type="gramStart"/>
      <w:r w:rsidR="005D35AC" w:rsidRPr="00F03C03">
        <w:rPr>
          <w:rFonts w:ascii="Times New Roman" w:eastAsia="Times New Roman" w:hAnsi="Times New Roman"/>
          <w:color w:val="000000"/>
          <w:spacing w:val="4"/>
          <w:sz w:val="29"/>
          <w:szCs w:val="29"/>
          <w:lang w:eastAsia="ru-RU"/>
        </w:rPr>
        <w:t>контроль за</w:t>
      </w:r>
      <w:proofErr w:type="gramEnd"/>
      <w:r w:rsidR="005D35AC" w:rsidRPr="00F03C03">
        <w:rPr>
          <w:rFonts w:ascii="Times New Roman" w:eastAsia="Times New Roman" w:hAnsi="Times New Roman"/>
          <w:color w:val="000000"/>
          <w:spacing w:val="4"/>
          <w:sz w:val="29"/>
          <w:szCs w:val="29"/>
          <w:lang w:eastAsia="ru-RU"/>
        </w:rPr>
        <w:t xml:space="preserve"> правильностью оформления первичных документов</w:t>
      </w:r>
      <w:r w:rsidR="00490D45" w:rsidRPr="00F03C03">
        <w:rPr>
          <w:rFonts w:ascii="Times New Roman" w:eastAsia="Times New Roman" w:hAnsi="Times New Roman"/>
          <w:color w:val="000000"/>
          <w:spacing w:val="4"/>
          <w:sz w:val="29"/>
          <w:szCs w:val="29"/>
          <w:lang w:eastAsia="ru-RU"/>
        </w:rPr>
        <w:t xml:space="preserve"> при</w:t>
      </w:r>
      <w:r w:rsidR="005D35AC" w:rsidRPr="00F03C03">
        <w:rPr>
          <w:rFonts w:ascii="Times New Roman" w:eastAsia="Times New Roman" w:hAnsi="Times New Roman"/>
          <w:color w:val="000000"/>
          <w:spacing w:val="4"/>
          <w:sz w:val="29"/>
          <w:szCs w:val="29"/>
          <w:lang w:eastAsia="ru-RU"/>
        </w:rPr>
        <w:t>лагаемых к авансовому отчету с  содержанием всех необходимых реквизитов документов, а также подписей руководителя;</w:t>
      </w:r>
    </w:p>
    <w:p w:rsidR="005D35AC" w:rsidRPr="00F03C03" w:rsidRDefault="005D35AC" w:rsidP="00F03C03">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F03C03">
        <w:rPr>
          <w:rFonts w:ascii="Times New Roman" w:eastAsia="Times New Roman" w:hAnsi="Times New Roman"/>
          <w:color w:val="000000"/>
          <w:spacing w:val="4"/>
          <w:sz w:val="29"/>
          <w:szCs w:val="29"/>
          <w:lang w:eastAsia="ru-RU"/>
        </w:rPr>
        <w:t>разработать внутренний документ (положение, распоряжение), в котором будут зафиксированы основные моменты выдачи и возврата подотчетных сумм, в положении нужно оговорить сроки, на которые могут выдаваться подотчетные     средства,     необходимо     также    разработать     правила составления    авансовых    отчетов,    порядок,    сроки    их   проверки    и утверждения и подписания руководителем организации;</w:t>
      </w:r>
    </w:p>
    <w:p w:rsidR="005D35AC" w:rsidRPr="00F03C03" w:rsidRDefault="005D35AC" w:rsidP="00F03C03">
      <w:pPr>
        <w:widowControl w:val="0"/>
        <w:numPr>
          <w:ilvl w:val="0"/>
          <w:numId w:val="6"/>
        </w:numPr>
        <w:shd w:val="clear" w:color="auto" w:fill="FFFFFF"/>
        <w:tabs>
          <w:tab w:val="left" w:pos="1162"/>
        </w:tabs>
        <w:suppressAutoHyphens/>
        <w:autoSpaceDE w:val="0"/>
        <w:autoSpaceDN w:val="0"/>
        <w:adjustRightInd w:val="0"/>
        <w:spacing w:before="5" w:after="0" w:line="326" w:lineRule="exact"/>
        <w:ind w:left="1162" w:hanging="341"/>
        <w:jc w:val="both"/>
        <w:rPr>
          <w:rFonts w:ascii="Times New Roman" w:eastAsia="Times New Roman" w:hAnsi="Times New Roman"/>
          <w:color w:val="000000"/>
          <w:spacing w:val="4"/>
          <w:sz w:val="29"/>
          <w:szCs w:val="29"/>
          <w:lang w:eastAsia="ru-RU"/>
        </w:rPr>
      </w:pPr>
      <w:r w:rsidRPr="00F03C03">
        <w:rPr>
          <w:rFonts w:ascii="Times New Roman" w:eastAsia="Times New Roman" w:hAnsi="Times New Roman"/>
          <w:color w:val="000000"/>
          <w:spacing w:val="4"/>
          <w:sz w:val="29"/>
          <w:szCs w:val="29"/>
          <w:lang w:eastAsia="ru-RU"/>
        </w:rPr>
        <w:t>обеспечить   требования   законодательства   о   проведении   внутреннего финансового контроля в силу требований ст. 19 Федерального закона от 06.12.2011 №402-ФЗ «О бухгалтерском учете».</w:t>
      </w:r>
    </w:p>
    <w:p w:rsidR="005D35AC" w:rsidRPr="00970132" w:rsidRDefault="005D35AC" w:rsidP="005D35AC">
      <w:pPr>
        <w:widowControl w:val="0"/>
        <w:shd w:val="clear" w:color="auto" w:fill="FFFFFF"/>
        <w:autoSpaceDE w:val="0"/>
        <w:autoSpaceDN w:val="0"/>
        <w:adjustRightInd w:val="0"/>
        <w:spacing w:before="120" w:after="0" w:line="326" w:lineRule="exact"/>
        <w:ind w:left="14" w:firstLine="408"/>
        <w:rPr>
          <w:rFonts w:ascii="Times New Roman" w:eastAsia="Times New Roman" w:hAnsi="Times New Roman"/>
          <w:sz w:val="20"/>
          <w:szCs w:val="20"/>
          <w:lang w:eastAsia="ru-RU"/>
        </w:rPr>
      </w:pPr>
      <w:r w:rsidRPr="00970132">
        <w:rPr>
          <w:rFonts w:ascii="Times New Roman" w:eastAsia="Times New Roman" w:hAnsi="Times New Roman"/>
          <w:bCs/>
          <w:color w:val="000000"/>
          <w:spacing w:val="11"/>
          <w:sz w:val="28"/>
          <w:szCs w:val="28"/>
          <w:lang w:eastAsia="ru-RU"/>
        </w:rPr>
        <w:t xml:space="preserve">2. По  отражению данных в журнале операций №2  с банковскими </w:t>
      </w:r>
      <w:r w:rsidRPr="00970132">
        <w:rPr>
          <w:rFonts w:ascii="Times New Roman" w:eastAsia="Times New Roman" w:hAnsi="Times New Roman"/>
          <w:bCs/>
          <w:color w:val="000000"/>
          <w:spacing w:val="-6"/>
          <w:sz w:val="28"/>
          <w:szCs w:val="28"/>
          <w:lang w:eastAsia="ru-RU"/>
        </w:rPr>
        <w:t>счетами:</w:t>
      </w:r>
    </w:p>
    <w:p w:rsidR="00970132" w:rsidRDefault="005D35AC" w:rsidP="00970132">
      <w:pPr>
        <w:widowControl w:val="0"/>
        <w:shd w:val="clear" w:color="auto" w:fill="FFFFFF"/>
        <w:autoSpaceDE w:val="0"/>
        <w:autoSpaceDN w:val="0"/>
        <w:adjustRightInd w:val="0"/>
        <w:spacing w:before="139" w:after="672" w:line="322" w:lineRule="exact"/>
        <w:ind w:left="715" w:right="14" w:hanging="341"/>
        <w:jc w:val="both"/>
        <w:rPr>
          <w:rFonts w:ascii="Times New Roman" w:eastAsia="Times New Roman" w:hAnsi="Times New Roman"/>
          <w:color w:val="000000"/>
          <w:spacing w:val="-10"/>
          <w:sz w:val="28"/>
          <w:szCs w:val="28"/>
          <w:lang w:eastAsia="ru-RU"/>
        </w:rPr>
      </w:pPr>
      <w:r w:rsidRPr="005D35AC">
        <w:rPr>
          <w:rFonts w:ascii="Times New Roman" w:eastAsia="Times New Roman" w:hAnsi="Times New Roman"/>
          <w:color w:val="000000"/>
          <w:spacing w:val="13"/>
          <w:sz w:val="28"/>
          <w:szCs w:val="28"/>
          <w:lang w:eastAsia="ru-RU"/>
        </w:rPr>
        <w:t xml:space="preserve">• соблюдение Порядка проведения территориальными органами </w:t>
      </w:r>
      <w:r w:rsidRPr="005D35AC">
        <w:rPr>
          <w:rFonts w:ascii="Times New Roman" w:eastAsia="Times New Roman" w:hAnsi="Times New Roman"/>
          <w:color w:val="000000"/>
          <w:spacing w:val="7"/>
          <w:sz w:val="28"/>
          <w:szCs w:val="28"/>
          <w:lang w:eastAsia="ru-RU"/>
        </w:rPr>
        <w:t xml:space="preserve">федерального казначейства операций со средствами бюджетных </w:t>
      </w:r>
      <w:r w:rsidRPr="005D35AC">
        <w:rPr>
          <w:rFonts w:ascii="Times New Roman" w:eastAsia="Times New Roman" w:hAnsi="Times New Roman"/>
          <w:color w:val="000000"/>
          <w:sz w:val="28"/>
          <w:szCs w:val="28"/>
          <w:lang w:eastAsia="ru-RU"/>
        </w:rPr>
        <w:t xml:space="preserve">учреждений, утвержденного приказом казначейства России от 19.07.2013 </w:t>
      </w:r>
      <w:r w:rsidRPr="005D35AC">
        <w:rPr>
          <w:rFonts w:ascii="Times New Roman" w:eastAsia="Times New Roman" w:hAnsi="Times New Roman"/>
          <w:color w:val="000000"/>
          <w:spacing w:val="-10"/>
          <w:sz w:val="28"/>
          <w:szCs w:val="28"/>
          <w:lang w:eastAsia="ru-RU"/>
        </w:rPr>
        <w:t>г. №11н.</w:t>
      </w:r>
    </w:p>
    <w:p w:rsidR="002E3239" w:rsidRDefault="005D35AC" w:rsidP="002E3239">
      <w:pPr>
        <w:widowControl w:val="0"/>
        <w:shd w:val="clear" w:color="auto" w:fill="FFFFFF"/>
        <w:autoSpaceDE w:val="0"/>
        <w:autoSpaceDN w:val="0"/>
        <w:adjustRightInd w:val="0"/>
        <w:spacing w:before="139" w:after="672" w:line="322" w:lineRule="exact"/>
        <w:ind w:left="715" w:right="14" w:hanging="341"/>
        <w:jc w:val="both"/>
        <w:rPr>
          <w:rFonts w:ascii="Times New Roman" w:eastAsia="SimSun" w:hAnsi="Times New Roman" w:cs="Lucida Sans"/>
          <w:b/>
          <w:kern w:val="1"/>
          <w:sz w:val="28"/>
          <w:szCs w:val="28"/>
          <w:lang w:eastAsia="hi-IN" w:bidi="hi-IN"/>
        </w:rPr>
      </w:pPr>
      <w:r w:rsidRPr="005D35AC">
        <w:rPr>
          <w:rFonts w:ascii="Times New Roman" w:eastAsia="Arial" w:hAnsi="Times New Roman"/>
          <w:b/>
          <w:sz w:val="28"/>
          <w:szCs w:val="28"/>
          <w:lang w:eastAsia="ar-SA"/>
        </w:rPr>
        <w:lastRenderedPageBreak/>
        <w:t>1.</w:t>
      </w:r>
      <w:r w:rsidR="00A808EF">
        <w:rPr>
          <w:rFonts w:ascii="Times New Roman" w:eastAsia="Arial" w:hAnsi="Times New Roman"/>
          <w:b/>
          <w:sz w:val="28"/>
          <w:szCs w:val="28"/>
          <w:lang w:eastAsia="ar-SA"/>
        </w:rPr>
        <w:t xml:space="preserve">3 </w:t>
      </w:r>
      <w:r w:rsidRPr="005D35AC">
        <w:rPr>
          <w:rFonts w:ascii="Times New Roman" w:eastAsia="Arial" w:hAnsi="Times New Roman"/>
          <w:b/>
          <w:sz w:val="28"/>
          <w:szCs w:val="28"/>
          <w:lang w:eastAsia="ar-SA"/>
        </w:rPr>
        <w:t xml:space="preserve"> Контрольное мероприятие </w:t>
      </w:r>
      <w:r w:rsidRPr="005D35AC">
        <w:rPr>
          <w:rFonts w:ascii="Times New Roman" w:eastAsia="SimSun" w:hAnsi="Times New Roman" w:cs="Lucida Sans"/>
          <w:b/>
          <w:kern w:val="1"/>
          <w:sz w:val="28"/>
          <w:szCs w:val="28"/>
          <w:lang w:eastAsia="hi-IN" w:bidi="hi-IN"/>
        </w:rPr>
        <w:t>«Проверки финансово-хозяйственной деятельности муниципального автономного учреждения дополнительного образования «Детско-юношеская спортивная школа «Олимп» за 2016 год».</w:t>
      </w:r>
    </w:p>
    <w:p w:rsidR="005D35AC" w:rsidRPr="005D35AC" w:rsidRDefault="005D35AC" w:rsidP="005D35AC">
      <w:pPr>
        <w:widowControl w:val="0"/>
        <w:suppressAutoHyphens/>
        <w:spacing w:after="0" w:line="240" w:lineRule="auto"/>
        <w:jc w:val="both"/>
        <w:rPr>
          <w:rFonts w:ascii="Times New Roman" w:eastAsia="SimSun" w:hAnsi="Times New Roman" w:cs="Lucida Sans"/>
          <w:b/>
          <w:bCs/>
          <w:kern w:val="1"/>
          <w:sz w:val="28"/>
          <w:szCs w:val="28"/>
          <w:lang w:eastAsia="hi-IN" w:bidi="hi-IN"/>
        </w:rPr>
      </w:pPr>
      <w:r w:rsidRPr="005D35AC">
        <w:rPr>
          <w:rFonts w:ascii="Times New Roman" w:eastAsia="SimSun" w:hAnsi="Times New Roman" w:cs="Lucida Sans"/>
          <w:b/>
          <w:bCs/>
          <w:kern w:val="1"/>
          <w:sz w:val="28"/>
          <w:szCs w:val="28"/>
          <w:lang w:eastAsia="hi-IN" w:bidi="hi-IN"/>
        </w:rPr>
        <w:t xml:space="preserve">Цель проверки: </w:t>
      </w:r>
    </w:p>
    <w:p w:rsidR="005D35AC" w:rsidRPr="00DF627E" w:rsidRDefault="005D35AC" w:rsidP="00DF627E">
      <w:pPr>
        <w:tabs>
          <w:tab w:val="left" w:pos="1800"/>
        </w:tabs>
        <w:suppressAutoHyphens/>
        <w:autoSpaceDE w:val="0"/>
        <w:spacing w:after="0" w:line="240" w:lineRule="auto"/>
        <w:ind w:firstLine="540"/>
        <w:jc w:val="both"/>
        <w:rPr>
          <w:rFonts w:ascii="Times New Roman" w:eastAsia="Arial" w:hAnsi="Times New Roman"/>
          <w:color w:val="000000"/>
          <w:sz w:val="28"/>
          <w:szCs w:val="28"/>
          <w:lang w:eastAsia="ar-SA"/>
        </w:rPr>
      </w:pPr>
      <w:r w:rsidRPr="00DF627E">
        <w:rPr>
          <w:rFonts w:ascii="Times New Roman" w:eastAsia="Arial" w:hAnsi="Times New Roman"/>
          <w:color w:val="000000"/>
          <w:sz w:val="28"/>
          <w:szCs w:val="28"/>
          <w:lang w:eastAsia="ar-SA"/>
        </w:rPr>
        <w:t>«Проверка финансово-хозяйственной деятельности муниципального автономного учреждения дополнительного образования «Детско-юношеская спортивная школа «Олимп» за 2016 год».</w:t>
      </w:r>
    </w:p>
    <w:p w:rsidR="005D35AC" w:rsidRPr="005D35AC" w:rsidRDefault="005D35AC" w:rsidP="005D35AC">
      <w:pPr>
        <w:widowControl w:val="0"/>
        <w:suppressAutoHyphens/>
        <w:spacing w:after="0" w:line="240" w:lineRule="auto"/>
        <w:jc w:val="both"/>
        <w:rPr>
          <w:rFonts w:ascii="Times New Roman" w:eastAsia="SimSun" w:hAnsi="Times New Roman" w:cs="Lucida Sans"/>
          <w:b/>
          <w:bCs/>
          <w:kern w:val="1"/>
          <w:sz w:val="28"/>
          <w:szCs w:val="28"/>
          <w:lang w:eastAsia="hi-IN" w:bidi="hi-IN"/>
        </w:rPr>
      </w:pPr>
    </w:p>
    <w:p w:rsidR="005D35AC" w:rsidRPr="005D35AC" w:rsidRDefault="005D35AC" w:rsidP="005D35AC">
      <w:pPr>
        <w:widowControl w:val="0"/>
        <w:suppressLineNumbers/>
        <w:spacing w:after="283" w:line="240" w:lineRule="auto"/>
        <w:jc w:val="both"/>
        <w:rPr>
          <w:rFonts w:ascii="Times New Roman" w:eastAsia="SimSun" w:hAnsi="Times New Roman" w:cs="Lucida Sans"/>
          <w:kern w:val="1"/>
          <w:sz w:val="28"/>
          <w:szCs w:val="28"/>
          <w:lang w:eastAsia="hi-IN" w:bidi="hi-IN"/>
        </w:rPr>
      </w:pPr>
      <w:r w:rsidRPr="005D35AC">
        <w:rPr>
          <w:rFonts w:ascii="Times New Roman" w:eastAsia="SimSun" w:hAnsi="Times New Roman" w:cs="Lucida Sans"/>
          <w:b/>
          <w:kern w:val="1"/>
          <w:sz w:val="28"/>
          <w:szCs w:val="28"/>
          <w:lang w:eastAsia="hi-IN" w:bidi="hi-IN"/>
        </w:rPr>
        <w:t>По результатам проверки выявлено следующее:</w:t>
      </w:r>
    </w:p>
    <w:p w:rsidR="005D35AC" w:rsidRPr="00DF627E" w:rsidRDefault="005D35AC" w:rsidP="005D35AC">
      <w:pPr>
        <w:widowControl w:val="0"/>
        <w:suppressLineNumbers/>
        <w:spacing w:after="283" w:line="240" w:lineRule="auto"/>
        <w:jc w:val="both"/>
        <w:rPr>
          <w:rFonts w:ascii="Times New Roman" w:eastAsia="Arial" w:hAnsi="Times New Roman"/>
          <w:color w:val="000000"/>
          <w:sz w:val="28"/>
          <w:szCs w:val="28"/>
          <w:lang w:eastAsia="ar-SA"/>
        </w:rPr>
      </w:pPr>
      <w:r w:rsidRPr="005D35AC">
        <w:rPr>
          <w:rFonts w:ascii="Times New Roman" w:eastAsia="SimSun" w:hAnsi="Times New Roman" w:cs="Lucida Sans"/>
          <w:kern w:val="1"/>
          <w:sz w:val="28"/>
          <w:szCs w:val="28"/>
          <w:lang w:eastAsia="hi-IN" w:bidi="hi-IN"/>
        </w:rPr>
        <w:t xml:space="preserve">1) </w:t>
      </w:r>
      <w:r w:rsidRPr="00DF627E">
        <w:rPr>
          <w:rFonts w:ascii="Times New Roman" w:eastAsia="Arial" w:hAnsi="Times New Roman"/>
          <w:color w:val="000000"/>
          <w:sz w:val="28"/>
          <w:szCs w:val="28"/>
          <w:lang w:eastAsia="ar-SA"/>
        </w:rPr>
        <w:t xml:space="preserve">Неверно прописана преамбула в соглашении №5 от 01.01.2016 года, в которой указывается «Комитет по физической культуре, спорту и туризму администрации муниципального образования город Новотроицк (далее - Учредитель), в лице председателя </w:t>
      </w:r>
      <w:proofErr w:type="spellStart"/>
      <w:r w:rsidRPr="00DF627E">
        <w:rPr>
          <w:rFonts w:ascii="Times New Roman" w:eastAsia="Arial" w:hAnsi="Times New Roman"/>
          <w:color w:val="000000"/>
          <w:sz w:val="28"/>
          <w:szCs w:val="28"/>
          <w:lang w:eastAsia="ar-SA"/>
        </w:rPr>
        <w:t>Шапилова</w:t>
      </w:r>
      <w:proofErr w:type="spellEnd"/>
      <w:r w:rsidRPr="00DF627E">
        <w:rPr>
          <w:rFonts w:ascii="Times New Roman" w:eastAsia="Arial" w:hAnsi="Times New Roman"/>
          <w:color w:val="000000"/>
          <w:sz w:val="28"/>
          <w:szCs w:val="28"/>
          <w:lang w:eastAsia="ar-SA"/>
        </w:rPr>
        <w:t xml:space="preserve"> Сергея Николаевича, действующего на основании  Положения «О комитете по физической  культуре, спорту и туризму администрации муниципального образования город Новотроицк»</w:t>
      </w:r>
      <w:r w:rsidR="002128E7">
        <w:rPr>
          <w:rFonts w:ascii="Times New Roman" w:eastAsia="Arial" w:hAnsi="Times New Roman"/>
          <w:color w:val="000000"/>
          <w:sz w:val="28"/>
          <w:szCs w:val="28"/>
          <w:lang w:eastAsia="ar-SA"/>
        </w:rPr>
        <w:t>.</w:t>
      </w:r>
      <w:bookmarkStart w:id="0" w:name="_GoBack"/>
      <w:bookmarkEnd w:id="0"/>
    </w:p>
    <w:p w:rsidR="005D35AC" w:rsidRPr="005D35AC" w:rsidRDefault="005D35AC" w:rsidP="005D35AC">
      <w:pPr>
        <w:widowControl w:val="0"/>
        <w:suppressLineNumbers/>
        <w:spacing w:after="283" w:line="240" w:lineRule="auto"/>
        <w:jc w:val="both"/>
        <w:rPr>
          <w:rFonts w:ascii="Times New Roman" w:eastAsia="SimSun" w:hAnsi="Times New Roman" w:cs="Lucida Sans"/>
          <w:kern w:val="1"/>
          <w:sz w:val="28"/>
          <w:szCs w:val="28"/>
          <w:lang w:eastAsia="hi-IN" w:bidi="hi-IN"/>
        </w:rPr>
      </w:pPr>
      <w:r w:rsidRPr="00DF627E">
        <w:rPr>
          <w:rFonts w:ascii="Times New Roman" w:eastAsia="Arial" w:hAnsi="Times New Roman"/>
          <w:color w:val="000000"/>
          <w:sz w:val="28"/>
          <w:szCs w:val="28"/>
          <w:lang w:eastAsia="ar-SA"/>
        </w:rPr>
        <w:t>Учредителем учреждения является муниципальное образование город Новотроицк и правомочия учредителя от имени муниципального образования город Новотроицк осуществляет администрация муниципального образования город Новотроицк. В положении комитета по физической культуре, спорту и туризму администрации муниципального образования город Новотроицк прописано, что комитет возглавляет и организует</w:t>
      </w:r>
      <w:r w:rsidRPr="005D35AC">
        <w:rPr>
          <w:rFonts w:ascii="Times New Roman" w:eastAsia="SimSun" w:hAnsi="Times New Roman"/>
          <w:kern w:val="1"/>
          <w:sz w:val="28"/>
          <w:szCs w:val="28"/>
          <w:lang w:eastAsia="hi-IN" w:bidi="hi-IN"/>
        </w:rPr>
        <w:t xml:space="preserve"> деятельность подведомственных ему учреждений, образуя вместе с ними единую систему в сфере физической культуры, спорта и туризма администрации муниципального образования город Новотроицк, является распорядителем бюджетных средств муниципального образования город Новотроицк. В связи с этим, участник договора в лице Комитета по физической культуре, спорту и туризму администрации муниципального образования город Новотроицк, обозначенный «Учредителем» считается неверным.</w:t>
      </w:r>
    </w:p>
    <w:p w:rsidR="005D35AC" w:rsidRPr="00DF627E" w:rsidRDefault="005D35AC" w:rsidP="005D35AC">
      <w:pPr>
        <w:widowControl w:val="0"/>
        <w:suppressLineNumbers/>
        <w:spacing w:after="283" w:line="240" w:lineRule="auto"/>
        <w:jc w:val="both"/>
        <w:rPr>
          <w:rFonts w:ascii="Times New Roman" w:eastAsia="Arial" w:hAnsi="Times New Roman"/>
          <w:color w:val="000000"/>
          <w:sz w:val="28"/>
          <w:szCs w:val="28"/>
          <w:lang w:eastAsia="ar-SA"/>
        </w:rPr>
      </w:pPr>
      <w:proofErr w:type="gramStart"/>
      <w:r w:rsidRPr="005D35AC">
        <w:rPr>
          <w:rFonts w:ascii="Times New Roman" w:eastAsia="SimSun" w:hAnsi="Times New Roman" w:cs="Lucida Sans"/>
          <w:kern w:val="1"/>
          <w:sz w:val="28"/>
          <w:szCs w:val="28"/>
          <w:lang w:eastAsia="hi-IN" w:bidi="hi-IN"/>
        </w:rPr>
        <w:t xml:space="preserve">2) </w:t>
      </w:r>
      <w:r w:rsidRPr="00DF627E">
        <w:rPr>
          <w:rFonts w:ascii="Times New Roman" w:eastAsia="Arial" w:hAnsi="Times New Roman"/>
          <w:color w:val="000000"/>
          <w:sz w:val="28"/>
          <w:szCs w:val="28"/>
          <w:lang w:eastAsia="ar-SA"/>
        </w:rPr>
        <w:t xml:space="preserve">Не соблюдаются сроки отчетности по выданным в подотчет сумм, полученных из бюджетных средств (например: авансовые отчеты от 19.02.2016 №000000004; от 11.05.2016 №000000023; от 30.09.2016 №000000033) (пункт 6.3 Указаний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w:t>
      </w:r>
      <w:proofErr w:type="gramEnd"/>
    </w:p>
    <w:p w:rsidR="005D35AC" w:rsidRPr="00DF627E" w:rsidRDefault="005D35AC" w:rsidP="005D35AC">
      <w:pPr>
        <w:widowControl w:val="0"/>
        <w:suppressLineNumbers/>
        <w:spacing w:after="283" w:line="240" w:lineRule="auto"/>
        <w:jc w:val="both"/>
        <w:rPr>
          <w:rFonts w:ascii="Times New Roman" w:eastAsia="Arial" w:hAnsi="Times New Roman"/>
          <w:color w:val="000000"/>
          <w:sz w:val="28"/>
          <w:szCs w:val="28"/>
          <w:lang w:eastAsia="ar-SA"/>
        </w:rPr>
      </w:pPr>
      <w:r w:rsidRPr="005D35AC">
        <w:rPr>
          <w:rFonts w:ascii="Times New Roman" w:eastAsia="SimSun" w:hAnsi="Times New Roman" w:cs="Lucida Sans"/>
          <w:kern w:val="1"/>
          <w:sz w:val="28"/>
          <w:szCs w:val="28"/>
          <w:lang w:eastAsia="hi-IN" w:bidi="hi-IN"/>
        </w:rPr>
        <w:t xml:space="preserve">3) </w:t>
      </w:r>
      <w:r w:rsidRPr="00DF627E">
        <w:rPr>
          <w:rFonts w:ascii="Times New Roman" w:eastAsia="Arial" w:hAnsi="Times New Roman"/>
          <w:color w:val="000000"/>
          <w:sz w:val="28"/>
          <w:szCs w:val="28"/>
          <w:lang w:eastAsia="ar-SA"/>
        </w:rPr>
        <w:t xml:space="preserve">Не соблюдаются условия договоров в части осуществления платежей за </w:t>
      </w:r>
      <w:r w:rsidRPr="00DF627E">
        <w:rPr>
          <w:rFonts w:ascii="Times New Roman" w:eastAsia="Arial" w:hAnsi="Times New Roman"/>
          <w:color w:val="000000"/>
          <w:sz w:val="28"/>
          <w:szCs w:val="28"/>
          <w:lang w:eastAsia="ar-SA"/>
        </w:rPr>
        <w:lastRenderedPageBreak/>
        <w:t>предоставление энергоснабжения, услуг по отпуску тепла, воды и водоотведения, а именно позднее сроков, указанных в договорах (пункт 5.4 условия договора  с ОАО «</w:t>
      </w:r>
      <w:proofErr w:type="spellStart"/>
      <w:r w:rsidRPr="00DF627E">
        <w:rPr>
          <w:rFonts w:ascii="Times New Roman" w:eastAsia="Arial" w:hAnsi="Times New Roman"/>
          <w:color w:val="000000"/>
          <w:sz w:val="28"/>
          <w:szCs w:val="28"/>
          <w:lang w:eastAsia="ar-SA"/>
        </w:rPr>
        <w:t>Энергосбыт</w:t>
      </w:r>
      <w:proofErr w:type="spellEnd"/>
      <w:r w:rsidRPr="00DF627E">
        <w:rPr>
          <w:rFonts w:ascii="Times New Roman" w:eastAsia="Arial" w:hAnsi="Times New Roman"/>
          <w:color w:val="000000"/>
          <w:sz w:val="28"/>
          <w:szCs w:val="28"/>
          <w:lang w:eastAsia="ar-SA"/>
        </w:rPr>
        <w:t xml:space="preserve"> Плюс», пункт 6.2 условия договора с ООО «УКХ»</w:t>
      </w:r>
      <w:proofErr w:type="gramStart"/>
      <w:r w:rsidRPr="00DF627E">
        <w:rPr>
          <w:rFonts w:ascii="Times New Roman" w:eastAsia="Arial" w:hAnsi="Times New Roman"/>
          <w:color w:val="000000"/>
          <w:sz w:val="28"/>
          <w:szCs w:val="28"/>
          <w:lang w:eastAsia="ar-SA"/>
        </w:rPr>
        <w:t xml:space="preserve"> )</w:t>
      </w:r>
      <w:proofErr w:type="gramEnd"/>
      <w:r w:rsidRPr="00DF627E">
        <w:rPr>
          <w:rFonts w:ascii="Times New Roman" w:eastAsia="Arial" w:hAnsi="Times New Roman"/>
          <w:color w:val="000000"/>
          <w:sz w:val="28"/>
          <w:szCs w:val="28"/>
          <w:lang w:eastAsia="ar-SA"/>
        </w:rPr>
        <w:t>.</w:t>
      </w:r>
    </w:p>
    <w:p w:rsidR="005D35AC" w:rsidRPr="005D35AC" w:rsidRDefault="005D35AC" w:rsidP="005D35AC">
      <w:pPr>
        <w:widowControl w:val="0"/>
        <w:suppressLineNumbers/>
        <w:spacing w:after="283" w:line="240" w:lineRule="auto"/>
        <w:jc w:val="both"/>
        <w:rPr>
          <w:rFonts w:ascii="Times New Roman" w:eastAsia="SimSun" w:hAnsi="Times New Roman" w:cs="Lucida Sans"/>
          <w:kern w:val="1"/>
          <w:sz w:val="28"/>
          <w:szCs w:val="28"/>
          <w:lang w:eastAsia="hi-IN" w:bidi="hi-IN"/>
        </w:rPr>
      </w:pPr>
      <w:r w:rsidRPr="005D35AC">
        <w:rPr>
          <w:rFonts w:ascii="Times New Roman" w:eastAsia="SimSun" w:hAnsi="Times New Roman" w:cs="Lucida Sans"/>
          <w:kern w:val="1"/>
          <w:sz w:val="28"/>
          <w:szCs w:val="28"/>
          <w:lang w:eastAsia="hi-IN" w:bidi="hi-IN"/>
        </w:rPr>
        <w:t xml:space="preserve">4) </w:t>
      </w:r>
      <w:r w:rsidRPr="00DF627E">
        <w:rPr>
          <w:rFonts w:ascii="Times New Roman" w:eastAsia="Arial" w:hAnsi="Times New Roman"/>
          <w:color w:val="000000"/>
          <w:sz w:val="28"/>
          <w:szCs w:val="28"/>
          <w:lang w:eastAsia="ar-SA"/>
        </w:rPr>
        <w:t xml:space="preserve">Неверно указаны даты в ведомостях на списание ГСМ на работу </w:t>
      </w:r>
      <w:proofErr w:type="spellStart"/>
      <w:r w:rsidRPr="00DF627E">
        <w:rPr>
          <w:rFonts w:ascii="Times New Roman" w:eastAsia="Arial" w:hAnsi="Times New Roman"/>
          <w:color w:val="000000"/>
          <w:sz w:val="28"/>
          <w:szCs w:val="28"/>
          <w:lang w:eastAsia="ar-SA"/>
        </w:rPr>
        <w:t>льдозаливочной</w:t>
      </w:r>
      <w:proofErr w:type="spellEnd"/>
      <w:r w:rsidRPr="00DF627E">
        <w:rPr>
          <w:rFonts w:ascii="Times New Roman" w:eastAsia="Arial" w:hAnsi="Times New Roman"/>
          <w:color w:val="000000"/>
          <w:sz w:val="28"/>
          <w:szCs w:val="28"/>
          <w:lang w:eastAsia="ar-SA"/>
        </w:rPr>
        <w:t xml:space="preserve"> машины, машины для подрезки льда, в результате неправомерно списаны затраты на ГСМ в сумме 38 015 рублей (пункт 1, пункт 2, пункт 3 статьи 9 Федерального закона от 06.12.201</w:t>
      </w:r>
      <w:r w:rsidRPr="005D35AC">
        <w:rPr>
          <w:rFonts w:ascii="Times New Roman" w:eastAsia="SimSun" w:hAnsi="Times New Roman" w:cs="Lucida Sans"/>
          <w:kern w:val="1"/>
          <w:sz w:val="28"/>
          <w:szCs w:val="28"/>
          <w:lang w:eastAsia="hi-IN" w:bidi="hi-IN"/>
        </w:rPr>
        <w:t>1 N 402-ФЗ "О бухгалтерском учете";</w:t>
      </w:r>
    </w:p>
    <w:p w:rsidR="005D35AC" w:rsidRPr="00DF627E" w:rsidRDefault="005D35AC" w:rsidP="005D35AC">
      <w:pPr>
        <w:widowControl w:val="0"/>
        <w:suppressAutoHyphens/>
        <w:spacing w:after="0" w:line="240" w:lineRule="auto"/>
        <w:ind w:firstLine="567"/>
        <w:jc w:val="both"/>
        <w:rPr>
          <w:rFonts w:ascii="Times New Roman" w:eastAsia="Arial" w:hAnsi="Times New Roman"/>
          <w:color w:val="000000"/>
          <w:sz w:val="28"/>
          <w:szCs w:val="28"/>
          <w:lang w:eastAsia="ar-SA"/>
        </w:rPr>
      </w:pPr>
      <w:r w:rsidRPr="00DF627E">
        <w:rPr>
          <w:rFonts w:ascii="Times New Roman" w:eastAsia="Arial" w:hAnsi="Times New Roman"/>
          <w:color w:val="000000"/>
          <w:sz w:val="28"/>
          <w:szCs w:val="28"/>
          <w:lang w:eastAsia="ar-SA"/>
        </w:rPr>
        <w:t xml:space="preserve">На балансе Учреждения числится </w:t>
      </w:r>
      <w:proofErr w:type="spellStart"/>
      <w:r w:rsidRPr="00DF627E">
        <w:rPr>
          <w:rFonts w:ascii="Times New Roman" w:eastAsia="Arial" w:hAnsi="Times New Roman"/>
          <w:color w:val="000000"/>
          <w:sz w:val="28"/>
          <w:szCs w:val="28"/>
          <w:lang w:eastAsia="ar-SA"/>
        </w:rPr>
        <w:t>льдозаливочная</w:t>
      </w:r>
      <w:proofErr w:type="spellEnd"/>
      <w:r w:rsidRPr="00DF627E">
        <w:rPr>
          <w:rFonts w:ascii="Times New Roman" w:eastAsia="Arial" w:hAnsi="Times New Roman"/>
          <w:color w:val="000000"/>
          <w:sz w:val="28"/>
          <w:szCs w:val="28"/>
          <w:lang w:eastAsia="ar-SA"/>
        </w:rPr>
        <w:t xml:space="preserve"> машина ZAMBONI-445, машинка для подрезки льда ЛМП «ЛЕДО»,  на которые производится списание бензина по нормам установленными приказами от 02.02.2016 года №21, согласно которого норма расхода топлива составляет: </w:t>
      </w:r>
    </w:p>
    <w:p w:rsidR="005D35AC" w:rsidRPr="005D35AC" w:rsidRDefault="005D35AC" w:rsidP="005D35AC">
      <w:pPr>
        <w:widowControl w:val="0"/>
        <w:suppressAutoHyphens/>
        <w:spacing w:after="0" w:line="240" w:lineRule="auto"/>
        <w:ind w:left="-15"/>
        <w:jc w:val="both"/>
        <w:rPr>
          <w:rFonts w:ascii="Times New Roman" w:eastAsia="SimSun" w:hAnsi="Times New Roman" w:cs="Lucida Sans"/>
          <w:kern w:val="1"/>
          <w:sz w:val="28"/>
          <w:szCs w:val="28"/>
          <w:lang w:eastAsia="hi-IN" w:bidi="hi-IN"/>
        </w:rPr>
      </w:pPr>
      <w:r w:rsidRPr="005D35AC">
        <w:rPr>
          <w:rFonts w:ascii="Times New Roman" w:eastAsia="SimSun" w:hAnsi="Times New Roman" w:cs="Lucida Sans"/>
          <w:kern w:val="1"/>
          <w:sz w:val="28"/>
          <w:szCs w:val="28"/>
          <w:lang w:eastAsia="hi-IN" w:bidi="hi-IN"/>
        </w:rPr>
        <w:t xml:space="preserve">- для </w:t>
      </w:r>
      <w:proofErr w:type="spellStart"/>
      <w:r w:rsidRPr="005D35AC">
        <w:rPr>
          <w:rFonts w:ascii="Times New Roman" w:eastAsia="SimSun" w:hAnsi="Times New Roman" w:cs="Lucida Sans"/>
          <w:kern w:val="1"/>
          <w:sz w:val="28"/>
          <w:szCs w:val="28"/>
          <w:lang w:eastAsia="hi-IN" w:bidi="hi-IN"/>
        </w:rPr>
        <w:t>льдозаливочной</w:t>
      </w:r>
      <w:proofErr w:type="spellEnd"/>
      <w:r w:rsidRPr="005D35AC">
        <w:rPr>
          <w:rFonts w:ascii="Times New Roman" w:eastAsia="SimSun" w:hAnsi="Times New Roman" w:cs="Lucida Sans"/>
          <w:kern w:val="1"/>
          <w:sz w:val="28"/>
          <w:szCs w:val="28"/>
          <w:lang w:eastAsia="hi-IN" w:bidi="hi-IN"/>
        </w:rPr>
        <w:t xml:space="preserve"> машины - на 1 заливку поля 2 литра;</w:t>
      </w:r>
    </w:p>
    <w:p w:rsidR="005D35AC" w:rsidRPr="005D35AC" w:rsidRDefault="005D35AC" w:rsidP="005D35AC">
      <w:pPr>
        <w:widowControl w:val="0"/>
        <w:suppressAutoHyphens/>
        <w:spacing w:after="0" w:line="240" w:lineRule="auto"/>
        <w:ind w:left="-15"/>
        <w:jc w:val="both"/>
        <w:rPr>
          <w:rFonts w:ascii="Times New Roman" w:eastAsia="SimSun" w:hAnsi="Times New Roman" w:cs="Lucida Sans"/>
          <w:b/>
          <w:bCs/>
          <w:kern w:val="1"/>
          <w:sz w:val="28"/>
          <w:szCs w:val="28"/>
          <w:lang w:eastAsia="hi-IN" w:bidi="hi-IN"/>
        </w:rPr>
      </w:pPr>
      <w:r w:rsidRPr="005D35AC">
        <w:rPr>
          <w:rFonts w:ascii="Times New Roman" w:eastAsia="SimSun" w:hAnsi="Times New Roman" w:cs="Lucida Sans"/>
          <w:kern w:val="1"/>
          <w:sz w:val="28"/>
          <w:szCs w:val="28"/>
          <w:lang w:eastAsia="hi-IN" w:bidi="hi-IN"/>
        </w:rPr>
        <w:t xml:space="preserve">- для машинки для подрезки льда — на 0,7 </w:t>
      </w:r>
      <w:proofErr w:type="spellStart"/>
      <w:r w:rsidRPr="005D35AC">
        <w:rPr>
          <w:rFonts w:ascii="Times New Roman" w:eastAsia="SimSun" w:hAnsi="Times New Roman" w:cs="Lucida Sans"/>
          <w:kern w:val="1"/>
          <w:sz w:val="28"/>
          <w:szCs w:val="28"/>
          <w:lang w:eastAsia="hi-IN" w:bidi="hi-IN"/>
        </w:rPr>
        <w:t>моточасов</w:t>
      </w:r>
      <w:proofErr w:type="spellEnd"/>
      <w:r w:rsidRPr="005D35AC">
        <w:rPr>
          <w:rFonts w:ascii="Times New Roman" w:eastAsia="SimSun" w:hAnsi="Times New Roman" w:cs="Lucida Sans"/>
          <w:kern w:val="1"/>
          <w:sz w:val="28"/>
          <w:szCs w:val="28"/>
          <w:lang w:eastAsia="hi-IN" w:bidi="hi-IN"/>
        </w:rPr>
        <w:t xml:space="preserve"> на подрезку льда у борта 1 литр.</w:t>
      </w:r>
    </w:p>
    <w:p w:rsidR="005D35AC" w:rsidRPr="00DF627E" w:rsidRDefault="005D35AC" w:rsidP="005D35AC">
      <w:pPr>
        <w:widowControl w:val="0"/>
        <w:suppressAutoHyphens/>
        <w:spacing w:after="0" w:line="240" w:lineRule="auto"/>
        <w:ind w:firstLine="567"/>
        <w:jc w:val="both"/>
        <w:rPr>
          <w:rFonts w:ascii="Times New Roman" w:eastAsia="Arial" w:hAnsi="Times New Roman"/>
          <w:color w:val="000000"/>
          <w:sz w:val="28"/>
          <w:szCs w:val="28"/>
          <w:lang w:eastAsia="ar-SA"/>
        </w:rPr>
      </w:pPr>
      <w:proofErr w:type="gramStart"/>
      <w:r w:rsidRPr="00DF627E">
        <w:rPr>
          <w:rFonts w:ascii="Times New Roman" w:eastAsia="Arial" w:hAnsi="Times New Roman"/>
          <w:color w:val="000000"/>
          <w:sz w:val="28"/>
          <w:szCs w:val="28"/>
          <w:lang w:eastAsia="ar-SA"/>
        </w:rPr>
        <w:t>В нарушение п.1, п.2,  п.3 статьи 9 Федерального закона от 06.12.2011 N 402-ФЗ "О бухгалтерском учете" отсутствуют даты составления документов в «Актах на списание ГСМ», «Ведомостях учета работы и расхода автомобильного бензина АИ -92», а также в «Ведомостях учета работы и расхода автомобильного бензина АИ-92» неверно указаны даты списания ГСМ (Приложение №2), а именно:</w:t>
      </w:r>
      <w:proofErr w:type="gramEnd"/>
    </w:p>
    <w:p w:rsidR="005D35AC" w:rsidRPr="00DF627E" w:rsidRDefault="005D35AC" w:rsidP="00DF627E">
      <w:pPr>
        <w:widowControl w:val="0"/>
        <w:suppressAutoHyphens/>
        <w:spacing w:after="0" w:line="240" w:lineRule="auto"/>
        <w:ind w:firstLine="567"/>
        <w:jc w:val="both"/>
        <w:rPr>
          <w:rFonts w:ascii="Times New Roman" w:eastAsia="Arial" w:hAnsi="Times New Roman"/>
          <w:color w:val="000000"/>
          <w:sz w:val="28"/>
          <w:szCs w:val="28"/>
          <w:lang w:eastAsia="ar-SA"/>
        </w:rPr>
      </w:pPr>
      <w:r w:rsidRPr="005D35AC">
        <w:rPr>
          <w:rFonts w:ascii="Times New Roman" w:eastAsia="SimSun" w:hAnsi="Times New Roman" w:cs="Lucida Sans"/>
          <w:kern w:val="1"/>
          <w:sz w:val="28"/>
          <w:szCs w:val="28"/>
          <w:lang w:eastAsia="hi-IN" w:bidi="hi-IN"/>
        </w:rPr>
        <w:t xml:space="preserve">- </w:t>
      </w:r>
      <w:r w:rsidRPr="00DF627E">
        <w:rPr>
          <w:rFonts w:ascii="Times New Roman" w:eastAsia="Arial" w:hAnsi="Times New Roman"/>
          <w:color w:val="000000"/>
          <w:sz w:val="28"/>
          <w:szCs w:val="28"/>
          <w:lang w:eastAsia="ar-SA"/>
        </w:rPr>
        <w:t xml:space="preserve">отсутствуют даты составления документов в «Ведомостях учета работы и расхода автомобильного бензина АИ-92» на работу </w:t>
      </w:r>
      <w:proofErr w:type="spellStart"/>
      <w:r w:rsidRPr="00DF627E">
        <w:rPr>
          <w:rFonts w:ascii="Times New Roman" w:eastAsia="Arial" w:hAnsi="Times New Roman"/>
          <w:color w:val="000000"/>
          <w:sz w:val="28"/>
          <w:szCs w:val="28"/>
          <w:lang w:eastAsia="ar-SA"/>
        </w:rPr>
        <w:t>льдозаливочной</w:t>
      </w:r>
      <w:proofErr w:type="spellEnd"/>
      <w:r w:rsidRPr="00DF627E">
        <w:rPr>
          <w:rFonts w:ascii="Times New Roman" w:eastAsia="Arial" w:hAnsi="Times New Roman"/>
          <w:color w:val="000000"/>
          <w:sz w:val="28"/>
          <w:szCs w:val="28"/>
          <w:lang w:eastAsia="ar-SA"/>
        </w:rPr>
        <w:t xml:space="preserve"> машины за февраль, март, на работу машины для подрезки льда за февраль (по приобретенному бензину на субсидии).</w:t>
      </w:r>
    </w:p>
    <w:p w:rsidR="005D35AC" w:rsidRPr="00DF627E" w:rsidRDefault="005D35AC" w:rsidP="00DF627E">
      <w:pPr>
        <w:widowControl w:val="0"/>
        <w:suppressAutoHyphens/>
        <w:spacing w:after="0" w:line="240" w:lineRule="auto"/>
        <w:ind w:firstLine="567"/>
        <w:jc w:val="both"/>
        <w:rPr>
          <w:rFonts w:ascii="Times New Roman" w:eastAsia="Arial" w:hAnsi="Times New Roman"/>
          <w:color w:val="000000"/>
          <w:sz w:val="28"/>
          <w:szCs w:val="28"/>
          <w:lang w:eastAsia="ar-SA"/>
        </w:rPr>
      </w:pPr>
      <w:r w:rsidRPr="00DF627E">
        <w:rPr>
          <w:rFonts w:ascii="Times New Roman" w:eastAsia="Arial" w:hAnsi="Times New Roman"/>
          <w:color w:val="000000"/>
          <w:sz w:val="28"/>
          <w:szCs w:val="28"/>
          <w:lang w:eastAsia="ar-SA"/>
        </w:rPr>
        <w:t xml:space="preserve">- отсутствуют даты составления документов в «Актах на списание ГСМ», «Ведомостях учета работы и расхода автомобильного бензина АИ -92» на работу </w:t>
      </w:r>
      <w:proofErr w:type="spellStart"/>
      <w:r w:rsidRPr="00DF627E">
        <w:rPr>
          <w:rFonts w:ascii="Times New Roman" w:eastAsia="Arial" w:hAnsi="Times New Roman"/>
          <w:color w:val="000000"/>
          <w:sz w:val="28"/>
          <w:szCs w:val="28"/>
          <w:lang w:eastAsia="ar-SA"/>
        </w:rPr>
        <w:t>льдозаливочной</w:t>
      </w:r>
      <w:proofErr w:type="spellEnd"/>
      <w:r w:rsidRPr="00DF627E">
        <w:rPr>
          <w:rFonts w:ascii="Times New Roman" w:eastAsia="Arial" w:hAnsi="Times New Roman"/>
          <w:color w:val="000000"/>
          <w:sz w:val="28"/>
          <w:szCs w:val="28"/>
          <w:lang w:eastAsia="ar-SA"/>
        </w:rPr>
        <w:t xml:space="preserve"> машины, машины для подрезки льда за март, апрель, май, июнь, июль, август, сентябрь, октябрь, ноябрь, декабрь (по приобретенному бензину на средства от платных услуг);</w:t>
      </w:r>
    </w:p>
    <w:p w:rsidR="005D35AC" w:rsidRPr="00DF627E" w:rsidRDefault="005D35AC" w:rsidP="00DF627E">
      <w:pPr>
        <w:widowControl w:val="0"/>
        <w:suppressAutoHyphens/>
        <w:spacing w:after="0" w:line="240" w:lineRule="auto"/>
        <w:ind w:firstLine="567"/>
        <w:jc w:val="both"/>
        <w:rPr>
          <w:rFonts w:ascii="Times New Roman" w:eastAsia="Arial" w:hAnsi="Times New Roman"/>
          <w:color w:val="000000"/>
          <w:sz w:val="28"/>
          <w:szCs w:val="28"/>
          <w:lang w:eastAsia="ar-SA"/>
        </w:rPr>
      </w:pPr>
      <w:proofErr w:type="gramStart"/>
      <w:r w:rsidRPr="00DF627E">
        <w:rPr>
          <w:rFonts w:ascii="Times New Roman" w:eastAsia="Arial" w:hAnsi="Times New Roman"/>
          <w:color w:val="000000"/>
          <w:sz w:val="28"/>
          <w:szCs w:val="28"/>
          <w:lang w:eastAsia="ar-SA"/>
        </w:rPr>
        <w:t xml:space="preserve">- в ведомостях (по приобретенному бензину на средства от платных услуг) за август даты списания ГСМ машинки для подрезки льда указаны июль (списано 8,57 л бензина по стоимости 33,22 рублей), за сентябрь даты списания ГСМ машинки для подрезки льда указаны июль (списано 0,95 л по стоимости 33,5 рублей),  за сентябрь даты списания ГСМ </w:t>
      </w:r>
      <w:proofErr w:type="spellStart"/>
      <w:r w:rsidRPr="00DF627E">
        <w:rPr>
          <w:rFonts w:ascii="Times New Roman" w:eastAsia="Arial" w:hAnsi="Times New Roman"/>
          <w:color w:val="000000"/>
          <w:sz w:val="28"/>
          <w:szCs w:val="28"/>
          <w:lang w:eastAsia="ar-SA"/>
        </w:rPr>
        <w:t>льдозаливочной</w:t>
      </w:r>
      <w:proofErr w:type="spellEnd"/>
      <w:r w:rsidRPr="00DF627E">
        <w:rPr>
          <w:rFonts w:ascii="Times New Roman" w:eastAsia="Arial" w:hAnsi="Times New Roman"/>
          <w:color w:val="000000"/>
          <w:sz w:val="28"/>
          <w:szCs w:val="28"/>
          <w:lang w:eastAsia="ar-SA"/>
        </w:rPr>
        <w:t xml:space="preserve"> машины указаны август (списано 572 л по</w:t>
      </w:r>
      <w:proofErr w:type="gramEnd"/>
      <w:r w:rsidRPr="00DF627E">
        <w:rPr>
          <w:rFonts w:ascii="Times New Roman" w:eastAsia="Arial" w:hAnsi="Times New Roman"/>
          <w:color w:val="000000"/>
          <w:sz w:val="28"/>
          <w:szCs w:val="28"/>
          <w:lang w:eastAsia="ar-SA"/>
        </w:rPr>
        <w:t xml:space="preserve"> стоимости 33,5 рублей), за октябрь даты списания ГСМ машинки для подрезки льда указаны июль (списано 13,33 л по стоимости 33,5 рублей), за октябрь даты списания ГСМ </w:t>
      </w:r>
      <w:proofErr w:type="spellStart"/>
      <w:r w:rsidRPr="00DF627E">
        <w:rPr>
          <w:rFonts w:ascii="Times New Roman" w:eastAsia="Arial" w:hAnsi="Times New Roman"/>
          <w:color w:val="000000"/>
          <w:sz w:val="28"/>
          <w:szCs w:val="28"/>
          <w:lang w:eastAsia="ar-SA"/>
        </w:rPr>
        <w:t>льдозаливочной</w:t>
      </w:r>
      <w:proofErr w:type="spellEnd"/>
      <w:r w:rsidRPr="00DF627E">
        <w:rPr>
          <w:rFonts w:ascii="Times New Roman" w:eastAsia="Arial" w:hAnsi="Times New Roman"/>
          <w:color w:val="000000"/>
          <w:sz w:val="28"/>
          <w:szCs w:val="28"/>
          <w:lang w:eastAsia="ar-SA"/>
        </w:rPr>
        <w:t xml:space="preserve"> машины указаны август (списано 540 л по стоимости 33,5 рублей).</w:t>
      </w:r>
    </w:p>
    <w:p w:rsidR="005D35AC" w:rsidRPr="005D35AC" w:rsidRDefault="005D35AC" w:rsidP="005D35AC">
      <w:pPr>
        <w:widowControl w:val="0"/>
        <w:suppressAutoHyphens/>
        <w:spacing w:after="0" w:line="240" w:lineRule="auto"/>
        <w:ind w:firstLine="567"/>
        <w:jc w:val="both"/>
        <w:rPr>
          <w:rFonts w:ascii="Times New Roman" w:eastAsia="SimSun" w:hAnsi="Times New Roman" w:cs="Lucida Sans"/>
          <w:bCs/>
          <w:kern w:val="1"/>
          <w:sz w:val="28"/>
          <w:szCs w:val="28"/>
          <w:lang w:eastAsia="hi-IN" w:bidi="hi-IN"/>
        </w:rPr>
      </w:pPr>
      <w:r w:rsidRPr="005D35AC">
        <w:rPr>
          <w:rFonts w:ascii="Times New Roman" w:eastAsia="SimSun" w:hAnsi="Times New Roman" w:cs="Lucida Sans"/>
          <w:bCs/>
          <w:kern w:val="1"/>
          <w:sz w:val="28"/>
          <w:szCs w:val="28"/>
          <w:lang w:eastAsia="hi-IN" w:bidi="hi-IN"/>
        </w:rPr>
        <w:t xml:space="preserve">Для признания расходов на ГСМ необходимо наличие правильно оформленных документов, подтверждающих фактический расход бензина. </w:t>
      </w:r>
      <w:r w:rsidRPr="005D35AC">
        <w:rPr>
          <w:rFonts w:ascii="Times New Roman" w:eastAsia="SimSun" w:hAnsi="Times New Roman" w:cs="Lucida Sans"/>
          <w:bCs/>
          <w:kern w:val="1"/>
          <w:sz w:val="28"/>
          <w:szCs w:val="28"/>
          <w:lang w:eastAsia="hi-IN" w:bidi="hi-IN"/>
        </w:rPr>
        <w:lastRenderedPageBreak/>
        <w:t xml:space="preserve">Данное обстоятельство подпадает под налоговый риск, так как при составлении документов с нарушениями можно признать экономически не оправданными и документально не подтвержденными затраты, связанные с содержанием и эксплуатацией транспортного средства, в том числе в части стоимости израсходованных ГСМ. </w:t>
      </w:r>
    </w:p>
    <w:p w:rsidR="005D35AC" w:rsidRPr="005D35AC" w:rsidRDefault="005D35AC" w:rsidP="005D35AC">
      <w:pPr>
        <w:widowControl w:val="0"/>
        <w:suppressAutoHyphens/>
        <w:spacing w:after="0" w:line="240" w:lineRule="auto"/>
        <w:ind w:firstLine="567"/>
        <w:jc w:val="both"/>
        <w:rPr>
          <w:rFonts w:ascii="Times New Roman" w:eastAsia="SimSun" w:hAnsi="Times New Roman" w:cs="Lucida Sans"/>
          <w:bCs/>
          <w:kern w:val="1"/>
          <w:sz w:val="28"/>
          <w:szCs w:val="28"/>
          <w:lang w:eastAsia="hi-IN" w:bidi="hi-IN"/>
        </w:rPr>
      </w:pPr>
      <w:r w:rsidRPr="005D35AC">
        <w:rPr>
          <w:rFonts w:ascii="Times New Roman" w:eastAsia="SimSun" w:hAnsi="Times New Roman" w:cs="Lucida Sans"/>
          <w:bCs/>
          <w:kern w:val="1"/>
          <w:sz w:val="28"/>
          <w:szCs w:val="28"/>
          <w:lang w:eastAsia="hi-IN" w:bidi="hi-IN"/>
        </w:rPr>
        <w:t xml:space="preserve">Расходами в целях налогообложения при упрощенной системе налогообложения признаются любые расходы при условии, что они экономически обоснованы, подтверждены документами, оформленными в порядке, установленном законодательством РФ, и произведены для осуществления деятельности, направленной на получение дохода (п. 1 ст. 252 Налогового кодекса РФ). </w:t>
      </w:r>
    </w:p>
    <w:p w:rsidR="005D35AC" w:rsidRPr="005D35AC" w:rsidRDefault="005D35AC" w:rsidP="005D35AC">
      <w:pPr>
        <w:widowControl w:val="0"/>
        <w:suppressAutoHyphens/>
        <w:spacing w:after="0" w:line="240" w:lineRule="auto"/>
        <w:ind w:firstLine="567"/>
        <w:jc w:val="both"/>
        <w:rPr>
          <w:rFonts w:ascii="Times New Roman" w:eastAsia="SimSun" w:hAnsi="Times New Roman" w:cs="Lucida Sans"/>
          <w:bCs/>
          <w:kern w:val="1"/>
          <w:sz w:val="28"/>
          <w:szCs w:val="28"/>
          <w:lang w:eastAsia="hi-IN" w:bidi="hi-IN"/>
        </w:rPr>
      </w:pPr>
      <w:r w:rsidRPr="005D35AC">
        <w:rPr>
          <w:rFonts w:ascii="Times New Roman" w:eastAsia="SimSun" w:hAnsi="Times New Roman" w:cs="Lucida Sans"/>
          <w:bCs/>
          <w:kern w:val="1"/>
          <w:sz w:val="28"/>
          <w:szCs w:val="28"/>
          <w:lang w:eastAsia="hi-IN" w:bidi="hi-IN"/>
        </w:rPr>
        <w:t xml:space="preserve">Из положений статьи 9 № 402-ФЗ «О бухгалтерском учете» (с 01.01.2013) предусмотрено, 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 том числе лежащие в основе мнимых и притворных сделок. </w:t>
      </w:r>
      <w:proofErr w:type="gramStart"/>
      <w:r w:rsidRPr="005D35AC">
        <w:rPr>
          <w:rFonts w:ascii="Times New Roman" w:eastAsia="SimSun" w:hAnsi="Times New Roman" w:cs="Lucida Sans"/>
          <w:bCs/>
          <w:kern w:val="1"/>
          <w:sz w:val="28"/>
          <w:szCs w:val="28"/>
          <w:lang w:eastAsia="hi-IN" w:bidi="hi-IN"/>
        </w:rPr>
        <w:t>Обязательными реквизитами первичного учетного документа являются: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совершившего сделку, операцию и ответственного за ее оформление, либо наименование должности лица, ответственного за оформление свершившегося события.</w:t>
      </w:r>
      <w:proofErr w:type="gramEnd"/>
    </w:p>
    <w:p w:rsidR="005D35AC" w:rsidRPr="005D35AC" w:rsidRDefault="005D35AC" w:rsidP="005D35AC">
      <w:pPr>
        <w:widowControl w:val="0"/>
        <w:suppressAutoHyphens/>
        <w:spacing w:after="0" w:line="240" w:lineRule="auto"/>
        <w:ind w:firstLine="567"/>
        <w:jc w:val="both"/>
        <w:rPr>
          <w:rFonts w:ascii="Times New Roman" w:eastAsia="SimSun" w:hAnsi="Times New Roman" w:cs="Lucida Sans"/>
          <w:bCs/>
          <w:kern w:val="1"/>
          <w:sz w:val="28"/>
          <w:szCs w:val="28"/>
          <w:lang w:eastAsia="hi-IN" w:bidi="hi-IN"/>
        </w:rPr>
      </w:pPr>
      <w:r w:rsidRPr="005D35AC">
        <w:rPr>
          <w:rFonts w:ascii="Times New Roman" w:eastAsia="SimSun" w:hAnsi="Times New Roman" w:cs="Lucida Sans"/>
          <w:bCs/>
          <w:kern w:val="1"/>
          <w:sz w:val="28"/>
          <w:szCs w:val="28"/>
          <w:lang w:eastAsia="hi-IN" w:bidi="hi-IN"/>
        </w:rPr>
        <w:t>Таким образом, основанием для включения в состав расходов соответствующих затрат являются первичные учетные документы, оформленные в установленном законом порядке, которые, в свою очередь, должны полно и достоверно отражать хозяйственные операции, проводимые организацией и их фактическое применение.</w:t>
      </w:r>
    </w:p>
    <w:p w:rsidR="005D35AC" w:rsidRPr="005D35AC" w:rsidRDefault="005D35AC" w:rsidP="005D35AC">
      <w:pPr>
        <w:widowControl w:val="0"/>
        <w:suppressAutoHyphens/>
        <w:spacing w:after="0" w:line="240" w:lineRule="auto"/>
        <w:ind w:firstLine="567"/>
        <w:jc w:val="both"/>
        <w:rPr>
          <w:rFonts w:ascii="Times New Roman" w:eastAsia="SimSun" w:hAnsi="Times New Roman" w:cs="Lucida Sans"/>
          <w:bCs/>
          <w:kern w:val="1"/>
          <w:sz w:val="28"/>
          <w:szCs w:val="28"/>
          <w:lang w:eastAsia="hi-IN" w:bidi="hi-IN"/>
        </w:rPr>
      </w:pPr>
      <w:r w:rsidRPr="005D35AC">
        <w:rPr>
          <w:rFonts w:ascii="Times New Roman" w:eastAsia="SimSun" w:hAnsi="Times New Roman" w:cs="Lucida Sans"/>
          <w:bCs/>
          <w:kern w:val="1"/>
          <w:sz w:val="28"/>
          <w:szCs w:val="28"/>
          <w:lang w:eastAsia="hi-IN" w:bidi="hi-IN"/>
        </w:rPr>
        <w:t xml:space="preserve">    В результате вышеизложенного, согласно неверно указанных дат в ведомостях на списание ГСМ, неправомерно списаны затраты на ГСМ в сумме 38 015 рублей, согласно расчета: </w:t>
      </w:r>
    </w:p>
    <w:p w:rsidR="005D35AC" w:rsidRPr="005D35AC" w:rsidRDefault="005D35AC" w:rsidP="005D35AC">
      <w:pPr>
        <w:widowControl w:val="0"/>
        <w:suppressLineNumbers/>
        <w:spacing w:after="283" w:line="240" w:lineRule="auto"/>
        <w:jc w:val="both"/>
        <w:rPr>
          <w:rFonts w:ascii="Times New Roman" w:eastAsia="SimSun" w:hAnsi="Times New Roman" w:cs="Lucida Sans"/>
          <w:kern w:val="1"/>
          <w:sz w:val="28"/>
          <w:szCs w:val="28"/>
          <w:lang w:eastAsia="hi-IN" w:bidi="hi-IN"/>
        </w:rPr>
      </w:pPr>
      <w:r w:rsidRPr="005D35AC">
        <w:rPr>
          <w:rFonts w:ascii="Times New Roman" w:eastAsia="SimSun" w:hAnsi="Times New Roman" w:cs="Lucida Sans"/>
          <w:kern w:val="1"/>
          <w:sz w:val="28"/>
          <w:szCs w:val="28"/>
          <w:lang w:eastAsia="hi-IN" w:bidi="hi-IN"/>
        </w:rPr>
        <w:t>(8,57*33,22)+(0,95*33,5)+(572*33,5)+(13,33*33,5)+(540*33,5)=38 015 рублей.</w:t>
      </w:r>
    </w:p>
    <w:p w:rsidR="005D35AC" w:rsidRPr="005D35AC" w:rsidRDefault="005D35AC" w:rsidP="005D35AC">
      <w:pPr>
        <w:widowControl w:val="0"/>
        <w:suppressAutoHyphens/>
        <w:spacing w:after="0" w:line="240" w:lineRule="auto"/>
        <w:jc w:val="both"/>
        <w:rPr>
          <w:rFonts w:ascii="Times New Roman" w:eastAsia="SimSun" w:hAnsi="Times New Roman" w:cs="Lucida Sans"/>
          <w:b/>
          <w:bCs/>
          <w:kern w:val="1"/>
          <w:sz w:val="28"/>
          <w:szCs w:val="28"/>
          <w:lang w:eastAsia="hi-IN" w:bidi="hi-IN"/>
        </w:rPr>
      </w:pPr>
      <w:r w:rsidRPr="005D35AC">
        <w:rPr>
          <w:rFonts w:ascii="Times New Roman" w:eastAsia="SimSun" w:hAnsi="Times New Roman" w:cs="Lucida Sans"/>
          <w:b/>
          <w:bCs/>
          <w:kern w:val="1"/>
          <w:sz w:val="28"/>
          <w:szCs w:val="28"/>
          <w:lang w:eastAsia="hi-IN" w:bidi="hi-IN"/>
        </w:rPr>
        <w:t>Предложения:</w:t>
      </w:r>
    </w:p>
    <w:p w:rsidR="005D35AC" w:rsidRPr="005D35AC" w:rsidRDefault="005D35AC" w:rsidP="005D35AC">
      <w:pPr>
        <w:widowControl w:val="0"/>
        <w:suppressAutoHyphens/>
        <w:spacing w:after="120" w:line="240" w:lineRule="auto"/>
        <w:ind w:left="707"/>
        <w:jc w:val="both"/>
        <w:rPr>
          <w:rFonts w:ascii="Times New Roman" w:eastAsia="SimSun" w:hAnsi="Times New Roman"/>
          <w:kern w:val="1"/>
          <w:sz w:val="28"/>
          <w:szCs w:val="28"/>
          <w:lang w:eastAsia="hi-IN" w:bidi="hi-IN"/>
        </w:rPr>
      </w:pPr>
    </w:p>
    <w:p w:rsidR="005D35AC" w:rsidRPr="005D35AC" w:rsidRDefault="005D35AC" w:rsidP="005D35AC">
      <w:pPr>
        <w:widowControl w:val="0"/>
        <w:suppressAutoHyphens/>
        <w:spacing w:after="120" w:line="240" w:lineRule="auto"/>
        <w:ind w:firstLine="709"/>
        <w:jc w:val="both"/>
        <w:rPr>
          <w:rFonts w:ascii="Times New Roman" w:eastAsia="SimSun" w:hAnsi="Times New Roman" w:cs="Lucida Sans"/>
          <w:b/>
          <w:bCs/>
          <w:kern w:val="1"/>
          <w:sz w:val="28"/>
          <w:szCs w:val="28"/>
          <w:lang w:eastAsia="hi-IN" w:bidi="hi-IN"/>
        </w:rPr>
      </w:pPr>
      <w:r w:rsidRPr="005D35AC">
        <w:rPr>
          <w:rFonts w:ascii="Times New Roman" w:eastAsia="SimSun" w:hAnsi="Times New Roman"/>
          <w:kern w:val="1"/>
          <w:sz w:val="28"/>
          <w:szCs w:val="28"/>
          <w:lang w:eastAsia="hi-IN" w:bidi="hi-IN"/>
        </w:rPr>
        <w:t>Обеспечить требования законодательства о проведении внутреннего финансового контроля в силу требований ст.19 Федерального закона от 06.12.2011 №402-ФЗ «О бухгалтерском учете» в части:</w:t>
      </w:r>
    </w:p>
    <w:p w:rsidR="005D35AC" w:rsidRPr="005D35AC" w:rsidRDefault="005D35AC" w:rsidP="005D35AC">
      <w:pPr>
        <w:widowControl w:val="0"/>
        <w:suppressAutoHyphens/>
        <w:spacing w:after="120" w:line="240" w:lineRule="auto"/>
        <w:ind w:firstLine="709"/>
        <w:jc w:val="both"/>
        <w:rPr>
          <w:rFonts w:ascii="Times New Roman" w:eastAsia="SimSun" w:hAnsi="Times New Roman"/>
          <w:kern w:val="1"/>
          <w:sz w:val="28"/>
          <w:szCs w:val="28"/>
          <w:lang w:eastAsia="hi-IN" w:bidi="hi-IN"/>
        </w:rPr>
      </w:pPr>
      <w:proofErr w:type="gramStart"/>
      <w:r w:rsidRPr="005D35AC">
        <w:rPr>
          <w:rFonts w:ascii="Times New Roman" w:eastAsia="SimSun" w:hAnsi="Times New Roman"/>
          <w:kern w:val="1"/>
          <w:sz w:val="28"/>
          <w:szCs w:val="28"/>
          <w:lang w:eastAsia="hi-IN" w:bidi="hi-IN"/>
        </w:rPr>
        <w:t>контроля за</w:t>
      </w:r>
      <w:proofErr w:type="gramEnd"/>
      <w:r w:rsidRPr="005D35AC">
        <w:rPr>
          <w:rFonts w:ascii="Times New Roman" w:eastAsia="SimSun" w:hAnsi="Times New Roman"/>
          <w:kern w:val="1"/>
          <w:sz w:val="28"/>
          <w:szCs w:val="28"/>
          <w:lang w:eastAsia="hi-IN" w:bidi="hi-IN"/>
        </w:rPr>
        <w:t xml:space="preserve"> правильностью оформления первичных документов по списанию ГСМ, которые должны полно и достоверно отражать хозяйственные операции, проводимые организацией;</w:t>
      </w:r>
    </w:p>
    <w:p w:rsidR="005D35AC" w:rsidRPr="005D35AC" w:rsidRDefault="005D35AC" w:rsidP="005D35AC">
      <w:pPr>
        <w:widowControl w:val="0"/>
        <w:suppressAutoHyphens/>
        <w:spacing w:after="120" w:line="240" w:lineRule="auto"/>
        <w:ind w:firstLine="709"/>
        <w:jc w:val="both"/>
        <w:rPr>
          <w:rFonts w:ascii="Times New Roman" w:eastAsia="SimSun" w:hAnsi="Times New Roman"/>
          <w:kern w:val="1"/>
          <w:sz w:val="28"/>
          <w:szCs w:val="28"/>
          <w:lang w:eastAsia="hi-IN" w:bidi="hi-IN"/>
        </w:rPr>
      </w:pPr>
      <w:r w:rsidRPr="005D35AC">
        <w:rPr>
          <w:rFonts w:ascii="Times New Roman" w:eastAsia="SimSun" w:hAnsi="Times New Roman"/>
          <w:kern w:val="1"/>
          <w:sz w:val="28"/>
          <w:szCs w:val="28"/>
          <w:lang w:eastAsia="hi-IN" w:bidi="hi-IN"/>
        </w:rPr>
        <w:t>соблюдения порядка выдачи и возврата подотчетных сумм;</w:t>
      </w:r>
    </w:p>
    <w:p w:rsidR="005D35AC" w:rsidRPr="005D35AC" w:rsidRDefault="005D35AC" w:rsidP="005D35AC">
      <w:pPr>
        <w:widowControl w:val="0"/>
        <w:suppressAutoHyphens/>
        <w:spacing w:after="120" w:line="240" w:lineRule="auto"/>
        <w:ind w:firstLine="709"/>
        <w:jc w:val="both"/>
        <w:rPr>
          <w:rFonts w:ascii="Times New Roman" w:eastAsia="SimSun" w:hAnsi="Times New Roman"/>
          <w:kern w:val="1"/>
          <w:sz w:val="28"/>
          <w:szCs w:val="28"/>
          <w:lang w:eastAsia="hi-IN" w:bidi="hi-IN"/>
        </w:rPr>
      </w:pPr>
      <w:r w:rsidRPr="005D35AC">
        <w:rPr>
          <w:rFonts w:ascii="Times New Roman" w:eastAsia="SimSun" w:hAnsi="Times New Roman"/>
          <w:kern w:val="1"/>
          <w:sz w:val="28"/>
          <w:szCs w:val="28"/>
          <w:lang w:eastAsia="hi-IN" w:bidi="hi-IN"/>
        </w:rPr>
        <w:lastRenderedPageBreak/>
        <w:t>приведения наименований участников соглашений в соответствие с Уставом Учреждения и Положением «О комитете по физической  культуре, спорту и туризму администрации муниципального образования город Новотроицк»;</w:t>
      </w:r>
    </w:p>
    <w:p w:rsidR="005D35AC" w:rsidRPr="005D35AC" w:rsidRDefault="005D35AC" w:rsidP="005D35AC">
      <w:pPr>
        <w:widowControl w:val="0"/>
        <w:suppressAutoHyphens/>
        <w:spacing w:after="120" w:line="240" w:lineRule="auto"/>
        <w:ind w:firstLine="709"/>
        <w:jc w:val="both"/>
        <w:rPr>
          <w:rFonts w:ascii="Times New Roman" w:eastAsia="Arial" w:hAnsi="Times New Roman"/>
          <w:sz w:val="28"/>
          <w:szCs w:val="28"/>
          <w:lang w:eastAsia="ar-SA"/>
        </w:rPr>
      </w:pPr>
      <w:r w:rsidRPr="005D35AC">
        <w:rPr>
          <w:rFonts w:ascii="Times New Roman" w:eastAsia="SimSun" w:hAnsi="Times New Roman"/>
          <w:kern w:val="1"/>
          <w:sz w:val="28"/>
          <w:szCs w:val="28"/>
          <w:lang w:eastAsia="hi-IN" w:bidi="hi-IN"/>
        </w:rPr>
        <w:t>соблюдения условий договоров при осуществлении платежей за предоставление энергоснабжения, услуг по отпуску тепла, воды и водоотведения, а именно не позднее сроков, указанных в договорах.</w:t>
      </w:r>
    </w:p>
    <w:p w:rsidR="005D35AC" w:rsidRPr="005D35AC" w:rsidRDefault="005D35AC" w:rsidP="005D35AC">
      <w:pPr>
        <w:spacing w:after="0" w:line="240" w:lineRule="auto"/>
        <w:jc w:val="both"/>
        <w:rPr>
          <w:rFonts w:ascii="Times New Roman" w:eastAsia="Times New Roman" w:hAnsi="Times New Roman"/>
          <w:color w:val="000000"/>
          <w:sz w:val="28"/>
          <w:szCs w:val="28"/>
          <w:lang w:eastAsia="ru-RU"/>
        </w:rPr>
      </w:pPr>
    </w:p>
    <w:p w:rsidR="005D35AC" w:rsidRPr="005D35AC" w:rsidRDefault="005D35AC" w:rsidP="005D35AC">
      <w:pPr>
        <w:autoSpaceDE w:val="0"/>
        <w:autoSpaceDN w:val="0"/>
        <w:adjustRightInd w:val="0"/>
        <w:contextualSpacing/>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2.Экспертно-аналитическая деятельность:</w:t>
      </w:r>
      <w:r w:rsidRPr="005D35AC">
        <w:rPr>
          <w:rFonts w:ascii="Times New Roman" w:eastAsia="Times New Roman" w:hAnsi="Times New Roman"/>
          <w:sz w:val="24"/>
          <w:szCs w:val="24"/>
          <w:lang w:eastAsia="ar-SA"/>
        </w:rPr>
        <w:tab/>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В 2017 году Ревизионной комиссией подготовлен</w:t>
      </w:r>
      <w:r w:rsidR="00484D04">
        <w:rPr>
          <w:rFonts w:ascii="Times New Roman" w:eastAsia="Times New Roman" w:hAnsi="Times New Roman"/>
          <w:sz w:val="28"/>
          <w:szCs w:val="28"/>
          <w:lang w:eastAsia="ru-RU"/>
        </w:rPr>
        <w:t>ы следующие</w:t>
      </w:r>
      <w:r w:rsidRPr="005D35AC">
        <w:rPr>
          <w:rFonts w:ascii="Times New Roman" w:eastAsia="Times New Roman" w:hAnsi="Times New Roman"/>
          <w:sz w:val="28"/>
          <w:szCs w:val="28"/>
          <w:lang w:eastAsia="ru-RU"/>
        </w:rPr>
        <w:t xml:space="preserve">  экспертно- </w:t>
      </w:r>
      <w:proofErr w:type="gramStart"/>
      <w:r w:rsidRPr="005D35AC">
        <w:rPr>
          <w:rFonts w:ascii="Times New Roman" w:eastAsia="Times New Roman" w:hAnsi="Times New Roman"/>
          <w:sz w:val="28"/>
          <w:szCs w:val="28"/>
          <w:lang w:eastAsia="ru-RU"/>
        </w:rPr>
        <w:t>аналитических</w:t>
      </w:r>
      <w:proofErr w:type="gramEnd"/>
      <w:r w:rsidRPr="005D35AC">
        <w:rPr>
          <w:rFonts w:ascii="Times New Roman" w:eastAsia="Times New Roman" w:hAnsi="Times New Roman"/>
          <w:sz w:val="28"/>
          <w:szCs w:val="28"/>
          <w:lang w:eastAsia="ru-RU"/>
        </w:rPr>
        <w:t xml:space="preserve"> материал</w:t>
      </w:r>
      <w:r w:rsidR="00484D04">
        <w:rPr>
          <w:rFonts w:ascii="Times New Roman" w:eastAsia="Times New Roman" w:hAnsi="Times New Roman"/>
          <w:sz w:val="28"/>
          <w:szCs w:val="28"/>
          <w:lang w:eastAsia="ru-RU"/>
        </w:rPr>
        <w:t>ы</w:t>
      </w:r>
      <w:r w:rsidRPr="005D35AC">
        <w:rPr>
          <w:rFonts w:ascii="Times New Roman" w:eastAsia="Times New Roman" w:hAnsi="Times New Roman"/>
          <w:sz w:val="28"/>
          <w:szCs w:val="28"/>
          <w:lang w:eastAsia="ru-RU"/>
        </w:rPr>
        <w:t>.</w:t>
      </w:r>
    </w:p>
    <w:p w:rsidR="005D35AC" w:rsidRPr="005D35AC" w:rsidRDefault="005D35AC" w:rsidP="005D35AC">
      <w:pPr>
        <w:widowControl w:val="0"/>
        <w:autoSpaceDE w:val="0"/>
        <w:autoSpaceDN w:val="0"/>
        <w:adjustRightInd w:val="0"/>
        <w:spacing w:after="0" w:line="240" w:lineRule="auto"/>
        <w:ind w:firstLine="709"/>
        <w:rPr>
          <w:rFonts w:ascii="Times New Roman" w:eastAsia="Times New Roman" w:hAnsi="Times New Roman"/>
          <w:b/>
          <w:sz w:val="28"/>
          <w:szCs w:val="28"/>
          <w:lang w:eastAsia="ru-RU"/>
        </w:rPr>
      </w:pPr>
    </w:p>
    <w:p w:rsidR="005D35AC" w:rsidRPr="005D35AC" w:rsidRDefault="005D35AC" w:rsidP="005D35A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bCs/>
          <w:color w:val="000000"/>
          <w:sz w:val="28"/>
          <w:szCs w:val="28"/>
          <w:lang w:eastAsia="ru-RU"/>
        </w:rPr>
        <w:t>2.</w:t>
      </w:r>
      <w:r w:rsidR="00123F3F">
        <w:rPr>
          <w:rFonts w:ascii="Times New Roman" w:eastAsia="Times New Roman" w:hAnsi="Times New Roman"/>
          <w:b/>
          <w:bCs/>
          <w:color w:val="000000"/>
          <w:sz w:val="28"/>
          <w:szCs w:val="28"/>
          <w:lang w:eastAsia="ru-RU"/>
        </w:rPr>
        <w:t>1</w:t>
      </w:r>
      <w:r w:rsidRPr="005D35AC">
        <w:rPr>
          <w:rFonts w:ascii="Times New Roman" w:eastAsia="Times New Roman" w:hAnsi="Times New Roman"/>
          <w:b/>
          <w:bCs/>
          <w:color w:val="000000"/>
          <w:sz w:val="28"/>
          <w:szCs w:val="28"/>
          <w:lang w:eastAsia="ru-RU"/>
        </w:rPr>
        <w:t xml:space="preserve"> Ф</w:t>
      </w:r>
      <w:r w:rsidRPr="005D35AC">
        <w:rPr>
          <w:rFonts w:ascii="Times New Roman" w:eastAsia="Times New Roman" w:hAnsi="Times New Roman"/>
          <w:b/>
          <w:sz w:val="28"/>
          <w:szCs w:val="28"/>
          <w:lang w:eastAsia="ru-RU"/>
        </w:rPr>
        <w:t>инансовые экспертизы вносимых изменений в проект  решений городского Совета депутатов  муниципального образования город Новотроицк  «О внесении изменений в решение городского Совета депутатов муниципального образования город  Новотроицк от  21.12.2016 года № 210 «О бюджете муниципального образования город  Новотроицк на 2017 год и на плановый период 2018- 2019 годов».</w:t>
      </w:r>
    </w:p>
    <w:p w:rsidR="005D35AC" w:rsidRPr="005D35AC" w:rsidRDefault="005D35AC" w:rsidP="005D35A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Ревизионной комиссией в 2017 году проведено 8 (восемь) финансовых  экспертиз на проекты решений городского Совета депутатов муниципального образования город  Новотроицк о внесении изменений в  местный бюджет на </w:t>
      </w:r>
      <w:r w:rsidRPr="005D35AC">
        <w:rPr>
          <w:rFonts w:ascii="Times New Roman" w:eastAsia="Times New Roman" w:hAnsi="Times New Roman"/>
          <w:b/>
          <w:sz w:val="28"/>
          <w:szCs w:val="28"/>
          <w:lang w:eastAsia="ru-RU"/>
        </w:rPr>
        <w:t xml:space="preserve"> 2017 год и на плановый период 2018- 2019 годов»</w:t>
      </w:r>
      <w:r w:rsidRPr="005D35AC">
        <w:rPr>
          <w:rFonts w:ascii="Times New Roman" w:eastAsia="Times New Roman" w:hAnsi="Times New Roman"/>
          <w:sz w:val="28"/>
          <w:szCs w:val="28"/>
          <w:lang w:eastAsia="ru-RU"/>
        </w:rPr>
        <w:t>:</w:t>
      </w:r>
    </w:p>
    <w:p w:rsidR="005D35AC" w:rsidRPr="005D35AC" w:rsidRDefault="005D35AC" w:rsidP="00B24166">
      <w:pPr>
        <w:numPr>
          <w:ilvl w:val="0"/>
          <w:numId w:val="1"/>
        </w:numPr>
        <w:suppressAutoHyphens/>
        <w:spacing w:after="0" w:line="240" w:lineRule="auto"/>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Решение городского Совета депутатов  № 242 от 21 февраля  2017 года. </w:t>
      </w:r>
    </w:p>
    <w:p w:rsidR="005D35AC" w:rsidRPr="005D35AC" w:rsidRDefault="005D35AC" w:rsidP="00B24166">
      <w:pPr>
        <w:numPr>
          <w:ilvl w:val="0"/>
          <w:numId w:val="1"/>
        </w:numPr>
        <w:suppressAutoHyphens/>
        <w:spacing w:after="0" w:line="240" w:lineRule="auto"/>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Решение городского Совета депутатов    № 267  от  02 июня  2017 года. </w:t>
      </w:r>
    </w:p>
    <w:p w:rsidR="005D35AC" w:rsidRPr="005D35AC" w:rsidRDefault="005D35AC" w:rsidP="00B24166">
      <w:pPr>
        <w:widowControl w:val="0"/>
        <w:numPr>
          <w:ilvl w:val="0"/>
          <w:numId w:val="1"/>
        </w:num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Решение городского Совета депутатов    № 299  от  27 июля  2017 года.</w:t>
      </w:r>
    </w:p>
    <w:p w:rsidR="005D35AC" w:rsidRPr="005D35AC" w:rsidRDefault="005D35AC" w:rsidP="00B24166">
      <w:pPr>
        <w:numPr>
          <w:ilvl w:val="0"/>
          <w:numId w:val="1"/>
        </w:numPr>
        <w:suppressAutoHyphens/>
        <w:spacing w:after="0" w:line="240" w:lineRule="auto"/>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Решение городского Совета депутатов    № 310  от  26 сентября  2017 года.</w:t>
      </w:r>
    </w:p>
    <w:p w:rsidR="005D35AC" w:rsidRPr="005D35AC" w:rsidRDefault="005D35AC" w:rsidP="00B24166">
      <w:pPr>
        <w:numPr>
          <w:ilvl w:val="0"/>
          <w:numId w:val="1"/>
        </w:numPr>
        <w:suppressAutoHyphens/>
        <w:spacing w:after="0" w:line="240" w:lineRule="auto"/>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Решение городского Совета депутатов    № 336  от  01 июля  2017 года.</w:t>
      </w:r>
    </w:p>
    <w:p w:rsidR="005D35AC" w:rsidRPr="005D35AC" w:rsidRDefault="005D35AC" w:rsidP="00B24166">
      <w:pPr>
        <w:numPr>
          <w:ilvl w:val="0"/>
          <w:numId w:val="1"/>
        </w:numPr>
        <w:suppressAutoHyphens/>
        <w:spacing w:after="0" w:line="240" w:lineRule="auto"/>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Решение городского Совета депутатов    №  348  от  28 ноября  2017 года.</w:t>
      </w:r>
    </w:p>
    <w:p w:rsidR="005D35AC" w:rsidRPr="005D35AC" w:rsidRDefault="005D35AC" w:rsidP="00B24166">
      <w:pPr>
        <w:widowControl w:val="0"/>
        <w:numPr>
          <w:ilvl w:val="0"/>
          <w:numId w:val="1"/>
        </w:num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Решение городского Совета депутатов    № 348  от  28 ноября  2017 года.</w:t>
      </w:r>
    </w:p>
    <w:p w:rsidR="005D35AC" w:rsidRPr="005D35AC" w:rsidRDefault="005D35AC" w:rsidP="00B24166">
      <w:pPr>
        <w:numPr>
          <w:ilvl w:val="0"/>
          <w:numId w:val="1"/>
        </w:numPr>
        <w:suppressAutoHyphens/>
        <w:spacing w:after="0" w:line="240" w:lineRule="auto"/>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Заключение к Поправке  к проекту бюджета № 01-01-09 -4456 от 11.12.2017 года.</w:t>
      </w:r>
    </w:p>
    <w:p w:rsidR="005D35AC" w:rsidRPr="005D35AC" w:rsidRDefault="005D35AC" w:rsidP="005D35AC">
      <w:pPr>
        <w:suppressAutoHyphens/>
        <w:spacing w:after="0" w:line="240" w:lineRule="auto"/>
        <w:ind w:left="1069"/>
        <w:rPr>
          <w:rFonts w:ascii="Times New Roman" w:eastAsia="Times New Roman" w:hAnsi="Times New Roman"/>
          <w:sz w:val="28"/>
          <w:szCs w:val="28"/>
          <w:lang w:eastAsia="ru-RU"/>
        </w:rPr>
      </w:pPr>
    </w:p>
    <w:p w:rsidR="005D35AC" w:rsidRPr="005D35AC" w:rsidRDefault="005D35AC" w:rsidP="005D35A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Основной задачей проводимой в 2017 году финансовой экспертизы, как и в прошлые годы, являлось установление </w:t>
      </w:r>
      <w:proofErr w:type="gramStart"/>
      <w:r w:rsidRPr="005D35AC">
        <w:rPr>
          <w:rFonts w:ascii="Times New Roman" w:eastAsia="Times New Roman" w:hAnsi="Times New Roman"/>
          <w:sz w:val="28"/>
          <w:szCs w:val="28"/>
          <w:lang w:eastAsia="ru-RU"/>
        </w:rPr>
        <w:t>соответствия проектов решений городского Совета депутатов муниципального образования</w:t>
      </w:r>
      <w:proofErr w:type="gramEnd"/>
      <w:r w:rsidRPr="005D35AC">
        <w:rPr>
          <w:rFonts w:ascii="Times New Roman" w:eastAsia="Times New Roman" w:hAnsi="Times New Roman"/>
          <w:sz w:val="28"/>
          <w:szCs w:val="28"/>
          <w:lang w:eastAsia="ru-RU"/>
        </w:rPr>
        <w:t xml:space="preserve"> город  Новотроицк действующему законодательству и определение обоснованности </w:t>
      </w:r>
      <w:r w:rsidRPr="005D35AC">
        <w:rPr>
          <w:rFonts w:ascii="Times New Roman" w:eastAsia="Times New Roman" w:hAnsi="Times New Roman"/>
          <w:sz w:val="28"/>
          <w:szCs w:val="28"/>
          <w:lang w:eastAsia="ru-RU"/>
        </w:rPr>
        <w:lastRenderedPageBreak/>
        <w:t xml:space="preserve">вносимых изменений в местный  бюджет. В ходе проведения экспертиз </w:t>
      </w:r>
      <w:r w:rsidRPr="005D35AC">
        <w:rPr>
          <w:rFonts w:ascii="Times New Roman" w:eastAsia="Times New Roman" w:hAnsi="Times New Roman"/>
          <w:i/>
          <w:sz w:val="28"/>
          <w:szCs w:val="28"/>
          <w:lang w:eastAsia="ru-RU"/>
        </w:rPr>
        <w:t>Ревизионной комиссией  вносились  предложения рекомендательного характера.</w:t>
      </w:r>
    </w:p>
    <w:p w:rsidR="005D35AC" w:rsidRPr="005D35AC" w:rsidRDefault="005D35AC" w:rsidP="005D35A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23F3F">
        <w:rPr>
          <w:rFonts w:ascii="Times New Roman" w:eastAsia="Times New Roman" w:hAnsi="Times New Roman"/>
          <w:b/>
          <w:bCs/>
          <w:color w:val="000000"/>
          <w:sz w:val="28"/>
          <w:szCs w:val="28"/>
          <w:lang w:eastAsia="ru-RU"/>
        </w:rPr>
        <w:t>2.</w:t>
      </w:r>
      <w:r w:rsidR="00123F3F" w:rsidRPr="00123F3F">
        <w:rPr>
          <w:rFonts w:ascii="Times New Roman" w:eastAsia="Times New Roman" w:hAnsi="Times New Roman"/>
          <w:b/>
          <w:bCs/>
          <w:color w:val="000000"/>
          <w:sz w:val="28"/>
          <w:szCs w:val="28"/>
          <w:lang w:eastAsia="ru-RU"/>
        </w:rPr>
        <w:t>2</w:t>
      </w:r>
      <w:r w:rsidRPr="00123F3F">
        <w:rPr>
          <w:rFonts w:ascii="Times New Roman" w:eastAsia="Times New Roman" w:hAnsi="Times New Roman"/>
          <w:b/>
          <w:color w:val="000000"/>
          <w:sz w:val="28"/>
          <w:szCs w:val="28"/>
          <w:lang w:eastAsia="ru-RU"/>
        </w:rPr>
        <w:t>Экспертиза муниципальных   программ, утвержденных на территории муниципального образования город Новотроицк на  2015-2020 годы.</w:t>
      </w:r>
    </w:p>
    <w:p w:rsidR="005D35AC" w:rsidRPr="002D05C5" w:rsidRDefault="005D35AC" w:rsidP="00123F3F">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ar-SA"/>
        </w:rPr>
      </w:pPr>
      <w:r w:rsidRPr="00542A82">
        <w:rPr>
          <w:rFonts w:ascii="Times New Roman" w:eastAsia="Times New Roman" w:hAnsi="Times New Roman"/>
          <w:b/>
          <w:sz w:val="28"/>
          <w:szCs w:val="28"/>
          <w:lang w:eastAsia="ru-RU"/>
        </w:rPr>
        <w:t>2.</w:t>
      </w:r>
      <w:r w:rsidR="00123F3F" w:rsidRPr="00542A82">
        <w:rPr>
          <w:rFonts w:ascii="Times New Roman" w:eastAsia="Times New Roman" w:hAnsi="Times New Roman"/>
          <w:b/>
          <w:sz w:val="28"/>
          <w:szCs w:val="28"/>
          <w:lang w:eastAsia="ru-RU"/>
        </w:rPr>
        <w:t>2</w:t>
      </w:r>
      <w:r w:rsidRPr="00542A82">
        <w:rPr>
          <w:rFonts w:ascii="Times New Roman" w:eastAsia="Times New Roman" w:hAnsi="Times New Roman"/>
          <w:b/>
          <w:sz w:val="28"/>
          <w:szCs w:val="28"/>
          <w:lang w:eastAsia="ru-RU"/>
        </w:rPr>
        <w:t>.1</w:t>
      </w:r>
      <w:r w:rsidRPr="002D05C5">
        <w:rPr>
          <w:rFonts w:ascii="Times New Roman" w:eastAsia="Times New Roman" w:hAnsi="Times New Roman"/>
          <w:b/>
          <w:sz w:val="28"/>
          <w:szCs w:val="28"/>
          <w:lang w:eastAsia="ru-RU"/>
        </w:rPr>
        <w:t>Заключение по результатам экспертно-аналитического мероприятия «Экспертиза муниципальной   программы «Развитие транспортной системы  муниципального образования город Новотроицк Оренбургской области на 2015-2020 годы» в части дорожного хозяйства (подпрограмма  «Дорожное хозяйство муниципального образования город Новотроицк»).</w:t>
      </w:r>
    </w:p>
    <w:p w:rsidR="005D35AC" w:rsidRPr="005D35AC" w:rsidRDefault="005D35AC" w:rsidP="00B24166">
      <w:pPr>
        <w:numPr>
          <w:ilvl w:val="1"/>
          <w:numId w:val="11"/>
        </w:numPr>
        <w:suppressAutoHyphens/>
        <w:spacing w:after="0" w:line="240" w:lineRule="auto"/>
        <w:ind w:firstLine="709"/>
        <w:jc w:val="both"/>
        <w:rPr>
          <w:rFonts w:ascii="Times New Roman" w:eastAsia="Times New Roman" w:hAnsi="Times New Roman"/>
          <w:sz w:val="28"/>
          <w:szCs w:val="28"/>
          <w:lang w:eastAsia="ru-RU"/>
        </w:rPr>
      </w:pPr>
      <w:proofErr w:type="gramStart"/>
      <w:r w:rsidRPr="005D35AC">
        <w:rPr>
          <w:rFonts w:ascii="Times New Roman" w:eastAsia="Times New Roman" w:hAnsi="Times New Roman"/>
          <w:sz w:val="28"/>
          <w:szCs w:val="28"/>
          <w:lang w:eastAsia="ru-RU"/>
        </w:rPr>
        <w:t>Заключение подготовлено Ревизионной комиссией муниципального образования город Новотроицк (далее, Ревизионная комиссия) в связи с принятием участия в проверках, проводимых прокуратурой города Новотроицка, с целью</w:t>
      </w:r>
      <w:r w:rsidRPr="005D35AC">
        <w:rPr>
          <w:rFonts w:ascii="Times New Roman" w:eastAsia="Times New Roman" w:hAnsi="Times New Roman"/>
          <w:bCs/>
          <w:sz w:val="28"/>
          <w:szCs w:val="28"/>
          <w:lang w:eastAsia="ar-SA"/>
        </w:rPr>
        <w:t xml:space="preserve"> оценки  принятия мер</w:t>
      </w:r>
      <w:r w:rsidRPr="005D35AC">
        <w:rPr>
          <w:rFonts w:ascii="Times New Roman" w:eastAsia="Times New Roman" w:hAnsi="Times New Roman"/>
          <w:sz w:val="28"/>
          <w:szCs w:val="28"/>
          <w:lang w:eastAsia="ru-RU"/>
        </w:rPr>
        <w:t xml:space="preserve"> администрацией муниципального образования город Новотроицк</w:t>
      </w:r>
      <w:r w:rsidRPr="005D35AC">
        <w:rPr>
          <w:rFonts w:ascii="Times New Roman" w:eastAsia="Times New Roman" w:hAnsi="Times New Roman"/>
          <w:bCs/>
          <w:sz w:val="28"/>
          <w:szCs w:val="28"/>
          <w:lang w:eastAsia="ar-SA"/>
        </w:rPr>
        <w:t xml:space="preserve"> по устранению замечаний прокуратуры города Новотроицка и  Ревизионной комиссии муниципального образования город Новотроицк  (Заключение Ревизионной комиссии № 9 от 23 июня 2016 года).</w:t>
      </w:r>
      <w:proofErr w:type="gramEnd"/>
    </w:p>
    <w:tbl>
      <w:tblPr>
        <w:tblW w:w="5000" w:type="pct"/>
        <w:tblLayout w:type="fixed"/>
        <w:tblLook w:val="01E0"/>
      </w:tblPr>
      <w:tblGrid>
        <w:gridCol w:w="9571"/>
      </w:tblGrid>
      <w:tr w:rsidR="005D35AC" w:rsidRPr="005D35AC" w:rsidTr="002C34DB">
        <w:tc>
          <w:tcPr>
            <w:tcW w:w="5000" w:type="pct"/>
          </w:tcPr>
          <w:p w:rsidR="005D35AC" w:rsidRPr="005D35AC" w:rsidRDefault="005D35AC" w:rsidP="005D35AC">
            <w:pPr>
              <w:widowControl w:val="0"/>
              <w:autoSpaceDE w:val="0"/>
              <w:autoSpaceDN w:val="0"/>
              <w:adjustRightInd w:val="0"/>
              <w:spacing w:after="0" w:line="240" w:lineRule="auto"/>
              <w:ind w:left="720"/>
              <w:jc w:val="both"/>
              <w:outlineLvl w:val="0"/>
              <w:rPr>
                <w:rFonts w:ascii="Arial" w:eastAsia="Times New Roman" w:hAnsi="Arial" w:cs="Arial"/>
                <w:color w:val="000000"/>
                <w:sz w:val="24"/>
                <w:szCs w:val="24"/>
                <w:lang w:eastAsia="ru-RU"/>
              </w:rPr>
            </w:pPr>
          </w:p>
        </w:tc>
      </w:tr>
    </w:tbl>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Ревизионная комиссия отмечает неравномерность предусматриваемого бюджетного финансирования подпрограммы из местного бюджета по годам ее реализации (Постановление № 2246- </w:t>
      </w:r>
      <w:proofErr w:type="gramStart"/>
      <w:r w:rsidRPr="005D35AC">
        <w:rPr>
          <w:rFonts w:ascii="Times New Roman" w:eastAsia="Times New Roman" w:hAnsi="Times New Roman"/>
          <w:sz w:val="28"/>
          <w:szCs w:val="28"/>
          <w:lang w:eastAsia="ru-RU"/>
        </w:rPr>
        <w:t>п</w:t>
      </w:r>
      <w:proofErr w:type="gramEnd"/>
      <w:r w:rsidRPr="005D35AC">
        <w:rPr>
          <w:rFonts w:ascii="Times New Roman" w:eastAsia="Times New Roman" w:hAnsi="Times New Roman"/>
          <w:sz w:val="28"/>
          <w:szCs w:val="28"/>
          <w:lang w:eastAsia="ru-RU"/>
        </w:rPr>
        <w:t xml:space="preserve"> от 23.12.2016).</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 Из приложения к заключению видно, что в 2015 году при финансировании основного мероприятия </w:t>
      </w:r>
      <w:r w:rsidRPr="005D35AC">
        <w:rPr>
          <w:rFonts w:ascii="Times New Roman" w:eastAsia="Times New Roman" w:hAnsi="Times New Roman"/>
          <w:b/>
          <w:sz w:val="28"/>
          <w:szCs w:val="28"/>
          <w:lang w:eastAsia="ru-RU"/>
        </w:rPr>
        <w:t xml:space="preserve">№ 1«Капитальный ремонт и ремонт автомобильных дорог общего пользования населенных пунктов» </w:t>
      </w:r>
      <w:r w:rsidRPr="005D35AC">
        <w:rPr>
          <w:rFonts w:ascii="Times New Roman" w:eastAsia="Times New Roman" w:hAnsi="Times New Roman"/>
          <w:sz w:val="28"/>
          <w:szCs w:val="28"/>
          <w:lang w:eastAsia="ru-RU"/>
        </w:rPr>
        <w:t xml:space="preserve">Подпрограммы в сумме </w:t>
      </w:r>
      <w:r w:rsidRPr="005D35AC">
        <w:rPr>
          <w:rFonts w:ascii="Times New Roman" w:eastAsia="Times New Roman" w:hAnsi="Times New Roman"/>
          <w:b/>
          <w:sz w:val="28"/>
          <w:szCs w:val="28"/>
          <w:lang w:eastAsia="ru-RU"/>
        </w:rPr>
        <w:t>36 820 тыс. руб</w:t>
      </w:r>
      <w:r w:rsidR="00D805C5">
        <w:rPr>
          <w:rFonts w:ascii="Times New Roman" w:eastAsia="Times New Roman" w:hAnsi="Times New Roman"/>
          <w:b/>
          <w:sz w:val="28"/>
          <w:szCs w:val="28"/>
          <w:lang w:eastAsia="ru-RU"/>
        </w:rPr>
        <w:t xml:space="preserve">лей </w:t>
      </w:r>
      <w:r w:rsidRPr="005D35AC">
        <w:rPr>
          <w:rFonts w:ascii="Times New Roman" w:eastAsia="Times New Roman" w:hAnsi="Times New Roman"/>
          <w:sz w:val="28"/>
          <w:szCs w:val="28"/>
          <w:lang w:eastAsia="ru-RU"/>
        </w:rPr>
        <w:t xml:space="preserve"> целевые показатели  достигнуты на уровне: целевой показатель №1 - </w:t>
      </w:r>
      <w:r w:rsidRPr="005D35AC">
        <w:rPr>
          <w:rFonts w:ascii="Times New Roman" w:eastAsia="Times New Roman" w:hAnsi="Times New Roman"/>
          <w:b/>
          <w:sz w:val="28"/>
          <w:szCs w:val="28"/>
          <w:lang w:eastAsia="ru-RU"/>
        </w:rPr>
        <w:t>3,9204</w:t>
      </w:r>
      <w:r w:rsidRPr="005D35AC">
        <w:rPr>
          <w:rFonts w:ascii="Times New Roman" w:eastAsia="Times New Roman" w:hAnsi="Times New Roman"/>
          <w:sz w:val="28"/>
          <w:szCs w:val="28"/>
          <w:lang w:eastAsia="ru-RU"/>
        </w:rPr>
        <w:t xml:space="preserve"> км; целевой показатель №2 – </w:t>
      </w:r>
      <w:r w:rsidRPr="005D35AC">
        <w:rPr>
          <w:rFonts w:ascii="Times New Roman" w:eastAsia="Times New Roman" w:hAnsi="Times New Roman"/>
          <w:b/>
          <w:sz w:val="28"/>
          <w:szCs w:val="28"/>
          <w:lang w:eastAsia="ru-RU"/>
        </w:rPr>
        <w:t>32,167</w:t>
      </w:r>
      <w:r w:rsidRPr="005D35AC">
        <w:rPr>
          <w:rFonts w:ascii="Times New Roman" w:eastAsia="Times New Roman" w:hAnsi="Times New Roman"/>
          <w:sz w:val="28"/>
          <w:szCs w:val="28"/>
          <w:lang w:eastAsia="ru-RU"/>
        </w:rPr>
        <w:t xml:space="preserve"> тыс. кв. м </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Самые высокие  целевые показатели Подпрограммы достигнуты в </w:t>
      </w:r>
      <w:r w:rsidRPr="005D35AC">
        <w:rPr>
          <w:rFonts w:ascii="Times New Roman" w:eastAsia="Times New Roman" w:hAnsi="Times New Roman"/>
          <w:b/>
          <w:sz w:val="28"/>
          <w:szCs w:val="28"/>
          <w:lang w:eastAsia="ru-RU"/>
        </w:rPr>
        <w:t>2016 году</w:t>
      </w:r>
      <w:r w:rsidRPr="005D35AC">
        <w:rPr>
          <w:rFonts w:ascii="Times New Roman" w:eastAsia="Times New Roman" w:hAnsi="Times New Roman"/>
          <w:sz w:val="28"/>
          <w:szCs w:val="28"/>
          <w:lang w:eastAsia="ru-RU"/>
        </w:rPr>
        <w:t xml:space="preserve">  на уровне: целевой показатель № 1 - </w:t>
      </w:r>
      <w:r w:rsidRPr="005D35AC">
        <w:rPr>
          <w:rFonts w:ascii="Times New Roman" w:eastAsia="Times New Roman" w:hAnsi="Times New Roman"/>
          <w:b/>
          <w:sz w:val="28"/>
          <w:szCs w:val="28"/>
          <w:lang w:eastAsia="ru-RU"/>
        </w:rPr>
        <w:t>5,524</w:t>
      </w:r>
      <w:r w:rsidRPr="005D35AC">
        <w:rPr>
          <w:rFonts w:ascii="Times New Roman" w:eastAsia="Times New Roman" w:hAnsi="Times New Roman"/>
          <w:sz w:val="28"/>
          <w:szCs w:val="28"/>
          <w:lang w:eastAsia="ru-RU"/>
        </w:rPr>
        <w:t xml:space="preserve"> км; целевой показатель № 2 – </w:t>
      </w:r>
      <w:r w:rsidRPr="005D35AC">
        <w:rPr>
          <w:rFonts w:ascii="Times New Roman" w:eastAsia="Times New Roman" w:hAnsi="Times New Roman"/>
          <w:b/>
          <w:sz w:val="28"/>
          <w:szCs w:val="28"/>
          <w:lang w:eastAsia="ru-RU"/>
        </w:rPr>
        <w:t>50,105</w:t>
      </w:r>
      <w:r w:rsidRPr="005D35AC">
        <w:rPr>
          <w:rFonts w:ascii="Times New Roman" w:eastAsia="Times New Roman" w:hAnsi="Times New Roman"/>
          <w:sz w:val="28"/>
          <w:szCs w:val="28"/>
          <w:lang w:eastAsia="ru-RU"/>
        </w:rPr>
        <w:t xml:space="preserve"> тыс. кв. м, при финансировании в сумме </w:t>
      </w:r>
      <w:r w:rsidRPr="005D35AC">
        <w:rPr>
          <w:rFonts w:ascii="Times New Roman" w:eastAsia="Times New Roman" w:hAnsi="Times New Roman"/>
          <w:b/>
          <w:sz w:val="28"/>
          <w:szCs w:val="28"/>
          <w:lang w:eastAsia="ru-RU"/>
        </w:rPr>
        <w:t>42 096 тыс. рублей.</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sz w:val="28"/>
          <w:szCs w:val="28"/>
          <w:lang w:eastAsia="ru-RU"/>
        </w:rPr>
        <w:t xml:space="preserve">При финансировании основного мероприятия № 1 в </w:t>
      </w:r>
      <w:r w:rsidRPr="005D35AC">
        <w:rPr>
          <w:rFonts w:ascii="Times New Roman" w:eastAsia="Times New Roman" w:hAnsi="Times New Roman"/>
          <w:b/>
          <w:sz w:val="28"/>
          <w:szCs w:val="28"/>
          <w:lang w:eastAsia="ru-RU"/>
        </w:rPr>
        <w:t>2017 – 2019</w:t>
      </w:r>
      <w:r w:rsidRPr="005D35AC">
        <w:rPr>
          <w:rFonts w:ascii="Times New Roman" w:eastAsia="Times New Roman" w:hAnsi="Times New Roman"/>
          <w:sz w:val="28"/>
          <w:szCs w:val="28"/>
          <w:lang w:eastAsia="ru-RU"/>
        </w:rPr>
        <w:t xml:space="preserve"> годах на уровне  </w:t>
      </w:r>
      <w:r w:rsidRPr="005D35AC">
        <w:rPr>
          <w:rFonts w:ascii="Times New Roman" w:eastAsia="Times New Roman" w:hAnsi="Times New Roman"/>
          <w:b/>
          <w:sz w:val="28"/>
          <w:szCs w:val="28"/>
          <w:lang w:eastAsia="ru-RU"/>
        </w:rPr>
        <w:t>35 703 тыс. рублей</w:t>
      </w:r>
      <w:r w:rsidRPr="005D35AC">
        <w:rPr>
          <w:rFonts w:ascii="Times New Roman" w:eastAsia="Times New Roman" w:hAnsi="Times New Roman"/>
          <w:sz w:val="28"/>
          <w:szCs w:val="28"/>
          <w:lang w:eastAsia="ru-RU"/>
        </w:rPr>
        <w:t xml:space="preserve"> ежегодно целевой показатель № 1 планируется  на уровне </w:t>
      </w:r>
      <w:r w:rsidRPr="005D35AC">
        <w:rPr>
          <w:rFonts w:ascii="Times New Roman" w:eastAsia="Times New Roman" w:hAnsi="Times New Roman"/>
          <w:b/>
          <w:sz w:val="28"/>
          <w:szCs w:val="28"/>
          <w:lang w:eastAsia="ru-RU"/>
        </w:rPr>
        <w:t>3,6 км</w:t>
      </w:r>
      <w:r w:rsidRPr="005D35AC">
        <w:rPr>
          <w:rFonts w:ascii="Times New Roman" w:eastAsia="Times New Roman" w:hAnsi="Times New Roman"/>
          <w:sz w:val="28"/>
          <w:szCs w:val="28"/>
          <w:lang w:eastAsia="ru-RU"/>
        </w:rPr>
        <w:t xml:space="preserve">; целевой показатель № 2 – </w:t>
      </w:r>
      <w:r w:rsidRPr="005D35AC">
        <w:rPr>
          <w:rFonts w:ascii="Times New Roman" w:eastAsia="Times New Roman" w:hAnsi="Times New Roman"/>
          <w:b/>
          <w:sz w:val="28"/>
          <w:szCs w:val="28"/>
          <w:lang w:eastAsia="ru-RU"/>
        </w:rPr>
        <w:t>25,2 тыс. кв. м.</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 В </w:t>
      </w:r>
      <w:r w:rsidRPr="005D35AC">
        <w:rPr>
          <w:rFonts w:ascii="Times New Roman" w:eastAsia="Times New Roman" w:hAnsi="Times New Roman"/>
          <w:b/>
          <w:sz w:val="28"/>
          <w:szCs w:val="28"/>
          <w:lang w:eastAsia="ru-RU"/>
        </w:rPr>
        <w:t>2020</w:t>
      </w:r>
      <w:r w:rsidRPr="005D35AC">
        <w:rPr>
          <w:rFonts w:ascii="Times New Roman" w:eastAsia="Times New Roman" w:hAnsi="Times New Roman"/>
          <w:sz w:val="28"/>
          <w:szCs w:val="28"/>
          <w:lang w:eastAsia="ru-RU"/>
        </w:rPr>
        <w:t xml:space="preserve"> году в сравнении с 2019 годом происходит увеличение финансирования основного мероприятия № 1  в </w:t>
      </w:r>
      <w:r w:rsidRPr="005D35AC">
        <w:rPr>
          <w:rFonts w:ascii="Times New Roman" w:eastAsia="Times New Roman" w:hAnsi="Times New Roman"/>
          <w:b/>
          <w:sz w:val="28"/>
          <w:szCs w:val="28"/>
          <w:lang w:eastAsia="ru-RU"/>
        </w:rPr>
        <w:t>2,6 раза</w:t>
      </w:r>
      <w:r w:rsidRPr="005D35AC">
        <w:rPr>
          <w:rFonts w:ascii="Times New Roman" w:eastAsia="Times New Roman" w:hAnsi="Times New Roman"/>
          <w:sz w:val="28"/>
          <w:szCs w:val="28"/>
          <w:lang w:eastAsia="ru-RU"/>
        </w:rPr>
        <w:t xml:space="preserve"> или на </w:t>
      </w:r>
      <w:r w:rsidRPr="005D35AC">
        <w:rPr>
          <w:rFonts w:ascii="Times New Roman" w:eastAsia="Times New Roman" w:hAnsi="Times New Roman"/>
          <w:b/>
          <w:sz w:val="28"/>
          <w:szCs w:val="28"/>
          <w:lang w:eastAsia="ru-RU"/>
        </w:rPr>
        <w:t>55 675 тыс. руб</w:t>
      </w:r>
      <w:r w:rsidRPr="005D35AC">
        <w:rPr>
          <w:rFonts w:ascii="Times New Roman" w:eastAsia="Times New Roman" w:hAnsi="Times New Roman"/>
          <w:sz w:val="28"/>
          <w:szCs w:val="28"/>
          <w:lang w:eastAsia="ru-RU"/>
        </w:rPr>
        <w:t xml:space="preserve">. (уровень финансирования в 2020 году составляет </w:t>
      </w:r>
      <w:r w:rsidRPr="005D35AC">
        <w:rPr>
          <w:rFonts w:ascii="Times New Roman" w:eastAsia="Times New Roman" w:hAnsi="Times New Roman"/>
          <w:b/>
          <w:sz w:val="28"/>
          <w:szCs w:val="28"/>
          <w:lang w:eastAsia="ru-RU"/>
        </w:rPr>
        <w:t>91 378 тыс. руб</w:t>
      </w:r>
      <w:r w:rsidRPr="005D35AC">
        <w:rPr>
          <w:rFonts w:ascii="Times New Roman" w:eastAsia="Times New Roman" w:hAnsi="Times New Roman"/>
          <w:sz w:val="28"/>
          <w:szCs w:val="28"/>
          <w:lang w:eastAsia="ru-RU"/>
        </w:rPr>
        <w:t>.)</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При этом исполнение целевых показателей остается </w:t>
      </w:r>
      <w:r w:rsidRPr="005D35AC">
        <w:rPr>
          <w:rFonts w:ascii="Times New Roman" w:eastAsia="Times New Roman" w:hAnsi="Times New Roman"/>
          <w:b/>
          <w:sz w:val="28"/>
          <w:szCs w:val="28"/>
          <w:lang w:eastAsia="ru-RU"/>
        </w:rPr>
        <w:t>на уровне 2017- 2019 годов.</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Такое распределение бюджетных сре</w:t>
      </w:r>
      <w:proofErr w:type="gramStart"/>
      <w:r w:rsidRPr="005D35AC">
        <w:rPr>
          <w:rFonts w:ascii="Times New Roman" w:eastAsia="Times New Roman" w:hAnsi="Times New Roman"/>
          <w:b/>
          <w:sz w:val="28"/>
          <w:szCs w:val="28"/>
          <w:lang w:eastAsia="ru-RU"/>
        </w:rPr>
        <w:t>дств ст</w:t>
      </w:r>
      <w:proofErr w:type="gramEnd"/>
      <w:r w:rsidRPr="005D35AC">
        <w:rPr>
          <w:rFonts w:ascii="Times New Roman" w:eastAsia="Times New Roman" w:hAnsi="Times New Roman"/>
          <w:b/>
          <w:sz w:val="28"/>
          <w:szCs w:val="28"/>
          <w:lang w:eastAsia="ru-RU"/>
        </w:rPr>
        <w:t xml:space="preserve">авит под вопрос реалистичность выполнения данной  подпрограммы, поскольку </w:t>
      </w:r>
      <w:r w:rsidRPr="005D35AC">
        <w:rPr>
          <w:rFonts w:ascii="Times New Roman" w:eastAsia="Times New Roman" w:hAnsi="Times New Roman"/>
          <w:sz w:val="28"/>
          <w:szCs w:val="28"/>
          <w:lang w:eastAsia="ru-RU"/>
        </w:rPr>
        <w:t>муниципальная программа является документом планирования бюджетных ассигнований во взаимосвязи с ожидаемым результатом их использования.</w:t>
      </w:r>
    </w:p>
    <w:p w:rsidR="005D35AC" w:rsidRPr="005D35AC" w:rsidRDefault="005D35AC" w:rsidP="005D35AC">
      <w:pPr>
        <w:widowControl w:val="0"/>
        <w:suppressAutoHyphens/>
        <w:autoSpaceDN w:val="0"/>
        <w:spacing w:after="0" w:line="240" w:lineRule="auto"/>
        <w:ind w:firstLine="709"/>
        <w:jc w:val="both"/>
        <w:textAlignment w:val="baseline"/>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lastRenderedPageBreak/>
        <w:t xml:space="preserve">Все выше указанное, позволяет сделать вывод  о недостатках в функционировании системы </w:t>
      </w:r>
      <w:proofErr w:type="gramStart"/>
      <w:r w:rsidRPr="005D35AC">
        <w:rPr>
          <w:rFonts w:ascii="Times New Roman" w:eastAsia="Times New Roman" w:hAnsi="Times New Roman"/>
          <w:b/>
          <w:sz w:val="28"/>
          <w:szCs w:val="28"/>
          <w:lang w:eastAsia="ru-RU"/>
        </w:rPr>
        <w:t>контроля за</w:t>
      </w:r>
      <w:proofErr w:type="gramEnd"/>
      <w:r w:rsidRPr="005D35AC">
        <w:rPr>
          <w:rFonts w:ascii="Times New Roman" w:eastAsia="Times New Roman" w:hAnsi="Times New Roman"/>
          <w:b/>
          <w:sz w:val="28"/>
          <w:szCs w:val="28"/>
          <w:lang w:eastAsia="ru-RU"/>
        </w:rPr>
        <w:t xml:space="preserve"> планированием  Программы в части сбалансированности индикаторов и финансовых ресурсов, как со стороны ответственного исполнителя Программы, так и со стороны отдела перспективного развития и экономического мониторинга.</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ar-SA"/>
        </w:rPr>
      </w:pPr>
      <w:r w:rsidRPr="005D35AC">
        <w:rPr>
          <w:rFonts w:ascii="Times New Roman" w:eastAsia="Times New Roman" w:hAnsi="Times New Roman"/>
          <w:b/>
          <w:sz w:val="28"/>
          <w:szCs w:val="28"/>
          <w:lang w:eastAsia="ar-SA"/>
        </w:rPr>
        <w:t xml:space="preserve">Необходимо привести в соответствие бюджетные </w:t>
      </w:r>
      <w:proofErr w:type="gramStart"/>
      <w:r w:rsidRPr="005D35AC">
        <w:rPr>
          <w:rFonts w:ascii="Times New Roman" w:eastAsia="Times New Roman" w:hAnsi="Times New Roman"/>
          <w:b/>
          <w:sz w:val="28"/>
          <w:szCs w:val="28"/>
          <w:lang w:eastAsia="ar-SA"/>
        </w:rPr>
        <w:t>ассигновании</w:t>
      </w:r>
      <w:proofErr w:type="gramEnd"/>
      <w:r w:rsidRPr="005D35AC">
        <w:rPr>
          <w:rFonts w:ascii="Times New Roman" w:eastAsia="Times New Roman" w:hAnsi="Times New Roman"/>
          <w:b/>
          <w:sz w:val="28"/>
          <w:szCs w:val="28"/>
          <w:lang w:eastAsia="ar-SA"/>
        </w:rPr>
        <w:t xml:space="preserve"> с ожидаемым результатом их использования. </w:t>
      </w:r>
    </w:p>
    <w:p w:rsidR="005D35AC" w:rsidRPr="005D35AC" w:rsidRDefault="005D35AC" w:rsidP="005D35AC">
      <w:pPr>
        <w:spacing w:after="0" w:line="240" w:lineRule="auto"/>
        <w:ind w:firstLine="708"/>
        <w:jc w:val="both"/>
        <w:rPr>
          <w:rFonts w:ascii="Times New Roman" w:hAnsi="Times New Roman"/>
          <w:sz w:val="28"/>
          <w:szCs w:val="28"/>
        </w:rPr>
      </w:pPr>
      <w:r w:rsidRPr="005D35AC">
        <w:rPr>
          <w:rFonts w:ascii="Times New Roman" w:hAnsi="Times New Roman"/>
          <w:sz w:val="28"/>
          <w:szCs w:val="28"/>
        </w:rPr>
        <w:t>В соответствии со статьей 6 Федерального закона от 28 июня 2014 г.  № 172-ФЗ «О стратегическом планировании в Российской Федерации» - муниципальная программа является  документом стратегического планирования, разрабатываемым на уровне муниципального образования.</w:t>
      </w:r>
    </w:p>
    <w:p w:rsidR="005D35AC" w:rsidRPr="00D57274" w:rsidRDefault="005D35AC" w:rsidP="00366353">
      <w:pPr>
        <w:spacing w:after="0" w:line="240" w:lineRule="auto"/>
        <w:ind w:firstLine="708"/>
        <w:jc w:val="both"/>
        <w:rPr>
          <w:rFonts w:ascii="Times New Roman" w:hAnsi="Times New Roman"/>
          <w:sz w:val="28"/>
          <w:szCs w:val="28"/>
        </w:rPr>
      </w:pPr>
      <w:proofErr w:type="gramStart"/>
      <w:r w:rsidRPr="005D35AC">
        <w:rPr>
          <w:rFonts w:ascii="Times New Roman" w:hAnsi="Times New Roman"/>
          <w:sz w:val="28"/>
          <w:szCs w:val="28"/>
        </w:rPr>
        <w:t xml:space="preserve">В соответствии со статьей 7 «Принципы стратегического планирования»  Федерального закона от 28 июня 2014 г. № 172-ФЗ «О стратегическом планировании в Российской Федерации» -  принцип реалистичности означает, что при определении  целейи   задач   социально-экономического   развития участники стратегического  планирования  должны   исходить   </w:t>
      </w:r>
      <w:r w:rsidRPr="00D57274">
        <w:rPr>
          <w:rFonts w:ascii="Times New Roman" w:hAnsi="Times New Roman"/>
          <w:sz w:val="28"/>
          <w:szCs w:val="28"/>
        </w:rPr>
        <w:t xml:space="preserve">из   возможности достижения целей и решения задач в установленные  сроки  с  учетом ресурсных </w:t>
      </w:r>
      <w:r w:rsidR="007F33DE" w:rsidRPr="00D57274">
        <w:rPr>
          <w:rFonts w:ascii="Times New Roman" w:hAnsi="Times New Roman"/>
          <w:sz w:val="28"/>
          <w:szCs w:val="28"/>
        </w:rPr>
        <w:t>о</w:t>
      </w:r>
      <w:r w:rsidRPr="00D57274">
        <w:rPr>
          <w:rFonts w:ascii="Times New Roman" w:hAnsi="Times New Roman"/>
          <w:sz w:val="28"/>
          <w:szCs w:val="28"/>
        </w:rPr>
        <w:t>граничений и рисков.</w:t>
      </w:r>
      <w:proofErr w:type="gramEnd"/>
    </w:p>
    <w:p w:rsidR="005D35AC" w:rsidRPr="005D35AC" w:rsidRDefault="005D35AC" w:rsidP="00D57274">
      <w:pPr>
        <w:spacing w:after="0" w:line="240" w:lineRule="auto"/>
        <w:ind w:firstLine="708"/>
        <w:jc w:val="both"/>
        <w:rPr>
          <w:rFonts w:ascii="Times New Roman" w:hAnsi="Times New Roman"/>
          <w:sz w:val="28"/>
          <w:szCs w:val="28"/>
        </w:rPr>
      </w:pPr>
      <w:r w:rsidRPr="005D35AC">
        <w:rPr>
          <w:rFonts w:ascii="Times New Roman" w:hAnsi="Times New Roman"/>
          <w:sz w:val="28"/>
          <w:szCs w:val="28"/>
        </w:rPr>
        <w:t>В соответствии с Методическими рекомендациями Минфина от 30.09.14 № 09-05-05/48843 по составлению и исполнению бюджетов субъектов Российской Федерации и местных бюджетов на основе государственных (муниципальных программ), в разделе 4 «Оценка эффективности бюджетных расходов в рамках государственных (муниципальных) программ», оценка качества проектов муниципальных программ может осуществляться по такому критерию как « полнота описания рисков и наличие мер по управлению ими»</w:t>
      </w:r>
      <w:proofErr w:type="gramStart"/>
      <w:r w:rsidRPr="005D35AC">
        <w:rPr>
          <w:rFonts w:ascii="Times New Roman" w:hAnsi="Times New Roman"/>
          <w:sz w:val="28"/>
          <w:szCs w:val="28"/>
        </w:rPr>
        <w:t>.В</w:t>
      </w:r>
      <w:proofErr w:type="gramEnd"/>
      <w:r w:rsidRPr="005D35AC">
        <w:rPr>
          <w:rFonts w:ascii="Times New Roman" w:hAnsi="Times New Roman"/>
          <w:sz w:val="28"/>
          <w:szCs w:val="28"/>
        </w:rPr>
        <w:t xml:space="preserve"> составе данной муниципальной программы не представлен анализ рисков ее реализации и описание мер управления рисками в целях минимизации их влияния на достижение цели  программы.</w:t>
      </w:r>
    </w:p>
    <w:p w:rsidR="005D35AC" w:rsidRPr="005D35AC" w:rsidRDefault="005D35AC" w:rsidP="005D35AC">
      <w:pPr>
        <w:spacing w:after="0" w:line="240" w:lineRule="auto"/>
        <w:ind w:firstLine="708"/>
        <w:jc w:val="both"/>
        <w:rPr>
          <w:rFonts w:ascii="Times New Roman" w:eastAsia="Times New Roman" w:hAnsi="Times New Roman"/>
          <w:color w:val="000000"/>
          <w:sz w:val="28"/>
          <w:szCs w:val="28"/>
          <w:lang w:eastAsia="ru-RU"/>
        </w:rPr>
      </w:pPr>
      <w:proofErr w:type="gramStart"/>
      <w:r w:rsidRPr="005D35AC">
        <w:rPr>
          <w:rFonts w:ascii="Times New Roman" w:hAnsi="Times New Roman"/>
          <w:sz w:val="28"/>
          <w:szCs w:val="28"/>
        </w:rPr>
        <w:t xml:space="preserve">Ревизионная комиссия </w:t>
      </w:r>
      <w:r w:rsidRPr="005D35AC">
        <w:rPr>
          <w:rFonts w:ascii="Times New Roman" w:hAnsi="Times New Roman"/>
          <w:b/>
          <w:sz w:val="28"/>
          <w:szCs w:val="28"/>
        </w:rPr>
        <w:t>рекомендует</w:t>
      </w:r>
      <w:r w:rsidRPr="005D35AC">
        <w:rPr>
          <w:rFonts w:ascii="Times New Roman" w:hAnsi="Times New Roman"/>
          <w:sz w:val="28"/>
          <w:szCs w:val="28"/>
        </w:rPr>
        <w:t>администрации муниципального образования город Новотроицкв</w:t>
      </w:r>
      <w:r w:rsidRPr="005D35AC">
        <w:rPr>
          <w:rFonts w:ascii="Times New Roman" w:eastAsia="Times New Roman" w:hAnsi="Times New Roman"/>
          <w:color w:val="000000"/>
          <w:sz w:val="28"/>
          <w:szCs w:val="28"/>
          <w:lang w:eastAsia="ru-RU"/>
        </w:rPr>
        <w:t xml:space="preserve"> целях дальнейшего совершенствования работы с муниципальными программами муниципального образования город Новотроицк в соответствии Федеральным законом "О стратегическом планировании в Российской Федерации" № 172-ФЗ от 28 июня 2014 года внести в постановление администрации муниципального образования город Новотроицк от 8.08.2014 № 1398-п  «Об утверждении Порядка разработки, реализации и оценки эффективности муниципальных программ муниципального образования город Новотроицк (в</w:t>
      </w:r>
      <w:proofErr w:type="gramEnd"/>
      <w:r w:rsidRPr="005D35AC">
        <w:rPr>
          <w:rFonts w:ascii="Times New Roman" w:eastAsia="Times New Roman" w:hAnsi="Times New Roman"/>
          <w:color w:val="000000"/>
          <w:sz w:val="28"/>
          <w:szCs w:val="28"/>
          <w:lang w:eastAsia="ru-RU"/>
        </w:rPr>
        <w:t xml:space="preserve"> редакции от 17.12.2015  № 2430-п) следующее изменение: </w:t>
      </w:r>
    </w:p>
    <w:p w:rsidR="005D35AC" w:rsidRPr="005D35AC" w:rsidRDefault="005D35AC" w:rsidP="00B24166">
      <w:pPr>
        <w:widowControl w:val="0"/>
        <w:numPr>
          <w:ilvl w:val="0"/>
          <w:numId w:val="4"/>
        </w:numPr>
        <w:suppressAutoHyphens/>
        <w:autoSpaceDE w:val="0"/>
        <w:autoSpaceDN w:val="0"/>
        <w:adjustRightInd w:val="0"/>
        <w:spacing w:after="0" w:line="240" w:lineRule="auto"/>
        <w:jc w:val="both"/>
        <w:rPr>
          <w:rFonts w:ascii="Times New Roman" w:eastAsia="Times New Roman" w:hAnsi="Times New Roman" w:cs="Arial"/>
          <w:color w:val="000000"/>
          <w:sz w:val="28"/>
          <w:szCs w:val="28"/>
          <w:lang w:eastAsia="ru-RU"/>
        </w:rPr>
      </w:pPr>
      <w:proofErr w:type="gramStart"/>
      <w:r w:rsidRPr="005D35AC">
        <w:rPr>
          <w:rFonts w:ascii="Times New Roman" w:eastAsia="Times New Roman" w:hAnsi="Times New Roman" w:cs="Arial"/>
          <w:color w:val="000000"/>
          <w:sz w:val="28"/>
          <w:szCs w:val="28"/>
          <w:lang w:eastAsia="ru-RU"/>
        </w:rPr>
        <w:t xml:space="preserve">Дополнить приложение «Порядок разработки, реализации и оценки эффективности муниципальных программ муниципального образования город Новотроицк»  к постановлению  администрации муниципального образования город Новотроицк от 8.08.2014 № 1398-п (в редакции от 17.12. 2015): в разделе 2 «Требования к </w:t>
      </w:r>
      <w:r w:rsidRPr="005D35AC">
        <w:rPr>
          <w:rFonts w:ascii="Times New Roman" w:eastAsia="Times New Roman" w:hAnsi="Times New Roman" w:cs="Arial"/>
          <w:color w:val="000000"/>
          <w:sz w:val="28"/>
          <w:szCs w:val="28"/>
          <w:lang w:eastAsia="ru-RU"/>
        </w:rPr>
        <w:lastRenderedPageBreak/>
        <w:t>содержанию муниципальной программы», в  пункте 2., подпунктом «Анализ рисков реализации муниципальной программы и описание мер управления рисками».</w:t>
      </w:r>
      <w:proofErr w:type="gramEnd"/>
    </w:p>
    <w:p w:rsidR="005D35AC" w:rsidRPr="005D35AC" w:rsidRDefault="005D35AC" w:rsidP="0049047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ar-SA"/>
        </w:rPr>
      </w:pPr>
      <w:r w:rsidRPr="004A4E07">
        <w:rPr>
          <w:rFonts w:ascii="Times New Roman" w:eastAsia="Times New Roman" w:hAnsi="Times New Roman"/>
          <w:b/>
          <w:sz w:val="28"/>
          <w:szCs w:val="28"/>
          <w:lang w:eastAsia="ru-RU"/>
        </w:rPr>
        <w:t>2.</w:t>
      </w:r>
      <w:r w:rsidR="00B34D61" w:rsidRPr="004A4E07">
        <w:rPr>
          <w:rFonts w:ascii="Times New Roman" w:eastAsia="Times New Roman" w:hAnsi="Times New Roman"/>
          <w:b/>
          <w:sz w:val="28"/>
          <w:szCs w:val="28"/>
          <w:lang w:eastAsia="ru-RU"/>
        </w:rPr>
        <w:t>2</w:t>
      </w:r>
      <w:r w:rsidRPr="004A4E07">
        <w:rPr>
          <w:rFonts w:ascii="Times New Roman" w:eastAsia="Times New Roman" w:hAnsi="Times New Roman"/>
          <w:b/>
          <w:sz w:val="28"/>
          <w:szCs w:val="28"/>
          <w:lang w:eastAsia="ru-RU"/>
        </w:rPr>
        <w:t>.2 Заключение по результатам экспертно-аналитического мероприятия «Экспертиза муниципальной   программы «Обеспечение общественного порядка и противодействие преступности в муниципальном образовании город Новотроицк Оренбургской области на 2015-2020 годы»</w:t>
      </w:r>
      <w:r w:rsidR="00490473">
        <w:rPr>
          <w:rFonts w:ascii="Times New Roman" w:eastAsia="Times New Roman" w:hAnsi="Times New Roman"/>
          <w:b/>
          <w:sz w:val="28"/>
          <w:szCs w:val="28"/>
          <w:lang w:eastAsia="ru-RU"/>
        </w:rPr>
        <w:t>.</w:t>
      </w:r>
    </w:p>
    <w:p w:rsidR="005D35AC" w:rsidRPr="00DD2A9B" w:rsidRDefault="005D35AC" w:rsidP="00542A82">
      <w:pPr>
        <w:spacing w:after="0" w:line="240" w:lineRule="auto"/>
        <w:ind w:firstLine="709"/>
        <w:jc w:val="both"/>
        <w:rPr>
          <w:rFonts w:ascii="Times New Roman" w:eastAsia="Times New Roman" w:hAnsi="Times New Roman"/>
          <w:color w:val="FF0000"/>
          <w:sz w:val="28"/>
          <w:szCs w:val="28"/>
          <w:lang w:eastAsia="ru-RU"/>
        </w:rPr>
      </w:pPr>
      <w:r w:rsidRPr="00DD2A9B">
        <w:rPr>
          <w:rFonts w:ascii="Times New Roman" w:eastAsia="Times New Roman" w:hAnsi="Times New Roman"/>
          <w:sz w:val="28"/>
          <w:szCs w:val="28"/>
          <w:lang w:eastAsia="ru-RU"/>
        </w:rPr>
        <w:t xml:space="preserve">Заключение подготовлено Ревизионной комиссией муниципального образования город Новотроицк (далее, Ревизионная комиссия) в связи с принятием участия в проверках, проводимых прокуратурой города Новотроицка, в части вопросов планирования и исполнения муниципальных программ (письмо прокурора города В. Н. Латышева № 7-7 кд-2017 от 16.06.2017). </w:t>
      </w:r>
    </w:p>
    <w:p w:rsidR="005D35AC" w:rsidRPr="005D35AC" w:rsidRDefault="005D35AC" w:rsidP="005D35AC">
      <w:pPr>
        <w:spacing w:after="0" w:line="240" w:lineRule="auto"/>
        <w:ind w:firstLine="709"/>
        <w:jc w:val="both"/>
        <w:rPr>
          <w:rFonts w:ascii="Times New Roman" w:eastAsia="Times New Roman" w:hAnsi="Times New Roman"/>
          <w:sz w:val="26"/>
          <w:szCs w:val="26"/>
          <w:lang w:eastAsia="ru-RU"/>
        </w:rPr>
      </w:pPr>
    </w:p>
    <w:p w:rsidR="005D35AC" w:rsidRPr="004A4E07" w:rsidRDefault="005D35AC" w:rsidP="005D35AC">
      <w:pPr>
        <w:spacing w:after="0" w:line="240" w:lineRule="auto"/>
        <w:ind w:firstLine="709"/>
        <w:jc w:val="both"/>
        <w:rPr>
          <w:rFonts w:ascii="Times New Roman" w:eastAsia="Times New Roman" w:hAnsi="Times New Roman"/>
          <w:b/>
          <w:sz w:val="28"/>
          <w:szCs w:val="28"/>
          <w:lang w:eastAsia="ru-RU"/>
        </w:rPr>
      </w:pPr>
      <w:r w:rsidRPr="004A4E07">
        <w:rPr>
          <w:rFonts w:ascii="Times New Roman" w:eastAsia="Times New Roman" w:hAnsi="Times New Roman"/>
          <w:b/>
          <w:sz w:val="28"/>
          <w:szCs w:val="28"/>
          <w:lang w:eastAsia="ru-RU"/>
        </w:rPr>
        <w:t>Замечания Ревизионной комиссии</w:t>
      </w:r>
    </w:p>
    <w:p w:rsidR="005D35AC" w:rsidRPr="005D35AC" w:rsidRDefault="005D35AC" w:rsidP="005D35AC">
      <w:pPr>
        <w:spacing w:after="0" w:line="240" w:lineRule="auto"/>
        <w:ind w:firstLine="709"/>
        <w:jc w:val="both"/>
        <w:rPr>
          <w:rFonts w:ascii="Times New Roman" w:eastAsia="Times New Roman" w:hAnsi="Times New Roman"/>
          <w:b/>
          <w:sz w:val="26"/>
          <w:szCs w:val="26"/>
          <w:lang w:eastAsia="ru-RU"/>
        </w:rPr>
      </w:pPr>
    </w:p>
    <w:p w:rsidR="005D35AC" w:rsidRPr="00857C33"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6"/>
          <w:szCs w:val="26"/>
          <w:lang w:eastAsia="ru-RU"/>
        </w:rPr>
        <w:t>1</w:t>
      </w:r>
      <w:r w:rsidRPr="00857C33">
        <w:rPr>
          <w:rFonts w:ascii="Times New Roman" w:eastAsia="Times New Roman" w:hAnsi="Times New Roman"/>
          <w:sz w:val="28"/>
          <w:szCs w:val="28"/>
          <w:lang w:eastAsia="ru-RU"/>
        </w:rPr>
        <w:t xml:space="preserve">. В нарушение пункта 4.5 раздела 4 </w:t>
      </w:r>
      <w:r w:rsidR="002A6FFB">
        <w:rPr>
          <w:rFonts w:ascii="Times New Roman" w:eastAsia="Times New Roman" w:hAnsi="Times New Roman"/>
          <w:sz w:val="28"/>
          <w:szCs w:val="28"/>
          <w:lang w:eastAsia="ru-RU"/>
        </w:rPr>
        <w:t>«</w:t>
      </w:r>
      <w:r w:rsidRPr="00857C33">
        <w:rPr>
          <w:rFonts w:ascii="Times New Roman" w:eastAsia="Times New Roman" w:hAnsi="Times New Roman"/>
          <w:sz w:val="28"/>
          <w:szCs w:val="28"/>
          <w:lang w:eastAsia="ru-RU"/>
        </w:rPr>
        <w:t>Финансовое обеспечение реализации муниципальных программ</w:t>
      </w:r>
      <w:proofErr w:type="gramStart"/>
      <w:r w:rsidR="002A6FFB">
        <w:rPr>
          <w:rFonts w:ascii="Times New Roman" w:eastAsia="Times New Roman" w:hAnsi="Times New Roman"/>
          <w:sz w:val="28"/>
          <w:szCs w:val="28"/>
          <w:lang w:eastAsia="ru-RU"/>
        </w:rPr>
        <w:t>»«</w:t>
      </w:r>
      <w:proofErr w:type="gramEnd"/>
      <w:r w:rsidRPr="00857C33">
        <w:rPr>
          <w:rFonts w:ascii="Times New Roman" w:eastAsia="Times New Roman" w:hAnsi="Times New Roman"/>
          <w:sz w:val="28"/>
          <w:szCs w:val="28"/>
          <w:lang w:eastAsia="ru-RU"/>
        </w:rPr>
        <w:t>Порядка разработки, реализации и оценки эффективности муниципальных программ муниципального образования город Новотроицк</w:t>
      </w:r>
      <w:r w:rsidR="002A6FFB">
        <w:rPr>
          <w:rFonts w:ascii="Times New Roman" w:eastAsia="Times New Roman" w:hAnsi="Times New Roman"/>
          <w:sz w:val="28"/>
          <w:szCs w:val="28"/>
          <w:lang w:eastAsia="ru-RU"/>
        </w:rPr>
        <w:t xml:space="preserve">» </w:t>
      </w:r>
      <w:r w:rsidRPr="00857C33">
        <w:rPr>
          <w:rFonts w:ascii="Times New Roman" w:eastAsia="Times New Roman" w:hAnsi="Times New Roman"/>
          <w:sz w:val="28"/>
          <w:szCs w:val="28"/>
          <w:lang w:eastAsia="ru-RU"/>
        </w:rPr>
        <w:t xml:space="preserve"> ответственным исполнителем Программа не была приведена  в конце текущего года (2016 года) в срок не позднее 25 декабря в соответствие с утвержденными объемами бюджетных ассигнований на ее финансовое обеспечение.</w:t>
      </w:r>
    </w:p>
    <w:p w:rsidR="00857C33" w:rsidRDefault="005D35AC" w:rsidP="005D35AC">
      <w:pPr>
        <w:spacing w:after="0" w:line="240" w:lineRule="auto"/>
        <w:ind w:firstLine="709"/>
        <w:jc w:val="both"/>
        <w:rPr>
          <w:rFonts w:ascii="Times New Roman" w:eastAsia="Times New Roman" w:hAnsi="Times New Roman"/>
          <w:sz w:val="28"/>
          <w:szCs w:val="28"/>
          <w:lang w:eastAsia="ru-RU"/>
        </w:rPr>
      </w:pPr>
      <w:r w:rsidRPr="00857C33">
        <w:rPr>
          <w:rFonts w:ascii="Times New Roman" w:eastAsia="Times New Roman" w:hAnsi="Times New Roman"/>
          <w:sz w:val="28"/>
          <w:szCs w:val="28"/>
          <w:lang w:eastAsia="ru-RU"/>
        </w:rPr>
        <w:t xml:space="preserve">2. В нарушение пункта 4.3 раздела 4 </w:t>
      </w:r>
      <w:r w:rsidR="00D90D0B">
        <w:rPr>
          <w:rFonts w:ascii="Times New Roman" w:eastAsia="Times New Roman" w:hAnsi="Times New Roman"/>
          <w:sz w:val="28"/>
          <w:szCs w:val="28"/>
          <w:lang w:eastAsia="ru-RU"/>
        </w:rPr>
        <w:t>«</w:t>
      </w:r>
      <w:r w:rsidRPr="00857C33">
        <w:rPr>
          <w:rFonts w:ascii="Times New Roman" w:eastAsia="Times New Roman" w:hAnsi="Times New Roman"/>
          <w:sz w:val="28"/>
          <w:szCs w:val="28"/>
          <w:lang w:eastAsia="ru-RU"/>
        </w:rPr>
        <w:t>Финансовое обеспечение реализации муниципальных программ</w:t>
      </w:r>
      <w:r w:rsidR="00D90D0B">
        <w:rPr>
          <w:rFonts w:ascii="Times New Roman" w:eastAsia="Times New Roman" w:hAnsi="Times New Roman"/>
          <w:sz w:val="28"/>
          <w:szCs w:val="28"/>
          <w:lang w:eastAsia="ru-RU"/>
        </w:rPr>
        <w:t>»«</w:t>
      </w:r>
      <w:r w:rsidRPr="00857C33">
        <w:rPr>
          <w:rFonts w:ascii="Times New Roman" w:eastAsia="Times New Roman" w:hAnsi="Times New Roman"/>
          <w:sz w:val="28"/>
          <w:szCs w:val="28"/>
          <w:lang w:eastAsia="ru-RU"/>
        </w:rPr>
        <w:t>Порядка разработки, реализации и оценки эффективности муниципальных программ муниципального образования город Новотроицк</w:t>
      </w:r>
      <w:r w:rsidR="00D90D0B">
        <w:rPr>
          <w:rFonts w:ascii="Times New Roman" w:eastAsia="Times New Roman" w:hAnsi="Times New Roman"/>
          <w:sz w:val="28"/>
          <w:szCs w:val="28"/>
          <w:lang w:eastAsia="ru-RU"/>
        </w:rPr>
        <w:t>»</w:t>
      </w:r>
      <w:r w:rsidRPr="00857C33">
        <w:rPr>
          <w:rFonts w:ascii="Times New Roman" w:eastAsia="Times New Roman" w:hAnsi="Times New Roman"/>
          <w:sz w:val="28"/>
          <w:szCs w:val="28"/>
          <w:lang w:eastAsia="ru-RU"/>
        </w:rPr>
        <w:t xml:space="preserve"> ответственным исполнителем Программа не была приведена в соответствие с решением о бюджете муниципального образования город Новотроицк на очередной финансовый год и плановый период.</w:t>
      </w:r>
    </w:p>
    <w:p w:rsidR="005D35AC" w:rsidRPr="005D35AC" w:rsidRDefault="005D35AC" w:rsidP="00857C33">
      <w:pPr>
        <w:spacing w:after="0" w:line="240" w:lineRule="auto"/>
        <w:ind w:firstLine="709"/>
        <w:jc w:val="both"/>
        <w:rPr>
          <w:rFonts w:ascii="Times New Roman" w:eastAsia="Times New Roman" w:hAnsi="Times New Roman"/>
          <w:sz w:val="24"/>
          <w:szCs w:val="24"/>
          <w:lang w:eastAsia="ar-SA"/>
        </w:rPr>
      </w:pPr>
      <w:r w:rsidRPr="004A4E07">
        <w:rPr>
          <w:rFonts w:ascii="Times New Roman" w:eastAsia="Times New Roman" w:hAnsi="Times New Roman"/>
          <w:b/>
          <w:sz w:val="28"/>
          <w:szCs w:val="28"/>
          <w:lang w:eastAsia="ru-RU"/>
        </w:rPr>
        <w:t>2.</w:t>
      </w:r>
      <w:r w:rsidR="004A4E07" w:rsidRPr="004A4E07">
        <w:rPr>
          <w:rFonts w:ascii="Times New Roman" w:eastAsia="Times New Roman" w:hAnsi="Times New Roman"/>
          <w:b/>
          <w:sz w:val="28"/>
          <w:szCs w:val="28"/>
          <w:lang w:eastAsia="ru-RU"/>
        </w:rPr>
        <w:t>2</w:t>
      </w:r>
      <w:r w:rsidRPr="004A4E07">
        <w:rPr>
          <w:rFonts w:ascii="Times New Roman" w:eastAsia="Times New Roman" w:hAnsi="Times New Roman"/>
          <w:b/>
          <w:sz w:val="28"/>
          <w:szCs w:val="28"/>
          <w:lang w:eastAsia="ru-RU"/>
        </w:rPr>
        <w:t>.3</w:t>
      </w:r>
      <w:r w:rsidRPr="00857C33">
        <w:rPr>
          <w:rFonts w:ascii="Times New Roman" w:eastAsia="Times New Roman" w:hAnsi="Times New Roman"/>
          <w:b/>
          <w:bCs/>
          <w:sz w:val="28"/>
          <w:szCs w:val="28"/>
          <w:lang w:eastAsia="ar-SA"/>
        </w:rPr>
        <w:t>Заключение по результатам экспертно-аналитического мероприятия «Экспертиза муниципальной   программы «Реализация молодежной политики в муниципальном образовании город Новотроицк Оренбургской области на 2015-2020 годы».</w:t>
      </w:r>
    </w:p>
    <w:p w:rsidR="005D35AC" w:rsidRPr="005D35AC" w:rsidRDefault="005D35AC" w:rsidP="005D35AC">
      <w:pPr>
        <w:tabs>
          <w:tab w:val="left" w:pos="-180"/>
        </w:tabs>
        <w:suppressAutoHyphens/>
        <w:spacing w:after="0" w:line="240" w:lineRule="auto"/>
        <w:ind w:left="-180"/>
        <w:jc w:val="center"/>
        <w:rPr>
          <w:rFonts w:ascii="Times New Roman" w:eastAsia="Times New Roman" w:hAnsi="Times New Roman"/>
          <w:sz w:val="24"/>
          <w:szCs w:val="24"/>
          <w:lang w:eastAsia="ar-SA"/>
        </w:rPr>
      </w:pPr>
    </w:p>
    <w:p w:rsidR="005D35AC" w:rsidRPr="00857C33" w:rsidRDefault="005D35AC" w:rsidP="005D35AC">
      <w:pPr>
        <w:spacing w:after="0" w:line="240" w:lineRule="auto"/>
        <w:ind w:firstLine="709"/>
        <w:jc w:val="both"/>
        <w:rPr>
          <w:rFonts w:ascii="Times New Roman" w:eastAsia="Times New Roman" w:hAnsi="Times New Roman"/>
          <w:sz w:val="28"/>
          <w:szCs w:val="28"/>
          <w:lang w:eastAsia="ru-RU"/>
        </w:rPr>
      </w:pPr>
      <w:r w:rsidRPr="00857C33">
        <w:rPr>
          <w:rFonts w:ascii="Times New Roman" w:eastAsia="Times New Roman" w:hAnsi="Times New Roman"/>
          <w:sz w:val="28"/>
          <w:szCs w:val="28"/>
          <w:lang w:eastAsia="ru-RU"/>
        </w:rPr>
        <w:t xml:space="preserve">Заключение подготовлено Ревизионной комиссией муниципального образования город Новотроицк (далее, Ревизионная комиссия) в связи с принятием участия в проверках, проводимых прокуратурой города Новотроицка, в части вопросов планирования и исполнения муниципальных программ (письмо прокурора города В. Н. Латышева № 7-7 кд-2017 от 16.06.2017). </w:t>
      </w:r>
    </w:p>
    <w:p w:rsidR="005D35AC" w:rsidRPr="00CD19D5" w:rsidRDefault="005D35AC" w:rsidP="005D35AC">
      <w:pPr>
        <w:spacing w:after="0" w:line="240" w:lineRule="auto"/>
        <w:ind w:firstLine="709"/>
        <w:jc w:val="both"/>
        <w:rPr>
          <w:rFonts w:ascii="Times New Roman" w:eastAsia="Times New Roman" w:hAnsi="Times New Roman"/>
          <w:sz w:val="28"/>
          <w:szCs w:val="28"/>
          <w:lang w:eastAsia="ru-RU"/>
        </w:rPr>
      </w:pPr>
      <w:bookmarkStart w:id="1" w:name="RANGE!A1:H18"/>
      <w:bookmarkEnd w:id="1"/>
      <w:r w:rsidRPr="00CD19D5">
        <w:rPr>
          <w:rFonts w:ascii="Times New Roman" w:eastAsia="Times New Roman" w:hAnsi="Times New Roman"/>
          <w:b/>
          <w:sz w:val="28"/>
          <w:szCs w:val="28"/>
          <w:lang w:eastAsia="ru-RU"/>
        </w:rPr>
        <w:t>Ревизионная комиссия отмечает</w:t>
      </w:r>
      <w:r w:rsidRPr="00CD19D5">
        <w:rPr>
          <w:rFonts w:ascii="Times New Roman" w:eastAsia="Times New Roman" w:hAnsi="Times New Roman"/>
          <w:sz w:val="28"/>
          <w:szCs w:val="28"/>
          <w:lang w:eastAsia="ru-RU"/>
        </w:rPr>
        <w:t xml:space="preserve">: в паспорте утвержденной  муниципальной программы «Реализация молодежной политики в муниципальном образовании город Новотроицк  на 2015- 2020 годы» </w:t>
      </w:r>
      <w:r w:rsidRPr="00CD19D5">
        <w:rPr>
          <w:rFonts w:ascii="Times New Roman" w:eastAsia="Times New Roman" w:hAnsi="Times New Roman"/>
          <w:sz w:val="28"/>
          <w:szCs w:val="28"/>
          <w:lang w:eastAsia="ru-RU"/>
        </w:rPr>
        <w:lastRenderedPageBreak/>
        <w:t>(постановление администрации от 09.09.2014 № 1559-п), и в паспорте  муниципальный программы в  новой редакции (постановление администрации от 11.04.2016 № 596-п) формулировка целей программы осталась прежней:</w:t>
      </w:r>
    </w:p>
    <w:p w:rsidR="005D35AC" w:rsidRPr="00CD19D5" w:rsidRDefault="005D35AC" w:rsidP="00B24166">
      <w:pPr>
        <w:numPr>
          <w:ilvl w:val="0"/>
          <w:numId w:val="14"/>
        </w:numPr>
        <w:suppressAutoHyphens/>
        <w:spacing w:after="0" w:line="240" w:lineRule="auto"/>
        <w:jc w:val="both"/>
        <w:rPr>
          <w:rFonts w:ascii="Times New Roman" w:eastAsia="Times New Roman" w:hAnsi="Times New Roman"/>
          <w:sz w:val="28"/>
          <w:szCs w:val="28"/>
          <w:lang w:eastAsia="ru-RU"/>
        </w:rPr>
      </w:pPr>
      <w:r w:rsidRPr="00CD19D5">
        <w:rPr>
          <w:rFonts w:ascii="Times New Roman" w:eastAsia="Times New Roman" w:hAnsi="Times New Roman"/>
          <w:sz w:val="28"/>
          <w:szCs w:val="28"/>
          <w:lang w:eastAsia="ru-RU"/>
        </w:rPr>
        <w:t>Совершенствование системы государственного влияния на процессы социализации молодежи, создание условий и гарантий самореализации молодых граждан.</w:t>
      </w:r>
    </w:p>
    <w:p w:rsidR="005D35AC" w:rsidRPr="00CD19D5" w:rsidRDefault="005D35AC" w:rsidP="00B24166">
      <w:pPr>
        <w:numPr>
          <w:ilvl w:val="0"/>
          <w:numId w:val="14"/>
        </w:numPr>
        <w:suppressAutoHyphens/>
        <w:spacing w:after="0" w:line="240" w:lineRule="auto"/>
        <w:ind w:left="1429"/>
        <w:jc w:val="both"/>
        <w:rPr>
          <w:rFonts w:ascii="Times New Roman" w:eastAsia="Times New Roman" w:hAnsi="Times New Roman"/>
          <w:sz w:val="28"/>
          <w:szCs w:val="28"/>
          <w:lang w:eastAsia="ru-RU"/>
        </w:rPr>
      </w:pPr>
      <w:r w:rsidRPr="00CD19D5">
        <w:rPr>
          <w:rFonts w:ascii="Times New Roman" w:eastAsia="Times New Roman" w:hAnsi="Times New Roman"/>
          <w:sz w:val="28"/>
          <w:szCs w:val="28"/>
          <w:lang w:eastAsia="ru-RU"/>
        </w:rPr>
        <w:t xml:space="preserve">Снижение  уровня </w:t>
      </w:r>
      <w:proofErr w:type="spellStart"/>
      <w:r w:rsidRPr="00CD19D5">
        <w:rPr>
          <w:rFonts w:ascii="Times New Roman" w:eastAsia="Times New Roman" w:hAnsi="Times New Roman"/>
          <w:sz w:val="28"/>
          <w:szCs w:val="28"/>
          <w:lang w:eastAsia="ru-RU"/>
        </w:rPr>
        <w:t>наркопреступлений</w:t>
      </w:r>
      <w:proofErr w:type="spellEnd"/>
      <w:r w:rsidRPr="00CD19D5">
        <w:rPr>
          <w:rFonts w:ascii="Times New Roman" w:eastAsia="Times New Roman" w:hAnsi="Times New Roman"/>
          <w:sz w:val="28"/>
          <w:szCs w:val="28"/>
          <w:lang w:eastAsia="ru-RU"/>
        </w:rPr>
        <w:t xml:space="preserve"> и наркотизации населения </w:t>
      </w:r>
      <w:r w:rsidRPr="00CD19D5">
        <w:rPr>
          <w:rFonts w:ascii="Times New Roman" w:eastAsia="Times New Roman" w:hAnsi="Times New Roman"/>
          <w:bCs/>
          <w:color w:val="000000"/>
          <w:sz w:val="28"/>
          <w:szCs w:val="28"/>
          <w:lang w:eastAsia="ru-RU"/>
        </w:rPr>
        <w:t>муниципального образования город Новотроицк.</w:t>
      </w:r>
    </w:p>
    <w:p w:rsidR="005D35AC" w:rsidRPr="00CD19D5" w:rsidRDefault="005D35AC" w:rsidP="005D35AC">
      <w:pPr>
        <w:spacing w:after="0" w:line="240" w:lineRule="auto"/>
        <w:ind w:firstLine="709"/>
        <w:jc w:val="both"/>
        <w:rPr>
          <w:rFonts w:ascii="Times New Roman" w:eastAsia="Times New Roman" w:hAnsi="Times New Roman"/>
          <w:sz w:val="28"/>
          <w:szCs w:val="28"/>
          <w:lang w:eastAsia="ru-RU"/>
        </w:rPr>
      </w:pPr>
      <w:r w:rsidRPr="00CD19D5">
        <w:rPr>
          <w:rFonts w:ascii="Times New Roman" w:eastAsia="Times New Roman" w:hAnsi="Times New Roman"/>
          <w:sz w:val="28"/>
          <w:szCs w:val="28"/>
          <w:lang w:eastAsia="ru-RU"/>
        </w:rPr>
        <w:t>Также без изменения остались задачи для достижения поставленной цели.</w:t>
      </w:r>
    </w:p>
    <w:p w:rsidR="005D35AC" w:rsidRPr="00CD19D5" w:rsidRDefault="005D35AC" w:rsidP="005D35AC">
      <w:pPr>
        <w:spacing w:after="0" w:line="240" w:lineRule="auto"/>
        <w:ind w:firstLine="709"/>
        <w:jc w:val="both"/>
        <w:rPr>
          <w:rFonts w:ascii="Times New Roman" w:eastAsia="Times New Roman" w:hAnsi="Times New Roman"/>
          <w:sz w:val="28"/>
          <w:szCs w:val="28"/>
          <w:lang w:eastAsia="ru-RU"/>
        </w:rPr>
      </w:pPr>
      <w:r w:rsidRPr="00CD19D5">
        <w:rPr>
          <w:rFonts w:ascii="Times New Roman" w:eastAsia="Times New Roman" w:hAnsi="Times New Roman"/>
          <w:sz w:val="28"/>
          <w:szCs w:val="28"/>
          <w:lang w:eastAsia="ru-RU"/>
        </w:rPr>
        <w:t>Количество целевых показателей снизилось по количеству: с 11 (одиннадцати) пунктов до 5 (пяти) (Таблица 1).</w:t>
      </w:r>
    </w:p>
    <w:p w:rsidR="005D35AC" w:rsidRPr="00CD19D5" w:rsidRDefault="005D35AC" w:rsidP="005D35AC">
      <w:pPr>
        <w:spacing w:after="0" w:line="240" w:lineRule="auto"/>
        <w:ind w:firstLine="709"/>
        <w:jc w:val="both"/>
        <w:rPr>
          <w:rFonts w:ascii="Times New Roman" w:eastAsia="Times New Roman" w:hAnsi="Times New Roman"/>
          <w:sz w:val="28"/>
          <w:szCs w:val="28"/>
          <w:lang w:eastAsia="ru-RU"/>
        </w:rPr>
      </w:pPr>
    </w:p>
    <w:p w:rsidR="005D35AC" w:rsidRPr="00CD19D5" w:rsidRDefault="005D35AC" w:rsidP="005D35AC">
      <w:pPr>
        <w:widowControl w:val="0"/>
        <w:suppressAutoHyphens/>
        <w:autoSpaceDN w:val="0"/>
        <w:spacing w:after="0" w:line="240" w:lineRule="auto"/>
        <w:ind w:firstLine="697"/>
        <w:textAlignment w:val="baseline"/>
        <w:rPr>
          <w:rFonts w:ascii="Times New Roman" w:eastAsia="SimSun" w:hAnsi="Times New Roman" w:cs="Mangal"/>
          <w:bCs/>
          <w:color w:val="26282F"/>
          <w:kern w:val="3"/>
          <w:sz w:val="28"/>
          <w:szCs w:val="28"/>
          <w:lang w:eastAsia="zh-CN" w:bidi="hi-IN"/>
        </w:rPr>
      </w:pPr>
      <w:r w:rsidRPr="00CD19D5">
        <w:rPr>
          <w:rFonts w:ascii="Times New Roman" w:eastAsia="SimSun" w:hAnsi="Times New Roman" w:cs="Mangal"/>
          <w:bCs/>
          <w:color w:val="26282F"/>
          <w:kern w:val="3"/>
          <w:sz w:val="28"/>
          <w:szCs w:val="28"/>
          <w:lang w:eastAsia="zh-CN" w:bidi="hi-IN"/>
        </w:rPr>
        <w:t>Сведенияо достижении значений показателей (индикаторов) муниципальной программы</w:t>
      </w:r>
      <w:proofErr w:type="gramStart"/>
      <w:r w:rsidRPr="00CD19D5">
        <w:rPr>
          <w:rFonts w:ascii="Times New Roman" w:eastAsia="SimSun" w:hAnsi="Times New Roman" w:cs="Mangal"/>
          <w:bCs/>
          <w:color w:val="26282F"/>
          <w:kern w:val="3"/>
          <w:sz w:val="28"/>
          <w:szCs w:val="28"/>
          <w:lang w:eastAsia="zh-CN" w:bidi="hi-IN"/>
        </w:rPr>
        <w:t>«Р</w:t>
      </w:r>
      <w:proofErr w:type="gramEnd"/>
      <w:r w:rsidRPr="00CD19D5">
        <w:rPr>
          <w:rFonts w:ascii="Times New Roman" w:eastAsia="SimSun" w:hAnsi="Times New Roman" w:cs="Mangal"/>
          <w:bCs/>
          <w:color w:val="26282F"/>
          <w:kern w:val="3"/>
          <w:sz w:val="28"/>
          <w:szCs w:val="28"/>
          <w:lang w:eastAsia="zh-CN" w:bidi="hi-IN"/>
        </w:rPr>
        <w:t>еализация молодежной политики в муниципальном образовании город Новотроицк на 2015 – 2020 годы» в  %</w:t>
      </w:r>
    </w:p>
    <w:p w:rsidR="005D35AC" w:rsidRPr="005D35AC" w:rsidRDefault="005D35AC" w:rsidP="005D35AC">
      <w:pPr>
        <w:widowControl w:val="0"/>
        <w:suppressAutoHyphens/>
        <w:autoSpaceDN w:val="0"/>
        <w:spacing w:after="0" w:line="240" w:lineRule="auto"/>
        <w:ind w:firstLine="697"/>
        <w:jc w:val="center"/>
        <w:textAlignment w:val="baseline"/>
        <w:rPr>
          <w:rFonts w:ascii="Times New Roman" w:eastAsia="SimSun" w:hAnsi="Times New Roman" w:cs="Mangal"/>
          <w:bCs/>
          <w:color w:val="26282F"/>
          <w:kern w:val="3"/>
          <w:sz w:val="18"/>
          <w:szCs w:val="18"/>
          <w:lang w:eastAsia="zh-CN" w:bidi="hi-IN"/>
        </w:rPr>
      </w:pPr>
      <w:r w:rsidRPr="005D35AC">
        <w:rPr>
          <w:rFonts w:ascii="Times New Roman" w:eastAsia="SimSun" w:hAnsi="Times New Roman" w:cs="Mangal"/>
          <w:bCs/>
          <w:color w:val="26282F"/>
          <w:kern w:val="3"/>
          <w:sz w:val="18"/>
          <w:szCs w:val="18"/>
          <w:lang w:eastAsia="zh-CN" w:bidi="hi-IN"/>
        </w:rPr>
        <w:t xml:space="preserve">                                                                                                                                                                 Таблица 1</w:t>
      </w:r>
    </w:p>
    <w:tbl>
      <w:tblPr>
        <w:tblW w:w="99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108"/>
        <w:gridCol w:w="1278"/>
        <w:gridCol w:w="993"/>
        <w:gridCol w:w="992"/>
        <w:gridCol w:w="992"/>
        <w:gridCol w:w="992"/>
      </w:tblGrid>
      <w:tr w:rsidR="005D35AC" w:rsidRPr="005D35AC" w:rsidTr="002C34DB">
        <w:trPr>
          <w:cantSplit/>
        </w:trPr>
        <w:tc>
          <w:tcPr>
            <w:tcW w:w="567" w:type="dxa"/>
            <w:vMerge w:val="restart"/>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 xml:space="preserve">№ </w:t>
            </w:r>
            <w:proofErr w:type="gramStart"/>
            <w:r w:rsidRPr="005D35AC">
              <w:rPr>
                <w:rFonts w:ascii="Times New Roman" w:eastAsia="Times New Roman" w:hAnsi="Times New Roman"/>
                <w:sz w:val="18"/>
                <w:szCs w:val="18"/>
                <w:lang w:eastAsia="ru-RU"/>
              </w:rPr>
              <w:t>п</w:t>
            </w:r>
            <w:proofErr w:type="gramEnd"/>
            <w:r w:rsidRPr="005D35AC">
              <w:rPr>
                <w:rFonts w:ascii="Times New Roman" w:eastAsia="Times New Roman" w:hAnsi="Times New Roman"/>
                <w:sz w:val="18"/>
                <w:szCs w:val="18"/>
                <w:lang w:eastAsia="ru-RU"/>
              </w:rPr>
              <w:t>/п</w:t>
            </w:r>
          </w:p>
        </w:tc>
        <w:tc>
          <w:tcPr>
            <w:tcW w:w="4108" w:type="dxa"/>
            <w:vMerge w:val="restart"/>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Наименование показателя (индикатора)</w:t>
            </w:r>
          </w:p>
        </w:tc>
        <w:tc>
          <w:tcPr>
            <w:tcW w:w="5247" w:type="dxa"/>
            <w:gridSpan w:val="5"/>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Значения показателей (индикаторов)</w:t>
            </w:r>
          </w:p>
        </w:tc>
      </w:tr>
      <w:tr w:rsidR="005D35AC" w:rsidRPr="005D35AC" w:rsidTr="002C34DB">
        <w:trPr>
          <w:cantSplit/>
        </w:trPr>
        <w:tc>
          <w:tcPr>
            <w:tcW w:w="567" w:type="dxa"/>
            <w:vMerge/>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4108" w:type="dxa"/>
            <w:vMerge/>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1278" w:type="dxa"/>
            <w:vMerge w:val="restart"/>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год, предшествующий отчетному (текущему) году</w:t>
            </w:r>
          </w:p>
        </w:tc>
        <w:tc>
          <w:tcPr>
            <w:tcW w:w="1985" w:type="dxa"/>
            <w:gridSpan w:val="2"/>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отчетный год (2015)</w:t>
            </w:r>
          </w:p>
        </w:tc>
        <w:tc>
          <w:tcPr>
            <w:tcW w:w="1984" w:type="dxa"/>
            <w:gridSpan w:val="2"/>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отчетный год (2016)</w:t>
            </w:r>
          </w:p>
        </w:tc>
      </w:tr>
      <w:tr w:rsidR="005D35AC" w:rsidRPr="005D35AC" w:rsidTr="002C34DB">
        <w:trPr>
          <w:cantSplit/>
          <w:trHeight w:val="650"/>
        </w:trPr>
        <w:tc>
          <w:tcPr>
            <w:tcW w:w="567" w:type="dxa"/>
            <w:vMerge/>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4108" w:type="dxa"/>
            <w:vMerge/>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1278" w:type="dxa"/>
            <w:vMerge/>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993"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план</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 xml:space="preserve">факт на отчетную дату </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план</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факт на отчетную дату</w:t>
            </w:r>
          </w:p>
        </w:tc>
      </w:tr>
      <w:tr w:rsidR="005D35AC" w:rsidRPr="005D35AC" w:rsidTr="002C34DB">
        <w:trPr>
          <w:cantSplit/>
          <w:trHeight w:val="1024"/>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1</w:t>
            </w:r>
          </w:p>
        </w:tc>
        <w:tc>
          <w:tcPr>
            <w:tcW w:w="4108" w:type="dxa"/>
          </w:tcPr>
          <w:p w:rsidR="005D35AC" w:rsidRPr="005D35AC" w:rsidRDefault="005D35AC" w:rsidP="005D35AC">
            <w:pPr>
              <w:widowControl w:val="0"/>
              <w:suppressAutoHyphens/>
              <w:autoSpaceDE w:val="0"/>
              <w:autoSpaceDN w:val="0"/>
              <w:adjustRightInd w:val="0"/>
              <w:spacing w:after="0" w:line="240" w:lineRule="auto"/>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Доля молодых людей, участвующих в мероприятиях (конкурсах, фестивалях, олимпиадах) научно-технической направленности, в общем количестве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0,6</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121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0,7</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130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0,72</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134 чел.</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r>
      <w:tr w:rsidR="005D35AC" w:rsidRPr="005D35AC" w:rsidTr="002C34DB">
        <w:trPr>
          <w:cantSplit/>
          <w:trHeight w:val="712"/>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2</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Доля молодых людей, участвующих в мероприятиях творческой направленности, в общем количестве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3,0</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603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3,0</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558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3,0</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558 чел.</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p>
        </w:tc>
      </w:tr>
      <w:tr w:rsidR="005D35AC" w:rsidRPr="005D35AC" w:rsidTr="002C34DB">
        <w:trPr>
          <w:cantSplit/>
          <w:trHeight w:val="712"/>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2.1</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 xml:space="preserve">Доля молодых людей, участвующих в мероприятиях творческой направленности, </w:t>
            </w:r>
            <w:r w:rsidRPr="005D35AC">
              <w:rPr>
                <w:rFonts w:ascii="Times New Roman" w:eastAsia="SimSun" w:hAnsi="Times New Roman" w:cs="Mangal"/>
                <w:b/>
                <w:i/>
                <w:kern w:val="3"/>
                <w:sz w:val="18"/>
                <w:szCs w:val="18"/>
                <w:u w:val="single"/>
                <w:lang w:eastAsia="zh-CN" w:bidi="hi-IN"/>
              </w:rPr>
              <w:t>научно-технической направленности</w:t>
            </w:r>
            <w:r w:rsidRPr="005D35AC">
              <w:rPr>
                <w:rFonts w:ascii="Times New Roman" w:eastAsia="SimSun" w:hAnsi="Times New Roman" w:cs="Mangal"/>
                <w:b/>
                <w:i/>
                <w:kern w:val="3"/>
                <w:sz w:val="18"/>
                <w:szCs w:val="18"/>
                <w:lang w:eastAsia="zh-CN" w:bidi="hi-IN"/>
              </w:rPr>
              <w:t xml:space="preserve"> от общего количества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highlight w:val="lightGray"/>
                <w:lang w:eastAsia="ru-RU"/>
              </w:rPr>
              <w:t>20</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22</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22</w:t>
            </w:r>
          </w:p>
        </w:tc>
      </w:tr>
      <w:tr w:rsidR="005D35AC" w:rsidRPr="005D35AC" w:rsidTr="002C34DB">
        <w:trPr>
          <w:cantSplit/>
          <w:trHeight w:val="836"/>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3</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Доля молодых людей, участвующих в программах по профессиональной ориентации, трудоустройству, в общем количестве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3,3</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663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3,5</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652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3,5</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652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3,7</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3,7</w:t>
            </w:r>
          </w:p>
        </w:tc>
      </w:tr>
      <w:tr w:rsidR="005D35AC" w:rsidRPr="005D35AC" w:rsidTr="002C34DB">
        <w:trPr>
          <w:cantSplit/>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5D35AC">
              <w:rPr>
                <w:rFonts w:ascii="Times New Roman" w:eastAsia="Times New Roman" w:hAnsi="Times New Roman"/>
                <w:i/>
                <w:sz w:val="18"/>
                <w:szCs w:val="18"/>
                <w:lang w:eastAsia="ru-RU"/>
              </w:rPr>
              <w:t>4</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i/>
                <w:kern w:val="3"/>
                <w:sz w:val="18"/>
                <w:szCs w:val="18"/>
                <w:lang w:eastAsia="zh-CN" w:bidi="hi-IN"/>
              </w:rPr>
            </w:pPr>
            <w:r w:rsidRPr="005D35AC">
              <w:rPr>
                <w:rFonts w:ascii="Times New Roman" w:eastAsia="SimSun" w:hAnsi="Times New Roman" w:cs="Mangal"/>
                <w:i/>
                <w:kern w:val="3"/>
                <w:sz w:val="18"/>
                <w:szCs w:val="18"/>
                <w:lang w:eastAsia="zh-CN" w:bidi="hi-IN"/>
              </w:rPr>
              <w:t>Доля молодых людей, принимающих участие в добровольческой деятельности, в общем количестве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i/>
                <w:kern w:val="3"/>
                <w:sz w:val="18"/>
                <w:szCs w:val="18"/>
                <w:lang w:eastAsia="zh-CN" w:bidi="hi-IN"/>
              </w:rPr>
            </w:pPr>
            <w:r w:rsidRPr="005D35AC">
              <w:rPr>
                <w:rFonts w:ascii="Times New Roman" w:eastAsia="SimSun" w:hAnsi="Times New Roman" w:cs="Mangal"/>
                <w:i/>
                <w:kern w:val="3"/>
                <w:sz w:val="18"/>
                <w:szCs w:val="18"/>
                <w:lang w:eastAsia="zh-CN" w:bidi="hi-IN"/>
              </w:rPr>
              <w:t>2,8</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i/>
                <w:kern w:val="3"/>
                <w:sz w:val="18"/>
                <w:szCs w:val="18"/>
                <w:lang w:eastAsia="zh-CN" w:bidi="hi-IN"/>
              </w:rPr>
            </w:pPr>
            <w:r w:rsidRPr="005D35AC">
              <w:rPr>
                <w:rFonts w:ascii="Times New Roman" w:eastAsia="SimSun" w:hAnsi="Times New Roman" w:cs="Mangal"/>
                <w:i/>
                <w:kern w:val="3"/>
                <w:sz w:val="18"/>
                <w:szCs w:val="18"/>
                <w:lang w:eastAsia="zh-CN" w:bidi="hi-IN"/>
              </w:rPr>
              <w:t>563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i/>
                <w:kern w:val="3"/>
                <w:sz w:val="18"/>
                <w:szCs w:val="18"/>
                <w:lang w:eastAsia="zh-CN" w:bidi="hi-IN"/>
              </w:rPr>
            </w:pPr>
            <w:r w:rsidRPr="005D35AC">
              <w:rPr>
                <w:rFonts w:ascii="Times New Roman" w:eastAsia="SimSun" w:hAnsi="Times New Roman" w:cs="Mangal"/>
                <w:i/>
                <w:kern w:val="3"/>
                <w:sz w:val="18"/>
                <w:szCs w:val="18"/>
                <w:lang w:eastAsia="zh-CN" w:bidi="hi-IN"/>
              </w:rPr>
              <w:t>3,6</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i/>
                <w:kern w:val="3"/>
                <w:sz w:val="18"/>
                <w:szCs w:val="18"/>
                <w:lang w:eastAsia="zh-CN" w:bidi="hi-IN"/>
              </w:rPr>
            </w:pPr>
            <w:r w:rsidRPr="005D35AC">
              <w:rPr>
                <w:rFonts w:ascii="Times New Roman" w:eastAsia="SimSun" w:hAnsi="Times New Roman" w:cs="Mangal"/>
                <w:i/>
                <w:kern w:val="3"/>
                <w:sz w:val="18"/>
                <w:szCs w:val="18"/>
                <w:lang w:eastAsia="zh-CN" w:bidi="hi-IN"/>
              </w:rPr>
              <w:t>670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5D35AC">
              <w:rPr>
                <w:rFonts w:ascii="Times New Roman" w:eastAsia="Times New Roman" w:hAnsi="Times New Roman"/>
                <w:i/>
                <w:sz w:val="18"/>
                <w:szCs w:val="18"/>
                <w:lang w:eastAsia="ru-RU"/>
              </w:rPr>
              <w:t>3,7</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5D35AC">
              <w:rPr>
                <w:rFonts w:ascii="Times New Roman" w:eastAsia="Times New Roman" w:hAnsi="Times New Roman"/>
                <w:i/>
                <w:sz w:val="18"/>
                <w:szCs w:val="18"/>
                <w:lang w:eastAsia="ru-RU"/>
              </w:rPr>
              <w:t>689 чел.</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i/>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i/>
                <w:sz w:val="18"/>
                <w:szCs w:val="18"/>
                <w:lang w:eastAsia="ru-RU"/>
              </w:rPr>
            </w:pPr>
          </w:p>
        </w:tc>
      </w:tr>
      <w:tr w:rsidR="005D35AC" w:rsidRPr="005D35AC" w:rsidTr="002C34DB">
        <w:trPr>
          <w:cantSplit/>
          <w:trHeight w:val="1056"/>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5</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Доля молодых людей, участвующих в деятельности детских и молодежных общественных объединений, в общем количестве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19</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3817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20</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3723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highlight w:val="lightGray"/>
                <w:lang w:eastAsia="ru-RU"/>
              </w:rPr>
              <w:t>20</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3723 чел</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p>
        </w:tc>
      </w:tr>
      <w:tr w:rsidR="005D35AC" w:rsidRPr="005D35AC" w:rsidTr="002C34DB">
        <w:trPr>
          <w:cantSplit/>
          <w:trHeight w:val="1056"/>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5.1</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Доля молодых людей, участвующих в деятельности детских и молодежных общественных объединений, принимающих участие  в добровольческой деятельности, от общего количества молодежи.</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highlight w:val="lightGray"/>
                <w:lang w:eastAsia="ru-RU"/>
              </w:rPr>
              <w:t>20</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21</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21</w:t>
            </w:r>
          </w:p>
        </w:tc>
      </w:tr>
      <w:tr w:rsidR="005D35AC" w:rsidRPr="005D35AC" w:rsidTr="002C34DB">
        <w:trPr>
          <w:cantSplit/>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6</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Доля молодых людей, находящихся в трудной жизненной ситуации, вовлеченных в проекты и программы в сфере реабилитации, социальной адаптации и профилактики асоциального поведения.</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3,5</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703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4</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745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4</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745 чел.</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r>
      <w:tr w:rsidR="005D35AC" w:rsidRPr="005D35AC" w:rsidTr="002C34DB">
        <w:trPr>
          <w:cantSplit/>
          <w:trHeight w:val="802"/>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lastRenderedPageBreak/>
              <w:t>7</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Доля молодых граждан Российской Федерации, считающих себя «россиянами» и ассоциирующих себя с российской нацией.</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19</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3817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20</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3723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22</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4096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22</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22</w:t>
            </w:r>
          </w:p>
        </w:tc>
      </w:tr>
      <w:tr w:rsidR="005D35AC" w:rsidRPr="005D35AC" w:rsidTr="002C34DB">
        <w:trPr>
          <w:cantSplit/>
          <w:trHeight w:val="1453"/>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8</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 xml:space="preserve">Доля молодых людей, вовлеченных в мероприятия по укреплению института молодой семьи, пропаганде репродуктивного здоровья, направленные на увеличение рождаемости. Формирование установок </w:t>
            </w:r>
            <w:proofErr w:type="spellStart"/>
            <w:r w:rsidRPr="005D35AC">
              <w:rPr>
                <w:rFonts w:ascii="Times New Roman" w:eastAsia="SimSun" w:hAnsi="Times New Roman" w:cs="Mangal"/>
                <w:kern w:val="3"/>
                <w:sz w:val="18"/>
                <w:szCs w:val="18"/>
                <w:lang w:eastAsia="zh-CN" w:bidi="hi-IN"/>
              </w:rPr>
              <w:t>ответственногородительства</w:t>
            </w:r>
            <w:proofErr w:type="spellEnd"/>
            <w:r w:rsidRPr="005D35AC">
              <w:rPr>
                <w:rFonts w:ascii="Times New Roman" w:eastAsia="SimSun" w:hAnsi="Times New Roman" w:cs="Mangal"/>
                <w:kern w:val="3"/>
                <w:sz w:val="18"/>
                <w:szCs w:val="18"/>
                <w:lang w:eastAsia="zh-CN" w:bidi="hi-IN"/>
              </w:rPr>
              <w:t>.</w:t>
            </w: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1,0</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201 чел.</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1,5</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279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1,5</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279 чел.</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r>
      <w:tr w:rsidR="005D35AC" w:rsidRPr="005D35AC" w:rsidTr="002C34DB">
        <w:trPr>
          <w:cantSplit/>
          <w:trHeight w:val="775"/>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9</w:t>
            </w:r>
          </w:p>
        </w:tc>
        <w:tc>
          <w:tcPr>
            <w:tcW w:w="4108" w:type="dxa"/>
            <w:vAlign w:val="center"/>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Доля обеспеченности учреждениями по работе с молодежью от минимальной нормы, установленной Правительством Оренбургской области</w:t>
            </w: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p>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p>
        </w:tc>
        <w:tc>
          <w:tcPr>
            <w:tcW w:w="1278"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70</w:t>
            </w:r>
          </w:p>
        </w:tc>
        <w:tc>
          <w:tcPr>
            <w:tcW w:w="993" w:type="dxa"/>
            <w:vAlign w:val="center"/>
          </w:tcPr>
          <w:p w:rsidR="005D35AC" w:rsidRPr="005D35AC" w:rsidRDefault="005D35AC" w:rsidP="005D35AC">
            <w:pPr>
              <w:widowControl w:val="0"/>
              <w:suppressAutoHyphens/>
              <w:autoSpaceDE w:val="0"/>
              <w:autoSpaceDN w:val="0"/>
              <w:adjustRightInd w:val="0"/>
              <w:spacing w:after="0" w:line="240" w:lineRule="auto"/>
              <w:jc w:val="center"/>
              <w:textAlignment w:val="baseline"/>
              <w:rPr>
                <w:rFonts w:ascii="Times New Roman" w:eastAsia="SimSun" w:hAnsi="Times New Roman" w:cs="Mangal"/>
                <w:kern w:val="3"/>
                <w:sz w:val="18"/>
                <w:szCs w:val="18"/>
                <w:lang w:eastAsia="zh-CN" w:bidi="hi-IN"/>
              </w:rPr>
            </w:pPr>
            <w:r w:rsidRPr="005D35AC">
              <w:rPr>
                <w:rFonts w:ascii="Times New Roman" w:eastAsia="SimSun" w:hAnsi="Times New Roman" w:cs="Mangal"/>
                <w:kern w:val="3"/>
                <w:sz w:val="18"/>
                <w:szCs w:val="18"/>
                <w:lang w:eastAsia="zh-CN" w:bidi="hi-IN"/>
              </w:rPr>
              <w:t>70</w:t>
            </w:r>
          </w:p>
        </w:tc>
        <w:tc>
          <w:tcPr>
            <w:tcW w:w="992" w:type="dxa"/>
            <w:vAlign w:val="center"/>
          </w:tcPr>
          <w:p w:rsidR="005D35AC" w:rsidRPr="005D35AC" w:rsidRDefault="005D35AC" w:rsidP="005D35AC">
            <w:pPr>
              <w:suppressAutoHyphens/>
              <w:autoSpaceDE w:val="0"/>
              <w:autoSpaceDN w:val="0"/>
              <w:spacing w:after="0" w:line="240" w:lineRule="auto"/>
              <w:jc w:val="center"/>
              <w:textAlignment w:val="baseline"/>
              <w:rPr>
                <w:rFonts w:ascii="Times New Roman" w:eastAsia="Times New Roman" w:hAnsi="Times New Roman"/>
                <w:kern w:val="3"/>
                <w:sz w:val="18"/>
                <w:szCs w:val="18"/>
                <w:lang w:eastAsia="zh-CN"/>
              </w:rPr>
            </w:pPr>
            <w:r w:rsidRPr="005D35AC">
              <w:rPr>
                <w:rFonts w:ascii="Times New Roman" w:eastAsia="Times New Roman" w:hAnsi="Times New Roman"/>
                <w:kern w:val="3"/>
                <w:sz w:val="18"/>
                <w:szCs w:val="18"/>
                <w:lang w:eastAsia="zh-CN"/>
              </w:rPr>
              <w:t>64,0</w:t>
            </w:r>
          </w:p>
        </w:tc>
        <w:tc>
          <w:tcPr>
            <w:tcW w:w="992" w:type="dxa"/>
          </w:tcPr>
          <w:p w:rsidR="005D35AC" w:rsidRPr="005D35AC" w:rsidRDefault="005D35AC" w:rsidP="005D35AC">
            <w:pPr>
              <w:suppressAutoHyphens/>
              <w:autoSpaceDE w:val="0"/>
              <w:autoSpaceDN w:val="0"/>
              <w:spacing w:after="0" w:line="240" w:lineRule="auto"/>
              <w:jc w:val="center"/>
              <w:textAlignment w:val="baseline"/>
              <w:rPr>
                <w:rFonts w:ascii="Times New Roman" w:eastAsia="Times New Roman" w:hAnsi="Times New Roman"/>
                <w:kern w:val="3"/>
                <w:sz w:val="18"/>
                <w:szCs w:val="18"/>
                <w:lang w:eastAsia="zh-CN"/>
              </w:rPr>
            </w:pPr>
          </w:p>
        </w:tc>
        <w:tc>
          <w:tcPr>
            <w:tcW w:w="992" w:type="dxa"/>
          </w:tcPr>
          <w:p w:rsidR="005D35AC" w:rsidRPr="005D35AC" w:rsidRDefault="005D35AC" w:rsidP="005D35AC">
            <w:pPr>
              <w:suppressAutoHyphens/>
              <w:autoSpaceDE w:val="0"/>
              <w:autoSpaceDN w:val="0"/>
              <w:spacing w:after="0" w:line="240" w:lineRule="auto"/>
              <w:jc w:val="center"/>
              <w:textAlignment w:val="baseline"/>
              <w:rPr>
                <w:rFonts w:ascii="Times New Roman" w:eastAsia="Times New Roman" w:hAnsi="Times New Roman"/>
                <w:kern w:val="3"/>
                <w:sz w:val="18"/>
                <w:szCs w:val="18"/>
                <w:lang w:eastAsia="zh-CN"/>
              </w:rPr>
            </w:pPr>
          </w:p>
        </w:tc>
      </w:tr>
      <w:tr w:rsidR="005D35AC" w:rsidRPr="005D35AC" w:rsidTr="002C34DB">
        <w:trPr>
          <w:cantSplit/>
          <w:trHeight w:val="1236"/>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i/>
                <w:sz w:val="18"/>
                <w:szCs w:val="18"/>
                <w:lang w:eastAsia="ru-RU"/>
              </w:rPr>
            </w:pPr>
            <w:r w:rsidRPr="005D35AC">
              <w:rPr>
                <w:rFonts w:ascii="Times New Roman" w:eastAsia="Times New Roman" w:hAnsi="Times New Roman"/>
                <w:i/>
                <w:sz w:val="18"/>
                <w:szCs w:val="18"/>
                <w:lang w:eastAsia="ru-RU"/>
              </w:rPr>
              <w:t>10</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i/>
                <w:kern w:val="3"/>
                <w:sz w:val="18"/>
                <w:szCs w:val="18"/>
                <w:lang w:eastAsia="zh-CN" w:bidi="hi-IN"/>
              </w:rPr>
            </w:pPr>
            <w:r w:rsidRPr="005D35AC">
              <w:rPr>
                <w:rFonts w:ascii="Times New Roman" w:eastAsia="SimSun" w:hAnsi="Times New Roman" w:cs="Mangal"/>
                <w:b/>
                <w:i/>
                <w:kern w:val="3"/>
                <w:sz w:val="18"/>
                <w:szCs w:val="18"/>
                <w:lang w:eastAsia="zh-CN" w:bidi="hi-IN"/>
              </w:rPr>
              <w:t>Доля подростков и молодежи в возрасте от 10 до 24 лет, вовлеченных в мероприятия по профилактике незаконного потребления наркотиков, по отношению к общей численности указанной категории</w:t>
            </w:r>
          </w:p>
        </w:tc>
        <w:tc>
          <w:tcPr>
            <w:tcW w:w="1278"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6</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837 чел.</w:t>
            </w:r>
          </w:p>
        </w:tc>
        <w:tc>
          <w:tcPr>
            <w:tcW w:w="993"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7</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926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7,5</w:t>
            </w:r>
          </w:p>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992 чел.</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8</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i/>
                <w:sz w:val="18"/>
                <w:szCs w:val="18"/>
                <w:lang w:eastAsia="ru-RU"/>
              </w:rPr>
            </w:pPr>
            <w:r w:rsidRPr="005D35AC">
              <w:rPr>
                <w:rFonts w:ascii="Times New Roman" w:eastAsia="Times New Roman" w:hAnsi="Times New Roman"/>
                <w:b/>
                <w:i/>
                <w:sz w:val="18"/>
                <w:szCs w:val="18"/>
                <w:lang w:eastAsia="ru-RU"/>
              </w:rPr>
              <w:t>8</w:t>
            </w:r>
          </w:p>
        </w:tc>
      </w:tr>
      <w:tr w:rsidR="005D35AC" w:rsidRPr="005D35AC" w:rsidTr="002C34DB">
        <w:trPr>
          <w:cantSplit/>
        </w:trPr>
        <w:tc>
          <w:tcPr>
            <w:tcW w:w="567"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sidRPr="005D35AC">
              <w:rPr>
                <w:rFonts w:ascii="Times New Roman" w:eastAsia="Times New Roman" w:hAnsi="Times New Roman"/>
                <w:sz w:val="18"/>
                <w:szCs w:val="18"/>
                <w:lang w:eastAsia="ru-RU"/>
              </w:rPr>
              <w:t>11</w:t>
            </w:r>
          </w:p>
        </w:tc>
        <w:tc>
          <w:tcPr>
            <w:tcW w:w="4108" w:type="dxa"/>
          </w:tcPr>
          <w:p w:rsidR="005D35AC" w:rsidRPr="005D35AC" w:rsidRDefault="005D35AC" w:rsidP="005D35AC">
            <w:pPr>
              <w:widowControl w:val="0"/>
              <w:suppressAutoHyphens/>
              <w:autoSpaceDE w:val="0"/>
              <w:autoSpaceDN w:val="0"/>
              <w:adjustRightInd w:val="0"/>
              <w:spacing w:after="0" w:line="240" w:lineRule="auto"/>
              <w:jc w:val="both"/>
              <w:textAlignment w:val="baseline"/>
              <w:rPr>
                <w:rFonts w:ascii="Times New Roman" w:eastAsia="SimSun" w:hAnsi="Times New Roman" w:cs="Mangal"/>
                <w:b/>
                <w:kern w:val="3"/>
                <w:sz w:val="18"/>
                <w:szCs w:val="18"/>
                <w:lang w:eastAsia="zh-CN" w:bidi="hi-IN"/>
              </w:rPr>
            </w:pPr>
            <w:r w:rsidRPr="005D35AC">
              <w:rPr>
                <w:rFonts w:ascii="Times New Roman" w:eastAsia="SimSun" w:hAnsi="Times New Roman" w:cs="Mangal"/>
                <w:b/>
                <w:kern w:val="3"/>
                <w:sz w:val="18"/>
                <w:szCs w:val="18"/>
                <w:lang w:eastAsia="zh-CN" w:bidi="hi-IN"/>
              </w:rPr>
              <w:t>Уровень первичной заболеваемости, рассчитываемый как количество лиц, взятых под наблюдение медицинскими наркологическим учреждением в отчетном году впервые в жизни с установленным диагнозом «наркомания», в расчете на 100 тыс. населения</w:t>
            </w:r>
          </w:p>
        </w:tc>
        <w:tc>
          <w:tcPr>
            <w:tcW w:w="1278"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29</w:t>
            </w:r>
          </w:p>
        </w:tc>
        <w:tc>
          <w:tcPr>
            <w:tcW w:w="993"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28</w:t>
            </w:r>
          </w:p>
        </w:tc>
        <w:tc>
          <w:tcPr>
            <w:tcW w:w="992" w:type="dxa"/>
            <w:vAlign w:val="center"/>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b/>
                <w:sz w:val="18"/>
                <w:szCs w:val="18"/>
                <w:lang w:eastAsia="ru-RU"/>
              </w:rPr>
            </w:pPr>
            <w:r w:rsidRPr="005D35AC">
              <w:rPr>
                <w:rFonts w:ascii="Times New Roman" w:eastAsia="Times New Roman" w:hAnsi="Times New Roman"/>
                <w:b/>
                <w:sz w:val="18"/>
                <w:szCs w:val="18"/>
                <w:lang w:eastAsia="ru-RU"/>
              </w:rPr>
              <w:t>28</w:t>
            </w: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c>
          <w:tcPr>
            <w:tcW w:w="992" w:type="dxa"/>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18"/>
                <w:szCs w:val="18"/>
                <w:lang w:eastAsia="ru-RU"/>
              </w:rPr>
            </w:pPr>
          </w:p>
        </w:tc>
      </w:tr>
    </w:tbl>
    <w:p w:rsidR="005D35AC" w:rsidRPr="005D35AC" w:rsidRDefault="005D35AC" w:rsidP="005D35AC">
      <w:pPr>
        <w:spacing w:after="0" w:line="240" w:lineRule="auto"/>
        <w:ind w:firstLine="709"/>
        <w:jc w:val="both"/>
        <w:rPr>
          <w:rFonts w:ascii="Times New Roman" w:eastAsia="Times New Roman" w:hAnsi="Times New Roman"/>
          <w:sz w:val="26"/>
          <w:szCs w:val="26"/>
          <w:lang w:eastAsia="ru-RU"/>
        </w:rPr>
      </w:pP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b/>
          <w:sz w:val="28"/>
          <w:szCs w:val="28"/>
          <w:lang w:eastAsia="ar-SA"/>
        </w:rPr>
        <w:t>Показатели в новой редакции изменились следующим образом</w:t>
      </w:r>
      <w:r w:rsidRPr="0046796E">
        <w:rPr>
          <w:rFonts w:ascii="Times New Roman" w:eastAsia="Times New Roman" w:hAnsi="Times New Roman"/>
          <w:sz w:val="28"/>
          <w:szCs w:val="28"/>
          <w:lang w:eastAsia="ar-SA"/>
        </w:rPr>
        <w:t>:</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sz w:val="28"/>
          <w:szCs w:val="28"/>
          <w:lang w:eastAsia="ar-SA"/>
        </w:rPr>
        <w:t xml:space="preserve">1.Наименование действующего показателя </w:t>
      </w:r>
      <w:r w:rsidRPr="0046796E">
        <w:rPr>
          <w:rFonts w:ascii="Times New Roman" w:eastAsia="SimSun" w:hAnsi="Times New Roman" w:cs="Mangal"/>
          <w:b/>
          <w:i/>
          <w:kern w:val="3"/>
          <w:sz w:val="28"/>
          <w:szCs w:val="28"/>
          <w:lang w:eastAsia="zh-CN" w:bidi="hi-IN"/>
        </w:rPr>
        <w:t xml:space="preserve"> «</w:t>
      </w:r>
      <w:r w:rsidRPr="0046796E">
        <w:rPr>
          <w:rFonts w:ascii="Times New Roman" w:eastAsia="Times New Roman" w:hAnsi="Times New Roman"/>
          <w:b/>
          <w:i/>
          <w:sz w:val="28"/>
          <w:szCs w:val="28"/>
          <w:lang w:eastAsia="ar-SA"/>
        </w:rPr>
        <w:t>Доля молодых людей, участвующих в мероприятиях творческой направленности, научно-технической направленности от общего количества молодежи</w:t>
      </w:r>
      <w:r w:rsidRPr="0046796E">
        <w:rPr>
          <w:rFonts w:ascii="Times New Roman" w:eastAsia="Times New Roman" w:hAnsi="Times New Roman"/>
          <w:i/>
          <w:sz w:val="28"/>
          <w:szCs w:val="28"/>
          <w:lang w:eastAsia="ar-SA"/>
        </w:rPr>
        <w:t xml:space="preserve">» </w:t>
      </w:r>
      <w:r w:rsidRPr="0046796E">
        <w:rPr>
          <w:rFonts w:ascii="Times New Roman" w:eastAsia="Times New Roman" w:hAnsi="Times New Roman"/>
          <w:sz w:val="28"/>
          <w:szCs w:val="28"/>
          <w:lang w:eastAsia="ar-SA"/>
        </w:rPr>
        <w:t xml:space="preserve"> (№ 2.1)объединило наименования двух показателей в прежней редакции (№ 1 и № 2). Логично  предположить, что значение объединенного показателя по отчету за 2015 год равняется сумме двух относительных показателей (при едином знаменателе), и его расчетное значение  составляет бы</w:t>
      </w:r>
      <w:r w:rsidRPr="0046796E">
        <w:rPr>
          <w:rFonts w:ascii="Times New Roman" w:eastAsia="Times New Roman" w:hAnsi="Times New Roman"/>
          <w:b/>
          <w:sz w:val="28"/>
          <w:szCs w:val="28"/>
          <w:lang w:eastAsia="ar-SA"/>
        </w:rPr>
        <w:t>3,72%</w:t>
      </w:r>
      <w:r w:rsidRPr="0046796E">
        <w:rPr>
          <w:rFonts w:ascii="Times New Roman" w:eastAsia="Times New Roman" w:hAnsi="Times New Roman"/>
          <w:sz w:val="28"/>
          <w:szCs w:val="28"/>
          <w:lang w:eastAsia="ar-SA"/>
        </w:rPr>
        <w:t xml:space="preserve"> (0,72+3).</w:t>
      </w:r>
    </w:p>
    <w:p w:rsidR="005D35AC" w:rsidRPr="0046796E" w:rsidRDefault="005D35AC" w:rsidP="005D35AC">
      <w:pPr>
        <w:spacing w:after="0" w:line="240" w:lineRule="auto"/>
        <w:ind w:firstLine="709"/>
        <w:jc w:val="both"/>
        <w:rPr>
          <w:rFonts w:ascii="Times New Roman" w:eastAsia="Times New Roman" w:hAnsi="Times New Roman"/>
          <w:b/>
          <w:kern w:val="3"/>
          <w:sz w:val="28"/>
          <w:szCs w:val="28"/>
          <w:lang w:eastAsia="ru-RU" w:bidi="hi-IN"/>
        </w:rPr>
      </w:pPr>
      <w:r w:rsidRPr="0046796E">
        <w:rPr>
          <w:rFonts w:ascii="Times New Roman" w:eastAsia="Times New Roman" w:hAnsi="Times New Roman"/>
          <w:b/>
          <w:sz w:val="28"/>
          <w:szCs w:val="28"/>
          <w:lang w:eastAsia="ru-RU"/>
        </w:rPr>
        <w:t>В  отчете отдела перспективного развития и экономического мониторинга</w:t>
      </w:r>
      <w:r w:rsidRPr="0046796E">
        <w:rPr>
          <w:rFonts w:ascii="Times New Roman" w:eastAsia="Times New Roman" w:hAnsi="Times New Roman"/>
          <w:sz w:val="28"/>
          <w:szCs w:val="28"/>
          <w:lang w:eastAsia="ru-RU"/>
        </w:rPr>
        <w:t xml:space="preserve"> "О ходе реализации и оценке эффективности муниципальных программ (подпрограмм) за отчетный 2016 год", значение  данного показателя за 2015 год составляет 20%, что </w:t>
      </w:r>
      <w:r w:rsidRPr="0046796E">
        <w:rPr>
          <w:rFonts w:ascii="Times New Roman" w:eastAsia="Times New Roman" w:hAnsi="Times New Roman"/>
          <w:b/>
          <w:sz w:val="28"/>
          <w:szCs w:val="28"/>
          <w:lang w:eastAsia="ru-RU"/>
        </w:rPr>
        <w:t>некорректно</w:t>
      </w:r>
      <w:r w:rsidRPr="0046796E">
        <w:rPr>
          <w:rFonts w:ascii="Times New Roman" w:eastAsia="Times New Roman" w:hAnsi="Times New Roman"/>
          <w:b/>
          <w:kern w:val="3"/>
          <w:sz w:val="28"/>
          <w:szCs w:val="28"/>
          <w:lang w:eastAsia="ru-RU" w:bidi="hi-IN"/>
        </w:rPr>
        <w:t>.</w:t>
      </w:r>
    </w:p>
    <w:p w:rsidR="005D35AC" w:rsidRPr="0046796E" w:rsidRDefault="005D35AC" w:rsidP="005D35AC">
      <w:pPr>
        <w:spacing w:after="0" w:line="240" w:lineRule="auto"/>
        <w:ind w:firstLine="709"/>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Возникают следующие вопросы:</w:t>
      </w:r>
    </w:p>
    <w:p w:rsidR="005D35AC" w:rsidRPr="0046796E" w:rsidRDefault="005D35AC" w:rsidP="005D35AC">
      <w:pPr>
        <w:spacing w:after="0" w:line="240" w:lineRule="auto"/>
        <w:ind w:firstLine="709"/>
        <w:jc w:val="both"/>
        <w:rPr>
          <w:rFonts w:ascii="Times New Roman" w:eastAsia="Times New Roman" w:hAnsi="Times New Roman"/>
          <w:sz w:val="28"/>
          <w:szCs w:val="28"/>
          <w:lang w:eastAsia="ru-RU"/>
        </w:rPr>
      </w:pPr>
      <w:proofErr w:type="gramStart"/>
      <w:r w:rsidRPr="0046796E">
        <w:rPr>
          <w:rFonts w:ascii="Times New Roman" w:eastAsia="Times New Roman" w:hAnsi="Times New Roman"/>
          <w:kern w:val="3"/>
          <w:sz w:val="28"/>
          <w:szCs w:val="28"/>
          <w:lang w:eastAsia="ru-RU" w:bidi="hi-IN"/>
        </w:rPr>
        <w:t>1)</w:t>
      </w:r>
      <w:r w:rsidRPr="0046796E">
        <w:rPr>
          <w:rFonts w:ascii="Times New Roman" w:eastAsia="Times New Roman" w:hAnsi="Times New Roman"/>
          <w:sz w:val="28"/>
          <w:szCs w:val="28"/>
          <w:lang w:eastAsia="ru-RU"/>
        </w:rPr>
        <w:t xml:space="preserve"> При условии достоверности показателей (№1 и №2) по отчету за 2015 год,  необходимо объяснить резкий рост по показателю «Доля молодых людей, участвующих в мероприятиях творческой направленности, научно-технической направленности от общего количества молодежи» по плану и отчету в 2016 году в сравнении с 2015 годом (рост с 3,7% в 2015 году до 22% по плану и отчету в 2016 году).</w:t>
      </w:r>
      <w:proofErr w:type="gramEnd"/>
    </w:p>
    <w:p w:rsidR="005D35AC" w:rsidRPr="0046796E" w:rsidRDefault="005D35AC" w:rsidP="005D35AC">
      <w:pPr>
        <w:spacing w:after="0" w:line="240" w:lineRule="auto"/>
        <w:ind w:firstLine="709"/>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 xml:space="preserve">2) Если предположить, что данные по отчету за 2015 год по данным показателям (№1 и №2) недостоверны, тогда некорректен  и расчет оценки эффективности реализации муниципальной подпрограммы «Молодежь в </w:t>
      </w:r>
      <w:r w:rsidRPr="0046796E">
        <w:rPr>
          <w:rFonts w:ascii="Times New Roman" w:eastAsia="Times New Roman" w:hAnsi="Times New Roman"/>
          <w:kern w:val="3"/>
          <w:sz w:val="28"/>
          <w:szCs w:val="28"/>
          <w:lang w:eastAsia="ru-RU" w:bidi="hi-IN"/>
        </w:rPr>
        <w:lastRenderedPageBreak/>
        <w:t>муниципальном образовании город Новотроицк на 2015 – 2020 годы» по отчету за 2015 год.</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b/>
          <w:kern w:val="3"/>
          <w:sz w:val="28"/>
          <w:szCs w:val="28"/>
          <w:lang w:eastAsia="ru-RU" w:bidi="hi-IN"/>
        </w:rPr>
        <w:t>2</w:t>
      </w:r>
      <w:r w:rsidRPr="0046796E">
        <w:rPr>
          <w:rFonts w:ascii="Times New Roman" w:eastAsia="Times New Roman" w:hAnsi="Times New Roman"/>
          <w:kern w:val="3"/>
          <w:sz w:val="28"/>
          <w:szCs w:val="28"/>
          <w:lang w:eastAsia="ru-RU" w:bidi="hi-IN"/>
        </w:rPr>
        <w:t>.</w:t>
      </w:r>
      <w:r w:rsidRPr="0046796E">
        <w:rPr>
          <w:rFonts w:ascii="Times New Roman" w:eastAsia="Times New Roman" w:hAnsi="Times New Roman"/>
          <w:sz w:val="28"/>
          <w:szCs w:val="28"/>
          <w:lang w:eastAsia="ar-SA"/>
        </w:rPr>
        <w:t xml:space="preserve"> Наименование действующего показателя «</w:t>
      </w:r>
      <w:r w:rsidRPr="0046796E">
        <w:rPr>
          <w:rFonts w:ascii="Times New Roman" w:eastAsia="Times New Roman" w:hAnsi="Times New Roman"/>
          <w:b/>
          <w:sz w:val="28"/>
          <w:szCs w:val="28"/>
          <w:lang w:eastAsia="ar-SA"/>
        </w:rPr>
        <w:t>Доля молодых людей, участвующих в деятельности детских и молодежных общественных объединений, принимающих участие  в добровольческой деятельности, от общего количества молодежи» (№ 5.1)</w:t>
      </w:r>
      <w:r w:rsidRPr="0046796E">
        <w:rPr>
          <w:rFonts w:ascii="Times New Roman" w:eastAsia="Times New Roman" w:hAnsi="Times New Roman"/>
          <w:sz w:val="28"/>
          <w:szCs w:val="28"/>
          <w:lang w:eastAsia="ar-SA"/>
        </w:rPr>
        <w:t>объединило наименования двух показателей в прежней редакции (№ 4 и № 5). Значение данного объединенного  показателя по отчету за 2015 год равняется сумме двух относительных показателей (при едином знаменателе), и его расчетное значение  составляет  2</w:t>
      </w:r>
      <w:r w:rsidRPr="0046796E">
        <w:rPr>
          <w:rFonts w:ascii="Times New Roman" w:eastAsia="Times New Roman" w:hAnsi="Times New Roman"/>
          <w:b/>
          <w:sz w:val="28"/>
          <w:szCs w:val="28"/>
          <w:lang w:eastAsia="ar-SA"/>
        </w:rPr>
        <w:t>3,7%</w:t>
      </w:r>
      <w:r w:rsidRPr="0046796E">
        <w:rPr>
          <w:rFonts w:ascii="Times New Roman" w:eastAsia="Times New Roman" w:hAnsi="Times New Roman"/>
          <w:sz w:val="28"/>
          <w:szCs w:val="28"/>
          <w:lang w:eastAsia="ar-SA"/>
        </w:rPr>
        <w:t xml:space="preserve"> (3,7+20).</w:t>
      </w:r>
    </w:p>
    <w:p w:rsidR="005D35AC" w:rsidRPr="00F71723"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b/>
          <w:sz w:val="28"/>
          <w:szCs w:val="28"/>
          <w:lang w:eastAsia="ru-RU"/>
        </w:rPr>
        <w:t>В  отчете отдела перспективного развития и экономического мониторинга</w:t>
      </w:r>
      <w:r w:rsidR="00C23723">
        <w:rPr>
          <w:rFonts w:ascii="Times New Roman" w:eastAsia="Times New Roman" w:hAnsi="Times New Roman"/>
          <w:sz w:val="28"/>
          <w:szCs w:val="28"/>
          <w:lang w:eastAsia="ru-RU"/>
        </w:rPr>
        <w:t>«</w:t>
      </w:r>
      <w:r w:rsidRPr="0046796E">
        <w:rPr>
          <w:rFonts w:ascii="Times New Roman" w:eastAsia="Times New Roman" w:hAnsi="Times New Roman"/>
          <w:sz w:val="28"/>
          <w:szCs w:val="28"/>
          <w:lang w:eastAsia="ru-RU"/>
        </w:rPr>
        <w:t>О ходе реализации и оценке эффективности муниципальных</w:t>
      </w:r>
      <w:r w:rsidRPr="00F71723">
        <w:rPr>
          <w:rFonts w:ascii="Times New Roman" w:eastAsia="Times New Roman" w:hAnsi="Times New Roman"/>
          <w:sz w:val="28"/>
          <w:szCs w:val="28"/>
          <w:lang w:eastAsia="ru-RU"/>
        </w:rPr>
        <w:t>программ (подпрограмм) за отчетный 2016 год</w:t>
      </w:r>
      <w:r w:rsidR="00C23723">
        <w:rPr>
          <w:rFonts w:ascii="Times New Roman" w:eastAsia="Times New Roman" w:hAnsi="Times New Roman"/>
          <w:sz w:val="28"/>
          <w:szCs w:val="28"/>
          <w:lang w:eastAsia="ru-RU"/>
        </w:rPr>
        <w:t>»</w:t>
      </w:r>
      <w:r w:rsidRPr="00F71723">
        <w:rPr>
          <w:rFonts w:ascii="Times New Roman" w:eastAsia="Times New Roman" w:hAnsi="Times New Roman"/>
          <w:sz w:val="28"/>
          <w:szCs w:val="28"/>
          <w:lang w:eastAsia="ru-RU"/>
        </w:rPr>
        <w:t>,</w:t>
      </w:r>
      <w:r w:rsidRPr="00F71723">
        <w:rPr>
          <w:rFonts w:ascii="Times New Roman" w:eastAsia="Times New Roman" w:hAnsi="Times New Roman"/>
          <w:sz w:val="28"/>
          <w:szCs w:val="28"/>
          <w:lang w:eastAsia="ar-SA"/>
        </w:rPr>
        <w:t>значение этого показателя за 2015 год составляет 20%, что некорректно.</w:t>
      </w:r>
    </w:p>
    <w:p w:rsidR="005D35AC" w:rsidRPr="0046796E" w:rsidRDefault="005D35AC" w:rsidP="005D35AC">
      <w:pPr>
        <w:spacing w:after="0" w:line="240" w:lineRule="auto"/>
        <w:ind w:firstLine="709"/>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Возникают следующие вопросы:</w:t>
      </w:r>
    </w:p>
    <w:p w:rsidR="005D35AC" w:rsidRPr="0046796E" w:rsidRDefault="005D35AC" w:rsidP="005D35AC">
      <w:pPr>
        <w:spacing w:after="0" w:line="240" w:lineRule="auto"/>
        <w:ind w:firstLine="709"/>
        <w:jc w:val="both"/>
        <w:rPr>
          <w:rFonts w:ascii="Times New Roman" w:eastAsia="Times New Roman" w:hAnsi="Times New Roman"/>
          <w:sz w:val="28"/>
          <w:szCs w:val="28"/>
          <w:lang w:eastAsia="ru-RU"/>
        </w:rPr>
      </w:pPr>
      <w:r w:rsidRPr="0046796E">
        <w:rPr>
          <w:rFonts w:ascii="Times New Roman" w:eastAsia="Times New Roman" w:hAnsi="Times New Roman"/>
          <w:kern w:val="3"/>
          <w:sz w:val="28"/>
          <w:szCs w:val="28"/>
          <w:lang w:eastAsia="ru-RU" w:bidi="hi-IN"/>
        </w:rPr>
        <w:t>1)</w:t>
      </w:r>
      <w:r w:rsidRPr="0046796E">
        <w:rPr>
          <w:rFonts w:ascii="Times New Roman" w:eastAsia="Times New Roman" w:hAnsi="Times New Roman"/>
          <w:sz w:val="28"/>
          <w:szCs w:val="28"/>
          <w:lang w:eastAsia="ru-RU"/>
        </w:rPr>
        <w:t>. Если данные по отчету за 2015 год по показателю № 5,1 достоверны, то уровень п</w:t>
      </w:r>
      <w:r w:rsidRPr="0046796E">
        <w:rPr>
          <w:rFonts w:ascii="Times New Roman" w:eastAsia="Times New Roman" w:hAnsi="Times New Roman"/>
          <w:sz w:val="28"/>
          <w:szCs w:val="28"/>
          <w:lang w:eastAsia="ar-SA"/>
        </w:rPr>
        <w:t xml:space="preserve">ланового и фактического  значение данного показателя  в 2016 </w:t>
      </w:r>
      <w:proofErr w:type="gramStart"/>
      <w:r w:rsidRPr="0046796E">
        <w:rPr>
          <w:rFonts w:ascii="Times New Roman" w:eastAsia="Times New Roman" w:hAnsi="Times New Roman"/>
          <w:sz w:val="28"/>
          <w:szCs w:val="28"/>
          <w:lang w:eastAsia="ar-SA"/>
        </w:rPr>
        <w:t>году</w:t>
      </w:r>
      <w:proofErr w:type="gramEnd"/>
      <w:r w:rsidRPr="0046796E">
        <w:rPr>
          <w:rFonts w:ascii="Times New Roman" w:eastAsia="Times New Roman" w:hAnsi="Times New Roman"/>
          <w:sz w:val="28"/>
          <w:szCs w:val="28"/>
          <w:lang w:eastAsia="ar-SA"/>
        </w:rPr>
        <w:t xml:space="preserve">  ниже достигнутого у ровня в 2015 году. Это означает, что планируются легкодостижимые показатели, по которым легко отчитываться. </w:t>
      </w:r>
      <w:r w:rsidRPr="0046796E">
        <w:rPr>
          <w:rFonts w:ascii="Times New Roman" w:eastAsia="Times New Roman" w:hAnsi="Times New Roman"/>
          <w:b/>
          <w:sz w:val="28"/>
          <w:szCs w:val="28"/>
          <w:lang w:eastAsia="ar-SA"/>
        </w:rPr>
        <w:t>Поражает удивительная точность в достижении плановых показателей</w:t>
      </w:r>
      <w:r w:rsidRPr="0046796E">
        <w:rPr>
          <w:rFonts w:ascii="Times New Roman" w:eastAsia="Times New Roman" w:hAnsi="Times New Roman"/>
          <w:sz w:val="28"/>
          <w:szCs w:val="28"/>
          <w:lang w:eastAsia="ar-SA"/>
        </w:rPr>
        <w:t>.</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kern w:val="3"/>
          <w:sz w:val="28"/>
          <w:szCs w:val="28"/>
          <w:lang w:eastAsia="ru-RU" w:bidi="hi-IN"/>
        </w:rPr>
        <w:t xml:space="preserve">2). Если предположить, что данные по отчету за 2015 год по данным показателям (№4 и №5) недостоверны, тогда некорректен  и расчет оценки эффективности реализации муниципальной подпрограммы «Молодежь в муниципальном образовании город Новотроицк на 2015 – 2020 годы» по отчету за 2015 год.     </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sz w:val="28"/>
          <w:szCs w:val="28"/>
          <w:lang w:eastAsia="ar-SA"/>
        </w:rPr>
        <w:t>Целевые показатели Программы и в новой редакции предусмотрены в относительном измерении   (единица измерения целевого индикатора  предусмотрена в процентах).</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sz w:val="28"/>
          <w:szCs w:val="28"/>
          <w:lang w:eastAsia="ar-SA"/>
        </w:rPr>
        <w:t xml:space="preserve">Для определения достоверности результатов реализации Программы в 2016 году  необходима дополнительная информация: </w:t>
      </w:r>
      <w:r w:rsidRPr="0046796E">
        <w:rPr>
          <w:rFonts w:ascii="Times New Roman" w:eastAsia="Times New Roman" w:hAnsi="Times New Roman"/>
          <w:b/>
          <w:sz w:val="28"/>
          <w:szCs w:val="28"/>
          <w:lang w:eastAsia="ar-SA"/>
        </w:rPr>
        <w:t>расчет плановых и текущих значений</w:t>
      </w:r>
      <w:r w:rsidRPr="0046796E">
        <w:rPr>
          <w:rFonts w:ascii="Times New Roman" w:eastAsia="Times New Roman" w:hAnsi="Times New Roman"/>
          <w:sz w:val="28"/>
          <w:szCs w:val="28"/>
          <w:lang w:eastAsia="ar-SA"/>
        </w:rPr>
        <w:t xml:space="preserve"> целевых показателей.  Данная информация  была запрошена </w:t>
      </w:r>
      <w:r w:rsidRPr="0046796E">
        <w:rPr>
          <w:rFonts w:ascii="Times New Roman" w:eastAsia="Times New Roman" w:hAnsi="Times New Roman"/>
          <w:b/>
          <w:sz w:val="28"/>
          <w:szCs w:val="28"/>
          <w:lang w:eastAsia="ar-SA"/>
        </w:rPr>
        <w:t>прокуратурой</w:t>
      </w:r>
      <w:r w:rsidRPr="0046796E">
        <w:rPr>
          <w:rFonts w:ascii="Times New Roman" w:eastAsia="Times New Roman" w:hAnsi="Times New Roman"/>
          <w:sz w:val="28"/>
          <w:szCs w:val="28"/>
          <w:lang w:eastAsia="ar-SA"/>
        </w:rPr>
        <w:t xml:space="preserve"> в комитете по делам молодежи администрации  муниципального образования город Новотроицк (далее, ответственный исполнитель Программы).  Информация  предоставлялась поэтапно по отчетным значениям целевых показателей.  Информация  по расчету плановых значений целевых показателей у исполнителя отсутствует. </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r w:rsidRPr="0046796E">
        <w:rPr>
          <w:rFonts w:ascii="Times New Roman" w:eastAsia="Times New Roman" w:hAnsi="Times New Roman"/>
          <w:sz w:val="28"/>
          <w:szCs w:val="28"/>
          <w:lang w:eastAsia="ar-SA"/>
        </w:rPr>
        <w:t>Информация о расчете относительных значений целевых показателей должна отражаться  в «Сведениях о достижении значений показателей (индикаторов) муниципальной программы», предоставляемых ответственным исполнителем Программы.</w:t>
      </w:r>
    </w:p>
    <w:p w:rsidR="005D35AC" w:rsidRPr="0046796E" w:rsidRDefault="005D35AC" w:rsidP="005D35AC">
      <w:pPr>
        <w:spacing w:after="0" w:line="240" w:lineRule="auto"/>
        <w:ind w:firstLine="709"/>
        <w:jc w:val="both"/>
        <w:rPr>
          <w:rFonts w:ascii="Times New Roman" w:eastAsia="Times New Roman" w:hAnsi="Times New Roman"/>
          <w:sz w:val="28"/>
          <w:szCs w:val="28"/>
          <w:lang w:eastAsia="ar-SA"/>
        </w:rPr>
      </w:pPr>
      <w:proofErr w:type="gramStart"/>
      <w:r w:rsidRPr="0046796E">
        <w:rPr>
          <w:rFonts w:ascii="Times New Roman" w:eastAsia="Times New Roman" w:hAnsi="Times New Roman"/>
          <w:sz w:val="28"/>
          <w:szCs w:val="28"/>
          <w:lang w:eastAsia="ar-SA"/>
        </w:rPr>
        <w:t xml:space="preserve">В нарушение пункта 4.5 раздела 4 </w:t>
      </w:r>
      <w:r w:rsidR="00D7142E">
        <w:rPr>
          <w:rFonts w:ascii="Times New Roman" w:eastAsia="Times New Roman" w:hAnsi="Times New Roman"/>
          <w:sz w:val="28"/>
          <w:szCs w:val="28"/>
          <w:lang w:eastAsia="ar-SA"/>
        </w:rPr>
        <w:t>«</w:t>
      </w:r>
      <w:r w:rsidRPr="0046796E">
        <w:rPr>
          <w:rFonts w:ascii="Times New Roman" w:eastAsia="Times New Roman" w:hAnsi="Times New Roman"/>
          <w:sz w:val="28"/>
          <w:szCs w:val="28"/>
          <w:lang w:eastAsia="ar-SA"/>
        </w:rPr>
        <w:t>Финансовое обеспечение реализации муниципальных программ</w:t>
      </w:r>
      <w:r w:rsidR="00D7142E">
        <w:rPr>
          <w:rFonts w:ascii="Times New Roman" w:eastAsia="Times New Roman" w:hAnsi="Times New Roman"/>
          <w:sz w:val="28"/>
          <w:szCs w:val="28"/>
          <w:lang w:eastAsia="ar-SA"/>
        </w:rPr>
        <w:t>»«</w:t>
      </w:r>
      <w:r w:rsidRPr="0046796E">
        <w:rPr>
          <w:rFonts w:ascii="Times New Roman" w:eastAsia="Times New Roman" w:hAnsi="Times New Roman"/>
          <w:sz w:val="28"/>
          <w:szCs w:val="28"/>
          <w:lang w:eastAsia="ar-SA"/>
        </w:rPr>
        <w:t xml:space="preserve"> Порядка разработки, реализации и оценки эффективности муниципальных программ муниципального образования город Новотроицк</w:t>
      </w:r>
      <w:r w:rsidR="00D7142E">
        <w:rPr>
          <w:rFonts w:ascii="Times New Roman" w:eastAsia="Times New Roman" w:hAnsi="Times New Roman"/>
          <w:sz w:val="28"/>
          <w:szCs w:val="28"/>
          <w:lang w:eastAsia="ar-SA"/>
        </w:rPr>
        <w:t>»</w:t>
      </w:r>
      <w:r w:rsidRPr="0046796E">
        <w:rPr>
          <w:rFonts w:ascii="Times New Roman" w:eastAsia="Times New Roman" w:hAnsi="Times New Roman"/>
          <w:sz w:val="28"/>
          <w:szCs w:val="28"/>
          <w:lang w:eastAsia="ar-SA"/>
        </w:rPr>
        <w:t xml:space="preserve"> ответственным исполнителем Программа не </w:t>
      </w:r>
      <w:r w:rsidRPr="0046796E">
        <w:rPr>
          <w:rFonts w:ascii="Times New Roman" w:eastAsia="Times New Roman" w:hAnsi="Times New Roman"/>
          <w:sz w:val="28"/>
          <w:szCs w:val="28"/>
          <w:lang w:eastAsia="ar-SA"/>
        </w:rPr>
        <w:lastRenderedPageBreak/>
        <w:t>была приведена  в конце текущего года (2016 года) в срок не позднее 25 декабря в соответствие с утвержденными объемами бюджетных ассигнований на ее финансовое обеспечение.</w:t>
      </w:r>
      <w:proofErr w:type="gramEnd"/>
    </w:p>
    <w:p w:rsidR="005D35AC" w:rsidRPr="0046796E" w:rsidRDefault="005D35AC" w:rsidP="005D35AC">
      <w:pPr>
        <w:spacing w:after="0" w:line="240" w:lineRule="auto"/>
        <w:ind w:firstLine="709"/>
        <w:jc w:val="both"/>
        <w:rPr>
          <w:rFonts w:ascii="Times New Roman" w:eastAsia="Times New Roman" w:hAnsi="Times New Roman"/>
          <w:b/>
          <w:sz w:val="28"/>
          <w:szCs w:val="28"/>
          <w:lang w:eastAsia="ru-RU"/>
        </w:rPr>
      </w:pPr>
      <w:r w:rsidRPr="0046796E">
        <w:rPr>
          <w:rFonts w:ascii="Times New Roman" w:eastAsia="Times New Roman" w:hAnsi="Times New Roman"/>
          <w:b/>
          <w:sz w:val="28"/>
          <w:szCs w:val="28"/>
          <w:lang w:eastAsia="ru-RU"/>
        </w:rPr>
        <w:t xml:space="preserve">Выводы и замечания </w:t>
      </w:r>
      <w:r w:rsidRPr="0046796E">
        <w:rPr>
          <w:rFonts w:ascii="Times New Roman" w:eastAsia="Times New Roman" w:hAnsi="Times New Roman"/>
          <w:sz w:val="28"/>
          <w:szCs w:val="28"/>
          <w:lang w:eastAsia="ru-RU"/>
        </w:rPr>
        <w:t>Ревизионной комиссии муниципального образования город Новотроицк</w:t>
      </w:r>
      <w:r w:rsidRPr="0046796E">
        <w:rPr>
          <w:rFonts w:ascii="Times New Roman" w:eastAsia="Times New Roman" w:hAnsi="Times New Roman"/>
          <w:color w:val="000000"/>
          <w:sz w:val="28"/>
          <w:szCs w:val="28"/>
          <w:lang w:eastAsia="ru-RU"/>
        </w:rPr>
        <w:t xml:space="preserve"> по результатам проведенного экспертно - аналитического мероприятия</w:t>
      </w:r>
      <w:r w:rsidRPr="0046796E">
        <w:rPr>
          <w:rFonts w:ascii="Times New Roman" w:eastAsia="Times New Roman" w:hAnsi="Times New Roman"/>
          <w:b/>
          <w:sz w:val="28"/>
          <w:szCs w:val="28"/>
          <w:lang w:eastAsia="ru-RU"/>
        </w:rPr>
        <w:t xml:space="preserve">:                    </w:t>
      </w:r>
    </w:p>
    <w:p w:rsidR="005D35AC" w:rsidRPr="0046796E" w:rsidRDefault="005D35AC" w:rsidP="005D35AC">
      <w:pPr>
        <w:spacing w:after="0" w:line="240" w:lineRule="auto"/>
        <w:ind w:firstLine="709"/>
        <w:jc w:val="both"/>
        <w:rPr>
          <w:rFonts w:ascii="Times New Roman" w:eastAsia="Times New Roman" w:hAnsi="Times New Roman"/>
          <w:bCs/>
          <w:sz w:val="28"/>
          <w:szCs w:val="28"/>
          <w:lang w:eastAsia="ru-RU"/>
        </w:rPr>
      </w:pPr>
    </w:p>
    <w:p w:rsidR="005D35AC" w:rsidRPr="0046796E" w:rsidRDefault="005D35AC" w:rsidP="005D35AC">
      <w:pPr>
        <w:spacing w:after="0" w:line="240" w:lineRule="auto"/>
        <w:ind w:firstLine="709"/>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Рекомендации Ревизионной комиссии:</w:t>
      </w:r>
    </w:p>
    <w:p w:rsidR="005D35AC" w:rsidRPr="0046796E" w:rsidRDefault="005D35AC" w:rsidP="00B24166">
      <w:pPr>
        <w:numPr>
          <w:ilvl w:val="0"/>
          <w:numId w:val="17"/>
        </w:numPr>
        <w:suppressAutoHyphens/>
        <w:autoSpaceDE w:val="0"/>
        <w:autoSpaceDN w:val="0"/>
        <w:adjustRightInd w:val="0"/>
        <w:spacing w:after="0" w:line="240" w:lineRule="auto"/>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 xml:space="preserve">В целях дальнейшего совершенствования работы с муниципальными программами муниципального образования город Новотроицк года внести в постановление администрации муниципального образования город Новотроицк от 8.08.2014 № 1398-п  «Об утверждении Порядка разработки, реализации и оценки эффективности муниципальных программ муниципального образования город Новотроицк (в редакции от 17.12.2015  № 2430-п) следующее изменение: </w:t>
      </w:r>
    </w:p>
    <w:p w:rsidR="005D35AC" w:rsidRPr="0046796E" w:rsidRDefault="005D35AC" w:rsidP="00B2416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Дополнить приложение к постановлению в разделе 2 «Требования к содержанию муниципальной программы», пункте 2., подпункте 2.2.4 «Перечень показателей (индикаторов) муниципальной программы (подпрограммы)» во втором абзаце следующим текстом:  «При невозможности подтвердить достоверность целевых показателей Программы  сопоставлением с данными государственного статистического наблюдения, бухгалтерской и финансовой отчетности, необходимо разработать методику расчета плановых и текущих значений целевых показателей».</w:t>
      </w:r>
    </w:p>
    <w:p w:rsidR="005D35AC" w:rsidRPr="0046796E" w:rsidRDefault="005D35AC" w:rsidP="00B2416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kern w:val="3"/>
          <w:sz w:val="28"/>
          <w:szCs w:val="28"/>
          <w:lang w:eastAsia="ru-RU" w:bidi="hi-IN"/>
        </w:rPr>
      </w:pPr>
      <w:r w:rsidRPr="0046796E">
        <w:rPr>
          <w:rFonts w:ascii="Times New Roman" w:eastAsia="Times New Roman" w:hAnsi="Times New Roman"/>
          <w:kern w:val="3"/>
          <w:sz w:val="28"/>
          <w:szCs w:val="28"/>
          <w:lang w:eastAsia="ru-RU" w:bidi="hi-IN"/>
        </w:rPr>
        <w:t xml:space="preserve"> Целевые показатели Программы  в новой редакции  характеризуют результаты использования ресурсов.</w:t>
      </w:r>
    </w:p>
    <w:p w:rsidR="005D35AC" w:rsidRPr="0046796E" w:rsidRDefault="005D35AC" w:rsidP="00B2416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sz w:val="28"/>
          <w:szCs w:val="28"/>
          <w:lang w:eastAsia="ar-SA"/>
        </w:rPr>
      </w:pPr>
      <w:r w:rsidRPr="0046796E">
        <w:rPr>
          <w:rFonts w:ascii="Times New Roman" w:eastAsia="Times New Roman" w:hAnsi="Times New Roman"/>
          <w:kern w:val="3"/>
          <w:sz w:val="28"/>
          <w:szCs w:val="28"/>
          <w:lang w:eastAsia="ru-RU" w:bidi="hi-IN"/>
        </w:rPr>
        <w:t xml:space="preserve"> Необходимо разработать показатель (показатели), характеризующий общественно значимый или социальный (конечный) результат, отражающий качественные изменения состояния социальной среды или целевых групп, на которые направлена программа </w:t>
      </w:r>
      <w:proofErr w:type="gramStart"/>
      <w:r w:rsidRPr="0046796E">
        <w:rPr>
          <w:rFonts w:ascii="Times New Roman" w:eastAsia="Times New Roman" w:hAnsi="Times New Roman"/>
          <w:kern w:val="3"/>
          <w:sz w:val="28"/>
          <w:szCs w:val="28"/>
          <w:lang w:eastAsia="ru-RU" w:bidi="hi-IN"/>
        </w:rPr>
        <w:t xml:space="preserve">( </w:t>
      </w:r>
      <w:proofErr w:type="gramEnd"/>
      <w:r w:rsidRPr="0046796E">
        <w:rPr>
          <w:rFonts w:ascii="Times New Roman" w:eastAsia="Times New Roman" w:hAnsi="Times New Roman"/>
          <w:kern w:val="3"/>
          <w:sz w:val="28"/>
          <w:szCs w:val="28"/>
          <w:lang w:eastAsia="ru-RU" w:bidi="hi-IN"/>
        </w:rPr>
        <w:t>например, показатель, действующий в 2015 году: «Уровень первичной заболеваемости, рассчитываемый как количество лиц, взятых под наблюдение медицинскими наркологическим учреждением в отчетном году впервые в жизни с установленным диагнозом «наркомания», в расчете на 100 тыс. насе</w:t>
      </w:r>
      <w:r w:rsidRPr="0046796E">
        <w:rPr>
          <w:rFonts w:ascii="Times New Roman" w:eastAsia="Times New Roman" w:hAnsi="Times New Roman"/>
          <w:sz w:val="28"/>
          <w:szCs w:val="28"/>
          <w:lang w:eastAsia="ar-SA"/>
        </w:rPr>
        <w:t>ления» или «количество обращений больных, зависимых от употребления наркотиков», другие показатели, значение которых  подтверждается статистическими данными.</w:t>
      </w:r>
    </w:p>
    <w:p w:rsidR="005D35AC" w:rsidRPr="0046796E" w:rsidRDefault="005D35AC" w:rsidP="005D35AC">
      <w:pPr>
        <w:spacing w:after="0" w:line="240" w:lineRule="auto"/>
        <w:ind w:firstLine="709"/>
        <w:jc w:val="both"/>
        <w:rPr>
          <w:rFonts w:ascii="Times New Roman" w:eastAsia="Times New Roman" w:hAnsi="Times New Roman"/>
          <w:color w:val="000000"/>
          <w:sz w:val="28"/>
          <w:szCs w:val="28"/>
          <w:lang w:eastAsia="ru-RU"/>
        </w:rPr>
      </w:pPr>
      <w:r w:rsidRPr="0046796E">
        <w:rPr>
          <w:rFonts w:ascii="Times New Roman" w:eastAsia="Times New Roman" w:hAnsi="Times New Roman"/>
          <w:color w:val="000000"/>
          <w:sz w:val="28"/>
          <w:szCs w:val="28"/>
          <w:lang w:eastAsia="ru-RU"/>
        </w:rPr>
        <w:t>Подводя итоги проведенного экспертно - аналитического мероприятия по исполнению Программы обращаю внимание</w:t>
      </w:r>
      <w:r w:rsidRPr="0046796E">
        <w:rPr>
          <w:rFonts w:ascii="Times New Roman" w:eastAsia="Times New Roman" w:hAnsi="Times New Roman"/>
          <w:bCs/>
          <w:color w:val="000000"/>
          <w:sz w:val="28"/>
          <w:szCs w:val="28"/>
          <w:lang w:eastAsia="ru-RU"/>
        </w:rPr>
        <w:t xml:space="preserve"> администрации муниципального образования город Новотроицк </w:t>
      </w:r>
      <w:r w:rsidRPr="0046796E">
        <w:rPr>
          <w:rFonts w:ascii="Times New Roman" w:eastAsia="Times New Roman" w:hAnsi="Times New Roman"/>
          <w:color w:val="000000"/>
          <w:sz w:val="28"/>
          <w:szCs w:val="28"/>
          <w:lang w:eastAsia="ru-RU"/>
        </w:rPr>
        <w:t xml:space="preserve"> на необходимость принятия мер:</w:t>
      </w:r>
    </w:p>
    <w:p w:rsidR="005D35AC" w:rsidRPr="0046796E" w:rsidRDefault="005D35AC" w:rsidP="00B24166">
      <w:pPr>
        <w:numPr>
          <w:ilvl w:val="0"/>
          <w:numId w:val="16"/>
        </w:numPr>
        <w:suppressAutoHyphens/>
        <w:spacing w:after="0" w:line="240" w:lineRule="auto"/>
        <w:jc w:val="both"/>
        <w:rPr>
          <w:rFonts w:ascii="Times New Roman" w:eastAsia="Times New Roman" w:hAnsi="Times New Roman"/>
          <w:sz w:val="28"/>
          <w:szCs w:val="28"/>
          <w:lang w:eastAsia="ru-RU"/>
        </w:rPr>
      </w:pPr>
      <w:r w:rsidRPr="0046796E">
        <w:rPr>
          <w:rFonts w:ascii="Times New Roman" w:eastAsia="Times New Roman" w:hAnsi="Times New Roman"/>
          <w:color w:val="000000"/>
          <w:sz w:val="28"/>
          <w:szCs w:val="28"/>
          <w:lang w:eastAsia="ru-RU"/>
        </w:rPr>
        <w:lastRenderedPageBreak/>
        <w:t xml:space="preserve">по повышению </w:t>
      </w:r>
      <w:r w:rsidRPr="0046796E">
        <w:rPr>
          <w:rFonts w:ascii="Times New Roman" w:eastAsia="Times New Roman" w:hAnsi="Times New Roman"/>
          <w:b/>
          <w:color w:val="000000"/>
          <w:sz w:val="28"/>
          <w:szCs w:val="28"/>
          <w:lang w:eastAsia="ru-RU"/>
        </w:rPr>
        <w:t xml:space="preserve">качества планирования </w:t>
      </w:r>
      <w:r w:rsidRPr="0046796E">
        <w:rPr>
          <w:rFonts w:ascii="Times New Roman" w:eastAsia="Times New Roman" w:hAnsi="Times New Roman"/>
          <w:color w:val="000000"/>
          <w:sz w:val="28"/>
          <w:szCs w:val="28"/>
          <w:lang w:eastAsia="ru-RU"/>
        </w:rPr>
        <w:t>целевых показателей при составлении и утверждении муниципальных программ;</w:t>
      </w:r>
    </w:p>
    <w:p w:rsidR="005D35AC" w:rsidRPr="0046796E" w:rsidRDefault="005D35AC" w:rsidP="00B24166">
      <w:pPr>
        <w:numPr>
          <w:ilvl w:val="0"/>
          <w:numId w:val="16"/>
        </w:numPr>
        <w:suppressAutoHyphens/>
        <w:spacing w:after="0" w:line="240" w:lineRule="auto"/>
        <w:ind w:left="1556"/>
        <w:jc w:val="both"/>
        <w:rPr>
          <w:rFonts w:ascii="Times New Roman" w:eastAsia="Times New Roman" w:hAnsi="Times New Roman"/>
          <w:b/>
          <w:color w:val="000000"/>
          <w:sz w:val="28"/>
          <w:szCs w:val="28"/>
          <w:lang w:eastAsia="ru-RU"/>
        </w:rPr>
      </w:pPr>
      <w:r w:rsidRPr="0046796E">
        <w:rPr>
          <w:rFonts w:ascii="Times New Roman" w:eastAsia="Times New Roman" w:hAnsi="Times New Roman"/>
          <w:color w:val="000000"/>
          <w:sz w:val="28"/>
          <w:szCs w:val="28"/>
          <w:lang w:eastAsia="ru-RU"/>
        </w:rPr>
        <w:t xml:space="preserve">по разработке системы мер по повышению ответственности исполнителей (соисполнителей) муниципальных программ за уровень достижения значений показателей и их </w:t>
      </w:r>
      <w:r w:rsidRPr="0046796E">
        <w:rPr>
          <w:rFonts w:ascii="Times New Roman" w:eastAsia="Times New Roman" w:hAnsi="Times New Roman"/>
          <w:b/>
          <w:color w:val="000000"/>
          <w:sz w:val="28"/>
          <w:szCs w:val="28"/>
          <w:lang w:eastAsia="ru-RU"/>
        </w:rPr>
        <w:t>достоверность.</w:t>
      </w:r>
    </w:p>
    <w:p w:rsidR="005D35AC" w:rsidRPr="0046796E" w:rsidRDefault="005D35AC" w:rsidP="005D35AC">
      <w:pPr>
        <w:spacing w:after="0" w:line="240" w:lineRule="auto"/>
        <w:ind w:firstLine="709"/>
        <w:jc w:val="both"/>
        <w:rPr>
          <w:rFonts w:ascii="Times New Roman" w:eastAsia="Times New Roman" w:hAnsi="Times New Roman"/>
          <w:sz w:val="28"/>
          <w:szCs w:val="28"/>
          <w:lang w:eastAsia="ru-RU"/>
        </w:rPr>
      </w:pPr>
    </w:p>
    <w:p w:rsidR="005D35AC" w:rsidRPr="005D35AC" w:rsidRDefault="005D35AC" w:rsidP="005D35AC">
      <w:pPr>
        <w:keepNext/>
        <w:numPr>
          <w:ilvl w:val="1"/>
          <w:numId w:val="0"/>
        </w:numPr>
        <w:tabs>
          <w:tab w:val="left" w:pos="0"/>
        </w:tabs>
        <w:suppressAutoHyphens/>
        <w:spacing w:after="0" w:line="240" w:lineRule="auto"/>
        <w:outlineLvl w:val="1"/>
        <w:rPr>
          <w:rFonts w:ascii="Times New Roman" w:eastAsia="Times New Roman" w:hAnsi="Times New Roman"/>
          <w:b/>
          <w:bCs/>
          <w:sz w:val="28"/>
          <w:szCs w:val="24"/>
          <w:lang w:eastAsia="ar-SA"/>
        </w:rPr>
      </w:pPr>
      <w:r w:rsidRPr="005D35AC">
        <w:rPr>
          <w:rFonts w:ascii="Times New Roman" w:eastAsia="Times New Roman" w:hAnsi="Times New Roman"/>
          <w:b/>
          <w:bCs/>
          <w:sz w:val="28"/>
          <w:szCs w:val="28"/>
          <w:lang w:eastAsia="ru-RU"/>
        </w:rPr>
        <w:t>2.</w:t>
      </w:r>
      <w:r w:rsidR="002B35B5">
        <w:rPr>
          <w:rFonts w:ascii="Times New Roman" w:eastAsia="Times New Roman" w:hAnsi="Times New Roman"/>
          <w:b/>
          <w:bCs/>
          <w:sz w:val="28"/>
          <w:szCs w:val="28"/>
          <w:lang w:eastAsia="ru-RU"/>
        </w:rPr>
        <w:t>2</w:t>
      </w:r>
      <w:r w:rsidRPr="005D35AC">
        <w:rPr>
          <w:rFonts w:ascii="Times New Roman" w:eastAsia="Times New Roman" w:hAnsi="Times New Roman"/>
          <w:b/>
          <w:bCs/>
          <w:sz w:val="28"/>
          <w:szCs w:val="28"/>
          <w:lang w:eastAsia="ru-RU"/>
        </w:rPr>
        <w:t>.</w:t>
      </w:r>
      <w:r w:rsidRPr="005D35AC">
        <w:rPr>
          <w:rFonts w:ascii="Times New Roman" w:eastAsia="Times New Roman" w:hAnsi="Times New Roman"/>
          <w:b/>
          <w:bCs/>
          <w:sz w:val="28"/>
          <w:szCs w:val="28"/>
          <w:lang w:eastAsia="ru-RU"/>
        </w:rPr>
        <w:t>4</w:t>
      </w:r>
      <w:r w:rsidRPr="005D35AC">
        <w:rPr>
          <w:rFonts w:ascii="Times New Roman" w:eastAsia="Times New Roman" w:hAnsi="Times New Roman"/>
          <w:b/>
          <w:bCs/>
          <w:sz w:val="28"/>
          <w:szCs w:val="24"/>
          <w:lang w:eastAsia="ar-SA"/>
        </w:rPr>
        <w:t>Заключение по результатам экспертно-аналитического мероприятия «Экспертиза муниципальной   программы «Реализация муниципальной политики в муниципальном образовании город Новотроицк Оренбургской области на 2018-2022 годы».</w:t>
      </w:r>
    </w:p>
    <w:p w:rsidR="005D35AC" w:rsidRPr="005D35AC" w:rsidRDefault="005D35AC" w:rsidP="005D35AC">
      <w:pPr>
        <w:suppressAutoHyphens/>
        <w:spacing w:after="0" w:line="240" w:lineRule="auto"/>
        <w:rPr>
          <w:rFonts w:ascii="Times New Roman" w:eastAsia="Times New Roman" w:hAnsi="Times New Roman"/>
          <w:sz w:val="24"/>
          <w:szCs w:val="24"/>
          <w:lang w:eastAsia="ar-SA"/>
        </w:rPr>
      </w:pPr>
    </w:p>
    <w:p w:rsidR="005D35AC" w:rsidRPr="005D35AC" w:rsidRDefault="005D35AC" w:rsidP="005D35AC">
      <w:pPr>
        <w:tabs>
          <w:tab w:val="left" w:pos="-180"/>
        </w:tabs>
        <w:suppressAutoHyphens/>
        <w:spacing w:after="0" w:line="240" w:lineRule="auto"/>
        <w:ind w:left="-180"/>
        <w:jc w:val="center"/>
        <w:rPr>
          <w:rFonts w:ascii="Times New Roman" w:eastAsia="Times New Roman" w:hAnsi="Times New Roman"/>
          <w:sz w:val="24"/>
          <w:szCs w:val="24"/>
          <w:lang w:eastAsia="ar-SA"/>
        </w:rPr>
      </w:pPr>
    </w:p>
    <w:p w:rsidR="005D35AC" w:rsidRPr="005D35AC" w:rsidRDefault="005D35AC" w:rsidP="005D35AC">
      <w:pPr>
        <w:spacing w:after="0" w:line="240" w:lineRule="auto"/>
        <w:ind w:firstLine="709"/>
        <w:jc w:val="both"/>
        <w:rPr>
          <w:rFonts w:ascii="Times New Roman" w:eastAsia="Times New Roman" w:hAnsi="Times New Roman"/>
          <w:sz w:val="28"/>
          <w:szCs w:val="28"/>
          <w:lang w:eastAsia="ar-SA"/>
        </w:rPr>
      </w:pPr>
      <w:proofErr w:type="gramStart"/>
      <w:r w:rsidRPr="005D35AC">
        <w:rPr>
          <w:rFonts w:ascii="Times New Roman" w:eastAsia="Times New Roman" w:hAnsi="Times New Roman"/>
          <w:sz w:val="28"/>
          <w:szCs w:val="28"/>
          <w:lang w:eastAsia="ar-SA"/>
        </w:rPr>
        <w:t>Заключение по результатам экспертно-аналитического мероприятия «Экспертиза муниципальной   программы «Реализация муниципальной политики в муниципальном образовании город Новотроицк Оренбургской области на 2018-2022 годы» подготовлено Ревизионной комиссией муниципального образования город Новотроицк (далее, Ревизионная комиссия) в связи с требованием прокуратуры города Новотроицка (письмо  прокурора города, старшего советника юстиции В. Н. Латышева № 7-7 кд - 2017 от 08.10.2017)  проверить  муниципальную программу «Реализация муниципальной политики в муниципальном</w:t>
      </w:r>
      <w:proofErr w:type="gramEnd"/>
      <w:r w:rsidRPr="005D35AC">
        <w:rPr>
          <w:rFonts w:ascii="Times New Roman" w:eastAsia="Times New Roman" w:hAnsi="Times New Roman"/>
          <w:sz w:val="28"/>
          <w:szCs w:val="28"/>
          <w:lang w:eastAsia="ar-SA"/>
        </w:rPr>
        <w:t xml:space="preserve"> образовании город Новотроицк Оренбургской области на 2018-2022 годы», </w:t>
      </w:r>
      <w:proofErr w:type="gramStart"/>
      <w:r w:rsidRPr="005D35AC">
        <w:rPr>
          <w:rFonts w:ascii="Times New Roman" w:eastAsia="Times New Roman" w:hAnsi="Times New Roman"/>
          <w:sz w:val="28"/>
          <w:szCs w:val="28"/>
          <w:lang w:eastAsia="ar-SA"/>
        </w:rPr>
        <w:t>утвержденную</w:t>
      </w:r>
      <w:proofErr w:type="gramEnd"/>
      <w:r w:rsidRPr="005D35AC">
        <w:rPr>
          <w:rFonts w:ascii="Times New Roman" w:eastAsia="Times New Roman" w:hAnsi="Times New Roman"/>
          <w:sz w:val="28"/>
          <w:szCs w:val="28"/>
          <w:lang w:eastAsia="ar-SA"/>
        </w:rPr>
        <w:t xml:space="preserve"> постановлением администрации № 1779-п от 23.10.2017 года  (далее, Программа), в части обеспечения надлежащего уровня планирования программных мероприятий, их оценки и другим вопросам разработки и утверждения муниципальных программ.</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ar-SA"/>
        </w:rPr>
        <w:t>По результатам</w:t>
      </w:r>
      <w:r w:rsidRPr="005D35AC">
        <w:rPr>
          <w:rFonts w:ascii="Times New Roman" w:eastAsia="Times New Roman" w:hAnsi="Times New Roman"/>
          <w:sz w:val="28"/>
          <w:szCs w:val="28"/>
          <w:lang w:eastAsia="ru-RU"/>
        </w:rPr>
        <w:t xml:space="preserve">  изучения прокуратурой города Программы </w:t>
      </w:r>
      <w:r w:rsidRPr="005D35AC">
        <w:rPr>
          <w:rFonts w:ascii="Times New Roman" w:eastAsia="Times New Roman" w:hAnsi="Times New Roman"/>
          <w:sz w:val="28"/>
          <w:szCs w:val="28"/>
          <w:lang w:eastAsia="ar-SA"/>
        </w:rPr>
        <w:t xml:space="preserve"> поставлена под сомнение правильность формулирования целевых индикаторов Программы, а именно показателей, установленных п.п. 1, 12, 15 раздела 1 Программы.</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В ходе подготовки заключения Ревизионной комиссией были проанализированы следующие материалы:</w:t>
      </w:r>
    </w:p>
    <w:p w:rsidR="005D35AC" w:rsidRPr="005D35AC" w:rsidRDefault="005D35AC" w:rsidP="00B24166">
      <w:pPr>
        <w:numPr>
          <w:ilvl w:val="0"/>
          <w:numId w:val="13"/>
        </w:numPr>
        <w:suppressAutoHyphens/>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порядок разработки, реализации и оценки эффективности муниципальных программ муниципального образования город Новотроицк, утвержденный постановлением администрации муниципального образования город Новотроицк от 18.08.2014 года №1398-п, (далее – Порядок);</w:t>
      </w:r>
    </w:p>
    <w:p w:rsidR="005D35AC" w:rsidRPr="005D35AC" w:rsidRDefault="005D35AC" w:rsidP="00B24166">
      <w:pPr>
        <w:numPr>
          <w:ilvl w:val="0"/>
          <w:numId w:val="12"/>
        </w:numPr>
        <w:suppressAutoHyphens/>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постановление администрации муниципального образования город Новотроицк от 23.10.2017 № 1779-п "Об утверждении муниципальной программы "</w:t>
      </w:r>
      <w:r w:rsidRPr="005D35AC">
        <w:rPr>
          <w:rFonts w:ascii="Times New Roman" w:eastAsia="Times New Roman" w:hAnsi="Times New Roman"/>
          <w:sz w:val="28"/>
          <w:szCs w:val="28"/>
          <w:lang w:eastAsia="ar-SA"/>
        </w:rPr>
        <w:t>Реализация муниципальной политики в муниципальном образовании город Новотроицк Оренбургской области на 2018-2022 годы»</w:t>
      </w:r>
      <w:r w:rsidRPr="005D35AC">
        <w:rPr>
          <w:rFonts w:ascii="Times New Roman" w:eastAsia="Times New Roman" w:hAnsi="Times New Roman"/>
          <w:sz w:val="28"/>
          <w:szCs w:val="28"/>
          <w:lang w:eastAsia="ru-RU"/>
        </w:rPr>
        <w:t>.</w:t>
      </w:r>
    </w:p>
    <w:p w:rsidR="005D35AC" w:rsidRPr="005D35AC" w:rsidRDefault="005D35AC" w:rsidP="005D35AC">
      <w:pPr>
        <w:spacing w:after="0" w:line="240" w:lineRule="auto"/>
        <w:ind w:left="1556"/>
        <w:jc w:val="both"/>
        <w:rPr>
          <w:rFonts w:ascii="Times New Roman" w:eastAsia="Times New Roman" w:hAnsi="Times New Roman"/>
          <w:color w:val="FF0000"/>
          <w:sz w:val="28"/>
          <w:szCs w:val="28"/>
          <w:lang w:eastAsia="ru-RU"/>
        </w:rPr>
      </w:pPr>
    </w:p>
    <w:p w:rsidR="005D35AC" w:rsidRPr="005D35AC" w:rsidRDefault="005D35AC" w:rsidP="005D35AC">
      <w:pPr>
        <w:spacing w:after="0" w:line="240" w:lineRule="auto"/>
        <w:ind w:firstLine="709"/>
        <w:jc w:val="both"/>
        <w:rPr>
          <w:rFonts w:ascii="Times New Roman" w:eastAsia="Times New Roman" w:hAnsi="Times New Roman"/>
          <w:sz w:val="28"/>
          <w:szCs w:val="28"/>
          <w:u w:val="single"/>
          <w:lang w:eastAsia="ru-RU"/>
        </w:rPr>
      </w:pPr>
      <w:r w:rsidRPr="005D35AC">
        <w:rPr>
          <w:rFonts w:ascii="Times New Roman" w:eastAsia="Times New Roman" w:hAnsi="Times New Roman"/>
          <w:sz w:val="28"/>
          <w:szCs w:val="28"/>
          <w:lang w:eastAsia="ru-RU"/>
        </w:rPr>
        <w:lastRenderedPageBreak/>
        <w:t xml:space="preserve">1. Программа утверждена постановлением администрации </w:t>
      </w:r>
      <w:r w:rsidRPr="005D35AC">
        <w:rPr>
          <w:rFonts w:ascii="Times New Roman" w:eastAsia="Times New Roman" w:hAnsi="Times New Roman"/>
          <w:sz w:val="28"/>
          <w:szCs w:val="28"/>
          <w:lang w:eastAsia="ar-SA"/>
        </w:rPr>
        <w:t>муниципального</w:t>
      </w:r>
      <w:r w:rsidRPr="005D35AC">
        <w:rPr>
          <w:rFonts w:ascii="Times New Roman" w:eastAsia="Times New Roman" w:hAnsi="Times New Roman"/>
          <w:sz w:val="28"/>
          <w:szCs w:val="28"/>
          <w:lang w:eastAsia="ru-RU"/>
        </w:rPr>
        <w:t xml:space="preserve"> образования город Новотроицк   с целью реализации </w:t>
      </w:r>
      <w:r w:rsidRPr="005D35AC">
        <w:rPr>
          <w:rFonts w:ascii="Times New Roman" w:eastAsia="Times New Roman" w:hAnsi="Times New Roman"/>
          <w:sz w:val="28"/>
          <w:szCs w:val="28"/>
          <w:u w:val="single"/>
          <w:lang w:eastAsia="ru-RU"/>
        </w:rPr>
        <w:t>следующих задач:</w:t>
      </w:r>
    </w:p>
    <w:p w:rsidR="005D35AC" w:rsidRPr="005D35AC" w:rsidRDefault="005D35AC" w:rsidP="00B24166">
      <w:pPr>
        <w:numPr>
          <w:ilvl w:val="0"/>
          <w:numId w:val="19"/>
        </w:numPr>
        <w:suppressAutoHyphens/>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Комплексное обеспечение деятельности главы муниципального образования город Новотроицк и администрации муниципального образования город Новотроицк;</w:t>
      </w:r>
    </w:p>
    <w:p w:rsidR="005D35AC" w:rsidRPr="005D35AC" w:rsidRDefault="005D35AC" w:rsidP="00B24166">
      <w:pPr>
        <w:numPr>
          <w:ilvl w:val="0"/>
          <w:numId w:val="19"/>
        </w:numPr>
        <w:suppressAutoHyphens/>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 Осуществление  финансово-хозяйственного, организационно-технического, правового, документационного, аналитического и информационного обеспечения исполнения полномочий главы и администрации муниципального образования город Новотроицк;</w:t>
      </w:r>
    </w:p>
    <w:p w:rsidR="005D35AC" w:rsidRPr="005D35AC" w:rsidRDefault="005D35AC" w:rsidP="00B24166">
      <w:pPr>
        <w:numPr>
          <w:ilvl w:val="0"/>
          <w:numId w:val="19"/>
        </w:numPr>
        <w:suppressAutoHyphens/>
        <w:spacing w:after="0" w:line="240" w:lineRule="auto"/>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 Повышение эффективности организации выполнения передаваемых полномочий.</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Срок реализации Программы 2018- 2022 годы.</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Цель программы:</w:t>
      </w:r>
    </w:p>
    <w:p w:rsidR="005D35AC" w:rsidRPr="005D35AC" w:rsidRDefault="005D35AC" w:rsidP="00B24166">
      <w:pPr>
        <w:numPr>
          <w:ilvl w:val="0"/>
          <w:numId w:val="15"/>
        </w:numPr>
        <w:suppressAutoHyphens/>
        <w:spacing w:after="0" w:line="240" w:lineRule="auto"/>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Создание условий для повышения эффективности реализации муниципальной политики в муниципальном образовании город Новотроицк</w:t>
      </w:r>
      <w:r w:rsidRPr="005D35AC">
        <w:rPr>
          <w:rFonts w:ascii="Times New Roman" w:eastAsia="Times New Roman" w:hAnsi="Times New Roman"/>
          <w:sz w:val="28"/>
          <w:szCs w:val="28"/>
          <w:lang w:eastAsia="ru-RU"/>
        </w:rPr>
        <w:t>.</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u w:val="single"/>
          <w:lang w:eastAsia="ru-RU"/>
        </w:rPr>
        <w:t>Целью экспертизы проекта Программы являются</w:t>
      </w:r>
      <w:r w:rsidRPr="005D35AC">
        <w:rPr>
          <w:rFonts w:ascii="Times New Roman" w:eastAsia="Times New Roman" w:hAnsi="Times New Roman"/>
          <w:sz w:val="28"/>
          <w:szCs w:val="28"/>
          <w:lang w:eastAsia="ru-RU"/>
        </w:rPr>
        <w:t>:</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определение соответствия цели Программы поставленной проблеме, соответствие программных мероприятий достижению цели Программы;</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наличие измеряемых (натуральных и стоимостных) показателей, позволяющих оценить степень достижения цели и выполнения задач;</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наличие достоверного источника информации или методики расчета индикаторов (целевых показателей).</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sz w:val="28"/>
          <w:szCs w:val="28"/>
          <w:lang w:eastAsia="ru-RU"/>
        </w:rPr>
        <w:t>Проанализировав необходимость и достаточность набора основных мероприятий, целевых показателей для решения задач и достижения основной цели Программы (</w:t>
      </w:r>
      <w:r w:rsidRPr="005D35AC">
        <w:rPr>
          <w:rFonts w:ascii="Times New Roman" w:eastAsia="Times New Roman" w:hAnsi="Times New Roman"/>
          <w:b/>
          <w:sz w:val="28"/>
          <w:szCs w:val="28"/>
          <w:lang w:eastAsia="ru-RU"/>
        </w:rPr>
        <w:t>таблица 1 к Заключению)</w:t>
      </w:r>
      <w:r w:rsidRPr="005D35AC">
        <w:rPr>
          <w:rFonts w:ascii="Times New Roman" w:eastAsia="Times New Roman" w:hAnsi="Times New Roman"/>
          <w:sz w:val="28"/>
          <w:szCs w:val="28"/>
          <w:lang w:eastAsia="ru-RU"/>
        </w:rPr>
        <w:t xml:space="preserve">, по мнению </w:t>
      </w:r>
      <w:proofErr w:type="gramStart"/>
      <w:r w:rsidRPr="005D35AC">
        <w:rPr>
          <w:rFonts w:ascii="Times New Roman" w:eastAsia="Times New Roman" w:hAnsi="Times New Roman"/>
          <w:sz w:val="28"/>
          <w:szCs w:val="28"/>
          <w:lang w:eastAsia="ru-RU"/>
        </w:rPr>
        <w:t>Ревизионной</w:t>
      </w:r>
      <w:proofErr w:type="gramEnd"/>
      <w:r w:rsidRPr="005D35AC">
        <w:rPr>
          <w:rFonts w:ascii="Times New Roman" w:eastAsia="Times New Roman" w:hAnsi="Times New Roman"/>
          <w:sz w:val="28"/>
          <w:szCs w:val="28"/>
          <w:lang w:eastAsia="ru-RU"/>
        </w:rPr>
        <w:t xml:space="preserve"> комиссии задачи Программы № 1 и № 2 дублируют друг друга, а опираясь на формулировку задачи № 3 Программы, логичнее было сформулировать задачу №1, как «</w:t>
      </w:r>
      <w:r w:rsidRPr="005D35AC">
        <w:rPr>
          <w:rFonts w:ascii="Times New Roman" w:eastAsia="Times New Roman" w:hAnsi="Times New Roman"/>
          <w:b/>
          <w:sz w:val="28"/>
          <w:szCs w:val="28"/>
          <w:lang w:eastAsia="ru-RU"/>
        </w:rPr>
        <w:t xml:space="preserve">повышение эффективности исполнения главой муниципального образования город Новотроицк и администрацией муниципального образования город Новотроицк полномочий по решению вопросов местного значения в соответствии с федеральными законами, законами Оренбургской области, Уставом города и муниципальными правовыми актами». </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Задачу №3 (№ 2 в новой редакции) сформулировать как: «Повышение эффективности исполнения </w:t>
      </w:r>
      <w:r w:rsidRPr="005D35AC">
        <w:rPr>
          <w:rFonts w:ascii="Times New Roman" w:eastAsia="Times New Roman" w:hAnsi="Times New Roman"/>
          <w:b/>
          <w:sz w:val="28"/>
          <w:szCs w:val="28"/>
          <w:lang w:eastAsia="ru-RU"/>
        </w:rPr>
        <w:t>отдельных</w:t>
      </w:r>
      <w:r w:rsidRPr="005D35AC">
        <w:rPr>
          <w:rFonts w:ascii="Times New Roman" w:eastAsia="Times New Roman" w:hAnsi="Times New Roman"/>
          <w:sz w:val="28"/>
          <w:szCs w:val="28"/>
          <w:lang w:eastAsia="ru-RU"/>
        </w:rPr>
        <w:t xml:space="preserve"> государственных полномочий, переданных федеральными законами и законами Оренбургскойобласти».</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sz w:val="28"/>
          <w:szCs w:val="28"/>
          <w:lang w:eastAsia="ru-RU"/>
        </w:rPr>
        <w:t xml:space="preserve"> Ревизионная комиссия считает, что реализацией  поставленных задач может быть достигнута цель: </w:t>
      </w:r>
      <w:r w:rsidRPr="005D35AC">
        <w:rPr>
          <w:rFonts w:ascii="Times New Roman" w:eastAsia="Times New Roman" w:hAnsi="Times New Roman"/>
          <w:b/>
          <w:sz w:val="28"/>
          <w:szCs w:val="28"/>
          <w:lang w:eastAsia="ru-RU"/>
        </w:rPr>
        <w:t>«</w:t>
      </w:r>
      <w:r w:rsidRPr="005D35AC">
        <w:rPr>
          <w:rFonts w:ascii="Times New Roman" w:eastAsia="Times New Roman" w:hAnsi="Times New Roman"/>
          <w:b/>
          <w:i/>
          <w:sz w:val="28"/>
          <w:szCs w:val="28"/>
          <w:lang w:eastAsia="ru-RU"/>
        </w:rPr>
        <w:t>Создание условий для</w:t>
      </w:r>
      <w:r w:rsidRPr="005D35AC">
        <w:rPr>
          <w:rFonts w:ascii="Times New Roman" w:eastAsia="Times New Roman" w:hAnsi="Times New Roman"/>
          <w:b/>
          <w:sz w:val="28"/>
          <w:szCs w:val="28"/>
          <w:lang w:eastAsia="ru-RU"/>
        </w:rPr>
        <w:t xml:space="preserve"> п</w:t>
      </w:r>
      <w:r w:rsidRPr="005D35AC">
        <w:rPr>
          <w:rFonts w:ascii="Times New Roman" w:hAnsi="Times New Roman"/>
          <w:b/>
          <w:i/>
          <w:sz w:val="28"/>
          <w:szCs w:val="28"/>
          <w:lang w:eastAsia="ru-RU"/>
        </w:rPr>
        <w:t xml:space="preserve">овышения эффективности деятельности </w:t>
      </w:r>
      <w:r w:rsidRPr="005D35AC">
        <w:rPr>
          <w:rFonts w:ascii="Times New Roman" w:eastAsia="Times New Roman" w:hAnsi="Times New Roman"/>
          <w:b/>
          <w:sz w:val="28"/>
          <w:szCs w:val="28"/>
          <w:lang w:eastAsia="ru-RU"/>
        </w:rPr>
        <w:t xml:space="preserve">главы муниципального образования </w:t>
      </w:r>
      <w:r w:rsidRPr="005D35AC">
        <w:rPr>
          <w:rFonts w:ascii="Times New Roman" w:eastAsia="Times New Roman" w:hAnsi="Times New Roman"/>
          <w:b/>
          <w:sz w:val="28"/>
          <w:szCs w:val="28"/>
          <w:lang w:eastAsia="ru-RU"/>
        </w:rPr>
        <w:lastRenderedPageBreak/>
        <w:t xml:space="preserve">город Новотроицк и </w:t>
      </w:r>
      <w:r w:rsidRPr="005D35AC">
        <w:rPr>
          <w:rFonts w:ascii="Times New Roman" w:hAnsi="Times New Roman"/>
          <w:b/>
          <w:i/>
          <w:sz w:val="28"/>
          <w:szCs w:val="28"/>
          <w:lang w:eastAsia="ru-RU"/>
        </w:rPr>
        <w:t xml:space="preserve">администрации муниципального образования город </w:t>
      </w:r>
      <w:proofErr w:type="gramStart"/>
      <w:r w:rsidRPr="005D35AC">
        <w:rPr>
          <w:rFonts w:ascii="Times New Roman" w:hAnsi="Times New Roman"/>
          <w:b/>
          <w:i/>
          <w:sz w:val="28"/>
          <w:szCs w:val="28"/>
          <w:lang w:eastAsia="ru-RU"/>
        </w:rPr>
        <w:t>Новотроицк</w:t>
      </w:r>
      <w:proofErr w:type="gramEnd"/>
      <w:r w:rsidRPr="005D35AC">
        <w:rPr>
          <w:rFonts w:ascii="Times New Roman" w:hAnsi="Times New Roman"/>
          <w:b/>
          <w:i/>
          <w:sz w:val="28"/>
          <w:szCs w:val="28"/>
          <w:lang w:eastAsia="ru-RU"/>
        </w:rPr>
        <w:t xml:space="preserve">  по  реализации  полномочий  исходя из интересов населения  муниципального образования».</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sz w:val="28"/>
          <w:szCs w:val="28"/>
          <w:lang w:eastAsia="ru-RU"/>
        </w:rPr>
        <w:t>Формулировка цели«</w:t>
      </w:r>
      <w:r w:rsidRPr="005D35AC">
        <w:rPr>
          <w:rFonts w:ascii="Times New Roman" w:eastAsia="Times New Roman" w:hAnsi="Times New Roman"/>
          <w:b/>
          <w:i/>
          <w:sz w:val="28"/>
          <w:szCs w:val="28"/>
          <w:lang w:eastAsia="ru-RU"/>
        </w:rPr>
        <w:t>Создание условий для повышения эффективности реализации муниципальной политики в муниципальном образовании город Новотроицк»</w:t>
      </w:r>
      <w:r w:rsidRPr="005D35AC">
        <w:rPr>
          <w:rFonts w:ascii="Times New Roman" w:eastAsia="Times New Roman" w:hAnsi="Times New Roman"/>
          <w:sz w:val="28"/>
          <w:szCs w:val="28"/>
          <w:lang w:eastAsia="ru-RU"/>
        </w:rPr>
        <w:t xml:space="preserve"> охватывает полностью всю систему целей муниципальной деятельности и механизмов их реализации.</w:t>
      </w:r>
    </w:p>
    <w:p w:rsidR="005D35AC" w:rsidRPr="005D35AC" w:rsidRDefault="005D35AC" w:rsidP="005D35AC">
      <w:pPr>
        <w:spacing w:after="0" w:line="240" w:lineRule="auto"/>
        <w:ind w:right="34"/>
        <w:jc w:val="both"/>
        <w:rPr>
          <w:rFonts w:ascii="Times New Roman" w:eastAsia="Times New Roman" w:hAnsi="Times New Roman"/>
          <w:sz w:val="28"/>
          <w:szCs w:val="28"/>
          <w:lang w:eastAsia="ru-RU"/>
        </w:rPr>
      </w:pP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Перечень целевых индикаторов, представлен в Приложении №1 Программы.</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В соответствии с Методическими рекомендациями Министерства финансов РФ от 30.09.2014 № 09-05-05/48843 по составлению и исполнению бюджетов субъектов Российской Федерации и местных бюджетов на основе государственных (муниципальных) программ систему показателей (индикаторов) следует выстраивать таким образом, чтобы </w:t>
      </w:r>
      <w:r w:rsidRPr="005D35AC">
        <w:rPr>
          <w:rFonts w:ascii="Times New Roman" w:eastAsia="Times New Roman" w:hAnsi="Times New Roman"/>
          <w:b/>
          <w:sz w:val="28"/>
          <w:szCs w:val="28"/>
          <w:lang w:eastAsia="ru-RU"/>
        </w:rPr>
        <w:t>к каждой задаче муниципальной Программы был сформирован как минимум один индикатор, характеризующий ее решение.</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В число используемых индикаторов целесообразно включать</w:t>
      </w:r>
      <w:r w:rsidRPr="005D35AC">
        <w:rPr>
          <w:rFonts w:ascii="Times New Roman" w:eastAsia="Times New Roman" w:hAnsi="Times New Roman"/>
          <w:sz w:val="28"/>
          <w:szCs w:val="28"/>
          <w:lang w:eastAsia="ru-RU"/>
        </w:rPr>
        <w:t xml:space="preserve">: показатели для оценки эффективности деятельности органов местного самоуправления, определенные правовыми актами Российской Федерации: «Указ Президента Российской федерации от 28 апреля 2008 г. № 607 «Об оценке </w:t>
      </w:r>
      <w:proofErr w:type="gramStart"/>
      <w:r w:rsidRPr="005D35AC">
        <w:rPr>
          <w:rFonts w:ascii="Times New Roman" w:eastAsia="Times New Roman" w:hAnsi="Times New Roman"/>
          <w:sz w:val="28"/>
          <w:szCs w:val="28"/>
          <w:lang w:eastAsia="ru-RU"/>
        </w:rPr>
        <w:t>эффективности деятельности органов местного самоуправления городских округов</w:t>
      </w:r>
      <w:proofErr w:type="gramEnd"/>
      <w:r w:rsidRPr="005D35AC">
        <w:rPr>
          <w:rFonts w:ascii="Times New Roman" w:eastAsia="Times New Roman" w:hAnsi="Times New Roman"/>
          <w:sz w:val="28"/>
          <w:szCs w:val="28"/>
          <w:lang w:eastAsia="ru-RU"/>
        </w:rPr>
        <w:t xml:space="preserve"> и муниципальных районов»; постановление Правительства Российской Федерации от 17 декабря 2012 г. № 1317 «О мерах по реализации Указа Президента Российской Федерации от 28 апреля 2008 г. № 607»:</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Например, целевые показатели  в области муниципального управления:</w:t>
      </w:r>
    </w:p>
    <w:p w:rsidR="005D35AC" w:rsidRPr="005D35AC" w:rsidRDefault="005D35AC" w:rsidP="00B24166">
      <w:pPr>
        <w:numPr>
          <w:ilvl w:val="0"/>
          <w:numId w:val="15"/>
        </w:numPr>
        <w:suppressAutoHyphens/>
        <w:spacing w:after="0" w:line="240" w:lineRule="auto"/>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расходы бюджета муниципального образования на содержание работников местного самоуправления в расчете на одного жителя муниципального образования (руб.);</w:t>
      </w:r>
    </w:p>
    <w:p w:rsidR="005D35AC" w:rsidRPr="005D35AC" w:rsidRDefault="005D35AC" w:rsidP="00B24166">
      <w:pPr>
        <w:numPr>
          <w:ilvl w:val="0"/>
          <w:numId w:val="15"/>
        </w:numPr>
        <w:suppressAutoHyphens/>
        <w:spacing w:after="0" w:line="240" w:lineRule="auto"/>
        <w:jc w:val="both"/>
        <w:rPr>
          <w:rFonts w:ascii="Times New Roman" w:eastAsia="Times New Roman" w:hAnsi="Times New Roman"/>
          <w:b/>
          <w:sz w:val="28"/>
          <w:szCs w:val="28"/>
          <w:lang w:eastAsia="ar-SA"/>
        </w:rPr>
      </w:pPr>
      <w:r w:rsidRPr="005D35AC">
        <w:rPr>
          <w:rFonts w:ascii="Times New Roman" w:eastAsia="Times New Roman" w:hAnsi="Times New Roman"/>
          <w:b/>
          <w:sz w:val="28"/>
          <w:szCs w:val="28"/>
          <w:lang w:eastAsia="ru-RU"/>
        </w:rPr>
        <w:t>удовлетворенность населения деятельностью органов местного самоуправления городского округа (муниципального района) (процент от числа опрошенных).</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p>
    <w:p w:rsidR="005D35AC" w:rsidRPr="005D35AC" w:rsidRDefault="005D35AC" w:rsidP="005D35AC">
      <w:pPr>
        <w:autoSpaceDE w:val="0"/>
        <w:autoSpaceDN w:val="0"/>
        <w:adjustRightInd w:val="0"/>
        <w:spacing w:after="120" w:line="240" w:lineRule="auto"/>
        <w:ind w:firstLine="709"/>
        <w:jc w:val="both"/>
        <w:rPr>
          <w:rFonts w:ascii="Times New Roman" w:hAnsi="Times New Roman"/>
          <w:sz w:val="28"/>
          <w:szCs w:val="28"/>
          <w:lang w:eastAsia="ru-RU"/>
        </w:rPr>
      </w:pPr>
      <w:r w:rsidRPr="005D35AC">
        <w:rPr>
          <w:rFonts w:ascii="Times New Roman" w:hAnsi="Times New Roman"/>
          <w:sz w:val="28"/>
          <w:szCs w:val="28"/>
          <w:lang w:eastAsia="ru-RU"/>
        </w:rPr>
        <w:t xml:space="preserve">В соответствии с </w:t>
      </w:r>
      <w:r w:rsidRPr="005D35AC">
        <w:rPr>
          <w:rFonts w:ascii="Times New Roman" w:hAnsi="Times New Roman"/>
          <w:b/>
          <w:sz w:val="28"/>
          <w:szCs w:val="28"/>
          <w:lang w:eastAsia="ru-RU"/>
        </w:rPr>
        <w:t>«</w:t>
      </w:r>
      <w:r w:rsidRPr="005D35AC">
        <w:rPr>
          <w:rFonts w:ascii="Times New Roman" w:hAnsi="Times New Roman"/>
          <w:sz w:val="28"/>
          <w:szCs w:val="28"/>
          <w:lang w:eastAsia="ru-RU"/>
        </w:rPr>
        <w:t xml:space="preserve">Критериями и методикой оценки эффективности бюджетных расходов с учетом особенностей определенных видов расходов», разработанными рабочей группой из представителей Минфина России и Счетной палаты РФ и направленными письмом от 11.12.2014  всем КСО субъектов, </w:t>
      </w:r>
      <w:r w:rsidRPr="005D35AC">
        <w:rPr>
          <w:rFonts w:ascii="Times New Roman" w:hAnsi="Times New Roman"/>
          <w:b/>
          <w:sz w:val="28"/>
          <w:szCs w:val="28"/>
          <w:lang w:eastAsia="ru-RU"/>
        </w:rPr>
        <w:t>оценка качества проектов</w:t>
      </w:r>
      <w:r w:rsidRPr="005D35AC">
        <w:rPr>
          <w:rFonts w:ascii="Times New Roman" w:hAnsi="Times New Roman"/>
          <w:sz w:val="28"/>
          <w:szCs w:val="28"/>
          <w:lang w:eastAsia="ru-RU"/>
        </w:rPr>
        <w:t xml:space="preserve"> государственных (муниципальных программ) осуществляется по таким критериям, как:</w:t>
      </w:r>
    </w:p>
    <w:p w:rsidR="005D35AC" w:rsidRPr="005D35AC" w:rsidRDefault="005D35AC" w:rsidP="005D35AC">
      <w:pPr>
        <w:autoSpaceDE w:val="0"/>
        <w:autoSpaceDN w:val="0"/>
        <w:adjustRightInd w:val="0"/>
        <w:spacing w:after="120" w:line="240" w:lineRule="auto"/>
        <w:ind w:firstLine="709"/>
        <w:jc w:val="both"/>
        <w:rPr>
          <w:rFonts w:ascii="Times New Roman" w:hAnsi="Times New Roman"/>
          <w:sz w:val="28"/>
          <w:szCs w:val="28"/>
          <w:lang w:eastAsia="ru-RU"/>
        </w:rPr>
      </w:pPr>
      <w:r w:rsidRPr="005D35AC">
        <w:rPr>
          <w:rFonts w:ascii="Times New Roman" w:hAnsi="Times New Roman"/>
          <w:sz w:val="28"/>
          <w:szCs w:val="28"/>
          <w:lang w:eastAsia="ru-RU"/>
        </w:rPr>
        <w:t xml:space="preserve">«разделение показателей муниципальной программы на «непосредственные», характеризующие результаты использования ресурсов, </w:t>
      </w:r>
      <w:r w:rsidRPr="005D35AC">
        <w:rPr>
          <w:rFonts w:ascii="Times New Roman" w:hAnsi="Times New Roman"/>
          <w:sz w:val="28"/>
          <w:szCs w:val="28"/>
          <w:lang w:eastAsia="ru-RU"/>
        </w:rPr>
        <w:lastRenderedPageBreak/>
        <w:t>и «конечные», характеризующие общественно значимый социально- экономический эффект».</w:t>
      </w:r>
    </w:p>
    <w:p w:rsidR="005D35AC" w:rsidRPr="005D35AC" w:rsidRDefault="005D35AC" w:rsidP="005D35AC">
      <w:pPr>
        <w:autoSpaceDE w:val="0"/>
        <w:autoSpaceDN w:val="0"/>
        <w:adjustRightInd w:val="0"/>
        <w:spacing w:after="120" w:line="240" w:lineRule="auto"/>
        <w:ind w:firstLine="709"/>
        <w:jc w:val="both"/>
        <w:rPr>
          <w:rFonts w:ascii="Times New Roman" w:hAnsi="Times New Roman"/>
          <w:b/>
          <w:sz w:val="28"/>
          <w:szCs w:val="28"/>
          <w:lang w:eastAsia="ru-RU"/>
        </w:rPr>
      </w:pPr>
      <w:r w:rsidRPr="005D35AC">
        <w:rPr>
          <w:rFonts w:ascii="Times New Roman" w:hAnsi="Times New Roman"/>
          <w:b/>
          <w:sz w:val="28"/>
          <w:szCs w:val="28"/>
          <w:lang w:eastAsia="ru-RU"/>
        </w:rPr>
        <w:t>Показатели непосредственного результата</w:t>
      </w:r>
      <w:r w:rsidRPr="005D35AC">
        <w:rPr>
          <w:rFonts w:ascii="Times New Roman" w:hAnsi="Times New Roman"/>
          <w:sz w:val="28"/>
          <w:szCs w:val="28"/>
          <w:lang w:eastAsia="ru-RU"/>
        </w:rPr>
        <w:t xml:space="preserve"> (Перечень целевых индикаторов, представлен в Приложении №1 Программы, Таблице № 1 к Заключению)  несмотря на то, что содержат в себе ценную информацию, по мнению </w:t>
      </w:r>
      <w:proofErr w:type="gramStart"/>
      <w:r w:rsidRPr="005D35AC">
        <w:rPr>
          <w:rFonts w:ascii="Times New Roman" w:hAnsi="Times New Roman"/>
          <w:sz w:val="28"/>
          <w:szCs w:val="28"/>
          <w:lang w:eastAsia="ru-RU"/>
        </w:rPr>
        <w:t>Ревизионной</w:t>
      </w:r>
      <w:proofErr w:type="gramEnd"/>
      <w:r w:rsidRPr="005D35AC">
        <w:rPr>
          <w:rFonts w:ascii="Times New Roman" w:hAnsi="Times New Roman"/>
          <w:sz w:val="28"/>
          <w:szCs w:val="28"/>
          <w:lang w:eastAsia="ru-RU"/>
        </w:rPr>
        <w:t xml:space="preserve"> комиссии </w:t>
      </w:r>
      <w:r w:rsidRPr="005D35AC">
        <w:rPr>
          <w:rFonts w:ascii="Times New Roman" w:hAnsi="Times New Roman"/>
          <w:b/>
          <w:sz w:val="28"/>
          <w:szCs w:val="28"/>
          <w:lang w:eastAsia="ru-RU"/>
        </w:rPr>
        <w:t>не могут дать</w:t>
      </w:r>
      <w:r w:rsidRPr="005D35AC">
        <w:rPr>
          <w:rFonts w:ascii="Times New Roman" w:hAnsi="Times New Roman"/>
          <w:sz w:val="28"/>
          <w:szCs w:val="28"/>
          <w:lang w:eastAsia="ru-RU"/>
        </w:rPr>
        <w:t xml:space="preserve"> ответ на вопрос о том, </w:t>
      </w:r>
      <w:r w:rsidRPr="005D35AC">
        <w:rPr>
          <w:rFonts w:ascii="Times New Roman" w:hAnsi="Times New Roman"/>
          <w:b/>
          <w:sz w:val="28"/>
          <w:szCs w:val="28"/>
          <w:lang w:eastAsia="ru-RU"/>
        </w:rPr>
        <w:t>достигается ли в ходе реализации Программы социальный, общественно значимый результат.</w:t>
      </w:r>
    </w:p>
    <w:p w:rsidR="005D35AC" w:rsidRPr="005D35AC" w:rsidRDefault="005D35AC" w:rsidP="005D35AC">
      <w:pPr>
        <w:autoSpaceDE w:val="0"/>
        <w:autoSpaceDN w:val="0"/>
        <w:adjustRightInd w:val="0"/>
        <w:spacing w:after="120" w:line="240" w:lineRule="auto"/>
        <w:ind w:firstLine="709"/>
        <w:jc w:val="both"/>
        <w:rPr>
          <w:rFonts w:ascii="Times New Roman" w:hAnsi="Times New Roman"/>
          <w:sz w:val="28"/>
          <w:szCs w:val="28"/>
          <w:lang w:eastAsia="ru-RU"/>
        </w:rPr>
      </w:pPr>
      <w:r w:rsidRPr="005D35AC">
        <w:rPr>
          <w:rFonts w:ascii="Times New Roman" w:hAnsi="Times New Roman"/>
          <w:b/>
          <w:sz w:val="28"/>
          <w:szCs w:val="28"/>
          <w:lang w:eastAsia="ru-RU"/>
        </w:rPr>
        <w:t>В разделе 2</w:t>
      </w:r>
      <w:r w:rsidRPr="005D35AC">
        <w:rPr>
          <w:rFonts w:ascii="Times New Roman" w:hAnsi="Times New Roman"/>
          <w:sz w:val="28"/>
          <w:szCs w:val="28"/>
          <w:lang w:eastAsia="ru-RU"/>
        </w:rPr>
        <w:t xml:space="preserve"> Программы «Характеристика текущего состояния сферы реализации муниципальной Программы» определено положение местного </w:t>
      </w:r>
      <w:r w:rsidRPr="005D35AC">
        <w:rPr>
          <w:rFonts w:ascii="Times New Roman" w:hAnsi="Times New Roman"/>
          <w:b/>
          <w:sz w:val="28"/>
          <w:szCs w:val="28"/>
          <w:lang w:eastAsia="ru-RU"/>
        </w:rPr>
        <w:t xml:space="preserve">самоуправления </w:t>
      </w:r>
      <w:r w:rsidRPr="005D35AC">
        <w:rPr>
          <w:rFonts w:ascii="Times New Roman" w:hAnsi="Times New Roman"/>
          <w:sz w:val="28"/>
          <w:szCs w:val="28"/>
          <w:lang w:eastAsia="ru-RU"/>
        </w:rPr>
        <w:t xml:space="preserve">в политической системе российского общества: </w:t>
      </w:r>
      <w:r w:rsidRPr="005D35AC">
        <w:rPr>
          <w:rFonts w:ascii="Times New Roman" w:hAnsi="Times New Roman"/>
          <w:b/>
          <w:sz w:val="28"/>
          <w:szCs w:val="28"/>
          <w:lang w:eastAsia="ru-RU"/>
        </w:rPr>
        <w:t>«данный уровень власти наиболее приближен к населению, решает вопросы удовлетворения основных жизненных потребностей населения».</w:t>
      </w:r>
    </w:p>
    <w:p w:rsidR="005D35AC" w:rsidRPr="005D35AC" w:rsidRDefault="005D35AC" w:rsidP="005D35AC">
      <w:pPr>
        <w:autoSpaceDE w:val="0"/>
        <w:autoSpaceDN w:val="0"/>
        <w:adjustRightInd w:val="0"/>
        <w:spacing w:after="120" w:line="240" w:lineRule="auto"/>
        <w:ind w:firstLine="709"/>
        <w:jc w:val="both"/>
        <w:rPr>
          <w:rFonts w:ascii="Times New Roman" w:hAnsi="Times New Roman"/>
          <w:b/>
          <w:sz w:val="28"/>
          <w:szCs w:val="28"/>
          <w:u w:val="single"/>
          <w:lang w:eastAsia="ru-RU"/>
        </w:rPr>
      </w:pPr>
      <w:r w:rsidRPr="005D35AC">
        <w:rPr>
          <w:rFonts w:ascii="Times New Roman" w:hAnsi="Times New Roman"/>
          <w:sz w:val="28"/>
          <w:szCs w:val="28"/>
          <w:lang w:eastAsia="ru-RU"/>
        </w:rPr>
        <w:t xml:space="preserve">Ревизионная комиссия считает, что положительная динамика изменения значений  такого целевого показателя  как </w:t>
      </w:r>
      <w:r w:rsidRPr="005D35AC">
        <w:rPr>
          <w:rFonts w:ascii="Times New Roman" w:hAnsi="Times New Roman"/>
          <w:b/>
          <w:sz w:val="28"/>
          <w:szCs w:val="28"/>
          <w:lang w:eastAsia="ru-RU"/>
        </w:rPr>
        <w:t>«Удовлетворенность населения деятельностью органов местного самоуправления муниципального образования город Новотроицк  (процент от числа опрошенных)» может ответить на этот вопрос:</w:t>
      </w:r>
      <w:r w:rsidRPr="005D35AC">
        <w:rPr>
          <w:rFonts w:ascii="Times New Roman" w:hAnsi="Times New Roman"/>
          <w:sz w:val="28"/>
          <w:szCs w:val="28"/>
          <w:lang w:eastAsia="ru-RU"/>
        </w:rPr>
        <w:t xml:space="preserve"> "</w:t>
      </w:r>
      <w:r w:rsidRPr="005D35AC">
        <w:rPr>
          <w:rFonts w:ascii="Times New Roman" w:hAnsi="Times New Roman"/>
          <w:b/>
          <w:sz w:val="28"/>
          <w:szCs w:val="28"/>
          <w:u w:val="single"/>
          <w:lang w:eastAsia="ru-RU"/>
        </w:rPr>
        <w:t>достигается ли в ходе реализации Программы социальный, общественно значимый результат".</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В подпункте 2.2.4, пункта 2, раздела 2</w:t>
      </w:r>
      <w:r w:rsidRPr="005D35AC">
        <w:rPr>
          <w:rFonts w:ascii="Times New Roman" w:eastAsia="Times New Roman" w:hAnsi="Times New Roman"/>
          <w:sz w:val="28"/>
          <w:szCs w:val="28"/>
          <w:lang w:eastAsia="ru-RU"/>
        </w:rPr>
        <w:t xml:space="preserve"> «Требования к содержанию муниципальной программы» </w:t>
      </w:r>
      <w:r w:rsidRPr="005D35AC">
        <w:rPr>
          <w:rFonts w:ascii="Times New Roman" w:eastAsia="Times New Roman" w:hAnsi="Times New Roman"/>
          <w:b/>
          <w:sz w:val="28"/>
          <w:szCs w:val="28"/>
          <w:lang w:eastAsia="ru-RU"/>
        </w:rPr>
        <w:t xml:space="preserve">Порядка </w:t>
      </w:r>
      <w:r w:rsidRPr="005D35AC">
        <w:rPr>
          <w:rFonts w:ascii="Times New Roman" w:eastAsia="Times New Roman" w:hAnsi="Times New Roman"/>
          <w:sz w:val="28"/>
          <w:szCs w:val="28"/>
          <w:lang w:eastAsia="ru-RU"/>
        </w:rPr>
        <w:t>указано: «сведения о показателях (индикаторах) муниципальной программы (подпрограммы) и их значения приводятся по форме согласно приложению № 2 к настоящему Порядку:</w:t>
      </w:r>
    </w:p>
    <w:p w:rsidR="005D35AC" w:rsidRPr="005D35AC" w:rsidRDefault="005D35AC" w:rsidP="005D35AC">
      <w:pPr>
        <w:spacing w:after="0" w:line="240" w:lineRule="auto"/>
        <w:ind w:firstLine="709"/>
        <w:jc w:val="both"/>
        <w:rPr>
          <w:rFonts w:ascii="Times New Roman" w:eastAsia="Times New Roman" w:hAnsi="Times New Roman"/>
          <w:sz w:val="24"/>
          <w:szCs w:val="24"/>
          <w:lang w:eastAsia="ru-RU"/>
        </w:rPr>
      </w:pPr>
    </w:p>
    <w:p w:rsidR="005D35AC" w:rsidRPr="005D35AC" w:rsidRDefault="005D35AC" w:rsidP="005D35AC">
      <w:pPr>
        <w:autoSpaceDE w:val="0"/>
        <w:autoSpaceDN w:val="0"/>
        <w:adjustRightInd w:val="0"/>
        <w:spacing w:after="120" w:line="240" w:lineRule="auto"/>
        <w:ind w:firstLine="709"/>
        <w:jc w:val="right"/>
        <w:rPr>
          <w:rFonts w:ascii="Times New Roman" w:hAnsi="Times New Roman"/>
          <w:sz w:val="24"/>
          <w:szCs w:val="24"/>
          <w:lang w:eastAsia="ru-RU"/>
        </w:rPr>
      </w:pPr>
      <w:r w:rsidRPr="005D35AC">
        <w:rPr>
          <w:rFonts w:ascii="Times New Roman" w:hAnsi="Times New Roman"/>
          <w:sz w:val="24"/>
          <w:szCs w:val="24"/>
          <w:lang w:eastAsia="ru-RU"/>
        </w:rPr>
        <w:t xml:space="preserve">Приложение № 2 </w:t>
      </w:r>
    </w:p>
    <w:p w:rsidR="005D35AC" w:rsidRPr="005D35AC" w:rsidRDefault="005D35AC" w:rsidP="005D35AC">
      <w:pPr>
        <w:autoSpaceDE w:val="0"/>
        <w:autoSpaceDN w:val="0"/>
        <w:adjustRightInd w:val="0"/>
        <w:spacing w:after="120" w:line="240" w:lineRule="auto"/>
        <w:ind w:firstLine="709"/>
        <w:jc w:val="center"/>
        <w:rPr>
          <w:rFonts w:ascii="Times New Roman" w:hAnsi="Times New Roman"/>
          <w:sz w:val="28"/>
          <w:szCs w:val="28"/>
          <w:lang w:eastAsia="ru-RU"/>
        </w:rPr>
      </w:pPr>
      <w:r w:rsidRPr="005D35AC">
        <w:rPr>
          <w:rFonts w:ascii="Times New Roman" w:hAnsi="Times New Roman"/>
          <w:sz w:val="20"/>
          <w:szCs w:val="20"/>
          <w:lang w:eastAsia="ru-RU"/>
        </w:rPr>
        <w:t>к Порядку разработки, реализации и оценке эффективности муниципальных программ муниципального образования город Новотроицк</w:t>
      </w:r>
      <w:r w:rsidRPr="005D35AC">
        <w:rPr>
          <w:rFonts w:ascii="Times New Roman" w:hAnsi="Times New Roman"/>
          <w:sz w:val="28"/>
          <w:szCs w:val="28"/>
          <w:lang w:eastAsia="ru-RU"/>
        </w:rPr>
        <w:tab/>
      </w:r>
      <w:r w:rsidRPr="005D35AC">
        <w:rPr>
          <w:rFonts w:ascii="Times New Roman" w:hAnsi="Times New Roman"/>
          <w:sz w:val="28"/>
          <w:szCs w:val="28"/>
          <w:lang w:eastAsia="ru-RU"/>
        </w:rPr>
        <w:tab/>
      </w:r>
      <w:r w:rsidRPr="005D35AC">
        <w:rPr>
          <w:rFonts w:ascii="Times New Roman" w:hAnsi="Times New Roman"/>
          <w:sz w:val="28"/>
          <w:szCs w:val="28"/>
          <w:lang w:eastAsia="ru-RU"/>
        </w:rPr>
        <w:tab/>
      </w:r>
      <w:r w:rsidRPr="005D35AC">
        <w:rPr>
          <w:rFonts w:ascii="Times New Roman" w:hAnsi="Times New Roman"/>
          <w:sz w:val="28"/>
          <w:szCs w:val="28"/>
          <w:lang w:eastAsia="ru-RU"/>
        </w:rPr>
        <w:tab/>
      </w:r>
    </w:p>
    <w:p w:rsidR="005D35AC" w:rsidRPr="005D35AC" w:rsidRDefault="005D35AC" w:rsidP="00B24166">
      <w:pPr>
        <w:keepNext/>
        <w:numPr>
          <w:ilvl w:val="0"/>
          <w:numId w:val="11"/>
        </w:numPr>
        <w:suppressAutoHyphens/>
        <w:spacing w:after="0" w:line="240" w:lineRule="auto"/>
        <w:outlineLvl w:val="0"/>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Перечень целевых индикаторов муниципальной программы (подпрограммы)</w:t>
      </w:r>
    </w:p>
    <w:p w:rsidR="005D35AC" w:rsidRPr="005D35AC" w:rsidRDefault="005D35AC" w:rsidP="005D35AC">
      <w:pPr>
        <w:spacing w:after="0" w:line="240" w:lineRule="auto"/>
        <w:rPr>
          <w:rFonts w:ascii="Times New Roman" w:eastAsia="Times New Roman" w:hAnsi="Times New Roman"/>
          <w:sz w:val="24"/>
          <w:szCs w:val="24"/>
          <w:lang w:eastAsia="ru-RU"/>
        </w:rPr>
      </w:pPr>
    </w:p>
    <w:tbl>
      <w:tblPr>
        <w:tblW w:w="978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698"/>
        <w:gridCol w:w="1853"/>
        <w:gridCol w:w="1417"/>
        <w:gridCol w:w="1276"/>
        <w:gridCol w:w="1134"/>
        <w:gridCol w:w="1418"/>
        <w:gridCol w:w="567"/>
        <w:gridCol w:w="1417"/>
      </w:tblGrid>
      <w:tr w:rsidR="005D35AC" w:rsidRPr="005D35AC" w:rsidTr="002C34DB">
        <w:tc>
          <w:tcPr>
            <w:tcW w:w="699" w:type="dxa"/>
            <w:vMerge w:val="restart"/>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 xml:space="preserve">№ </w:t>
            </w:r>
            <w:proofErr w:type="gramStart"/>
            <w:r w:rsidRPr="005D35AC">
              <w:rPr>
                <w:rFonts w:ascii="Times New Roman" w:eastAsia="Times New Roman" w:hAnsi="Times New Roman"/>
                <w:sz w:val="24"/>
                <w:szCs w:val="24"/>
                <w:lang w:eastAsia="ru-RU"/>
              </w:rPr>
              <w:t>п</w:t>
            </w:r>
            <w:proofErr w:type="gramEnd"/>
            <w:r w:rsidRPr="005D35AC">
              <w:rPr>
                <w:rFonts w:ascii="Times New Roman" w:eastAsia="Times New Roman" w:hAnsi="Times New Roman"/>
                <w:sz w:val="24"/>
                <w:szCs w:val="24"/>
                <w:lang w:eastAsia="ru-RU"/>
              </w:rPr>
              <w:t>/п</w:t>
            </w:r>
          </w:p>
        </w:tc>
        <w:tc>
          <w:tcPr>
            <w:tcW w:w="1853" w:type="dxa"/>
            <w:vMerge w:val="restart"/>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Наименование показателя (индикатора)</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Единица измерения</w:t>
            </w:r>
          </w:p>
        </w:tc>
        <w:tc>
          <w:tcPr>
            <w:tcW w:w="5812" w:type="dxa"/>
            <w:gridSpan w:val="5"/>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Значения показателей</w:t>
            </w:r>
          </w:p>
        </w:tc>
      </w:tr>
      <w:tr w:rsidR="005D35AC" w:rsidRPr="005D35AC" w:rsidTr="002C34DB">
        <w:tc>
          <w:tcPr>
            <w:tcW w:w="9781" w:type="dxa"/>
            <w:vMerge/>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spacing w:after="0" w:line="240" w:lineRule="auto"/>
              <w:rPr>
                <w:rFonts w:ascii="Times New Roman" w:eastAsia="Times New Roman" w:hAnsi="Times New Roman"/>
                <w:sz w:val="24"/>
                <w:szCs w:val="24"/>
                <w:lang w:eastAsia="ru-RU"/>
              </w:rPr>
            </w:pPr>
          </w:p>
        </w:tc>
        <w:tc>
          <w:tcPr>
            <w:tcW w:w="1853" w:type="dxa"/>
            <w:vMerge/>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spacing w:after="0" w:line="240" w:lineRule="auto"/>
              <w:rPr>
                <w:rFonts w:ascii="Times New Roman" w:eastAsia="Times New Roman" w:hAnsi="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spacing w:after="0" w:line="240" w:lineRule="auto"/>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отчетный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текущий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очередной год (первый год планового периода)</w:t>
            </w:r>
          </w:p>
        </w:tc>
        <w:tc>
          <w:tcPr>
            <w:tcW w:w="567" w:type="dxa"/>
            <w:tcBorders>
              <w:top w:val="single" w:sz="4" w:space="0" w:color="auto"/>
              <w:left w:val="single" w:sz="4" w:space="0" w:color="auto"/>
              <w:bottom w:val="single" w:sz="4" w:space="0" w:color="auto"/>
              <w:right w:val="nil"/>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последний год реализации программы</w:t>
            </w:r>
          </w:p>
        </w:tc>
      </w:tr>
      <w:tr w:rsidR="005D35AC" w:rsidRPr="005D35AC" w:rsidTr="002C34DB">
        <w:tc>
          <w:tcPr>
            <w:tcW w:w="9781" w:type="dxa"/>
            <w:gridSpan w:val="8"/>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Муниципальная программа</w:t>
            </w:r>
          </w:p>
        </w:tc>
      </w:tr>
      <w:tr w:rsidR="005D35AC" w:rsidRPr="005D35AC" w:rsidTr="002C34DB">
        <w:tc>
          <w:tcPr>
            <w:tcW w:w="699"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1.</w:t>
            </w:r>
          </w:p>
        </w:tc>
        <w:tc>
          <w:tcPr>
            <w:tcW w:w="1853"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Показатель (индикатор)</w:t>
            </w: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nil"/>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5D35AC" w:rsidRPr="005D35AC" w:rsidTr="002C34DB">
        <w:tc>
          <w:tcPr>
            <w:tcW w:w="699"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2.</w:t>
            </w:r>
          </w:p>
        </w:tc>
        <w:tc>
          <w:tcPr>
            <w:tcW w:w="1853"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nil"/>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5D35AC" w:rsidRPr="005D35AC" w:rsidTr="002C34DB">
        <w:tc>
          <w:tcPr>
            <w:tcW w:w="9781" w:type="dxa"/>
            <w:gridSpan w:val="8"/>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Подпрограмма № 1</w:t>
            </w:r>
          </w:p>
        </w:tc>
      </w:tr>
      <w:tr w:rsidR="005D35AC" w:rsidRPr="005D35AC" w:rsidTr="002C34DB">
        <w:trPr>
          <w:trHeight w:val="274"/>
        </w:trPr>
        <w:tc>
          <w:tcPr>
            <w:tcW w:w="699"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1.</w:t>
            </w:r>
          </w:p>
        </w:tc>
        <w:tc>
          <w:tcPr>
            <w:tcW w:w="1853"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Показатель (индикатор)</w:t>
            </w: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nil"/>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5D35AC" w:rsidRPr="005D35AC" w:rsidTr="002C34DB">
        <w:tc>
          <w:tcPr>
            <w:tcW w:w="699"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2.</w:t>
            </w:r>
          </w:p>
        </w:tc>
        <w:tc>
          <w:tcPr>
            <w:tcW w:w="1853"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w:t>
            </w: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nil"/>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5D35AC" w:rsidRPr="005D35AC" w:rsidTr="002C34DB">
        <w:tc>
          <w:tcPr>
            <w:tcW w:w="9781" w:type="dxa"/>
            <w:gridSpan w:val="8"/>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lastRenderedPageBreak/>
              <w:t>Основное мероприятие 1</w:t>
            </w:r>
          </w:p>
        </w:tc>
      </w:tr>
      <w:tr w:rsidR="005D35AC" w:rsidRPr="005D35AC" w:rsidTr="002C34DB">
        <w:tc>
          <w:tcPr>
            <w:tcW w:w="699"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853" w:type="dxa"/>
            <w:tcBorders>
              <w:top w:val="single" w:sz="4" w:space="0" w:color="auto"/>
              <w:left w:val="single" w:sz="4" w:space="0" w:color="auto"/>
              <w:bottom w:val="single" w:sz="4" w:space="0" w:color="auto"/>
              <w:right w:val="single" w:sz="4" w:space="0" w:color="auto"/>
            </w:tcBorders>
            <w:hideMark/>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D35AC">
              <w:rPr>
                <w:rFonts w:ascii="Times New Roman" w:eastAsia="Times New Roman" w:hAnsi="Times New Roman"/>
                <w:sz w:val="24"/>
                <w:szCs w:val="24"/>
                <w:lang w:eastAsia="ru-RU"/>
              </w:rPr>
              <w:t>Показатель (индикатор)</w:t>
            </w: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567" w:type="dxa"/>
            <w:tcBorders>
              <w:top w:val="single" w:sz="4" w:space="0" w:color="auto"/>
              <w:left w:val="single" w:sz="4" w:space="0" w:color="auto"/>
              <w:bottom w:val="single" w:sz="4" w:space="0" w:color="auto"/>
              <w:right w:val="nil"/>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5D35AC" w:rsidRPr="005D35AC" w:rsidRDefault="005D35AC" w:rsidP="005D35A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bl>
    <w:p w:rsidR="005D35AC" w:rsidRPr="005D35AC" w:rsidRDefault="005D35AC" w:rsidP="005D35AC">
      <w:pPr>
        <w:spacing w:after="0" w:line="240" w:lineRule="auto"/>
        <w:rPr>
          <w:rFonts w:ascii="Times New Roman" w:eastAsia="Times New Roman" w:hAnsi="Times New Roman"/>
          <w:sz w:val="24"/>
          <w:szCs w:val="24"/>
          <w:lang w:eastAsia="ru-RU"/>
        </w:rPr>
      </w:pPr>
    </w:p>
    <w:p w:rsidR="005D35AC" w:rsidRPr="005D35AC" w:rsidRDefault="005D35AC" w:rsidP="005D35AC">
      <w:pPr>
        <w:spacing w:after="0" w:line="240" w:lineRule="auto"/>
        <w:rPr>
          <w:rFonts w:ascii="Times New Roman" w:eastAsia="Times New Roman" w:hAnsi="Times New Roman"/>
          <w:sz w:val="24"/>
          <w:szCs w:val="24"/>
          <w:lang w:eastAsia="ru-RU"/>
        </w:rPr>
      </w:pP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proofErr w:type="gramStart"/>
      <w:r w:rsidRPr="005D35AC">
        <w:rPr>
          <w:rFonts w:ascii="Times New Roman" w:eastAsia="Times New Roman" w:hAnsi="Times New Roman"/>
          <w:sz w:val="28"/>
          <w:szCs w:val="28"/>
          <w:lang w:eastAsia="ru-RU"/>
        </w:rPr>
        <w:t xml:space="preserve">Из данной таблицы следует,  что  </w:t>
      </w:r>
      <w:r w:rsidRPr="005D35AC">
        <w:rPr>
          <w:rFonts w:ascii="Times New Roman" w:eastAsia="Times New Roman" w:hAnsi="Times New Roman"/>
          <w:b/>
          <w:sz w:val="28"/>
          <w:szCs w:val="28"/>
          <w:lang w:eastAsia="ru-RU"/>
        </w:rPr>
        <w:t>для понимания существующей проблемы:</w:t>
      </w:r>
      <w:r w:rsidRPr="005D35AC">
        <w:rPr>
          <w:rFonts w:ascii="Times New Roman" w:eastAsia="Times New Roman" w:hAnsi="Times New Roman"/>
          <w:sz w:val="28"/>
          <w:szCs w:val="28"/>
          <w:lang w:eastAsia="ar-SA"/>
        </w:rPr>
        <w:t xml:space="preserve"> характеристика текущего состояния</w:t>
      </w:r>
      <w:r w:rsidRPr="005D35AC">
        <w:rPr>
          <w:rFonts w:ascii="Times New Roman" w:eastAsia="Times New Roman" w:hAnsi="Times New Roman"/>
          <w:sz w:val="28"/>
          <w:szCs w:val="28"/>
          <w:lang w:eastAsia="ru-RU"/>
        </w:rPr>
        <w:t>исполнения главой муниципального образования город Новотроицк и администрацией муниципального образования город Новотроицк полномочий по решению вопросов местного значения и исполнения отдельных государственных полномочий, переданных федеральными законами и законами Оренбургскойобласти (далее, исполнение полномочий)  необходимо оценить значения фактических целевых показателей Программы за отчетный год, определить их оценочные значения на текущий год</w:t>
      </w:r>
      <w:proofErr w:type="gramEnd"/>
      <w:r w:rsidRPr="005D35AC">
        <w:rPr>
          <w:rFonts w:ascii="Times New Roman" w:eastAsia="Times New Roman" w:hAnsi="Times New Roman"/>
          <w:sz w:val="28"/>
          <w:szCs w:val="28"/>
          <w:lang w:eastAsia="ru-RU"/>
        </w:rPr>
        <w:t xml:space="preserve">, </w:t>
      </w:r>
      <w:r w:rsidRPr="005D35AC">
        <w:rPr>
          <w:rFonts w:ascii="Times New Roman" w:eastAsia="Times New Roman" w:hAnsi="Times New Roman"/>
          <w:b/>
          <w:sz w:val="28"/>
          <w:szCs w:val="28"/>
          <w:lang w:eastAsia="ru-RU"/>
        </w:rPr>
        <w:t>а также прогнозируемые значения на каждый год периода реализации Программы.</w:t>
      </w:r>
    </w:p>
    <w:p w:rsidR="005D35AC" w:rsidRPr="005D35AC" w:rsidRDefault="005D35AC" w:rsidP="005D35AC">
      <w:pPr>
        <w:spacing w:after="0" w:line="240" w:lineRule="auto"/>
        <w:ind w:firstLine="709"/>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 xml:space="preserve">  Исполнение предлагаемых мероприятий с первого года планового периода по последний год реализации Программы   должно явиться одним из возможных способов создания условий для повышения эффективности муниципального управления.</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Значения целевых показателей Программы за отчетный год и текущий год, характеризующих текущее состояние исполнения главой муниципального образования город Новотроицк и администрацией муниципального образования город Новотроицк полномочий  </w:t>
      </w:r>
      <w:r w:rsidRPr="005D35AC">
        <w:rPr>
          <w:rFonts w:ascii="Times New Roman" w:eastAsia="Times New Roman" w:hAnsi="Times New Roman"/>
          <w:b/>
          <w:sz w:val="28"/>
          <w:szCs w:val="28"/>
          <w:lang w:eastAsia="ru-RU"/>
        </w:rPr>
        <w:t>не отражены</w:t>
      </w:r>
      <w:r w:rsidRPr="005D35AC">
        <w:rPr>
          <w:rFonts w:ascii="Times New Roman" w:eastAsia="Times New Roman" w:hAnsi="Times New Roman"/>
          <w:sz w:val="28"/>
          <w:szCs w:val="28"/>
          <w:lang w:eastAsia="ru-RU"/>
        </w:rPr>
        <w:t xml:space="preserve"> ответственным исполнителем Программы в соответствии с требованиями </w:t>
      </w:r>
      <w:r w:rsidRPr="005D35AC">
        <w:rPr>
          <w:rFonts w:ascii="Times New Roman" w:eastAsia="Times New Roman" w:hAnsi="Times New Roman"/>
          <w:sz w:val="28"/>
          <w:szCs w:val="28"/>
          <w:lang w:eastAsia="ru-RU"/>
        </w:rPr>
        <w:tab/>
        <w:t>Порядка.</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ar-SA"/>
        </w:rPr>
        <w:t>Прокуратурой города поставлена под сомнение правильность формулирования целевых индикаторов Программы, а именно показателей, установленных п. п. 1, 12, 15 раздела 1 Программы:</w:t>
      </w:r>
    </w:p>
    <w:p w:rsidR="005D35AC" w:rsidRPr="005D35AC" w:rsidRDefault="005D35AC" w:rsidP="005D35AC">
      <w:pPr>
        <w:spacing w:after="0" w:line="240" w:lineRule="auto"/>
        <w:ind w:firstLine="709"/>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4"/>
        <w:gridCol w:w="3912"/>
      </w:tblGrid>
      <w:tr w:rsidR="005D35AC" w:rsidRPr="005D35AC" w:rsidTr="002C34DB">
        <w:tc>
          <w:tcPr>
            <w:tcW w:w="3284" w:type="dxa"/>
            <w:shd w:val="clear" w:color="auto" w:fill="auto"/>
            <w:vAlign w:val="center"/>
          </w:tcPr>
          <w:p w:rsidR="005D35AC" w:rsidRPr="005D35AC" w:rsidRDefault="005D35AC" w:rsidP="005D35AC">
            <w:pPr>
              <w:snapToGrid w:val="0"/>
              <w:spacing w:after="0" w:line="240" w:lineRule="auto"/>
              <w:jc w:val="center"/>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Наименование целевого показателя</w:t>
            </w:r>
          </w:p>
        </w:tc>
        <w:tc>
          <w:tcPr>
            <w:tcW w:w="3912" w:type="dxa"/>
            <w:shd w:val="clear" w:color="auto" w:fill="auto"/>
            <w:vAlign w:val="center"/>
          </w:tcPr>
          <w:p w:rsidR="005D35AC" w:rsidRPr="005D35AC" w:rsidRDefault="005D35AC" w:rsidP="005D35AC">
            <w:pPr>
              <w:snapToGrid w:val="0"/>
              <w:spacing w:after="0" w:line="240" w:lineRule="auto"/>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Значение показателей по всем годам реализации Программы</w:t>
            </w:r>
          </w:p>
        </w:tc>
      </w:tr>
      <w:tr w:rsidR="005D35AC" w:rsidRPr="005D35AC" w:rsidTr="002C34DB">
        <w:tc>
          <w:tcPr>
            <w:tcW w:w="3284" w:type="dxa"/>
            <w:shd w:val="clear" w:color="auto" w:fill="auto"/>
          </w:tcPr>
          <w:p w:rsidR="005D35AC" w:rsidRPr="005D35AC" w:rsidRDefault="005D35AC" w:rsidP="005D35AC">
            <w:pPr>
              <w:snapToGrid w:val="0"/>
              <w:spacing w:after="0" w:line="240" w:lineRule="auto"/>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1. Просроченная кредиторская задолженность по обязательствам администрации МО г. Новотроицк и подведомственным муниципальным казенным учреждениям</w:t>
            </w:r>
          </w:p>
        </w:tc>
        <w:tc>
          <w:tcPr>
            <w:tcW w:w="3912" w:type="dxa"/>
            <w:shd w:val="clear" w:color="auto" w:fill="auto"/>
            <w:vAlign w:val="center"/>
          </w:tcPr>
          <w:p w:rsidR="005D35AC" w:rsidRPr="005D35AC" w:rsidRDefault="005D35AC" w:rsidP="005D35AC">
            <w:pPr>
              <w:snapToGrid w:val="0"/>
              <w:spacing w:after="0" w:line="240" w:lineRule="auto"/>
              <w:jc w:val="center"/>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отсутствие</w:t>
            </w:r>
          </w:p>
        </w:tc>
      </w:tr>
      <w:tr w:rsidR="005D35AC" w:rsidRPr="005D35AC" w:rsidTr="002C34DB">
        <w:tc>
          <w:tcPr>
            <w:tcW w:w="3284" w:type="dxa"/>
            <w:shd w:val="clear" w:color="auto" w:fill="auto"/>
          </w:tcPr>
          <w:p w:rsidR="005D35AC" w:rsidRPr="005D35AC" w:rsidRDefault="005D35AC" w:rsidP="005D35AC">
            <w:pPr>
              <w:snapToGrid w:val="0"/>
              <w:spacing w:after="0" w:line="240" w:lineRule="auto"/>
              <w:jc w:val="both"/>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 xml:space="preserve">12. Своевременная сдача бухгалтерской и бюджетной отчетности МКУ «АХЦ МО г. Новотроицк» </w:t>
            </w:r>
          </w:p>
        </w:tc>
        <w:tc>
          <w:tcPr>
            <w:tcW w:w="3912" w:type="dxa"/>
            <w:shd w:val="clear" w:color="auto" w:fill="auto"/>
            <w:vAlign w:val="center"/>
          </w:tcPr>
          <w:p w:rsidR="005D35AC" w:rsidRPr="005D35AC" w:rsidRDefault="005D35AC" w:rsidP="005D35AC">
            <w:pPr>
              <w:snapToGrid w:val="0"/>
              <w:spacing w:after="0" w:line="240" w:lineRule="auto"/>
              <w:jc w:val="center"/>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100%</w:t>
            </w:r>
          </w:p>
        </w:tc>
      </w:tr>
      <w:tr w:rsidR="005D35AC" w:rsidRPr="005D35AC" w:rsidTr="002C34DB">
        <w:tc>
          <w:tcPr>
            <w:tcW w:w="3284" w:type="dxa"/>
            <w:shd w:val="clear" w:color="auto" w:fill="auto"/>
          </w:tcPr>
          <w:p w:rsidR="005D35AC" w:rsidRPr="005D35AC" w:rsidRDefault="005D35AC" w:rsidP="005D35AC">
            <w:pPr>
              <w:snapToGrid w:val="0"/>
              <w:spacing w:after="0" w:line="240" w:lineRule="auto"/>
              <w:jc w:val="both"/>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15. Опубликование нормативных правовых актов администрации МО г. Новотроицк</w:t>
            </w:r>
          </w:p>
        </w:tc>
        <w:tc>
          <w:tcPr>
            <w:tcW w:w="3912" w:type="dxa"/>
            <w:shd w:val="clear" w:color="auto" w:fill="auto"/>
            <w:vAlign w:val="center"/>
          </w:tcPr>
          <w:p w:rsidR="005D35AC" w:rsidRPr="005D35AC" w:rsidRDefault="005D35AC" w:rsidP="005D35AC">
            <w:pPr>
              <w:snapToGrid w:val="0"/>
              <w:spacing w:after="0" w:line="240" w:lineRule="auto"/>
              <w:jc w:val="center"/>
              <w:rPr>
                <w:rFonts w:ascii="Times New Roman" w:eastAsia="Times New Roman" w:hAnsi="Times New Roman"/>
                <w:sz w:val="24"/>
                <w:szCs w:val="24"/>
                <w:lang w:eastAsia="ar-SA"/>
              </w:rPr>
            </w:pPr>
            <w:r w:rsidRPr="005D35AC">
              <w:rPr>
                <w:rFonts w:ascii="Times New Roman" w:eastAsia="Times New Roman" w:hAnsi="Times New Roman"/>
                <w:sz w:val="24"/>
                <w:szCs w:val="24"/>
                <w:lang w:eastAsia="ar-SA"/>
              </w:rPr>
              <w:t>100%</w:t>
            </w:r>
          </w:p>
        </w:tc>
      </w:tr>
    </w:tbl>
    <w:p w:rsidR="005D35AC" w:rsidRPr="005D35AC" w:rsidRDefault="005D35AC" w:rsidP="005D35AC">
      <w:pPr>
        <w:spacing w:after="0" w:line="240" w:lineRule="auto"/>
        <w:ind w:firstLine="709"/>
        <w:jc w:val="both"/>
        <w:rPr>
          <w:rFonts w:ascii="Times New Roman" w:eastAsia="Times New Roman" w:hAnsi="Times New Roman"/>
          <w:sz w:val="24"/>
          <w:szCs w:val="24"/>
          <w:lang w:eastAsia="ar-SA"/>
        </w:rPr>
      </w:pPr>
    </w:p>
    <w:p w:rsidR="005D35AC" w:rsidRPr="005D35AC" w:rsidRDefault="005D35AC" w:rsidP="005D35AC">
      <w:pPr>
        <w:spacing w:after="0" w:line="240" w:lineRule="auto"/>
        <w:ind w:firstLine="709"/>
        <w:jc w:val="both"/>
        <w:rPr>
          <w:rFonts w:ascii="Times New Roman" w:eastAsia="Times New Roman" w:hAnsi="Times New Roman"/>
          <w:sz w:val="24"/>
          <w:szCs w:val="24"/>
          <w:lang w:eastAsia="ar-SA"/>
        </w:rPr>
      </w:pP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Показатель № 1</w:t>
      </w:r>
      <w:r w:rsidRPr="005D35AC">
        <w:rPr>
          <w:rFonts w:ascii="Times New Roman" w:eastAsia="Times New Roman" w:hAnsi="Times New Roman"/>
          <w:sz w:val="28"/>
          <w:szCs w:val="28"/>
          <w:lang w:eastAsia="ru-RU"/>
        </w:rPr>
        <w:t xml:space="preserve"> – отражает </w:t>
      </w:r>
      <w:r w:rsidRPr="005D35AC">
        <w:rPr>
          <w:rFonts w:ascii="Times New Roman" w:eastAsia="Times New Roman" w:hAnsi="Times New Roman"/>
          <w:b/>
          <w:sz w:val="28"/>
          <w:szCs w:val="28"/>
          <w:lang w:eastAsia="ru-RU"/>
        </w:rPr>
        <w:t>неисполнение принятых</w:t>
      </w:r>
      <w:r w:rsidRPr="005D35AC">
        <w:rPr>
          <w:rFonts w:ascii="Times New Roman" w:eastAsia="Times New Roman" w:hAnsi="Times New Roman"/>
          <w:sz w:val="28"/>
          <w:szCs w:val="28"/>
          <w:lang w:eastAsia="ru-RU"/>
        </w:rPr>
        <w:t xml:space="preserve">  финансовых обязательств </w:t>
      </w:r>
      <w:r w:rsidRPr="005D35AC">
        <w:rPr>
          <w:rFonts w:ascii="Times New Roman" w:eastAsia="Times New Roman" w:hAnsi="Times New Roman"/>
          <w:sz w:val="28"/>
          <w:szCs w:val="28"/>
          <w:lang w:eastAsia="ar-SA"/>
        </w:rPr>
        <w:t>администрацией МО г. Новотроицк и подведомственными муниципальными казенными учреждениями</w:t>
      </w:r>
      <w:r w:rsidRPr="005D35AC">
        <w:rPr>
          <w:rFonts w:ascii="Times New Roman" w:eastAsia="Times New Roman" w:hAnsi="Times New Roman"/>
          <w:sz w:val="28"/>
          <w:szCs w:val="28"/>
          <w:lang w:eastAsia="ru-RU"/>
        </w:rPr>
        <w:t xml:space="preserve"> путем заключения муниципальных контрактов</w:t>
      </w:r>
      <w:proofErr w:type="gramStart"/>
      <w:r w:rsidRPr="005D35AC">
        <w:rPr>
          <w:rFonts w:ascii="Times New Roman" w:eastAsia="Times New Roman" w:hAnsi="Times New Roman"/>
          <w:sz w:val="28"/>
          <w:szCs w:val="28"/>
          <w:lang w:eastAsia="ru-RU"/>
        </w:rPr>
        <w:t xml:space="preserve"> ,</w:t>
      </w:r>
      <w:proofErr w:type="gramEnd"/>
      <w:r w:rsidRPr="005D35AC">
        <w:rPr>
          <w:rFonts w:ascii="Times New Roman" w:eastAsia="Times New Roman" w:hAnsi="Times New Roman"/>
          <w:sz w:val="28"/>
          <w:szCs w:val="28"/>
          <w:lang w:eastAsia="ru-RU"/>
        </w:rPr>
        <w:t xml:space="preserve"> иных договоров  перед различными субъектами экономических отношений  .</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Показатель № 12</w:t>
      </w:r>
      <w:r w:rsidRPr="005D35AC">
        <w:rPr>
          <w:rFonts w:ascii="Times New Roman" w:eastAsia="Times New Roman" w:hAnsi="Times New Roman"/>
          <w:sz w:val="28"/>
          <w:szCs w:val="28"/>
          <w:lang w:eastAsia="ru-RU"/>
        </w:rPr>
        <w:t xml:space="preserve">  – не исполнение данного показателя - правонарушение в соответствии со статьей 15.15.6 «Кодекса РФ об административных правонарушениях» (Инструкция о порядке со</w:t>
      </w:r>
      <w:r w:rsidR="00B24166">
        <w:rPr>
          <w:rFonts w:ascii="Times New Roman" w:eastAsia="Times New Roman" w:hAnsi="Times New Roman"/>
          <w:sz w:val="28"/>
          <w:szCs w:val="28"/>
          <w:lang w:eastAsia="ru-RU"/>
        </w:rPr>
        <w:t>с</w:t>
      </w:r>
      <w:r w:rsidRPr="005D35AC">
        <w:rPr>
          <w:rFonts w:ascii="Times New Roman" w:eastAsia="Times New Roman" w:hAnsi="Times New Roman"/>
          <w:sz w:val="28"/>
          <w:szCs w:val="28"/>
          <w:lang w:eastAsia="ru-RU"/>
        </w:rPr>
        <w:t>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 № 191н).</w:t>
      </w:r>
    </w:p>
    <w:p w:rsidR="005D35AC" w:rsidRPr="005D35AC" w:rsidRDefault="005D35AC" w:rsidP="005D35A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Показатель № 15</w:t>
      </w:r>
      <w:r w:rsidRPr="005D35AC">
        <w:rPr>
          <w:rFonts w:ascii="Times New Roman" w:eastAsia="Times New Roman" w:hAnsi="Times New Roman"/>
          <w:sz w:val="28"/>
          <w:szCs w:val="28"/>
          <w:lang w:eastAsia="ru-RU"/>
        </w:rPr>
        <w:t xml:space="preserve">  - в соответствии с </w:t>
      </w:r>
      <w:hyperlink r:id="rId7" w:history="1">
        <w:r w:rsidRPr="005D35AC">
          <w:rPr>
            <w:rFonts w:ascii="Times New Roman" w:eastAsia="Times New Roman" w:hAnsi="Times New Roman"/>
            <w:color w:val="0000FF"/>
            <w:sz w:val="28"/>
            <w:szCs w:val="28"/>
            <w:lang w:eastAsia="ru-RU"/>
          </w:rPr>
          <w:t>ч. 3 ст. 15</w:t>
        </w:r>
      </w:hyperlink>
      <w:r w:rsidRPr="005D35AC">
        <w:rPr>
          <w:rFonts w:ascii="Times New Roman" w:eastAsia="Times New Roman" w:hAnsi="Times New Roman"/>
          <w:sz w:val="28"/>
          <w:szCs w:val="28"/>
          <w:lang w:eastAsia="ru-RU"/>
        </w:rPr>
        <w:t xml:space="preserve"> Конституции РФ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В </w:t>
      </w:r>
      <w:hyperlink r:id="rId8" w:history="1">
        <w:r w:rsidRPr="005D35AC">
          <w:rPr>
            <w:rFonts w:ascii="Times New Roman" w:eastAsia="Times New Roman" w:hAnsi="Times New Roman"/>
            <w:color w:val="0000FF"/>
            <w:sz w:val="28"/>
            <w:szCs w:val="28"/>
            <w:lang w:eastAsia="ru-RU"/>
          </w:rPr>
          <w:t>ч. 2 ст. 24</w:t>
        </w:r>
      </w:hyperlink>
      <w:r w:rsidRPr="005D35AC">
        <w:rPr>
          <w:rFonts w:ascii="Times New Roman" w:eastAsia="Times New Roman" w:hAnsi="Times New Roman"/>
          <w:sz w:val="28"/>
          <w:szCs w:val="28"/>
          <w:lang w:eastAsia="ru-RU"/>
        </w:rPr>
        <w:t xml:space="preserve"> Конституции РФ установлено, что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Данные показатели должны исполняться в соответствии с требованием федеральных законов, законов Оренбургской области, Уставом города и муниципальными правовыми актами. </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Ревизионная комиссия считает некорректным применение вышеуказанных показателей в качестве целевых для оценки эффективности исполнения Программы. </w:t>
      </w:r>
    </w:p>
    <w:p w:rsidR="005D35AC" w:rsidRPr="005D35AC" w:rsidRDefault="005D35AC" w:rsidP="005D35AC">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Целевые показатели Программы должны быть сформулированы так, чтобы с их помощью можно было ответить на вопрос о том, </w:t>
      </w:r>
      <w:r w:rsidRPr="005D35AC">
        <w:rPr>
          <w:rFonts w:ascii="Times New Roman" w:eastAsia="Times New Roman" w:hAnsi="Times New Roman"/>
          <w:sz w:val="28"/>
          <w:szCs w:val="28"/>
          <w:u w:val="single"/>
          <w:lang w:eastAsia="ru-RU"/>
        </w:rPr>
        <w:t>какое улучшение будет достигнуто в случае выполнения программы или какое возможное ухудшение будет предотвращено</w:t>
      </w:r>
      <w:r w:rsidRPr="005D35AC">
        <w:rPr>
          <w:rFonts w:ascii="Times New Roman" w:eastAsia="Times New Roman" w:hAnsi="Times New Roman"/>
          <w:sz w:val="28"/>
          <w:szCs w:val="28"/>
          <w:lang w:eastAsia="ru-RU"/>
        </w:rPr>
        <w:t>.</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В разделе 7</w:t>
      </w:r>
      <w:r w:rsidRPr="005D35AC">
        <w:rPr>
          <w:rFonts w:ascii="Times New Roman" w:eastAsia="Times New Roman" w:hAnsi="Times New Roman"/>
          <w:sz w:val="28"/>
          <w:szCs w:val="28"/>
          <w:lang w:eastAsia="ru-RU"/>
        </w:rPr>
        <w:t xml:space="preserve"> «Требования к содержанию муниципальной программы» </w:t>
      </w:r>
      <w:r w:rsidRPr="005D35AC">
        <w:rPr>
          <w:rFonts w:ascii="Times New Roman" w:eastAsia="Times New Roman" w:hAnsi="Times New Roman"/>
          <w:b/>
          <w:sz w:val="28"/>
          <w:szCs w:val="28"/>
          <w:lang w:eastAsia="ru-RU"/>
        </w:rPr>
        <w:t>Порядка</w:t>
      </w:r>
      <w:r w:rsidRPr="005D35AC">
        <w:rPr>
          <w:rFonts w:ascii="Times New Roman" w:eastAsia="Times New Roman" w:hAnsi="Times New Roman"/>
          <w:sz w:val="28"/>
          <w:szCs w:val="28"/>
          <w:lang w:eastAsia="ru-RU"/>
        </w:rPr>
        <w:t xml:space="preserve"> указано: «к внутренним рискам реализации Программы относятся:</w:t>
      </w:r>
    </w:p>
    <w:p w:rsidR="005D35AC" w:rsidRPr="005D35AC" w:rsidRDefault="005D35AC" w:rsidP="005D35AC">
      <w:pPr>
        <w:spacing w:after="0" w:line="240" w:lineRule="auto"/>
        <w:ind w:firstLine="720"/>
        <w:jc w:val="both"/>
        <w:rPr>
          <w:rFonts w:ascii="Times New Roman" w:eastAsia="Times New Roman" w:hAnsi="Times New Roman"/>
          <w:i/>
          <w:sz w:val="28"/>
          <w:szCs w:val="28"/>
          <w:lang w:eastAsia="ru-RU"/>
        </w:rPr>
      </w:pPr>
      <w:r w:rsidRPr="005D35AC">
        <w:rPr>
          <w:rFonts w:ascii="Times New Roman" w:eastAsia="Times New Roman" w:hAnsi="Times New Roman"/>
          <w:sz w:val="28"/>
          <w:szCs w:val="28"/>
          <w:lang w:eastAsia="ru-RU"/>
        </w:rPr>
        <w:t xml:space="preserve">- </w:t>
      </w:r>
      <w:r w:rsidRPr="005D35AC">
        <w:rPr>
          <w:rFonts w:ascii="Times New Roman" w:eastAsia="Times New Roman" w:hAnsi="Times New Roman"/>
          <w:i/>
          <w:sz w:val="28"/>
          <w:szCs w:val="28"/>
          <w:lang w:eastAsia="ru-RU"/>
        </w:rPr>
        <w:t>низкая исполнительная дисциплина исполнителей Программы;</w:t>
      </w:r>
    </w:p>
    <w:p w:rsidR="005D35AC" w:rsidRPr="005D35AC" w:rsidRDefault="005D35AC" w:rsidP="005D35AC">
      <w:pPr>
        <w:spacing w:after="0" w:line="240" w:lineRule="auto"/>
        <w:ind w:firstLine="720"/>
        <w:jc w:val="both"/>
        <w:rPr>
          <w:rFonts w:ascii="Times New Roman" w:eastAsia="Times New Roman" w:hAnsi="Times New Roman"/>
          <w:i/>
          <w:sz w:val="28"/>
          <w:szCs w:val="28"/>
          <w:lang w:eastAsia="ru-RU"/>
        </w:rPr>
      </w:pPr>
      <w:r w:rsidRPr="005D35AC">
        <w:rPr>
          <w:rFonts w:ascii="Times New Roman" w:eastAsia="Times New Roman" w:hAnsi="Times New Roman"/>
          <w:i/>
          <w:sz w:val="28"/>
          <w:szCs w:val="28"/>
          <w:lang w:eastAsia="ru-RU"/>
        </w:rPr>
        <w:t>- несвоевременная разработка, согласование и принятие документов, обеспечивающих выполнение основных мероприятий Программы;</w:t>
      </w:r>
    </w:p>
    <w:p w:rsidR="005D35AC" w:rsidRPr="005D35AC" w:rsidRDefault="005D35AC" w:rsidP="005D35AC">
      <w:pPr>
        <w:spacing w:after="0" w:line="240" w:lineRule="auto"/>
        <w:ind w:firstLine="709"/>
        <w:jc w:val="both"/>
        <w:rPr>
          <w:rFonts w:ascii="Times New Roman" w:eastAsia="Times New Roman" w:hAnsi="Times New Roman"/>
          <w:i/>
          <w:sz w:val="28"/>
          <w:szCs w:val="28"/>
          <w:lang w:eastAsia="ru-RU"/>
        </w:rPr>
      </w:pPr>
      <w:r w:rsidRPr="005D35AC">
        <w:rPr>
          <w:rFonts w:ascii="Times New Roman" w:eastAsia="Times New Roman" w:hAnsi="Times New Roman"/>
          <w:i/>
          <w:sz w:val="28"/>
          <w:szCs w:val="28"/>
          <w:lang w:eastAsia="ru-RU"/>
        </w:rPr>
        <w:t>- недостаточная оперативность корректировки хода реализации Программы при наступлении внешних рисков реализации Программы.</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Ревизионная комиссия считает</w:t>
      </w:r>
      <w:r w:rsidRPr="005D35AC">
        <w:rPr>
          <w:rFonts w:ascii="Times New Roman" w:eastAsia="Times New Roman" w:hAnsi="Times New Roman"/>
          <w:sz w:val="28"/>
          <w:szCs w:val="28"/>
          <w:lang w:eastAsia="ru-RU"/>
        </w:rPr>
        <w:t>, что с целью минимизации влияния указанных рисков на достижение целей Программы необходимо включить в данную Программу мероприятия по обеспечению повышения профессионального уровня муниципальной службы.</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lastRenderedPageBreak/>
        <w:t xml:space="preserve">Реализация соответствующих мероприятий должна позволить сформировать </w:t>
      </w:r>
      <w:proofErr w:type="gramStart"/>
      <w:r w:rsidRPr="005D35AC">
        <w:rPr>
          <w:rFonts w:ascii="Times New Roman" w:eastAsia="Times New Roman" w:hAnsi="Times New Roman"/>
          <w:sz w:val="28"/>
          <w:szCs w:val="28"/>
          <w:lang w:eastAsia="ru-RU"/>
        </w:rPr>
        <w:t>высокопрофессиональный</w:t>
      </w:r>
      <w:proofErr w:type="gramEnd"/>
      <w:r w:rsidRPr="005D35AC">
        <w:rPr>
          <w:rFonts w:ascii="Times New Roman" w:eastAsia="Times New Roman" w:hAnsi="Times New Roman"/>
          <w:sz w:val="28"/>
          <w:szCs w:val="28"/>
          <w:lang w:eastAsia="ru-RU"/>
        </w:rPr>
        <w:t xml:space="preserve"> кадровый состава муниципальной службы, обеспечивающий эффективность муниципального управления. </w:t>
      </w:r>
    </w:p>
    <w:p w:rsidR="005D35AC" w:rsidRPr="005D35AC" w:rsidRDefault="005D35AC" w:rsidP="005D35AC">
      <w:pPr>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5D35AC">
        <w:rPr>
          <w:rFonts w:ascii="Times New Roman" w:eastAsia="Times New Roman" w:hAnsi="Times New Roman"/>
          <w:b/>
          <w:sz w:val="28"/>
          <w:szCs w:val="28"/>
          <w:lang w:eastAsia="ru-RU"/>
        </w:rPr>
        <w:t>Замечания:</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1.Значения целевых показателей Программы за отчетный  и текущий годы, характеризующих текущее состояние исполнения главой муниципального образования город Новотроицк и администрацией муниципального образования город Новотроицк полномочий по решению вопросов местного значения и исполнения отдельных государственных полномочий, переданных федеральными законами и законами Оренбургской области </w:t>
      </w:r>
      <w:r w:rsidRPr="005D35AC">
        <w:rPr>
          <w:rFonts w:ascii="Times New Roman" w:eastAsia="Times New Roman" w:hAnsi="Times New Roman"/>
          <w:b/>
          <w:sz w:val="28"/>
          <w:szCs w:val="28"/>
          <w:lang w:eastAsia="ru-RU"/>
        </w:rPr>
        <w:t>не отражены</w:t>
      </w:r>
      <w:r w:rsidRPr="005D35AC">
        <w:rPr>
          <w:rFonts w:ascii="Times New Roman" w:eastAsia="Times New Roman" w:hAnsi="Times New Roman"/>
          <w:sz w:val="28"/>
          <w:szCs w:val="28"/>
          <w:lang w:eastAsia="ru-RU"/>
        </w:rPr>
        <w:t xml:space="preserve"> ответственным исполнителем Программы </w:t>
      </w:r>
      <w:proofErr w:type="gramStart"/>
      <w:r w:rsidRPr="005D35AC">
        <w:rPr>
          <w:rFonts w:ascii="Times New Roman" w:eastAsia="Times New Roman" w:hAnsi="Times New Roman"/>
          <w:sz w:val="28"/>
          <w:szCs w:val="28"/>
          <w:lang w:eastAsia="ru-RU"/>
        </w:rPr>
        <w:t xml:space="preserve">( </w:t>
      </w:r>
      <w:proofErr w:type="gramEnd"/>
      <w:r w:rsidRPr="005D35AC">
        <w:rPr>
          <w:rFonts w:ascii="Times New Roman" w:eastAsia="Times New Roman" w:hAnsi="Times New Roman"/>
          <w:sz w:val="28"/>
          <w:szCs w:val="28"/>
          <w:lang w:eastAsia="ru-RU"/>
        </w:rPr>
        <w:t>подпункт 2.2.4,  пункта 2, раздела 2 Порядка).</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2. Задачи Программы № 1 и № 2 дублируют друг друга.</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3. Ревизионная комиссия считает некорректным применение  показателей  №1, №12, №15 в качестве целевых для оценки эффективности исполнения Программы. </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Рекомендации:</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1. В число используемых индикаторов целесообразно включить</w:t>
      </w:r>
      <w:r w:rsidRPr="005D35AC">
        <w:rPr>
          <w:rFonts w:ascii="Times New Roman" w:eastAsia="Times New Roman" w:hAnsi="Times New Roman"/>
          <w:sz w:val="28"/>
          <w:szCs w:val="28"/>
          <w:lang w:eastAsia="ru-RU"/>
        </w:rPr>
        <w:t xml:space="preserve">: показатели для оценки эффективности деятельности органов местного самоуправления, определенные правовыми актами Российской Федерации: «Указ Президента Российской федерации от 28 апреля 2008 г. № 607 «Об оценке </w:t>
      </w:r>
      <w:proofErr w:type="gramStart"/>
      <w:r w:rsidRPr="005D35AC">
        <w:rPr>
          <w:rFonts w:ascii="Times New Roman" w:eastAsia="Times New Roman" w:hAnsi="Times New Roman"/>
          <w:sz w:val="28"/>
          <w:szCs w:val="28"/>
          <w:lang w:eastAsia="ru-RU"/>
        </w:rPr>
        <w:t>эффективности деятельности органов местного самоуправления городских округов</w:t>
      </w:r>
      <w:proofErr w:type="gramEnd"/>
      <w:r w:rsidRPr="005D35AC">
        <w:rPr>
          <w:rFonts w:ascii="Times New Roman" w:eastAsia="Times New Roman" w:hAnsi="Times New Roman"/>
          <w:sz w:val="28"/>
          <w:szCs w:val="28"/>
          <w:lang w:eastAsia="ru-RU"/>
        </w:rPr>
        <w:t xml:space="preserve"> и муниципальных районов»; постановление Правительства Российской Федерации от 17 декабря 2012 г. № 1317 «О мерах по реализации Указа Президента Российской Федерации от 28 апреля 2008 г. № 607».</w:t>
      </w:r>
    </w:p>
    <w:p w:rsidR="005D35AC" w:rsidRP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b/>
          <w:sz w:val="28"/>
          <w:szCs w:val="28"/>
          <w:lang w:eastAsia="ru-RU"/>
        </w:rPr>
        <w:t>2. С целью минимизации влияния</w:t>
      </w:r>
      <w:r w:rsidRPr="005D35AC">
        <w:rPr>
          <w:rFonts w:ascii="Times New Roman" w:eastAsia="Times New Roman" w:hAnsi="Times New Roman"/>
          <w:sz w:val="28"/>
          <w:szCs w:val="28"/>
          <w:lang w:eastAsia="ru-RU"/>
        </w:rPr>
        <w:t xml:space="preserve"> указанных рисков на достижение целей Программы необходимо включить в данную Программу мероприятия по обеспечение повышения профессионального уровня муниципальной службы.</w:t>
      </w:r>
    </w:p>
    <w:p w:rsidR="005D35AC" w:rsidRDefault="005D35AC" w:rsidP="005D35AC">
      <w:pPr>
        <w:spacing w:after="0" w:line="240" w:lineRule="auto"/>
        <w:ind w:firstLine="709"/>
        <w:jc w:val="both"/>
        <w:rPr>
          <w:rFonts w:ascii="Times New Roman" w:eastAsia="Times New Roman" w:hAnsi="Times New Roman"/>
          <w:sz w:val="28"/>
          <w:szCs w:val="28"/>
          <w:lang w:eastAsia="ru-RU"/>
        </w:rPr>
      </w:pPr>
      <w:r w:rsidRPr="005D35AC">
        <w:rPr>
          <w:rFonts w:ascii="Times New Roman" w:eastAsia="Times New Roman" w:hAnsi="Times New Roman"/>
          <w:sz w:val="28"/>
          <w:szCs w:val="28"/>
          <w:lang w:eastAsia="ru-RU"/>
        </w:rPr>
        <w:t xml:space="preserve">Реализация соответствующих мероприятий позволит обеспечить формирование высокопрофессионального кадрового состава муниципальной службы, обеспечивающего эффективность муниципального управления. </w:t>
      </w:r>
    </w:p>
    <w:p w:rsidR="00676986" w:rsidRDefault="00676986" w:rsidP="005D35AC">
      <w:pPr>
        <w:spacing w:after="0" w:line="240" w:lineRule="auto"/>
        <w:ind w:firstLine="709"/>
        <w:jc w:val="both"/>
        <w:rPr>
          <w:rFonts w:ascii="Times New Roman" w:eastAsia="Times New Roman" w:hAnsi="Times New Roman"/>
          <w:sz w:val="28"/>
          <w:szCs w:val="28"/>
          <w:lang w:eastAsia="ru-RU"/>
        </w:rPr>
      </w:pPr>
    </w:p>
    <w:p w:rsidR="001179E7" w:rsidRPr="001065F8" w:rsidRDefault="00CE77B4" w:rsidP="001179E7">
      <w:pPr>
        <w:pStyle w:val="2"/>
        <w:tabs>
          <w:tab w:val="left" w:pos="-180"/>
          <w:tab w:val="left" w:pos="0"/>
        </w:tabs>
        <w:ind w:left="-180"/>
        <w:rPr>
          <w:sz w:val="24"/>
        </w:rPr>
      </w:pPr>
      <w:r w:rsidRPr="001065F8">
        <w:rPr>
          <w:szCs w:val="28"/>
          <w:lang w:eastAsia="ru-RU"/>
        </w:rPr>
        <w:t>2.</w:t>
      </w:r>
      <w:r w:rsidRPr="001065F8">
        <w:rPr>
          <w:bCs w:val="0"/>
          <w:szCs w:val="28"/>
          <w:lang w:eastAsia="ru-RU"/>
        </w:rPr>
        <w:t>2</w:t>
      </w:r>
      <w:r w:rsidRPr="001065F8">
        <w:rPr>
          <w:szCs w:val="28"/>
          <w:lang w:eastAsia="ru-RU"/>
        </w:rPr>
        <w:t>.</w:t>
      </w:r>
      <w:r w:rsidR="00676986" w:rsidRPr="001065F8">
        <w:rPr>
          <w:szCs w:val="28"/>
          <w:lang w:val="ru-RU" w:eastAsia="ru-RU"/>
        </w:rPr>
        <w:t>5</w:t>
      </w:r>
      <w:r w:rsidR="001179E7" w:rsidRPr="001065F8">
        <w:rPr>
          <w:szCs w:val="28"/>
          <w:lang w:val="ru-RU"/>
        </w:rPr>
        <w:t>Заключение на проект постановления администрации  муниципального образования город Новотроицк «О внесении изменений в постановление администрации муниципального образования город Новотроицк от 31.08.2016 года № 1479-п» «Об утверждении муниципальной  программы «Обеспечение мероприятий гражданской обороны, предупреждения и ликвидации чрезвычайных ситуаций, пожарной безопасности и безопасности людей на водных объектах на 2017- 2021 годы ».</w:t>
      </w:r>
    </w:p>
    <w:p w:rsidR="001179E7" w:rsidRPr="001179E7" w:rsidRDefault="001179E7" w:rsidP="001179E7">
      <w:pPr>
        <w:tabs>
          <w:tab w:val="left" w:pos="-180"/>
        </w:tabs>
        <w:suppressAutoHyphens/>
        <w:spacing w:after="0" w:line="240" w:lineRule="auto"/>
        <w:ind w:left="-180"/>
        <w:jc w:val="center"/>
        <w:rPr>
          <w:rFonts w:ascii="Times New Roman" w:eastAsia="Times New Roman" w:hAnsi="Times New Roman"/>
          <w:sz w:val="24"/>
          <w:szCs w:val="24"/>
          <w:lang w:eastAsia="ar-SA"/>
        </w:rPr>
      </w:pPr>
    </w:p>
    <w:p w:rsidR="001179E7" w:rsidRPr="00676986" w:rsidRDefault="001179E7" w:rsidP="001179E7">
      <w:pPr>
        <w:spacing w:after="0" w:line="240" w:lineRule="auto"/>
        <w:ind w:firstLine="708"/>
        <w:jc w:val="both"/>
        <w:rPr>
          <w:rFonts w:ascii="Times New Roman" w:hAnsi="Times New Roman"/>
          <w:sz w:val="28"/>
          <w:szCs w:val="28"/>
        </w:rPr>
      </w:pPr>
      <w:proofErr w:type="gramStart"/>
      <w:r w:rsidRPr="00676986">
        <w:rPr>
          <w:rFonts w:ascii="Times New Roman" w:hAnsi="Times New Roman"/>
          <w:sz w:val="28"/>
          <w:szCs w:val="28"/>
        </w:rPr>
        <w:t xml:space="preserve">Настоящее экспертное заключение подготовлено Ревизионной комиссией муниципального образования город Новотроицк на проект </w:t>
      </w:r>
      <w:r w:rsidRPr="00676986">
        <w:rPr>
          <w:rFonts w:ascii="Times New Roman" w:hAnsi="Times New Roman"/>
          <w:sz w:val="28"/>
          <w:szCs w:val="28"/>
        </w:rPr>
        <w:lastRenderedPageBreak/>
        <w:t>постановления администрации муниципального образования город Новотроицк  «О внесении изменений в постановление администрации муниципального образования город Новотроицк от 31.08.2016 № 1479-п «Об утверждении муниципальной программы «Обеспечение мероприятий гражданской обороны, предупреждения и ликвидации чрезвычайных ситуаций, пожарной безопасности и безопасности людей на водных объектах на 2017 - 2021 годы».</w:t>
      </w:r>
      <w:proofErr w:type="gramEnd"/>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 xml:space="preserve"> Основание для проведения мероприятия: письмо главы муниципального образования город Новотроицк Ю.Г. </w:t>
      </w:r>
      <w:proofErr w:type="spellStart"/>
      <w:r w:rsidRPr="00676986">
        <w:rPr>
          <w:rFonts w:ascii="Times New Roman" w:hAnsi="Times New Roman"/>
          <w:sz w:val="28"/>
          <w:szCs w:val="28"/>
        </w:rPr>
        <w:t>Араскина</w:t>
      </w:r>
      <w:proofErr w:type="spellEnd"/>
      <w:r w:rsidRPr="00676986">
        <w:rPr>
          <w:rFonts w:ascii="Times New Roman" w:hAnsi="Times New Roman"/>
          <w:sz w:val="28"/>
          <w:szCs w:val="28"/>
        </w:rPr>
        <w:t xml:space="preserve"> от 01.02.2017 года № 01-01-09-261. </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 Объект мероприятия: проект муниципальной  программы «Обеспечение мероприятий гражданской обороны, предупреждения и ликвидации чрезвычайных ситуаций, пожарной безопасности и безопасности людей на водных объектах на 2017 - 2021 годы» (далее - Программа).</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 xml:space="preserve">В ходе проведения экспертизы установлено, что финансирование  </w:t>
      </w:r>
      <w:r w:rsidRPr="00676986">
        <w:rPr>
          <w:rFonts w:ascii="Times New Roman" w:hAnsi="Times New Roman"/>
          <w:b/>
          <w:sz w:val="28"/>
          <w:szCs w:val="28"/>
        </w:rPr>
        <w:t xml:space="preserve">Программы по годам изменяется </w:t>
      </w:r>
      <w:r w:rsidRPr="00676986">
        <w:rPr>
          <w:rFonts w:ascii="Times New Roman" w:hAnsi="Times New Roman"/>
          <w:sz w:val="28"/>
          <w:szCs w:val="28"/>
        </w:rPr>
        <w:t xml:space="preserve"> к утвержденному варианту (</w:t>
      </w:r>
      <w:r w:rsidRPr="00676986">
        <w:rPr>
          <w:rFonts w:ascii="Times New Roman" w:hAnsi="Times New Roman"/>
          <w:b/>
          <w:sz w:val="28"/>
          <w:szCs w:val="28"/>
        </w:rPr>
        <w:t>Приложение 1 к Заключению</w:t>
      </w:r>
      <w:r w:rsidRPr="00676986">
        <w:rPr>
          <w:rFonts w:ascii="Times New Roman" w:hAnsi="Times New Roman"/>
          <w:sz w:val="28"/>
          <w:szCs w:val="28"/>
        </w:rPr>
        <w:t>) следующим образом:</w:t>
      </w:r>
    </w:p>
    <w:p w:rsidR="001179E7" w:rsidRPr="00676986" w:rsidRDefault="001179E7" w:rsidP="001179E7">
      <w:pPr>
        <w:numPr>
          <w:ilvl w:val="0"/>
          <w:numId w:val="21"/>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за период  2017- 2021 годов на (-1 944,19) тысяч рублей или на 15%;</w:t>
      </w:r>
    </w:p>
    <w:p w:rsidR="001179E7" w:rsidRPr="00676986" w:rsidRDefault="001179E7" w:rsidP="001179E7">
      <w:pPr>
        <w:numPr>
          <w:ilvl w:val="0"/>
          <w:numId w:val="21"/>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(-653,63)  тысяч рублей или на 25%; </w:t>
      </w:r>
    </w:p>
    <w:p w:rsidR="001179E7" w:rsidRPr="00676986" w:rsidRDefault="001179E7" w:rsidP="001179E7">
      <w:pPr>
        <w:numPr>
          <w:ilvl w:val="0"/>
          <w:numId w:val="21"/>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(-658,03)  тысяч рублей или на 25,5%; </w:t>
      </w:r>
    </w:p>
    <w:p w:rsidR="001179E7" w:rsidRPr="00676986" w:rsidRDefault="001179E7" w:rsidP="001179E7">
      <w:pPr>
        <w:numPr>
          <w:ilvl w:val="0"/>
          <w:numId w:val="21"/>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(-632,53)  тысяч рублей или на 24,5%.</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b/>
          <w:sz w:val="28"/>
          <w:szCs w:val="28"/>
        </w:rPr>
        <w:t>По основному мероприятию №1 «Мероприятия по развитию ГО</w:t>
      </w:r>
      <w:r w:rsidRPr="00676986">
        <w:rPr>
          <w:rFonts w:ascii="Times New Roman" w:hAnsi="Times New Roman"/>
          <w:sz w:val="28"/>
          <w:szCs w:val="28"/>
        </w:rPr>
        <w:t>:</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за период  2017- 2021 годов на (-1 838,2) тысяч рублей или на 56,4%;</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(-433,6)  тысяч рублей или на </w:t>
      </w:r>
      <w:r w:rsidRPr="00676986">
        <w:rPr>
          <w:rFonts w:ascii="Times New Roman" w:hAnsi="Times New Roman"/>
          <w:b/>
          <w:sz w:val="28"/>
          <w:szCs w:val="28"/>
        </w:rPr>
        <w:t>100%;</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hAnsi="Times New Roman"/>
          <w:sz w:val="28"/>
          <w:szCs w:val="28"/>
        </w:rPr>
        <w:t xml:space="preserve">в 2018 году на  (-713,9)  тысяч рублей или на </w:t>
      </w:r>
      <w:r w:rsidRPr="00676986">
        <w:rPr>
          <w:rFonts w:ascii="Times New Roman" w:hAnsi="Times New Roman"/>
          <w:b/>
          <w:sz w:val="28"/>
          <w:szCs w:val="28"/>
        </w:rPr>
        <w:t xml:space="preserve">100 %;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(-690,7)  тысяч рублей или на 97,87%.</w:t>
      </w:r>
    </w:p>
    <w:p w:rsidR="001179E7" w:rsidRPr="00676986" w:rsidRDefault="001179E7" w:rsidP="001179E7">
      <w:pPr>
        <w:spacing w:after="0" w:line="240" w:lineRule="auto"/>
        <w:ind w:firstLine="708"/>
        <w:jc w:val="both"/>
        <w:rPr>
          <w:rFonts w:ascii="Times New Roman" w:hAnsi="Times New Roman"/>
          <w:b/>
          <w:i/>
          <w:sz w:val="28"/>
          <w:szCs w:val="28"/>
        </w:rPr>
      </w:pPr>
      <w:r w:rsidRPr="00676986">
        <w:rPr>
          <w:rFonts w:ascii="Times New Roman" w:hAnsi="Times New Roman"/>
          <w:b/>
          <w:i/>
          <w:sz w:val="28"/>
          <w:szCs w:val="28"/>
        </w:rPr>
        <w:t xml:space="preserve">В том числе по мероприятию 1.1 </w:t>
      </w:r>
      <w:r w:rsidRPr="00676986">
        <w:rPr>
          <w:rFonts w:ascii="Times New Roman" w:hAnsi="Times New Roman"/>
          <w:i/>
          <w:sz w:val="28"/>
          <w:szCs w:val="28"/>
        </w:rPr>
        <w:t xml:space="preserve">«Обеспечение сил ГОЧС муниципального образования город Новотроицк имуществом </w:t>
      </w:r>
      <w:proofErr w:type="gramStart"/>
      <w:r w:rsidRPr="00676986">
        <w:rPr>
          <w:rFonts w:ascii="Times New Roman" w:hAnsi="Times New Roman"/>
          <w:b/>
          <w:i/>
          <w:sz w:val="28"/>
          <w:szCs w:val="28"/>
        </w:rPr>
        <w:t>радиационной</w:t>
      </w:r>
      <w:proofErr w:type="gramEnd"/>
      <w:r w:rsidRPr="00676986">
        <w:rPr>
          <w:rFonts w:ascii="Times New Roman" w:hAnsi="Times New Roman"/>
          <w:b/>
          <w:i/>
          <w:sz w:val="28"/>
          <w:szCs w:val="28"/>
        </w:rPr>
        <w:t>, химической и биологической зашиты»:</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(-517,8) тысяч рублей или на 53,74%;</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hAnsi="Times New Roman"/>
          <w:sz w:val="28"/>
          <w:szCs w:val="28"/>
        </w:rPr>
        <w:t xml:space="preserve">в 2017 году на  (-93,0)  тысяч рублей или на </w:t>
      </w:r>
      <w:r w:rsidRPr="00676986">
        <w:rPr>
          <w:rFonts w:ascii="Times New Roman" w:hAnsi="Times New Roman"/>
          <w:b/>
          <w:sz w:val="28"/>
          <w:szCs w:val="28"/>
        </w:rPr>
        <w:t xml:space="preserve">100%;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(-233,9)  тысяч рублей или на </w:t>
      </w:r>
      <w:r w:rsidRPr="00676986">
        <w:rPr>
          <w:rFonts w:ascii="Times New Roman" w:hAnsi="Times New Roman"/>
          <w:b/>
          <w:sz w:val="28"/>
          <w:szCs w:val="28"/>
        </w:rPr>
        <w:t>100 %;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(-190,9)  тысяч рублей или на 92,71%.</w:t>
      </w:r>
    </w:p>
    <w:p w:rsidR="001179E7" w:rsidRPr="00676986" w:rsidRDefault="001179E7" w:rsidP="001179E7">
      <w:pPr>
        <w:spacing w:after="0" w:line="240" w:lineRule="auto"/>
        <w:ind w:left="2195"/>
        <w:jc w:val="both"/>
        <w:rPr>
          <w:rFonts w:ascii="Times New Roman" w:hAnsi="Times New Roman"/>
          <w:b/>
          <w:sz w:val="28"/>
          <w:szCs w:val="28"/>
        </w:rPr>
      </w:pPr>
    </w:p>
    <w:p w:rsidR="001179E7" w:rsidRPr="00676986" w:rsidRDefault="001179E7" w:rsidP="001179E7">
      <w:pPr>
        <w:spacing w:after="0" w:line="240" w:lineRule="auto"/>
        <w:ind w:firstLine="708"/>
        <w:jc w:val="both"/>
        <w:rPr>
          <w:rFonts w:ascii="Times New Roman" w:hAnsi="Times New Roman"/>
          <w:i/>
          <w:sz w:val="28"/>
          <w:szCs w:val="28"/>
        </w:rPr>
      </w:pPr>
      <w:r w:rsidRPr="00676986">
        <w:rPr>
          <w:rFonts w:ascii="Times New Roman" w:hAnsi="Times New Roman"/>
          <w:b/>
          <w:i/>
          <w:sz w:val="28"/>
          <w:szCs w:val="28"/>
        </w:rPr>
        <w:t xml:space="preserve">по мероприятию 1.2 </w:t>
      </w:r>
      <w:r w:rsidRPr="00676986">
        <w:rPr>
          <w:rFonts w:ascii="Times New Roman" w:hAnsi="Times New Roman"/>
          <w:i/>
          <w:sz w:val="28"/>
          <w:szCs w:val="28"/>
        </w:rPr>
        <w:t xml:space="preserve">«Обеспечение сил ГОЧС муниципального образования город Новотроицк </w:t>
      </w:r>
      <w:r w:rsidRPr="00676986">
        <w:rPr>
          <w:rFonts w:ascii="Times New Roman" w:hAnsi="Times New Roman"/>
          <w:b/>
          <w:i/>
          <w:sz w:val="28"/>
          <w:szCs w:val="28"/>
        </w:rPr>
        <w:t>медицинским имуществом</w:t>
      </w:r>
      <w:r w:rsidRPr="00676986">
        <w:rPr>
          <w:rFonts w:ascii="Times New Roman" w:hAnsi="Times New Roman"/>
          <w:i/>
          <w:sz w:val="28"/>
          <w:szCs w:val="28"/>
        </w:rPr>
        <w:t>»:</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(-570,4) тысяч рублей или на 54,5%;</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(-90,6)  тысяч рублей или на </w:t>
      </w:r>
      <w:r w:rsidRPr="00676986">
        <w:rPr>
          <w:rFonts w:ascii="Times New Roman" w:hAnsi="Times New Roman"/>
          <w:b/>
          <w:sz w:val="28"/>
          <w:szCs w:val="28"/>
        </w:rPr>
        <w:t>100%;</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(-230,0)  тысяч рублей или на </w:t>
      </w:r>
      <w:r w:rsidRPr="00676986">
        <w:rPr>
          <w:rFonts w:ascii="Times New Roman" w:hAnsi="Times New Roman"/>
          <w:b/>
          <w:sz w:val="28"/>
          <w:szCs w:val="28"/>
        </w:rPr>
        <w:t>100 %;</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hAnsi="Times New Roman"/>
          <w:sz w:val="28"/>
          <w:szCs w:val="28"/>
        </w:rPr>
        <w:t xml:space="preserve">в 2019 году на  (-249,8)  тысяч рублей или на </w:t>
      </w:r>
      <w:r w:rsidRPr="00676986">
        <w:rPr>
          <w:rFonts w:ascii="Times New Roman" w:hAnsi="Times New Roman"/>
          <w:b/>
          <w:sz w:val="28"/>
          <w:szCs w:val="28"/>
        </w:rPr>
        <w:t>100%.</w:t>
      </w:r>
    </w:p>
    <w:p w:rsidR="001179E7" w:rsidRPr="00676986" w:rsidRDefault="001179E7" w:rsidP="001179E7">
      <w:pPr>
        <w:spacing w:after="0" w:line="240" w:lineRule="auto"/>
        <w:ind w:firstLine="708"/>
        <w:jc w:val="both"/>
        <w:rPr>
          <w:rFonts w:ascii="Times New Roman" w:hAnsi="Times New Roman"/>
          <w:sz w:val="28"/>
          <w:szCs w:val="28"/>
        </w:rPr>
      </w:pPr>
    </w:p>
    <w:p w:rsidR="001179E7" w:rsidRPr="00676986" w:rsidRDefault="001179E7" w:rsidP="001179E7">
      <w:pPr>
        <w:spacing w:after="0" w:line="240" w:lineRule="auto"/>
        <w:ind w:firstLine="708"/>
        <w:jc w:val="both"/>
        <w:rPr>
          <w:rFonts w:ascii="Times New Roman" w:hAnsi="Times New Roman"/>
          <w:b/>
          <w:i/>
          <w:sz w:val="28"/>
          <w:szCs w:val="28"/>
        </w:rPr>
      </w:pPr>
      <w:r w:rsidRPr="00676986">
        <w:rPr>
          <w:rFonts w:ascii="Times New Roman" w:hAnsi="Times New Roman"/>
          <w:i/>
          <w:sz w:val="28"/>
          <w:szCs w:val="28"/>
        </w:rPr>
        <w:lastRenderedPageBreak/>
        <w:t> </w:t>
      </w:r>
      <w:r w:rsidRPr="00676986">
        <w:rPr>
          <w:rFonts w:ascii="Times New Roman" w:hAnsi="Times New Roman"/>
          <w:b/>
          <w:i/>
          <w:sz w:val="28"/>
          <w:szCs w:val="28"/>
        </w:rPr>
        <w:t xml:space="preserve">по мероприятию 1.3 </w:t>
      </w:r>
      <w:r w:rsidRPr="00676986">
        <w:rPr>
          <w:rFonts w:ascii="Times New Roman" w:hAnsi="Times New Roman"/>
          <w:i/>
          <w:sz w:val="28"/>
          <w:szCs w:val="28"/>
        </w:rPr>
        <w:t>«</w:t>
      </w:r>
      <w:r w:rsidRPr="00676986">
        <w:rPr>
          <w:rFonts w:ascii="Times New Roman" w:hAnsi="Times New Roman"/>
          <w:b/>
          <w:i/>
          <w:sz w:val="28"/>
          <w:szCs w:val="28"/>
        </w:rPr>
        <w:t>Эксплуатационно-техническое обслуживание муниципальной системы оповещения»:</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(-750,0) тысяч рублей или на 60%;</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hAnsi="Times New Roman"/>
          <w:sz w:val="28"/>
          <w:szCs w:val="28"/>
        </w:rPr>
        <w:t xml:space="preserve">в 2017 году на  (-250)  тысяч рублей или на </w:t>
      </w:r>
      <w:r w:rsidRPr="00676986">
        <w:rPr>
          <w:rFonts w:ascii="Times New Roman" w:hAnsi="Times New Roman"/>
          <w:b/>
          <w:sz w:val="28"/>
          <w:szCs w:val="28"/>
        </w:rPr>
        <w:t xml:space="preserve">100%;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(-250)  тысяч рублей или на </w:t>
      </w:r>
      <w:r w:rsidRPr="00676986">
        <w:rPr>
          <w:rFonts w:ascii="Times New Roman" w:hAnsi="Times New Roman"/>
          <w:b/>
          <w:sz w:val="28"/>
          <w:szCs w:val="28"/>
        </w:rPr>
        <w:t>100 %;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2019 году на  (-250)  тысяч рублей или на </w:t>
      </w:r>
      <w:r w:rsidRPr="00676986">
        <w:rPr>
          <w:rFonts w:ascii="Times New Roman" w:hAnsi="Times New Roman"/>
          <w:b/>
          <w:sz w:val="28"/>
          <w:szCs w:val="28"/>
        </w:rPr>
        <w:t>100%.</w:t>
      </w:r>
    </w:p>
    <w:p w:rsidR="001179E7" w:rsidRPr="00676986" w:rsidRDefault="001179E7" w:rsidP="001179E7">
      <w:pPr>
        <w:spacing w:after="0" w:line="240" w:lineRule="auto"/>
        <w:ind w:left="1487"/>
        <w:jc w:val="both"/>
        <w:rPr>
          <w:rFonts w:ascii="Times New Roman" w:hAnsi="Times New Roman"/>
          <w:sz w:val="28"/>
          <w:szCs w:val="28"/>
        </w:rPr>
      </w:pP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b/>
          <w:sz w:val="28"/>
          <w:szCs w:val="28"/>
        </w:rPr>
        <w:t>По основному мероприятию №2 «Мероприятие по предупреждению и ликвидации чрезвычайных ситуаций</w:t>
      </w:r>
      <w:r w:rsidRPr="00676986">
        <w:rPr>
          <w:rFonts w:ascii="Times New Roman" w:hAnsi="Times New Roman"/>
          <w:sz w:val="28"/>
          <w:szCs w:val="28"/>
        </w:rPr>
        <w:t>:</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за период  2017- 2021 годов на (-219, 84) тысяч рублей или на 21,55%;</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(-246,37)  тысяч рублей или на 59,37%;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(+3)  тысяч рублей или на 2 %;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(+23,53)  тысяч рублей или на 15,9%.</w:t>
      </w:r>
    </w:p>
    <w:p w:rsidR="001179E7" w:rsidRPr="00676986" w:rsidRDefault="001179E7" w:rsidP="001179E7">
      <w:pPr>
        <w:spacing w:after="0" w:line="240" w:lineRule="auto"/>
        <w:ind w:firstLine="708"/>
        <w:jc w:val="both"/>
        <w:rPr>
          <w:rFonts w:ascii="Times New Roman" w:hAnsi="Times New Roman"/>
          <w:b/>
          <w:i/>
          <w:sz w:val="28"/>
          <w:szCs w:val="28"/>
        </w:rPr>
      </w:pPr>
      <w:r w:rsidRPr="00676986">
        <w:rPr>
          <w:rFonts w:ascii="Times New Roman" w:hAnsi="Times New Roman"/>
          <w:b/>
          <w:i/>
          <w:sz w:val="28"/>
          <w:szCs w:val="28"/>
        </w:rPr>
        <w:t xml:space="preserve">В том числе по мероприятию 2.1 </w:t>
      </w:r>
      <w:r w:rsidRPr="00676986">
        <w:rPr>
          <w:rFonts w:ascii="Times New Roman" w:hAnsi="Times New Roman"/>
          <w:i/>
          <w:sz w:val="28"/>
          <w:szCs w:val="28"/>
        </w:rPr>
        <w:t>«</w:t>
      </w:r>
      <w:r w:rsidRPr="00676986">
        <w:rPr>
          <w:rFonts w:ascii="Times New Roman" w:hAnsi="Times New Roman"/>
          <w:b/>
          <w:i/>
          <w:sz w:val="28"/>
          <w:szCs w:val="28"/>
        </w:rPr>
        <w:t>Подготовка должностных</w:t>
      </w:r>
      <w:r w:rsidRPr="00676986">
        <w:rPr>
          <w:rFonts w:ascii="Times New Roman" w:hAnsi="Times New Roman"/>
          <w:i/>
          <w:sz w:val="28"/>
          <w:szCs w:val="28"/>
        </w:rPr>
        <w:t xml:space="preserve"> лиц по ГОЧС муниципальных организаций</w:t>
      </w:r>
      <w:r w:rsidRPr="00676986">
        <w:rPr>
          <w:rFonts w:ascii="Times New Roman" w:hAnsi="Times New Roman"/>
          <w:b/>
          <w:i/>
          <w:sz w:val="28"/>
          <w:szCs w:val="28"/>
        </w:rPr>
        <w:t>»:</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(-41,74) тысяч рублей;</w:t>
      </w:r>
    </w:p>
    <w:p w:rsidR="001179E7" w:rsidRPr="00676986" w:rsidRDefault="001179E7" w:rsidP="001179E7">
      <w:pPr>
        <w:numPr>
          <w:ilvl w:val="0"/>
          <w:numId w:val="22"/>
        </w:numPr>
        <w:suppressAutoHyphens/>
        <w:spacing w:after="0" w:line="240" w:lineRule="auto"/>
        <w:ind w:left="2195"/>
        <w:jc w:val="both"/>
        <w:rPr>
          <w:rFonts w:ascii="Times New Roman" w:hAnsi="Times New Roman"/>
          <w:b/>
          <w:sz w:val="28"/>
          <w:szCs w:val="28"/>
        </w:rPr>
      </w:pPr>
      <w:r w:rsidRPr="00676986">
        <w:rPr>
          <w:rFonts w:ascii="Times New Roman" w:hAnsi="Times New Roman"/>
          <w:sz w:val="28"/>
          <w:szCs w:val="28"/>
        </w:rPr>
        <w:t xml:space="preserve">в 2017 году на  (-41,77)  тысяч рублей. </w:t>
      </w:r>
    </w:p>
    <w:p w:rsidR="001179E7" w:rsidRPr="00676986" w:rsidRDefault="001179E7" w:rsidP="001179E7">
      <w:pPr>
        <w:spacing w:after="0" w:line="240" w:lineRule="auto"/>
        <w:ind w:firstLine="708"/>
        <w:jc w:val="both"/>
        <w:rPr>
          <w:rFonts w:ascii="Times New Roman" w:hAnsi="Times New Roman"/>
          <w:i/>
          <w:sz w:val="28"/>
          <w:szCs w:val="28"/>
        </w:rPr>
      </w:pPr>
      <w:r w:rsidRPr="00676986">
        <w:rPr>
          <w:rFonts w:ascii="Times New Roman" w:hAnsi="Times New Roman"/>
          <w:b/>
          <w:i/>
          <w:sz w:val="28"/>
          <w:szCs w:val="28"/>
        </w:rPr>
        <w:t xml:space="preserve">по мероприятию 2.2 </w:t>
      </w:r>
      <w:r w:rsidRPr="00676986">
        <w:rPr>
          <w:rFonts w:ascii="Times New Roman" w:hAnsi="Times New Roman"/>
          <w:i/>
          <w:sz w:val="28"/>
          <w:szCs w:val="28"/>
        </w:rPr>
        <w:t>«Изготовление полиграфической продукции в области предупреждения ЧС»:</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(-12) тысяч рублей;</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(-6)  тысяч рублей;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(-6)  тысяч рублей</w:t>
      </w:r>
      <w:proofErr w:type="gramStart"/>
      <w:r w:rsidRPr="00676986">
        <w:rPr>
          <w:rFonts w:ascii="Times New Roman" w:hAnsi="Times New Roman"/>
          <w:sz w:val="28"/>
          <w:szCs w:val="28"/>
        </w:rPr>
        <w:t xml:space="preserve"> .</w:t>
      </w:r>
      <w:proofErr w:type="gramEnd"/>
    </w:p>
    <w:p w:rsidR="001179E7" w:rsidRPr="00676986" w:rsidRDefault="001179E7" w:rsidP="001179E7">
      <w:pPr>
        <w:spacing w:after="0" w:line="240" w:lineRule="auto"/>
        <w:ind w:firstLine="708"/>
        <w:jc w:val="both"/>
        <w:rPr>
          <w:rFonts w:ascii="Times New Roman" w:hAnsi="Times New Roman"/>
          <w:sz w:val="28"/>
          <w:szCs w:val="28"/>
        </w:rPr>
      </w:pPr>
    </w:p>
    <w:p w:rsidR="001179E7" w:rsidRPr="00676986" w:rsidRDefault="001179E7" w:rsidP="001179E7">
      <w:pPr>
        <w:spacing w:after="0" w:line="240" w:lineRule="auto"/>
        <w:ind w:firstLine="708"/>
        <w:jc w:val="both"/>
        <w:rPr>
          <w:rFonts w:ascii="Times New Roman" w:hAnsi="Times New Roman"/>
          <w:b/>
          <w:i/>
          <w:sz w:val="28"/>
          <w:szCs w:val="28"/>
        </w:rPr>
      </w:pPr>
      <w:r w:rsidRPr="00676986">
        <w:rPr>
          <w:rFonts w:ascii="Times New Roman" w:hAnsi="Times New Roman"/>
          <w:i/>
          <w:sz w:val="28"/>
          <w:szCs w:val="28"/>
        </w:rPr>
        <w:t> </w:t>
      </w:r>
      <w:r w:rsidRPr="00676986">
        <w:rPr>
          <w:rFonts w:ascii="Times New Roman" w:hAnsi="Times New Roman"/>
          <w:b/>
          <w:i/>
          <w:sz w:val="28"/>
          <w:szCs w:val="28"/>
        </w:rPr>
        <w:t xml:space="preserve">по мероприятию 2.4 </w:t>
      </w:r>
      <w:r w:rsidRPr="00676986">
        <w:rPr>
          <w:rFonts w:ascii="Times New Roman" w:hAnsi="Times New Roman"/>
          <w:i/>
          <w:sz w:val="28"/>
          <w:szCs w:val="28"/>
        </w:rPr>
        <w:t>«</w:t>
      </w:r>
      <w:r w:rsidRPr="00676986">
        <w:rPr>
          <w:rFonts w:ascii="Times New Roman" w:hAnsi="Times New Roman"/>
          <w:b/>
          <w:i/>
          <w:sz w:val="28"/>
          <w:szCs w:val="28"/>
        </w:rPr>
        <w:t>Оснащение сельских населенных пунктов муниципального образования город Новотроицк средствами звукового оповещения»:</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(-58,0) тысяч рублей;</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(-150)  тысяч рублей;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(+62)  тысяч рублей;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(+30)  тысяч рублей.</w:t>
      </w:r>
    </w:p>
    <w:p w:rsidR="001179E7" w:rsidRPr="00676986" w:rsidRDefault="001179E7" w:rsidP="001179E7">
      <w:pPr>
        <w:spacing w:after="0" w:line="240" w:lineRule="auto"/>
        <w:ind w:firstLine="708"/>
        <w:jc w:val="both"/>
        <w:rPr>
          <w:rFonts w:ascii="Times New Roman" w:hAnsi="Times New Roman"/>
          <w:b/>
          <w:i/>
          <w:sz w:val="28"/>
          <w:szCs w:val="28"/>
        </w:rPr>
      </w:pPr>
      <w:r w:rsidRPr="00676986">
        <w:rPr>
          <w:rFonts w:ascii="Times New Roman" w:hAnsi="Times New Roman"/>
          <w:b/>
          <w:i/>
          <w:sz w:val="28"/>
          <w:szCs w:val="28"/>
        </w:rPr>
        <w:t xml:space="preserve">по мероприятию 2.6 </w:t>
      </w:r>
      <w:r w:rsidRPr="00676986">
        <w:rPr>
          <w:rFonts w:ascii="Times New Roman" w:hAnsi="Times New Roman"/>
          <w:i/>
          <w:sz w:val="28"/>
          <w:szCs w:val="28"/>
        </w:rPr>
        <w:t>«</w:t>
      </w:r>
      <w:r w:rsidRPr="00676986">
        <w:rPr>
          <w:rFonts w:ascii="Times New Roman" w:hAnsi="Times New Roman"/>
          <w:b/>
          <w:i/>
          <w:sz w:val="28"/>
          <w:szCs w:val="28"/>
        </w:rPr>
        <w:t xml:space="preserve">Проведение мероприятий по профилактике случаев малярии (обработка личиночных форм малярийных комаров </w:t>
      </w:r>
      <w:proofErr w:type="spellStart"/>
      <w:r w:rsidRPr="00676986">
        <w:rPr>
          <w:rFonts w:ascii="Times New Roman" w:hAnsi="Times New Roman"/>
          <w:b/>
          <w:i/>
          <w:sz w:val="28"/>
          <w:szCs w:val="28"/>
        </w:rPr>
        <w:t>анофелогенных</w:t>
      </w:r>
      <w:proofErr w:type="spellEnd"/>
      <w:r w:rsidRPr="00676986">
        <w:rPr>
          <w:rFonts w:ascii="Times New Roman" w:hAnsi="Times New Roman"/>
          <w:b/>
          <w:i/>
          <w:sz w:val="28"/>
          <w:szCs w:val="28"/>
        </w:rPr>
        <w:t xml:space="preserve"> водоемов):</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(-87,0) тысяч рублей или на 39%;</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(-43)  тысяч рублей или на </w:t>
      </w:r>
      <w:r w:rsidRPr="00676986">
        <w:rPr>
          <w:rFonts w:ascii="Times New Roman" w:hAnsi="Times New Roman"/>
          <w:b/>
          <w:sz w:val="28"/>
          <w:szCs w:val="28"/>
        </w:rPr>
        <w:t>100%;</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hAnsi="Times New Roman"/>
          <w:sz w:val="28"/>
          <w:szCs w:val="28"/>
        </w:rPr>
        <w:t xml:space="preserve">в 2018 году на  (-44)  тысяч рублей или на </w:t>
      </w:r>
      <w:r w:rsidRPr="00676986">
        <w:rPr>
          <w:rFonts w:ascii="Times New Roman" w:hAnsi="Times New Roman"/>
          <w:b/>
          <w:sz w:val="28"/>
          <w:szCs w:val="28"/>
        </w:rPr>
        <w:t xml:space="preserve">100 %. </w:t>
      </w:r>
    </w:p>
    <w:p w:rsidR="001179E7" w:rsidRPr="00676986" w:rsidRDefault="001179E7" w:rsidP="001179E7">
      <w:pPr>
        <w:spacing w:after="0" w:line="240" w:lineRule="auto"/>
        <w:ind w:firstLine="708"/>
        <w:jc w:val="both"/>
        <w:rPr>
          <w:rFonts w:ascii="Times New Roman" w:hAnsi="Times New Roman"/>
          <w:sz w:val="28"/>
          <w:szCs w:val="28"/>
        </w:rPr>
      </w:pP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b/>
          <w:sz w:val="28"/>
          <w:szCs w:val="28"/>
        </w:rPr>
        <w:t>По основному мероприятию №3 «Мероприятия по организации выполнения первичных мер пожарной безопасности»</w:t>
      </w:r>
      <w:r w:rsidRPr="00676986">
        <w:rPr>
          <w:rFonts w:ascii="Times New Roman" w:hAnsi="Times New Roman"/>
          <w:sz w:val="28"/>
          <w:szCs w:val="28"/>
        </w:rPr>
        <w:t>:</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за период  2017- 2021 годов на (-77,97) тысяч рублей или на 10%;</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на  (-37,6)  тысяч рублей или на 25%;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на  (-11)  тысяч рублей или на 7 %; </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2019 году на  (-29,3)  тысяч рублей или на 18%.</w:t>
      </w:r>
    </w:p>
    <w:p w:rsidR="001179E7" w:rsidRPr="00676986" w:rsidRDefault="001179E7" w:rsidP="001179E7">
      <w:pPr>
        <w:spacing w:after="0" w:line="240" w:lineRule="auto"/>
        <w:ind w:left="1487"/>
        <w:jc w:val="both"/>
        <w:rPr>
          <w:rFonts w:ascii="Times New Roman" w:hAnsi="Times New Roman"/>
          <w:sz w:val="28"/>
          <w:szCs w:val="28"/>
        </w:rPr>
      </w:pP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 xml:space="preserve">При этом </w:t>
      </w:r>
      <w:r w:rsidRPr="00676986">
        <w:rPr>
          <w:rFonts w:ascii="Times New Roman" w:hAnsi="Times New Roman"/>
          <w:b/>
          <w:sz w:val="28"/>
          <w:szCs w:val="28"/>
        </w:rPr>
        <w:t>значение целевых показателей</w:t>
      </w:r>
      <w:r w:rsidRPr="00676986">
        <w:rPr>
          <w:rFonts w:ascii="Times New Roman" w:hAnsi="Times New Roman"/>
          <w:sz w:val="28"/>
          <w:szCs w:val="28"/>
        </w:rPr>
        <w:t xml:space="preserve"> Программы по годам </w:t>
      </w:r>
      <w:r w:rsidRPr="00676986">
        <w:rPr>
          <w:rFonts w:ascii="Times New Roman" w:hAnsi="Times New Roman"/>
          <w:b/>
          <w:sz w:val="28"/>
          <w:szCs w:val="28"/>
        </w:rPr>
        <w:t>(Приложение 2 кЗаключению</w:t>
      </w:r>
      <w:r w:rsidRPr="00676986">
        <w:rPr>
          <w:rFonts w:ascii="Times New Roman" w:hAnsi="Times New Roman"/>
          <w:sz w:val="28"/>
          <w:szCs w:val="28"/>
        </w:rPr>
        <w:t>)  изменяется следующим образом:</w:t>
      </w:r>
    </w:p>
    <w:p w:rsidR="001179E7" w:rsidRPr="00676986" w:rsidRDefault="001179E7" w:rsidP="001179E7">
      <w:pPr>
        <w:numPr>
          <w:ilvl w:val="0"/>
          <w:numId w:val="23"/>
        </w:numPr>
        <w:suppressAutoHyphens/>
        <w:spacing w:after="0" w:line="240" w:lineRule="auto"/>
        <w:jc w:val="both"/>
        <w:rPr>
          <w:rFonts w:ascii="Times New Roman" w:hAnsi="Times New Roman"/>
          <w:sz w:val="28"/>
          <w:szCs w:val="28"/>
        </w:rPr>
      </w:pPr>
      <w:r w:rsidRPr="00676986">
        <w:rPr>
          <w:rFonts w:ascii="Times New Roman" w:eastAsia="Times New Roman" w:hAnsi="Times New Roman"/>
          <w:color w:val="000000"/>
          <w:sz w:val="28"/>
          <w:szCs w:val="28"/>
          <w:lang w:eastAsia="ru-RU"/>
        </w:rPr>
        <w:t>Оснащенно</w:t>
      </w:r>
      <w:r w:rsidRPr="00676986">
        <w:rPr>
          <w:rFonts w:ascii="Times New Roman" w:eastAsia="Times New Roman" w:hAnsi="Times New Roman"/>
          <w:color w:val="000000"/>
          <w:sz w:val="28"/>
          <w:szCs w:val="28"/>
          <w:lang w:eastAsia="ru-RU"/>
        </w:rPr>
        <w:softHyphen/>
        <w:t>сть сил гражданской обороны и чрезвычайных ситуаций муници</w:t>
      </w:r>
      <w:r w:rsidRPr="00676986">
        <w:rPr>
          <w:rFonts w:ascii="Times New Roman" w:eastAsia="Times New Roman" w:hAnsi="Times New Roman"/>
          <w:color w:val="000000"/>
          <w:sz w:val="28"/>
          <w:szCs w:val="28"/>
          <w:lang w:eastAsia="ru-RU"/>
        </w:rPr>
        <w:softHyphen/>
        <w:t>пального образования го</w:t>
      </w:r>
      <w:r w:rsidRPr="00676986">
        <w:rPr>
          <w:rFonts w:ascii="Times New Roman" w:eastAsia="Times New Roman" w:hAnsi="Times New Roman"/>
          <w:color w:val="000000"/>
          <w:sz w:val="28"/>
          <w:szCs w:val="28"/>
          <w:lang w:eastAsia="ru-RU"/>
        </w:rPr>
        <w:softHyphen/>
        <w:t xml:space="preserve">род Новотроицк </w:t>
      </w:r>
      <w:r w:rsidRPr="00676986">
        <w:rPr>
          <w:rFonts w:ascii="Times New Roman" w:eastAsia="Times New Roman" w:hAnsi="Times New Roman"/>
          <w:b/>
          <w:color w:val="000000"/>
          <w:sz w:val="28"/>
          <w:szCs w:val="28"/>
          <w:lang w:eastAsia="ru-RU"/>
        </w:rPr>
        <w:t>средст</w:t>
      </w:r>
      <w:r w:rsidRPr="00676986">
        <w:rPr>
          <w:rFonts w:ascii="Times New Roman" w:eastAsia="Times New Roman" w:hAnsi="Times New Roman"/>
          <w:b/>
          <w:color w:val="000000"/>
          <w:sz w:val="28"/>
          <w:szCs w:val="28"/>
          <w:lang w:eastAsia="ru-RU"/>
        </w:rPr>
        <w:softHyphen/>
        <w:t>вами индивидуальной защиты органов дыхания</w:t>
      </w:r>
      <w:r w:rsidRPr="00676986">
        <w:rPr>
          <w:rFonts w:ascii="Times New Roman" w:eastAsia="Times New Roman" w:hAnsi="Times New Roman"/>
          <w:color w:val="000000"/>
          <w:sz w:val="28"/>
          <w:szCs w:val="28"/>
          <w:lang w:eastAsia="ru-RU"/>
        </w:rPr>
        <w:t xml:space="preserve"> (создание муниципального резерва материальных ресурсов)</w:t>
      </w:r>
      <w:proofErr w:type="gramStart"/>
      <w:r w:rsidRPr="00676986">
        <w:rPr>
          <w:rFonts w:ascii="Times New Roman" w:eastAsia="Times New Roman" w:hAnsi="Times New Roman"/>
          <w:color w:val="000000"/>
          <w:sz w:val="28"/>
          <w:szCs w:val="28"/>
          <w:lang w:eastAsia="ru-RU"/>
        </w:rPr>
        <w:t xml:space="preserve"> :</w:t>
      </w:r>
      <w:proofErr w:type="gramEnd"/>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2017 году  15 штук (</w:t>
      </w:r>
      <w:r w:rsidRPr="00676986">
        <w:rPr>
          <w:rFonts w:ascii="Times New Roman" w:hAnsi="Times New Roman"/>
          <w:b/>
          <w:sz w:val="28"/>
          <w:szCs w:val="28"/>
        </w:rPr>
        <w:t>утв</w:t>
      </w:r>
      <w:r w:rsidRPr="00676986">
        <w:rPr>
          <w:rFonts w:ascii="Times New Roman" w:hAnsi="Times New Roman"/>
          <w:sz w:val="28"/>
          <w:szCs w:val="28"/>
        </w:rPr>
        <w:t xml:space="preserve">.)  </w:t>
      </w:r>
      <w:r w:rsidRPr="00676986">
        <w:rPr>
          <w:rFonts w:ascii="Times New Roman" w:hAnsi="Times New Roman"/>
          <w:b/>
          <w:sz w:val="28"/>
          <w:szCs w:val="28"/>
        </w:rPr>
        <w:t xml:space="preserve">по проекту  </w:t>
      </w:r>
      <w:r w:rsidRPr="00676986">
        <w:rPr>
          <w:rFonts w:ascii="Times New Roman" w:hAnsi="Times New Roman"/>
          <w:sz w:val="28"/>
          <w:szCs w:val="28"/>
        </w:rPr>
        <w:t xml:space="preserve"> в 2017 году    </w:t>
      </w:r>
      <w:r w:rsidRPr="00676986">
        <w:rPr>
          <w:rFonts w:ascii="Times New Roman" w:hAnsi="Times New Roman"/>
          <w:b/>
          <w:sz w:val="28"/>
          <w:szCs w:val="28"/>
        </w:rPr>
        <w:t>0</w:t>
      </w:r>
      <w:r w:rsidRPr="00676986">
        <w:rPr>
          <w:rFonts w:ascii="Times New Roman" w:hAnsi="Times New Roman"/>
          <w:sz w:val="28"/>
          <w:szCs w:val="28"/>
        </w:rPr>
        <w:t xml:space="preserve">     штук</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в 2018 году 15 штук (</w:t>
      </w:r>
      <w:r w:rsidRPr="00676986">
        <w:rPr>
          <w:rFonts w:ascii="Times New Roman" w:hAnsi="Times New Roman"/>
          <w:b/>
          <w:sz w:val="28"/>
          <w:szCs w:val="28"/>
        </w:rPr>
        <w:t>утв</w:t>
      </w:r>
      <w:r w:rsidRPr="00676986">
        <w:rPr>
          <w:rFonts w:ascii="Times New Roman" w:hAnsi="Times New Roman"/>
          <w:sz w:val="28"/>
          <w:szCs w:val="28"/>
        </w:rPr>
        <w:t xml:space="preserve">.)                          в 2018 году    </w:t>
      </w:r>
      <w:r w:rsidRPr="00676986">
        <w:rPr>
          <w:rFonts w:ascii="Times New Roman" w:hAnsi="Times New Roman"/>
          <w:b/>
          <w:sz w:val="28"/>
          <w:szCs w:val="28"/>
        </w:rPr>
        <w:t>0</w:t>
      </w:r>
      <w:r w:rsidRPr="00676986">
        <w:rPr>
          <w:rFonts w:ascii="Times New Roman" w:hAnsi="Times New Roman"/>
          <w:sz w:val="28"/>
          <w:szCs w:val="28"/>
        </w:rPr>
        <w:t xml:space="preserve">     штук</w:t>
      </w:r>
    </w:p>
    <w:p w:rsidR="001179E7" w:rsidRPr="00676986" w:rsidRDefault="001179E7" w:rsidP="001179E7">
      <w:pPr>
        <w:spacing w:after="0" w:line="240" w:lineRule="auto"/>
        <w:ind w:left="1487"/>
        <w:jc w:val="both"/>
        <w:rPr>
          <w:rFonts w:ascii="Times New Roman" w:hAnsi="Times New Roman"/>
          <w:sz w:val="28"/>
          <w:szCs w:val="28"/>
        </w:rPr>
      </w:pPr>
    </w:p>
    <w:p w:rsidR="001179E7" w:rsidRPr="00676986" w:rsidRDefault="001179E7" w:rsidP="001179E7">
      <w:pPr>
        <w:numPr>
          <w:ilvl w:val="0"/>
          <w:numId w:val="23"/>
        </w:numPr>
        <w:suppressAutoHyphens/>
        <w:spacing w:after="0" w:line="240" w:lineRule="auto"/>
        <w:jc w:val="both"/>
        <w:rPr>
          <w:rFonts w:ascii="Times New Roman" w:hAnsi="Times New Roman"/>
          <w:sz w:val="28"/>
          <w:szCs w:val="28"/>
        </w:rPr>
      </w:pPr>
      <w:proofErr w:type="gramStart"/>
      <w:r w:rsidRPr="00676986">
        <w:rPr>
          <w:rFonts w:ascii="Times New Roman" w:eastAsia="Times New Roman" w:hAnsi="Times New Roman"/>
          <w:b/>
          <w:color w:val="000000"/>
          <w:sz w:val="28"/>
          <w:szCs w:val="28"/>
          <w:lang w:eastAsia="ru-RU"/>
        </w:rPr>
        <w:t>Подготовка должностных лиц</w:t>
      </w:r>
      <w:r w:rsidRPr="00676986">
        <w:rPr>
          <w:rFonts w:ascii="Times New Roman" w:eastAsia="Times New Roman" w:hAnsi="Times New Roman"/>
          <w:color w:val="000000"/>
          <w:sz w:val="28"/>
          <w:szCs w:val="28"/>
          <w:lang w:eastAsia="ru-RU"/>
        </w:rPr>
        <w:t xml:space="preserve"> по гражданской обороне и чрезвычайным ситуациям муниципального образования город Новотроицк (администрация муниципального образования город Новотроицк:</w:t>
      </w:r>
      <w:proofErr w:type="gramEnd"/>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ab/>
        <w:t xml:space="preserve">в 2017 году  </w:t>
      </w:r>
      <w:r w:rsidRPr="00676986">
        <w:rPr>
          <w:rFonts w:ascii="Times New Roman" w:hAnsi="Times New Roman"/>
          <w:b/>
          <w:sz w:val="28"/>
          <w:szCs w:val="28"/>
        </w:rPr>
        <w:t>6</w:t>
      </w:r>
      <w:r w:rsidRPr="00676986">
        <w:rPr>
          <w:rFonts w:ascii="Times New Roman" w:hAnsi="Times New Roman"/>
          <w:sz w:val="28"/>
          <w:szCs w:val="28"/>
        </w:rPr>
        <w:t xml:space="preserve"> человек (</w:t>
      </w:r>
      <w:r w:rsidRPr="00676986">
        <w:rPr>
          <w:rFonts w:ascii="Times New Roman" w:hAnsi="Times New Roman"/>
          <w:b/>
          <w:sz w:val="28"/>
          <w:szCs w:val="28"/>
        </w:rPr>
        <w:t>утв.)  по проекту</w:t>
      </w:r>
      <w:r w:rsidRPr="00676986">
        <w:rPr>
          <w:rFonts w:ascii="Times New Roman" w:hAnsi="Times New Roman"/>
          <w:sz w:val="28"/>
          <w:szCs w:val="28"/>
        </w:rPr>
        <w:t xml:space="preserve">   в 2017 году    </w:t>
      </w:r>
      <w:r w:rsidRPr="00676986">
        <w:rPr>
          <w:rFonts w:ascii="Times New Roman" w:hAnsi="Times New Roman"/>
          <w:b/>
          <w:sz w:val="28"/>
          <w:szCs w:val="28"/>
        </w:rPr>
        <w:t xml:space="preserve">2 </w:t>
      </w:r>
      <w:r w:rsidRPr="00676986">
        <w:rPr>
          <w:rFonts w:ascii="Times New Roman" w:hAnsi="Times New Roman"/>
          <w:sz w:val="28"/>
          <w:szCs w:val="28"/>
        </w:rPr>
        <w:t xml:space="preserve"> человека</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ab/>
        <w:t xml:space="preserve">в 2018 году  </w:t>
      </w:r>
      <w:r w:rsidRPr="00676986">
        <w:rPr>
          <w:rFonts w:ascii="Times New Roman" w:hAnsi="Times New Roman"/>
          <w:b/>
          <w:sz w:val="28"/>
          <w:szCs w:val="28"/>
        </w:rPr>
        <w:t>6</w:t>
      </w:r>
      <w:r w:rsidRPr="00676986">
        <w:rPr>
          <w:rFonts w:ascii="Times New Roman" w:hAnsi="Times New Roman"/>
          <w:sz w:val="28"/>
          <w:szCs w:val="28"/>
        </w:rPr>
        <w:t xml:space="preserve"> человек (</w:t>
      </w:r>
      <w:r w:rsidRPr="00676986">
        <w:rPr>
          <w:rFonts w:ascii="Times New Roman" w:hAnsi="Times New Roman"/>
          <w:b/>
          <w:sz w:val="28"/>
          <w:szCs w:val="28"/>
        </w:rPr>
        <w:t>утв.</w:t>
      </w:r>
      <w:r w:rsidRPr="00676986">
        <w:rPr>
          <w:rFonts w:ascii="Times New Roman" w:hAnsi="Times New Roman"/>
          <w:sz w:val="28"/>
          <w:szCs w:val="28"/>
        </w:rPr>
        <w:t xml:space="preserve">)                         в 2018 году    </w:t>
      </w:r>
      <w:r w:rsidRPr="00676986">
        <w:rPr>
          <w:rFonts w:ascii="Times New Roman" w:hAnsi="Times New Roman"/>
          <w:b/>
          <w:sz w:val="28"/>
          <w:szCs w:val="28"/>
        </w:rPr>
        <w:t>4</w:t>
      </w:r>
      <w:r w:rsidRPr="00676986">
        <w:rPr>
          <w:rFonts w:ascii="Times New Roman" w:hAnsi="Times New Roman"/>
          <w:sz w:val="28"/>
          <w:szCs w:val="28"/>
        </w:rPr>
        <w:t xml:space="preserve">  человека</w:t>
      </w:r>
    </w:p>
    <w:p w:rsidR="001179E7" w:rsidRPr="00676986" w:rsidRDefault="001179E7" w:rsidP="001179E7">
      <w:pPr>
        <w:numPr>
          <w:ilvl w:val="0"/>
          <w:numId w:val="23"/>
        </w:numPr>
        <w:suppressAutoHyphens/>
        <w:spacing w:after="0" w:line="240" w:lineRule="auto"/>
        <w:jc w:val="both"/>
        <w:rPr>
          <w:rFonts w:ascii="Times New Roman" w:eastAsia="Times New Roman" w:hAnsi="Times New Roman"/>
          <w:color w:val="000000"/>
          <w:sz w:val="28"/>
          <w:szCs w:val="28"/>
          <w:lang w:eastAsia="ru-RU"/>
        </w:rPr>
      </w:pPr>
      <w:r w:rsidRPr="00676986">
        <w:rPr>
          <w:rFonts w:ascii="Times New Roman" w:eastAsia="Times New Roman" w:hAnsi="Times New Roman"/>
          <w:color w:val="000000"/>
          <w:sz w:val="28"/>
          <w:szCs w:val="28"/>
          <w:lang w:eastAsia="ru-RU"/>
        </w:rPr>
        <w:t>Доля оснащенности сельских населенных пунктов муниципального образования город Новотроицк средствами оповещения  (сиренами) на случай чрезвычайных ситуаций</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eastAsia="Times New Roman" w:hAnsi="Times New Roman"/>
          <w:color w:val="000000"/>
          <w:sz w:val="28"/>
          <w:szCs w:val="28"/>
          <w:lang w:eastAsia="ru-RU"/>
        </w:rPr>
        <w:tab/>
      </w:r>
      <w:r w:rsidRPr="00676986">
        <w:rPr>
          <w:rFonts w:ascii="Times New Roman" w:hAnsi="Times New Roman"/>
          <w:sz w:val="28"/>
          <w:szCs w:val="28"/>
        </w:rPr>
        <w:t xml:space="preserve">в 2017 году  </w:t>
      </w:r>
      <w:r w:rsidRPr="00676986">
        <w:rPr>
          <w:rFonts w:ascii="Times New Roman" w:hAnsi="Times New Roman"/>
          <w:b/>
          <w:sz w:val="28"/>
          <w:szCs w:val="28"/>
        </w:rPr>
        <w:t>100 %(утв.);по проекту</w:t>
      </w:r>
      <w:r w:rsidRPr="00676986">
        <w:rPr>
          <w:rFonts w:ascii="Times New Roman" w:hAnsi="Times New Roman"/>
          <w:sz w:val="28"/>
          <w:szCs w:val="28"/>
        </w:rPr>
        <w:t xml:space="preserve">   в 2017 году    </w:t>
      </w:r>
      <w:r w:rsidRPr="00676986">
        <w:rPr>
          <w:rFonts w:ascii="Times New Roman" w:hAnsi="Times New Roman"/>
          <w:b/>
          <w:sz w:val="28"/>
          <w:szCs w:val="28"/>
        </w:rPr>
        <w:t>16,</w:t>
      </w:r>
      <w:r w:rsidRPr="00676986">
        <w:rPr>
          <w:rFonts w:ascii="Times New Roman" w:hAnsi="Times New Roman"/>
          <w:sz w:val="28"/>
          <w:szCs w:val="28"/>
        </w:rPr>
        <w:t>7</w:t>
      </w:r>
      <w:r w:rsidRPr="00676986">
        <w:rPr>
          <w:rFonts w:ascii="Times New Roman" w:hAnsi="Times New Roman"/>
          <w:b/>
          <w:sz w:val="28"/>
          <w:szCs w:val="28"/>
        </w:rPr>
        <w:t>%</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hAnsi="Times New Roman"/>
          <w:sz w:val="28"/>
          <w:szCs w:val="28"/>
        </w:rPr>
        <w:tab/>
        <w:t xml:space="preserve">в 2018 году  </w:t>
      </w:r>
      <w:r w:rsidRPr="00676986">
        <w:rPr>
          <w:rFonts w:ascii="Times New Roman" w:hAnsi="Times New Roman"/>
          <w:b/>
          <w:sz w:val="28"/>
          <w:szCs w:val="28"/>
        </w:rPr>
        <w:t>100 %(утв.</w:t>
      </w:r>
      <w:r w:rsidRPr="00676986">
        <w:rPr>
          <w:rFonts w:ascii="Times New Roman" w:hAnsi="Times New Roman"/>
          <w:sz w:val="28"/>
          <w:szCs w:val="28"/>
        </w:rPr>
        <w:t xml:space="preserve">)                          в 2018 году    </w:t>
      </w:r>
      <w:r w:rsidRPr="00676986">
        <w:rPr>
          <w:rFonts w:ascii="Times New Roman" w:hAnsi="Times New Roman"/>
          <w:b/>
          <w:sz w:val="28"/>
          <w:szCs w:val="28"/>
        </w:rPr>
        <w:t>50 %</w:t>
      </w:r>
    </w:p>
    <w:p w:rsidR="001179E7" w:rsidRPr="00676986" w:rsidRDefault="001179E7" w:rsidP="001179E7">
      <w:pPr>
        <w:spacing w:after="0" w:line="240" w:lineRule="auto"/>
        <w:ind w:left="1487"/>
        <w:jc w:val="both"/>
        <w:rPr>
          <w:rFonts w:ascii="Times New Roman" w:hAnsi="Times New Roman"/>
          <w:b/>
          <w:sz w:val="28"/>
          <w:szCs w:val="28"/>
        </w:rPr>
      </w:pPr>
    </w:p>
    <w:p w:rsidR="001179E7" w:rsidRPr="00676986" w:rsidRDefault="001179E7" w:rsidP="001179E7">
      <w:pPr>
        <w:numPr>
          <w:ilvl w:val="0"/>
          <w:numId w:val="23"/>
        </w:numPr>
        <w:suppressAutoHyphens/>
        <w:spacing w:after="0" w:line="240" w:lineRule="auto"/>
        <w:jc w:val="both"/>
        <w:rPr>
          <w:rFonts w:ascii="Times New Roman" w:eastAsia="Times New Roman" w:hAnsi="Times New Roman"/>
          <w:color w:val="000000"/>
          <w:sz w:val="28"/>
          <w:szCs w:val="28"/>
          <w:lang w:eastAsia="ru-RU"/>
        </w:rPr>
      </w:pPr>
      <w:r w:rsidRPr="00676986">
        <w:rPr>
          <w:rFonts w:ascii="Times New Roman" w:eastAsia="Times New Roman" w:hAnsi="Times New Roman"/>
          <w:b/>
          <w:sz w:val="28"/>
          <w:szCs w:val="28"/>
          <w:lang w:eastAsia="ru-RU"/>
        </w:rPr>
        <w:t xml:space="preserve">Количество обработок   личиночных форм малярийных </w:t>
      </w:r>
      <w:proofErr w:type="spellStart"/>
      <w:r w:rsidRPr="00676986">
        <w:rPr>
          <w:rFonts w:ascii="Times New Roman" w:eastAsia="Times New Roman" w:hAnsi="Times New Roman"/>
          <w:b/>
          <w:sz w:val="28"/>
          <w:szCs w:val="28"/>
          <w:lang w:eastAsia="ru-RU"/>
        </w:rPr>
        <w:t>комаров</w:t>
      </w:r>
      <w:r w:rsidRPr="00676986">
        <w:rPr>
          <w:rFonts w:ascii="Times New Roman" w:eastAsia="Times New Roman" w:hAnsi="Times New Roman"/>
          <w:sz w:val="28"/>
          <w:szCs w:val="28"/>
          <w:lang w:eastAsia="ru-RU"/>
        </w:rPr>
        <w:t>анофелогенных</w:t>
      </w:r>
      <w:proofErr w:type="spellEnd"/>
      <w:r w:rsidRPr="00676986">
        <w:rPr>
          <w:rFonts w:ascii="Times New Roman" w:eastAsia="Times New Roman" w:hAnsi="Times New Roman"/>
          <w:sz w:val="28"/>
          <w:szCs w:val="28"/>
          <w:lang w:eastAsia="ru-RU"/>
        </w:rPr>
        <w:t xml:space="preserve"> водоемов (периодичность):</w:t>
      </w:r>
    </w:p>
    <w:p w:rsidR="001179E7" w:rsidRPr="00676986" w:rsidRDefault="001179E7" w:rsidP="001179E7">
      <w:pPr>
        <w:numPr>
          <w:ilvl w:val="0"/>
          <w:numId w:val="22"/>
        </w:numPr>
        <w:suppressAutoHyphens/>
        <w:spacing w:after="0" w:line="240" w:lineRule="auto"/>
        <w:jc w:val="both"/>
        <w:rPr>
          <w:rFonts w:ascii="Times New Roman" w:hAnsi="Times New Roman"/>
          <w:b/>
          <w:sz w:val="28"/>
          <w:szCs w:val="28"/>
        </w:rPr>
      </w:pPr>
      <w:r w:rsidRPr="00676986">
        <w:rPr>
          <w:rFonts w:ascii="Times New Roman" w:eastAsia="Times New Roman" w:hAnsi="Times New Roman"/>
          <w:color w:val="000000"/>
          <w:sz w:val="28"/>
          <w:szCs w:val="28"/>
          <w:lang w:eastAsia="ru-RU"/>
        </w:rPr>
        <w:tab/>
      </w:r>
      <w:r w:rsidRPr="00676986">
        <w:rPr>
          <w:rFonts w:ascii="Times New Roman" w:hAnsi="Times New Roman"/>
          <w:sz w:val="28"/>
          <w:szCs w:val="28"/>
        </w:rPr>
        <w:t xml:space="preserve">в 2017 году  </w:t>
      </w:r>
      <w:r w:rsidRPr="00676986">
        <w:rPr>
          <w:rFonts w:ascii="Times New Roman" w:hAnsi="Times New Roman"/>
          <w:b/>
          <w:sz w:val="28"/>
          <w:szCs w:val="28"/>
        </w:rPr>
        <w:t>3  (утв.)по проекту</w:t>
      </w:r>
      <w:r w:rsidRPr="00676986">
        <w:rPr>
          <w:rFonts w:ascii="Times New Roman" w:hAnsi="Times New Roman"/>
          <w:sz w:val="28"/>
          <w:szCs w:val="28"/>
        </w:rPr>
        <w:t xml:space="preserve">   в 2017 году    </w:t>
      </w:r>
      <w:r w:rsidRPr="00676986">
        <w:rPr>
          <w:rFonts w:ascii="Times New Roman" w:hAnsi="Times New Roman"/>
          <w:b/>
          <w:sz w:val="28"/>
          <w:szCs w:val="28"/>
        </w:rPr>
        <w:t>0</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ab/>
        <w:t xml:space="preserve">в 2018 году  </w:t>
      </w:r>
      <w:r w:rsidRPr="00676986">
        <w:rPr>
          <w:rFonts w:ascii="Times New Roman" w:hAnsi="Times New Roman"/>
          <w:b/>
          <w:sz w:val="28"/>
          <w:szCs w:val="28"/>
        </w:rPr>
        <w:t>3(утв.)</w:t>
      </w:r>
      <w:r w:rsidRPr="00676986">
        <w:rPr>
          <w:rFonts w:ascii="Times New Roman" w:hAnsi="Times New Roman"/>
          <w:sz w:val="28"/>
          <w:szCs w:val="28"/>
        </w:rPr>
        <w:t xml:space="preserve">                         в 2018 году    </w:t>
      </w:r>
      <w:r w:rsidRPr="00676986">
        <w:rPr>
          <w:rFonts w:ascii="Times New Roman" w:hAnsi="Times New Roman"/>
          <w:b/>
          <w:sz w:val="28"/>
          <w:szCs w:val="28"/>
        </w:rPr>
        <w:t>0</w:t>
      </w:r>
    </w:p>
    <w:p w:rsidR="001179E7" w:rsidRPr="00676986" w:rsidRDefault="001179E7" w:rsidP="001179E7">
      <w:pPr>
        <w:numPr>
          <w:ilvl w:val="0"/>
          <w:numId w:val="23"/>
        </w:numPr>
        <w:suppressAutoHyphens/>
        <w:spacing w:after="0" w:line="240" w:lineRule="auto"/>
        <w:jc w:val="both"/>
        <w:rPr>
          <w:rFonts w:ascii="Times New Roman" w:eastAsia="Times New Roman" w:hAnsi="Times New Roman"/>
          <w:color w:val="000000"/>
          <w:sz w:val="28"/>
          <w:szCs w:val="28"/>
          <w:lang w:eastAsia="ru-RU"/>
        </w:rPr>
      </w:pPr>
      <w:r w:rsidRPr="00676986">
        <w:rPr>
          <w:rFonts w:ascii="Times New Roman" w:eastAsia="Times New Roman" w:hAnsi="Times New Roman"/>
          <w:b/>
          <w:color w:val="000000"/>
          <w:sz w:val="28"/>
          <w:szCs w:val="28"/>
          <w:lang w:eastAsia="ru-RU"/>
        </w:rPr>
        <w:t>Укомплектованность  сельских</w:t>
      </w:r>
      <w:r w:rsidRPr="00676986">
        <w:rPr>
          <w:rFonts w:ascii="Times New Roman" w:eastAsia="Times New Roman" w:hAnsi="Times New Roman"/>
          <w:color w:val="000000"/>
          <w:sz w:val="28"/>
          <w:szCs w:val="28"/>
          <w:lang w:eastAsia="ru-RU"/>
        </w:rPr>
        <w:t xml:space="preserve"> населенных пунктов муниципального образования город Новотроицк </w:t>
      </w:r>
      <w:r w:rsidRPr="00676986">
        <w:rPr>
          <w:rFonts w:ascii="Times New Roman" w:eastAsia="Times New Roman" w:hAnsi="Times New Roman"/>
          <w:b/>
          <w:color w:val="000000"/>
          <w:sz w:val="28"/>
          <w:szCs w:val="28"/>
          <w:lang w:eastAsia="ru-RU"/>
        </w:rPr>
        <w:t>первичными средствами пожаротушения</w:t>
      </w:r>
      <w:r w:rsidRPr="00676986">
        <w:rPr>
          <w:rFonts w:ascii="Times New Roman" w:eastAsia="Times New Roman" w:hAnsi="Times New Roman"/>
          <w:color w:val="000000"/>
          <w:sz w:val="28"/>
          <w:szCs w:val="28"/>
          <w:lang w:eastAsia="ru-RU"/>
        </w:rPr>
        <w:t xml:space="preserve">  (приобретение):</w:t>
      </w:r>
    </w:p>
    <w:p w:rsidR="001179E7" w:rsidRPr="00676986" w:rsidRDefault="001179E7" w:rsidP="001179E7">
      <w:pPr>
        <w:spacing w:after="0" w:line="240" w:lineRule="auto"/>
        <w:ind w:left="1068"/>
        <w:jc w:val="both"/>
        <w:rPr>
          <w:rFonts w:ascii="Times New Roman" w:eastAsia="Times New Roman" w:hAnsi="Times New Roman"/>
          <w:color w:val="000000"/>
          <w:sz w:val="28"/>
          <w:szCs w:val="28"/>
          <w:lang w:eastAsia="ru-RU"/>
        </w:rPr>
      </w:pP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2017 году  </w:t>
      </w:r>
      <w:r w:rsidRPr="00676986">
        <w:rPr>
          <w:rFonts w:ascii="Times New Roman" w:hAnsi="Times New Roman"/>
          <w:b/>
          <w:sz w:val="28"/>
          <w:szCs w:val="28"/>
        </w:rPr>
        <w:t xml:space="preserve">8 </w:t>
      </w:r>
      <w:r w:rsidRPr="00676986">
        <w:rPr>
          <w:rFonts w:ascii="Times New Roman" w:hAnsi="Times New Roman"/>
          <w:sz w:val="28"/>
          <w:szCs w:val="28"/>
        </w:rPr>
        <w:t>штук (</w:t>
      </w:r>
      <w:r w:rsidRPr="00676986">
        <w:rPr>
          <w:rFonts w:ascii="Times New Roman" w:hAnsi="Times New Roman"/>
          <w:b/>
          <w:sz w:val="28"/>
          <w:szCs w:val="28"/>
        </w:rPr>
        <w:t>утв</w:t>
      </w:r>
      <w:r w:rsidRPr="00676986">
        <w:rPr>
          <w:rFonts w:ascii="Times New Roman" w:hAnsi="Times New Roman"/>
          <w:sz w:val="28"/>
          <w:szCs w:val="28"/>
        </w:rPr>
        <w:t xml:space="preserve">.)  </w:t>
      </w:r>
      <w:r w:rsidRPr="00676986">
        <w:rPr>
          <w:rFonts w:ascii="Times New Roman" w:hAnsi="Times New Roman"/>
          <w:b/>
          <w:sz w:val="28"/>
          <w:szCs w:val="28"/>
        </w:rPr>
        <w:t xml:space="preserve">по проекту  </w:t>
      </w:r>
      <w:r w:rsidRPr="00676986">
        <w:rPr>
          <w:rFonts w:ascii="Times New Roman" w:hAnsi="Times New Roman"/>
          <w:sz w:val="28"/>
          <w:szCs w:val="28"/>
        </w:rPr>
        <w:t xml:space="preserve"> в 2017 году    </w:t>
      </w:r>
      <w:r w:rsidRPr="00676986">
        <w:rPr>
          <w:rFonts w:ascii="Times New Roman" w:hAnsi="Times New Roman"/>
          <w:b/>
          <w:sz w:val="28"/>
          <w:szCs w:val="28"/>
        </w:rPr>
        <w:t xml:space="preserve">0 </w:t>
      </w:r>
      <w:r w:rsidRPr="00676986">
        <w:rPr>
          <w:rFonts w:ascii="Times New Roman" w:hAnsi="Times New Roman"/>
          <w:sz w:val="28"/>
          <w:szCs w:val="28"/>
        </w:rPr>
        <w:t xml:space="preserve">    штук</w:t>
      </w:r>
    </w:p>
    <w:p w:rsidR="001179E7" w:rsidRPr="00676986" w:rsidRDefault="001179E7" w:rsidP="001179E7">
      <w:pPr>
        <w:numPr>
          <w:ilvl w:val="0"/>
          <w:numId w:val="22"/>
        </w:numPr>
        <w:suppressAutoHyphens/>
        <w:spacing w:after="0" w:line="240" w:lineRule="auto"/>
        <w:jc w:val="both"/>
        <w:rPr>
          <w:rFonts w:ascii="Times New Roman" w:hAnsi="Times New Roman"/>
          <w:sz w:val="28"/>
          <w:szCs w:val="28"/>
        </w:rPr>
      </w:pPr>
      <w:r w:rsidRPr="00676986">
        <w:rPr>
          <w:rFonts w:ascii="Times New Roman" w:hAnsi="Times New Roman"/>
          <w:sz w:val="28"/>
          <w:szCs w:val="28"/>
        </w:rPr>
        <w:t xml:space="preserve">в 2018 году  </w:t>
      </w:r>
      <w:r w:rsidRPr="00676986">
        <w:rPr>
          <w:rFonts w:ascii="Times New Roman" w:hAnsi="Times New Roman"/>
          <w:b/>
          <w:sz w:val="28"/>
          <w:szCs w:val="28"/>
        </w:rPr>
        <w:t>6</w:t>
      </w:r>
      <w:r w:rsidRPr="00676986">
        <w:rPr>
          <w:rFonts w:ascii="Times New Roman" w:hAnsi="Times New Roman"/>
          <w:sz w:val="28"/>
          <w:szCs w:val="28"/>
        </w:rPr>
        <w:t xml:space="preserve"> штук (</w:t>
      </w:r>
      <w:r w:rsidRPr="00676986">
        <w:rPr>
          <w:rFonts w:ascii="Times New Roman" w:hAnsi="Times New Roman"/>
          <w:b/>
          <w:sz w:val="28"/>
          <w:szCs w:val="28"/>
        </w:rPr>
        <w:t>утв</w:t>
      </w:r>
      <w:r w:rsidRPr="00676986">
        <w:rPr>
          <w:rFonts w:ascii="Times New Roman" w:hAnsi="Times New Roman"/>
          <w:sz w:val="28"/>
          <w:szCs w:val="28"/>
        </w:rPr>
        <w:t xml:space="preserve">.)                          в 2018 году   </w:t>
      </w:r>
      <w:r w:rsidRPr="00676986">
        <w:rPr>
          <w:rFonts w:ascii="Times New Roman" w:hAnsi="Times New Roman"/>
          <w:b/>
          <w:sz w:val="28"/>
          <w:szCs w:val="28"/>
        </w:rPr>
        <w:t xml:space="preserve">5 </w:t>
      </w:r>
      <w:r w:rsidRPr="00676986">
        <w:rPr>
          <w:rFonts w:ascii="Times New Roman" w:hAnsi="Times New Roman"/>
          <w:sz w:val="28"/>
          <w:szCs w:val="28"/>
        </w:rPr>
        <w:t xml:space="preserve">    штук</w:t>
      </w:r>
    </w:p>
    <w:p w:rsidR="001179E7" w:rsidRPr="00676986" w:rsidRDefault="001179E7" w:rsidP="001179E7">
      <w:pPr>
        <w:spacing w:after="0" w:line="240" w:lineRule="auto"/>
        <w:ind w:left="1068"/>
        <w:jc w:val="both"/>
        <w:rPr>
          <w:rFonts w:ascii="Times New Roman" w:eastAsia="Times New Roman" w:hAnsi="Times New Roman"/>
          <w:color w:val="000000"/>
          <w:sz w:val="28"/>
          <w:szCs w:val="28"/>
          <w:lang w:eastAsia="ru-RU"/>
        </w:rPr>
      </w:pPr>
    </w:p>
    <w:p w:rsidR="001179E7" w:rsidRPr="00676986" w:rsidRDefault="001179E7" w:rsidP="001179E7">
      <w:pPr>
        <w:spacing w:after="0" w:line="240" w:lineRule="auto"/>
        <w:ind w:firstLine="708"/>
        <w:jc w:val="both"/>
        <w:rPr>
          <w:rFonts w:ascii="Times New Roman" w:hAnsi="Times New Roman"/>
          <w:b/>
          <w:sz w:val="28"/>
          <w:szCs w:val="28"/>
        </w:rPr>
      </w:pPr>
      <w:r w:rsidRPr="00676986">
        <w:rPr>
          <w:rFonts w:ascii="Times New Roman" w:hAnsi="Times New Roman"/>
          <w:sz w:val="28"/>
          <w:szCs w:val="28"/>
        </w:rPr>
        <w:t xml:space="preserve">Цель Программы </w:t>
      </w:r>
      <w:r w:rsidRPr="00676986">
        <w:rPr>
          <w:rFonts w:ascii="Times New Roman" w:hAnsi="Times New Roman"/>
          <w:b/>
          <w:sz w:val="28"/>
          <w:szCs w:val="28"/>
        </w:rPr>
        <w:t>«Обеспечение мероприятий ГО, предупреждения и ликвидации чрезвычайных ситуаций, пожарной безопасности и безопасности людей на водных объектах на 2017 - 2021 годы».</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При значительном снижении финансирования Программы (по Основным мероприятиям №1, №2, подпункт 2.6 - финансирование в 2017-2018 годах вообще отсутствует) ответственным исполнителем соответственно изменено количественное значение целевых показателей, характеризующее результаты использования ресурсов.</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lastRenderedPageBreak/>
        <w:t>Количественное значение целевых показателей характеризуют решение задач Программы.</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Решением задач обеспечивается достижение выше указанной цели (Приложение 1 к Заключению).</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b/>
          <w:sz w:val="28"/>
          <w:szCs w:val="28"/>
        </w:rPr>
        <w:t>Цель и задачи Подпрограммы не претерпели изменений</w:t>
      </w:r>
      <w:r w:rsidRPr="00676986">
        <w:rPr>
          <w:rFonts w:ascii="Times New Roman" w:hAnsi="Times New Roman"/>
          <w:sz w:val="28"/>
          <w:szCs w:val="28"/>
        </w:rPr>
        <w:t>, что свидетельствует или о наличии резервов финансирования в утвержденном варианте, или о том, что планируемая динамика показателей  Программы недостаточна для достижения цели и решения задач.</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b/>
          <w:sz w:val="28"/>
          <w:szCs w:val="28"/>
        </w:rPr>
        <w:t>В проекте Программы отсутствуют достаточные обоснования  достижения цели и решения задач от изменения объемов финансирования по сравнению с предыдущей редакцией.</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Рекомендации:</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В соответствии со статьей 6 Федерального закона от 28 июня 2014 г.  № 172-ФЗ «О стратегическом планировании в Российской Федерации» - муниципальная программа является  документом стратегического планирования, разрабатываемым на уровне муниципального образования.</w:t>
      </w:r>
    </w:p>
    <w:p w:rsidR="001179E7" w:rsidRPr="00676986" w:rsidRDefault="001179E7" w:rsidP="001179E7">
      <w:pPr>
        <w:spacing w:after="0" w:line="240" w:lineRule="auto"/>
        <w:ind w:firstLine="708"/>
        <w:jc w:val="both"/>
        <w:rPr>
          <w:rFonts w:ascii="Times New Roman" w:hAnsi="Times New Roman"/>
          <w:b/>
          <w:sz w:val="28"/>
          <w:szCs w:val="28"/>
        </w:rPr>
      </w:pPr>
      <w:proofErr w:type="gramStart"/>
      <w:r w:rsidRPr="00676986">
        <w:rPr>
          <w:rFonts w:ascii="Times New Roman" w:hAnsi="Times New Roman"/>
          <w:sz w:val="28"/>
          <w:szCs w:val="28"/>
        </w:rPr>
        <w:t xml:space="preserve">В соответствии со статьей 7 «Принципы стратегического планирования»  Федерального закона от 28 июня 2014 г. № 172-ФЗ «О стратегическом планировании в Российской Федерации» -  принцип реалистичности означает, что при определении  целейи   задач   социально-экономического   развития участники стратегического  планирования  должны   исходить   </w:t>
      </w:r>
      <w:r w:rsidRPr="00676986">
        <w:rPr>
          <w:rFonts w:ascii="Times New Roman" w:hAnsi="Times New Roman"/>
          <w:b/>
          <w:sz w:val="28"/>
          <w:szCs w:val="28"/>
        </w:rPr>
        <w:t>из   возможности достижения целей и решения задач в установленные  сроки  с  учетом ресурсных ограничений и рисков.</w:t>
      </w:r>
      <w:proofErr w:type="gramEnd"/>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В соответствии разработанными Министерством финансов Российской Федерацией и Счетной палатой Российской Федерацией «</w:t>
      </w:r>
      <w:r w:rsidRPr="00676986">
        <w:rPr>
          <w:rFonts w:ascii="Times New Roman" w:hAnsi="Times New Roman"/>
          <w:b/>
          <w:sz w:val="28"/>
          <w:szCs w:val="28"/>
        </w:rPr>
        <w:t>Критериями и методикой оценки эффективности бюджетных расходов с учетом особенностей, определенных видом расходов»</w:t>
      </w:r>
      <w:r w:rsidRPr="00676986">
        <w:rPr>
          <w:rFonts w:ascii="Times New Roman" w:hAnsi="Times New Roman"/>
          <w:sz w:val="28"/>
          <w:szCs w:val="28"/>
        </w:rPr>
        <w:t xml:space="preserve">,  в части 2 , пункт 6, подпункт 6.1 «Оценка качества проектов государственных (муниципальных) программ» осуществляется по ряду критериев. Одним из основных критериев является «полнота описания рисков и наличие мер по управлению ими». </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В Проекте Программы не представлен анализ рисков реализации муниципальной программы и описание мер управления рисками.</w:t>
      </w:r>
    </w:p>
    <w:p w:rsidR="001179E7" w:rsidRPr="00676986" w:rsidRDefault="001179E7" w:rsidP="001179E7">
      <w:pPr>
        <w:spacing w:after="0" w:line="240" w:lineRule="auto"/>
        <w:ind w:firstLine="708"/>
        <w:jc w:val="both"/>
        <w:rPr>
          <w:rFonts w:ascii="Times New Roman" w:hAnsi="Times New Roman"/>
          <w:sz w:val="28"/>
          <w:szCs w:val="28"/>
        </w:rPr>
      </w:pPr>
      <w:r w:rsidRPr="00676986">
        <w:rPr>
          <w:rFonts w:ascii="Times New Roman" w:hAnsi="Times New Roman"/>
          <w:sz w:val="28"/>
          <w:szCs w:val="28"/>
        </w:rPr>
        <w:t xml:space="preserve">Ревизионная комиссия </w:t>
      </w:r>
      <w:r w:rsidRPr="00676986">
        <w:rPr>
          <w:rFonts w:ascii="Times New Roman" w:hAnsi="Times New Roman"/>
          <w:b/>
          <w:sz w:val="28"/>
          <w:szCs w:val="28"/>
        </w:rPr>
        <w:t xml:space="preserve">рекомендует </w:t>
      </w:r>
      <w:r w:rsidRPr="00676986">
        <w:rPr>
          <w:rFonts w:ascii="Times New Roman" w:hAnsi="Times New Roman"/>
          <w:sz w:val="28"/>
          <w:szCs w:val="28"/>
        </w:rPr>
        <w:t xml:space="preserve">администрации муниципального образования город Новотроицк  </w:t>
      </w:r>
      <w:r w:rsidRPr="00676986">
        <w:rPr>
          <w:rFonts w:ascii="Times New Roman" w:hAnsi="Times New Roman"/>
          <w:b/>
          <w:sz w:val="28"/>
          <w:szCs w:val="28"/>
        </w:rPr>
        <w:t xml:space="preserve">учесть </w:t>
      </w:r>
      <w:r w:rsidRPr="00676986">
        <w:rPr>
          <w:rFonts w:ascii="Times New Roman" w:hAnsi="Times New Roman"/>
          <w:sz w:val="28"/>
          <w:szCs w:val="28"/>
        </w:rPr>
        <w:t>в постановлении администрации муниципального образования город Новотроицк от 18.08.2014 года № 1398-п «Порядок разработки, реализации и оценки эффективности муниципальных программ муниципального образования город Новотроицк» (в редакции от 17.12.2015 года № 2430-п) в разделе 2. «Требования к содержанию муниципальной программы» -  анализ рисков реализации Программы и описание мер управления рисками в целях минимизации их влияния на достижение цели  Программы.</w:t>
      </w:r>
    </w:p>
    <w:p w:rsidR="001179E7" w:rsidRPr="00676986" w:rsidRDefault="001179E7" w:rsidP="001179E7">
      <w:pPr>
        <w:spacing w:after="0" w:line="240" w:lineRule="auto"/>
        <w:ind w:firstLine="708"/>
        <w:jc w:val="both"/>
        <w:rPr>
          <w:rFonts w:ascii="Times New Roman" w:hAnsi="Times New Roman"/>
          <w:sz w:val="28"/>
          <w:szCs w:val="28"/>
        </w:rPr>
      </w:pPr>
    </w:p>
    <w:p w:rsidR="001179E7" w:rsidRPr="00676986" w:rsidRDefault="001179E7" w:rsidP="001179E7">
      <w:pPr>
        <w:spacing w:after="0" w:line="240" w:lineRule="auto"/>
        <w:ind w:firstLine="708"/>
        <w:jc w:val="both"/>
        <w:rPr>
          <w:rFonts w:ascii="Times New Roman" w:hAnsi="Times New Roman"/>
          <w:sz w:val="28"/>
          <w:szCs w:val="28"/>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1179E7" w:rsidRPr="001179E7" w:rsidRDefault="001179E7" w:rsidP="001179E7">
      <w:pPr>
        <w:widowControl w:val="0"/>
        <w:autoSpaceDE w:val="0"/>
        <w:autoSpaceDN w:val="0"/>
        <w:adjustRightInd w:val="0"/>
        <w:spacing w:after="0" w:line="240" w:lineRule="auto"/>
        <w:ind w:firstLine="540"/>
        <w:jc w:val="both"/>
        <w:rPr>
          <w:rFonts w:ascii="Times New Roman" w:hAnsi="Times New Roman"/>
          <w:sz w:val="24"/>
          <w:szCs w:val="24"/>
        </w:rPr>
      </w:pPr>
    </w:p>
    <w:p w:rsidR="00CE77B4" w:rsidRPr="005D35AC" w:rsidRDefault="00CE77B4" w:rsidP="005D35AC">
      <w:pPr>
        <w:spacing w:after="0" w:line="240" w:lineRule="auto"/>
        <w:ind w:firstLine="709"/>
        <w:jc w:val="both"/>
        <w:rPr>
          <w:rFonts w:ascii="Times New Roman" w:eastAsia="Times New Roman" w:hAnsi="Times New Roman"/>
          <w:sz w:val="28"/>
          <w:szCs w:val="28"/>
          <w:lang w:eastAsia="ru-RU"/>
        </w:rPr>
      </w:pPr>
    </w:p>
    <w:p w:rsidR="005D35AC" w:rsidRDefault="005D35AC"/>
    <w:sectPr w:rsidR="005D35AC" w:rsidSect="0059018A">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0A8" w:rsidRDefault="009020A8" w:rsidP="00A0260F">
      <w:pPr>
        <w:spacing w:after="0" w:line="240" w:lineRule="auto"/>
      </w:pPr>
      <w:r>
        <w:separator/>
      </w:r>
    </w:p>
  </w:endnote>
  <w:endnote w:type="continuationSeparator" w:id="0">
    <w:p w:rsidR="009020A8" w:rsidRDefault="009020A8" w:rsidP="00A026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tarSymbol">
    <w:altName w:val="Arial Unicode MS"/>
    <w:charset w:val="80"/>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A2E" w:rsidRDefault="00EF1A2E">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0722762"/>
      <w:docPartObj>
        <w:docPartGallery w:val="Page Numbers (Bottom of Page)"/>
        <w:docPartUnique/>
      </w:docPartObj>
    </w:sdtPr>
    <w:sdtContent>
      <w:p w:rsidR="00EF1A2E" w:rsidRDefault="0059018A">
        <w:pPr>
          <w:pStyle w:val="af3"/>
          <w:jc w:val="center"/>
        </w:pPr>
        <w:r>
          <w:fldChar w:fldCharType="begin"/>
        </w:r>
        <w:r w:rsidR="00EF1A2E">
          <w:instrText>PAGE   \* MERGEFORMAT</w:instrText>
        </w:r>
        <w:r>
          <w:fldChar w:fldCharType="separate"/>
        </w:r>
        <w:r w:rsidR="00354230" w:rsidRPr="00354230">
          <w:rPr>
            <w:noProof/>
            <w:lang w:val="ru-RU"/>
          </w:rPr>
          <w:t>1</w:t>
        </w:r>
        <w:r>
          <w:fldChar w:fldCharType="end"/>
        </w:r>
      </w:p>
    </w:sdtContent>
  </w:sdt>
  <w:p w:rsidR="00EF1A2E" w:rsidRDefault="00EF1A2E">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A2E" w:rsidRDefault="00EF1A2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0A8" w:rsidRDefault="009020A8" w:rsidP="00A0260F">
      <w:pPr>
        <w:spacing w:after="0" w:line="240" w:lineRule="auto"/>
      </w:pPr>
      <w:r>
        <w:separator/>
      </w:r>
    </w:p>
  </w:footnote>
  <w:footnote w:type="continuationSeparator" w:id="0">
    <w:p w:rsidR="009020A8" w:rsidRDefault="009020A8" w:rsidP="00A026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A2E" w:rsidRDefault="00EF1A2E">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A2E" w:rsidRDefault="00EF1A2E">
    <w:pPr>
      <w:pStyle w:val="af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A2E" w:rsidRDefault="00EF1A2E">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A9A999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nsid w:val="0BB01F2C"/>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E9565F0"/>
    <w:multiLevelType w:val="hybridMultilevel"/>
    <w:tmpl w:val="E556933C"/>
    <w:lvl w:ilvl="0" w:tplc="0419000D">
      <w:start w:val="1"/>
      <w:numFmt w:val="bullet"/>
      <w:lvlText w:val=""/>
      <w:lvlJc w:val="left"/>
      <w:pPr>
        <w:ind w:left="1487" w:hanging="360"/>
      </w:pPr>
      <w:rPr>
        <w:rFonts w:ascii="Wingdings" w:hAnsi="Wingding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5">
    <w:nsid w:val="219339B4"/>
    <w:multiLevelType w:val="hybridMultilevel"/>
    <w:tmpl w:val="BB1A625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A02F4E"/>
    <w:multiLevelType w:val="singleLevel"/>
    <w:tmpl w:val="1974D46C"/>
    <w:lvl w:ilvl="0">
      <w:start w:val="1"/>
      <w:numFmt w:val="decimal"/>
      <w:lvlText w:val="%1."/>
      <w:legacy w:legacy="1" w:legacySpace="0" w:legacyIndent="279"/>
      <w:lvlJc w:val="left"/>
      <w:rPr>
        <w:rFonts w:ascii="Times New Roman" w:hAnsi="Times New Roman" w:cs="Times New Roman" w:hint="default"/>
        <w:b w:val="0"/>
      </w:rPr>
    </w:lvl>
  </w:abstractNum>
  <w:abstractNum w:abstractNumId="7">
    <w:nsid w:val="2C502CCA"/>
    <w:multiLevelType w:val="hybridMultilevel"/>
    <w:tmpl w:val="D80E346A"/>
    <w:lvl w:ilvl="0" w:tplc="EA9A999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D75427"/>
    <w:multiLevelType w:val="hybridMultilevel"/>
    <w:tmpl w:val="CEE4BA7C"/>
    <w:lvl w:ilvl="0" w:tplc="0419000D">
      <w:start w:val="1"/>
      <w:numFmt w:val="bullet"/>
      <w:lvlText w:val=""/>
      <w:lvlJc w:val="left"/>
      <w:pPr>
        <w:ind w:left="1435" w:hanging="360"/>
      </w:pPr>
      <w:rPr>
        <w:rFonts w:ascii="Wingdings" w:hAnsi="Wingdings"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9">
    <w:nsid w:val="31111970"/>
    <w:multiLevelType w:val="hybridMultilevel"/>
    <w:tmpl w:val="43407F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55E21E2"/>
    <w:multiLevelType w:val="hybridMultilevel"/>
    <w:tmpl w:val="72AA54EA"/>
    <w:lvl w:ilvl="0" w:tplc="93C8C3FA">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9111187"/>
    <w:multiLevelType w:val="hybridMultilevel"/>
    <w:tmpl w:val="24C4F3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A6166FA"/>
    <w:multiLevelType w:val="hybridMultilevel"/>
    <w:tmpl w:val="42729AEA"/>
    <w:lvl w:ilvl="0" w:tplc="2800D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DF82283"/>
    <w:multiLevelType w:val="hybridMultilevel"/>
    <w:tmpl w:val="80048D9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9047273"/>
    <w:multiLevelType w:val="multilevel"/>
    <w:tmpl w:val="2D324F30"/>
    <w:lvl w:ilvl="0">
      <w:start w:val="1"/>
      <w:numFmt w:val="decimal"/>
      <w:lvlText w:val="%1."/>
      <w:lvlJc w:val="left"/>
      <w:pPr>
        <w:ind w:left="720" w:hanging="360"/>
      </w:pPr>
      <w:rPr>
        <w:rFonts w:hint="default"/>
        <w:b/>
      </w:rPr>
    </w:lvl>
    <w:lvl w:ilvl="1">
      <w:start w:val="1"/>
      <w:numFmt w:val="decimal"/>
      <w:isLgl/>
      <w:lvlText w:val="%1.%2"/>
      <w:lvlJc w:val="left"/>
      <w:pPr>
        <w:ind w:left="915" w:hanging="55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C5A6837"/>
    <w:multiLevelType w:val="hybridMultilevel"/>
    <w:tmpl w:val="CBC62320"/>
    <w:lvl w:ilvl="0" w:tplc="0419000D">
      <w:start w:val="1"/>
      <w:numFmt w:val="bullet"/>
      <w:lvlText w:val=""/>
      <w:lvlJc w:val="left"/>
      <w:pPr>
        <w:ind w:left="1487" w:hanging="360"/>
      </w:pPr>
      <w:rPr>
        <w:rFonts w:ascii="Wingdings" w:hAnsi="Wingdings"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6">
    <w:nsid w:val="5E860DE7"/>
    <w:multiLevelType w:val="hybridMultilevel"/>
    <w:tmpl w:val="2BD6F4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43222D8"/>
    <w:multiLevelType w:val="hybridMultilevel"/>
    <w:tmpl w:val="708C4148"/>
    <w:lvl w:ilvl="0" w:tplc="12B274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CED0ACA"/>
    <w:multiLevelType w:val="hybridMultilevel"/>
    <w:tmpl w:val="A6F0B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3D33A66"/>
    <w:multiLevelType w:val="hybridMultilevel"/>
    <w:tmpl w:val="480A2380"/>
    <w:lvl w:ilvl="0" w:tplc="0419000B">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20">
    <w:nsid w:val="78D712BE"/>
    <w:multiLevelType w:val="hybridMultilevel"/>
    <w:tmpl w:val="552C1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99D4FE7"/>
    <w:multiLevelType w:val="hybridMultilevel"/>
    <w:tmpl w:val="4904952A"/>
    <w:lvl w:ilvl="0" w:tplc="0419000F">
      <w:start w:val="1"/>
      <w:numFmt w:val="decimal"/>
      <w:lvlText w:val="%1."/>
      <w:lvlJc w:val="left"/>
      <w:pPr>
        <w:ind w:left="2211" w:hanging="360"/>
      </w:pPr>
    </w:lvl>
    <w:lvl w:ilvl="1" w:tplc="04190019" w:tentative="1">
      <w:start w:val="1"/>
      <w:numFmt w:val="lowerLetter"/>
      <w:lvlText w:val="%2."/>
      <w:lvlJc w:val="left"/>
      <w:pPr>
        <w:ind w:left="2931" w:hanging="360"/>
      </w:pPr>
    </w:lvl>
    <w:lvl w:ilvl="2" w:tplc="0419001B" w:tentative="1">
      <w:start w:val="1"/>
      <w:numFmt w:val="lowerRoman"/>
      <w:lvlText w:val="%3."/>
      <w:lvlJc w:val="right"/>
      <w:pPr>
        <w:ind w:left="3651" w:hanging="180"/>
      </w:pPr>
    </w:lvl>
    <w:lvl w:ilvl="3" w:tplc="0419000F" w:tentative="1">
      <w:start w:val="1"/>
      <w:numFmt w:val="decimal"/>
      <w:lvlText w:val="%4."/>
      <w:lvlJc w:val="left"/>
      <w:pPr>
        <w:ind w:left="4371" w:hanging="360"/>
      </w:pPr>
    </w:lvl>
    <w:lvl w:ilvl="4" w:tplc="04190019" w:tentative="1">
      <w:start w:val="1"/>
      <w:numFmt w:val="lowerLetter"/>
      <w:lvlText w:val="%5."/>
      <w:lvlJc w:val="left"/>
      <w:pPr>
        <w:ind w:left="5091" w:hanging="360"/>
      </w:pPr>
    </w:lvl>
    <w:lvl w:ilvl="5" w:tplc="0419001B" w:tentative="1">
      <w:start w:val="1"/>
      <w:numFmt w:val="lowerRoman"/>
      <w:lvlText w:val="%6."/>
      <w:lvlJc w:val="right"/>
      <w:pPr>
        <w:ind w:left="5811" w:hanging="180"/>
      </w:pPr>
    </w:lvl>
    <w:lvl w:ilvl="6" w:tplc="0419000F" w:tentative="1">
      <w:start w:val="1"/>
      <w:numFmt w:val="decimal"/>
      <w:lvlText w:val="%7."/>
      <w:lvlJc w:val="left"/>
      <w:pPr>
        <w:ind w:left="6531" w:hanging="360"/>
      </w:pPr>
    </w:lvl>
    <w:lvl w:ilvl="7" w:tplc="04190019" w:tentative="1">
      <w:start w:val="1"/>
      <w:numFmt w:val="lowerLetter"/>
      <w:lvlText w:val="%8."/>
      <w:lvlJc w:val="left"/>
      <w:pPr>
        <w:ind w:left="7251" w:hanging="360"/>
      </w:pPr>
    </w:lvl>
    <w:lvl w:ilvl="8" w:tplc="0419001B" w:tentative="1">
      <w:start w:val="1"/>
      <w:numFmt w:val="lowerRoman"/>
      <w:lvlText w:val="%9."/>
      <w:lvlJc w:val="right"/>
      <w:pPr>
        <w:ind w:left="7971" w:hanging="180"/>
      </w:pPr>
    </w:lvl>
  </w:abstractNum>
  <w:abstractNum w:abstractNumId="22">
    <w:nsid w:val="7FD1495F"/>
    <w:multiLevelType w:val="hybridMultilevel"/>
    <w:tmpl w:val="F6A82F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2"/>
  </w:num>
  <w:num w:numId="2">
    <w:abstractNumId w:val="3"/>
  </w:num>
  <w:num w:numId="3">
    <w:abstractNumId w:val="14"/>
  </w:num>
  <w:num w:numId="4">
    <w:abstractNumId w:val="22"/>
  </w:num>
  <w:num w:numId="5">
    <w:abstractNumId w:val="6"/>
  </w:num>
  <w:num w:numId="6">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7">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10">
    <w:abstractNumId w:val="7"/>
  </w:num>
  <w:num w:numId="11">
    <w:abstractNumId w:val="1"/>
  </w:num>
  <w:num w:numId="12">
    <w:abstractNumId w:val="16"/>
  </w:num>
  <w:num w:numId="13">
    <w:abstractNumId w:val="11"/>
  </w:num>
  <w:num w:numId="14">
    <w:abstractNumId w:val="19"/>
  </w:num>
  <w:num w:numId="15">
    <w:abstractNumId w:val="20"/>
  </w:num>
  <w:num w:numId="16">
    <w:abstractNumId w:val="5"/>
  </w:num>
  <w:num w:numId="17">
    <w:abstractNumId w:val="10"/>
  </w:num>
  <w:num w:numId="18">
    <w:abstractNumId w:val="9"/>
  </w:num>
  <w:num w:numId="19">
    <w:abstractNumId w:val="21"/>
  </w:num>
  <w:num w:numId="20">
    <w:abstractNumId w:val="8"/>
  </w:num>
  <w:num w:numId="21">
    <w:abstractNumId w:val="15"/>
  </w:num>
  <w:num w:numId="22">
    <w:abstractNumId w:val="4"/>
  </w:num>
  <w:num w:numId="23">
    <w:abstractNumId w:val="17"/>
  </w:num>
  <w:num w:numId="24">
    <w:abstractNumId w:val="13"/>
  </w:num>
  <w:num w:numId="25">
    <w:abstractNumId w:val="1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1"/>
    <w:footnote w:id="0"/>
  </w:footnotePr>
  <w:endnotePr>
    <w:endnote w:id="-1"/>
    <w:endnote w:id="0"/>
  </w:endnotePr>
  <w:compat/>
  <w:rsids>
    <w:rsidRoot w:val="00470ABC"/>
    <w:rsid w:val="0000036C"/>
    <w:rsid w:val="0001415C"/>
    <w:rsid w:val="00040ED6"/>
    <w:rsid w:val="00060BB1"/>
    <w:rsid w:val="0006323C"/>
    <w:rsid w:val="00066EED"/>
    <w:rsid w:val="00083EE7"/>
    <w:rsid w:val="00086F1C"/>
    <w:rsid w:val="0009074D"/>
    <w:rsid w:val="00090946"/>
    <w:rsid w:val="000C5ACB"/>
    <w:rsid w:val="000C75AF"/>
    <w:rsid w:val="000D6D7F"/>
    <w:rsid w:val="000F376C"/>
    <w:rsid w:val="000F7407"/>
    <w:rsid w:val="001065F8"/>
    <w:rsid w:val="001179E7"/>
    <w:rsid w:val="00121ABF"/>
    <w:rsid w:val="00123F3F"/>
    <w:rsid w:val="00130AE8"/>
    <w:rsid w:val="001321FF"/>
    <w:rsid w:val="001562C0"/>
    <w:rsid w:val="00183074"/>
    <w:rsid w:val="00195B0B"/>
    <w:rsid w:val="001A4059"/>
    <w:rsid w:val="002035C4"/>
    <w:rsid w:val="002128E7"/>
    <w:rsid w:val="00243091"/>
    <w:rsid w:val="0024309A"/>
    <w:rsid w:val="0024697B"/>
    <w:rsid w:val="00256D25"/>
    <w:rsid w:val="00265EF5"/>
    <w:rsid w:val="002A68B5"/>
    <w:rsid w:val="002A6FFB"/>
    <w:rsid w:val="002B35B5"/>
    <w:rsid w:val="002C34DB"/>
    <w:rsid w:val="002D05C5"/>
    <w:rsid w:val="002D3888"/>
    <w:rsid w:val="002D75D1"/>
    <w:rsid w:val="002E3239"/>
    <w:rsid w:val="002E4B46"/>
    <w:rsid w:val="00311E41"/>
    <w:rsid w:val="0031218C"/>
    <w:rsid w:val="0032120B"/>
    <w:rsid w:val="00327C54"/>
    <w:rsid w:val="00341B40"/>
    <w:rsid w:val="00354230"/>
    <w:rsid w:val="003604D9"/>
    <w:rsid w:val="00366353"/>
    <w:rsid w:val="00373F3F"/>
    <w:rsid w:val="003A15EC"/>
    <w:rsid w:val="003E082B"/>
    <w:rsid w:val="003F3F27"/>
    <w:rsid w:val="004516CB"/>
    <w:rsid w:val="0046796E"/>
    <w:rsid w:val="00470ABC"/>
    <w:rsid w:val="004748B4"/>
    <w:rsid w:val="00484D04"/>
    <w:rsid w:val="00490473"/>
    <w:rsid w:val="00490D45"/>
    <w:rsid w:val="00493CE4"/>
    <w:rsid w:val="004A4101"/>
    <w:rsid w:val="004A4E07"/>
    <w:rsid w:val="004B3E6D"/>
    <w:rsid w:val="004C2A10"/>
    <w:rsid w:val="004D60D2"/>
    <w:rsid w:val="004D6FDA"/>
    <w:rsid w:val="004F4C15"/>
    <w:rsid w:val="0050208F"/>
    <w:rsid w:val="00542A82"/>
    <w:rsid w:val="0059018A"/>
    <w:rsid w:val="0059441B"/>
    <w:rsid w:val="005A6E48"/>
    <w:rsid w:val="005B2B2F"/>
    <w:rsid w:val="005D35AC"/>
    <w:rsid w:val="005F43F5"/>
    <w:rsid w:val="005F6EA7"/>
    <w:rsid w:val="006066BA"/>
    <w:rsid w:val="0061076F"/>
    <w:rsid w:val="00622BDE"/>
    <w:rsid w:val="00674E95"/>
    <w:rsid w:val="006760AA"/>
    <w:rsid w:val="00676986"/>
    <w:rsid w:val="00682CA0"/>
    <w:rsid w:val="00694D77"/>
    <w:rsid w:val="006B0B82"/>
    <w:rsid w:val="006B6D58"/>
    <w:rsid w:val="006D0C1A"/>
    <w:rsid w:val="006F0673"/>
    <w:rsid w:val="00707C9E"/>
    <w:rsid w:val="007117EB"/>
    <w:rsid w:val="00711945"/>
    <w:rsid w:val="00734CCB"/>
    <w:rsid w:val="00747E6E"/>
    <w:rsid w:val="00754B55"/>
    <w:rsid w:val="007575F1"/>
    <w:rsid w:val="00760C61"/>
    <w:rsid w:val="007735AC"/>
    <w:rsid w:val="0079286D"/>
    <w:rsid w:val="00792A1F"/>
    <w:rsid w:val="007C6C4B"/>
    <w:rsid w:val="007E79D6"/>
    <w:rsid w:val="007F33DE"/>
    <w:rsid w:val="007F785C"/>
    <w:rsid w:val="008076B4"/>
    <w:rsid w:val="0082209A"/>
    <w:rsid w:val="00833555"/>
    <w:rsid w:val="00856D86"/>
    <w:rsid w:val="00857C33"/>
    <w:rsid w:val="0086122D"/>
    <w:rsid w:val="00887AF5"/>
    <w:rsid w:val="008B3D50"/>
    <w:rsid w:val="008C6E50"/>
    <w:rsid w:val="008E40B7"/>
    <w:rsid w:val="009020A8"/>
    <w:rsid w:val="00914581"/>
    <w:rsid w:val="00953DB0"/>
    <w:rsid w:val="0096723B"/>
    <w:rsid w:val="00970132"/>
    <w:rsid w:val="009C15FA"/>
    <w:rsid w:val="009D77E1"/>
    <w:rsid w:val="009E601B"/>
    <w:rsid w:val="00A0260F"/>
    <w:rsid w:val="00A04505"/>
    <w:rsid w:val="00A1101C"/>
    <w:rsid w:val="00A11371"/>
    <w:rsid w:val="00A21A0A"/>
    <w:rsid w:val="00A561EE"/>
    <w:rsid w:val="00A62969"/>
    <w:rsid w:val="00A672FA"/>
    <w:rsid w:val="00A67615"/>
    <w:rsid w:val="00A76EC1"/>
    <w:rsid w:val="00A808EF"/>
    <w:rsid w:val="00A83601"/>
    <w:rsid w:val="00AA4F96"/>
    <w:rsid w:val="00AB1D4A"/>
    <w:rsid w:val="00AE02C5"/>
    <w:rsid w:val="00B121E4"/>
    <w:rsid w:val="00B23A59"/>
    <w:rsid w:val="00B24166"/>
    <w:rsid w:val="00B34D61"/>
    <w:rsid w:val="00B42E5A"/>
    <w:rsid w:val="00B62C78"/>
    <w:rsid w:val="00BF68BC"/>
    <w:rsid w:val="00BF6A94"/>
    <w:rsid w:val="00C00C4C"/>
    <w:rsid w:val="00C05A2B"/>
    <w:rsid w:val="00C13084"/>
    <w:rsid w:val="00C2354D"/>
    <w:rsid w:val="00C23723"/>
    <w:rsid w:val="00C55ECE"/>
    <w:rsid w:val="00C60A77"/>
    <w:rsid w:val="00C63D95"/>
    <w:rsid w:val="00C83148"/>
    <w:rsid w:val="00C9150E"/>
    <w:rsid w:val="00C9214F"/>
    <w:rsid w:val="00C937FC"/>
    <w:rsid w:val="00C964B5"/>
    <w:rsid w:val="00CA16F9"/>
    <w:rsid w:val="00CA511B"/>
    <w:rsid w:val="00CB0968"/>
    <w:rsid w:val="00CB2136"/>
    <w:rsid w:val="00CB6EB1"/>
    <w:rsid w:val="00CC2D73"/>
    <w:rsid w:val="00CD19D5"/>
    <w:rsid w:val="00CD3E46"/>
    <w:rsid w:val="00CD4DDD"/>
    <w:rsid w:val="00CE2505"/>
    <w:rsid w:val="00CE77B4"/>
    <w:rsid w:val="00D204D1"/>
    <w:rsid w:val="00D4298A"/>
    <w:rsid w:val="00D478C8"/>
    <w:rsid w:val="00D57274"/>
    <w:rsid w:val="00D7142E"/>
    <w:rsid w:val="00D76E40"/>
    <w:rsid w:val="00D805C5"/>
    <w:rsid w:val="00D90D0B"/>
    <w:rsid w:val="00DA41F6"/>
    <w:rsid w:val="00DB6693"/>
    <w:rsid w:val="00DD2A9B"/>
    <w:rsid w:val="00DF627E"/>
    <w:rsid w:val="00E24BC8"/>
    <w:rsid w:val="00E319CA"/>
    <w:rsid w:val="00E55B9D"/>
    <w:rsid w:val="00E711DB"/>
    <w:rsid w:val="00E73758"/>
    <w:rsid w:val="00E862BA"/>
    <w:rsid w:val="00EB08E0"/>
    <w:rsid w:val="00EB160B"/>
    <w:rsid w:val="00EB2944"/>
    <w:rsid w:val="00EE43A1"/>
    <w:rsid w:val="00EF1A2E"/>
    <w:rsid w:val="00EF27D3"/>
    <w:rsid w:val="00F03C03"/>
    <w:rsid w:val="00F041A9"/>
    <w:rsid w:val="00F17FAA"/>
    <w:rsid w:val="00F506C4"/>
    <w:rsid w:val="00F65DAA"/>
    <w:rsid w:val="00F71723"/>
    <w:rsid w:val="00F73C89"/>
    <w:rsid w:val="00F90503"/>
    <w:rsid w:val="00FF53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ABC"/>
    <w:rPr>
      <w:rFonts w:ascii="Calibri" w:eastAsia="Calibri" w:hAnsi="Calibri" w:cs="Times New Roman"/>
    </w:rPr>
  </w:style>
  <w:style w:type="paragraph" w:styleId="10">
    <w:name w:val="heading 1"/>
    <w:basedOn w:val="a"/>
    <w:next w:val="a"/>
    <w:link w:val="11"/>
    <w:uiPriority w:val="9"/>
    <w:qFormat/>
    <w:rsid w:val="005D35AC"/>
    <w:pPr>
      <w:keepNext/>
      <w:tabs>
        <w:tab w:val="num" w:pos="0"/>
      </w:tabs>
      <w:suppressAutoHyphens/>
      <w:spacing w:after="0" w:line="240" w:lineRule="auto"/>
      <w:outlineLvl w:val="0"/>
    </w:pPr>
    <w:rPr>
      <w:rFonts w:ascii="Times New Roman" w:eastAsia="Times New Roman" w:hAnsi="Times New Roman"/>
      <w:b/>
      <w:bCs/>
      <w:sz w:val="28"/>
      <w:szCs w:val="24"/>
      <w:lang w:eastAsia="ar-SA"/>
    </w:rPr>
  </w:style>
  <w:style w:type="paragraph" w:styleId="2">
    <w:name w:val="heading 2"/>
    <w:basedOn w:val="a"/>
    <w:next w:val="a"/>
    <w:link w:val="20"/>
    <w:qFormat/>
    <w:rsid w:val="005D35AC"/>
    <w:pPr>
      <w:keepNext/>
      <w:numPr>
        <w:ilvl w:val="1"/>
        <w:numId w:val="11"/>
      </w:numPr>
      <w:suppressAutoHyphens/>
      <w:spacing w:after="0" w:line="240" w:lineRule="auto"/>
      <w:jc w:val="center"/>
      <w:outlineLvl w:val="1"/>
    </w:pPr>
    <w:rPr>
      <w:rFonts w:ascii="Times New Roman" w:eastAsia="Times New Roman" w:hAnsi="Times New Roman"/>
      <w:b/>
      <w:bCs/>
      <w:sz w:val="28"/>
      <w:szCs w:val="24"/>
      <w:lang w:eastAsia="ar-SA"/>
    </w:rPr>
  </w:style>
  <w:style w:type="paragraph" w:styleId="3">
    <w:name w:val="heading 3"/>
    <w:basedOn w:val="a"/>
    <w:next w:val="a"/>
    <w:link w:val="30"/>
    <w:uiPriority w:val="9"/>
    <w:qFormat/>
    <w:rsid w:val="005D35AC"/>
    <w:pPr>
      <w:keepNext/>
      <w:tabs>
        <w:tab w:val="num" w:pos="0"/>
      </w:tabs>
      <w:suppressAutoHyphens/>
      <w:spacing w:after="0" w:line="240" w:lineRule="auto"/>
      <w:ind w:left="2832"/>
      <w:outlineLvl w:val="2"/>
    </w:pPr>
    <w:rPr>
      <w:rFonts w:ascii="Times New Roman" w:eastAsia="Times New Roman" w:hAnsi="Times New Roman"/>
      <w:b/>
      <w:bCs/>
      <w:sz w:val="28"/>
      <w:szCs w:val="24"/>
      <w:lang w:eastAsia="ar-SA"/>
    </w:rPr>
  </w:style>
  <w:style w:type="paragraph" w:styleId="4">
    <w:name w:val="heading 4"/>
    <w:basedOn w:val="a"/>
    <w:next w:val="a"/>
    <w:link w:val="40"/>
    <w:uiPriority w:val="9"/>
    <w:qFormat/>
    <w:rsid w:val="005D35AC"/>
    <w:pPr>
      <w:keepNext/>
      <w:tabs>
        <w:tab w:val="num" w:pos="0"/>
      </w:tabs>
      <w:suppressAutoHyphens/>
      <w:spacing w:after="0" w:line="240" w:lineRule="auto"/>
      <w:ind w:left="-180"/>
      <w:outlineLvl w:val="3"/>
    </w:pPr>
    <w:rPr>
      <w:rFonts w:ascii="Times New Roman" w:eastAsia="Times New Roman" w:hAnsi="Times New Roman"/>
      <w:b/>
      <w:bCs/>
      <w:sz w:val="28"/>
      <w:szCs w:val="24"/>
      <w:lang w:eastAsia="ar-SA"/>
    </w:rPr>
  </w:style>
  <w:style w:type="paragraph" w:styleId="5">
    <w:name w:val="heading 5"/>
    <w:basedOn w:val="a"/>
    <w:next w:val="a"/>
    <w:link w:val="50"/>
    <w:uiPriority w:val="9"/>
    <w:semiHidden/>
    <w:unhideWhenUsed/>
    <w:qFormat/>
    <w:rsid w:val="005D35AC"/>
    <w:pPr>
      <w:keepNext/>
      <w:keepLines/>
      <w:spacing w:before="200" w:after="0"/>
      <w:outlineLvl w:val="4"/>
    </w:pPr>
    <w:rPr>
      <w:rFonts w:ascii="Cambria" w:eastAsia="Times New Roman" w:hAnsi="Cambria"/>
      <w:color w:val="16505E"/>
      <w:sz w:val="20"/>
      <w:szCs w:val="20"/>
      <w:lang/>
    </w:rPr>
  </w:style>
  <w:style w:type="paragraph" w:styleId="6">
    <w:name w:val="heading 6"/>
    <w:basedOn w:val="a"/>
    <w:next w:val="a"/>
    <w:link w:val="60"/>
    <w:uiPriority w:val="9"/>
    <w:semiHidden/>
    <w:unhideWhenUsed/>
    <w:qFormat/>
    <w:rsid w:val="005D35AC"/>
    <w:pPr>
      <w:keepNext/>
      <w:keepLines/>
      <w:spacing w:before="200" w:after="0"/>
      <w:outlineLvl w:val="5"/>
    </w:pPr>
    <w:rPr>
      <w:rFonts w:ascii="Cambria" w:eastAsia="Times New Roman" w:hAnsi="Cambria"/>
      <w:i/>
      <w:iCs/>
      <w:color w:val="16505E"/>
      <w:sz w:val="20"/>
      <w:szCs w:val="20"/>
      <w:lang/>
    </w:rPr>
  </w:style>
  <w:style w:type="paragraph" w:styleId="7">
    <w:name w:val="heading 7"/>
    <w:basedOn w:val="a"/>
    <w:next w:val="a"/>
    <w:link w:val="70"/>
    <w:uiPriority w:val="9"/>
    <w:semiHidden/>
    <w:unhideWhenUsed/>
    <w:qFormat/>
    <w:rsid w:val="005D35AC"/>
    <w:pPr>
      <w:keepNext/>
      <w:keepLines/>
      <w:spacing w:before="200" w:after="0"/>
      <w:outlineLvl w:val="6"/>
    </w:pPr>
    <w:rPr>
      <w:rFonts w:ascii="Cambria" w:eastAsia="Times New Roman" w:hAnsi="Cambria"/>
      <w:i/>
      <w:iCs/>
      <w:color w:val="404040"/>
      <w:sz w:val="20"/>
      <w:szCs w:val="20"/>
      <w:lang/>
    </w:rPr>
  </w:style>
  <w:style w:type="paragraph" w:styleId="8">
    <w:name w:val="heading 8"/>
    <w:basedOn w:val="a"/>
    <w:next w:val="a"/>
    <w:link w:val="80"/>
    <w:uiPriority w:val="9"/>
    <w:semiHidden/>
    <w:unhideWhenUsed/>
    <w:qFormat/>
    <w:rsid w:val="005D35AC"/>
    <w:pPr>
      <w:keepNext/>
      <w:keepLines/>
      <w:spacing w:before="200" w:after="0"/>
      <w:outlineLvl w:val="7"/>
    </w:pPr>
    <w:rPr>
      <w:rFonts w:ascii="Cambria" w:eastAsia="Times New Roman" w:hAnsi="Cambria"/>
      <w:color w:val="2DA2BF"/>
      <w:sz w:val="20"/>
      <w:szCs w:val="20"/>
      <w:lang/>
    </w:rPr>
  </w:style>
  <w:style w:type="paragraph" w:styleId="9">
    <w:name w:val="heading 9"/>
    <w:basedOn w:val="a"/>
    <w:next w:val="a"/>
    <w:link w:val="90"/>
    <w:uiPriority w:val="9"/>
    <w:semiHidden/>
    <w:unhideWhenUsed/>
    <w:qFormat/>
    <w:rsid w:val="005D35AC"/>
    <w:pPr>
      <w:keepNext/>
      <w:keepLines/>
      <w:spacing w:before="200" w:after="0"/>
      <w:outlineLvl w:val="8"/>
    </w:pPr>
    <w:rPr>
      <w:rFonts w:ascii="Cambria" w:eastAsia="Times New Roman" w:hAnsi="Cambria"/>
      <w:i/>
      <w:iCs/>
      <w:color w:val="40404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4"/>
    <w:locked/>
    <w:rsid w:val="00470ABC"/>
    <w:rPr>
      <w:rFonts w:ascii="Times New Roman" w:eastAsia="Times New Roman" w:hAnsi="Times New Roman" w:cs="Times New Roman"/>
      <w:sz w:val="28"/>
      <w:szCs w:val="24"/>
      <w:lang w:eastAsia="ar-SA"/>
    </w:rPr>
  </w:style>
  <w:style w:type="paragraph" w:styleId="a4">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3"/>
    <w:unhideWhenUsed/>
    <w:rsid w:val="00470ABC"/>
    <w:pPr>
      <w:suppressAutoHyphens/>
      <w:spacing w:after="0" w:line="240" w:lineRule="auto"/>
      <w:jc w:val="center"/>
    </w:pPr>
    <w:rPr>
      <w:rFonts w:ascii="Times New Roman" w:eastAsia="Times New Roman" w:hAnsi="Times New Roman"/>
      <w:sz w:val="28"/>
      <w:szCs w:val="24"/>
      <w:lang w:eastAsia="ar-SA"/>
    </w:rPr>
  </w:style>
  <w:style w:type="character" w:customStyle="1" w:styleId="12">
    <w:name w:val="Основной текст Знак1"/>
    <w:basedOn w:val="a0"/>
    <w:uiPriority w:val="99"/>
    <w:semiHidden/>
    <w:rsid w:val="00470ABC"/>
    <w:rPr>
      <w:rFonts w:ascii="Calibri" w:eastAsia="Calibri" w:hAnsi="Calibri" w:cs="Times New Roman"/>
    </w:rPr>
  </w:style>
  <w:style w:type="character" w:customStyle="1" w:styleId="11">
    <w:name w:val="Заголовок 1 Знак"/>
    <w:basedOn w:val="a0"/>
    <w:link w:val="10"/>
    <w:uiPriority w:val="9"/>
    <w:rsid w:val="005D35AC"/>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5D35AC"/>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uiPriority w:val="9"/>
    <w:rsid w:val="005D35AC"/>
    <w:rPr>
      <w:rFonts w:ascii="Times New Roman" w:eastAsia="Times New Roman" w:hAnsi="Times New Roman" w:cs="Times New Roman"/>
      <w:b/>
      <w:bCs/>
      <w:sz w:val="28"/>
      <w:szCs w:val="24"/>
      <w:lang w:eastAsia="ar-SA"/>
    </w:rPr>
  </w:style>
  <w:style w:type="character" w:customStyle="1" w:styleId="40">
    <w:name w:val="Заголовок 4 Знак"/>
    <w:basedOn w:val="a0"/>
    <w:link w:val="4"/>
    <w:uiPriority w:val="9"/>
    <w:rsid w:val="005D35AC"/>
    <w:rPr>
      <w:rFonts w:ascii="Times New Roman" w:eastAsia="Times New Roman" w:hAnsi="Times New Roman" w:cs="Times New Roman"/>
      <w:b/>
      <w:bCs/>
      <w:sz w:val="28"/>
      <w:szCs w:val="24"/>
      <w:lang w:eastAsia="ar-SA"/>
    </w:rPr>
  </w:style>
  <w:style w:type="character" w:customStyle="1" w:styleId="50">
    <w:name w:val="Заголовок 5 Знак"/>
    <w:basedOn w:val="a0"/>
    <w:link w:val="5"/>
    <w:uiPriority w:val="9"/>
    <w:semiHidden/>
    <w:rsid w:val="005D35AC"/>
    <w:rPr>
      <w:rFonts w:ascii="Cambria" w:eastAsia="Times New Roman" w:hAnsi="Cambria" w:cs="Times New Roman"/>
      <w:color w:val="16505E"/>
      <w:sz w:val="20"/>
      <w:szCs w:val="20"/>
      <w:lang/>
    </w:rPr>
  </w:style>
  <w:style w:type="character" w:customStyle="1" w:styleId="60">
    <w:name w:val="Заголовок 6 Знак"/>
    <w:basedOn w:val="a0"/>
    <w:link w:val="6"/>
    <w:uiPriority w:val="9"/>
    <w:semiHidden/>
    <w:rsid w:val="005D35AC"/>
    <w:rPr>
      <w:rFonts w:ascii="Cambria" w:eastAsia="Times New Roman" w:hAnsi="Cambria" w:cs="Times New Roman"/>
      <w:i/>
      <w:iCs/>
      <w:color w:val="16505E"/>
      <w:sz w:val="20"/>
      <w:szCs w:val="20"/>
      <w:lang/>
    </w:rPr>
  </w:style>
  <w:style w:type="character" w:customStyle="1" w:styleId="70">
    <w:name w:val="Заголовок 7 Знак"/>
    <w:basedOn w:val="a0"/>
    <w:link w:val="7"/>
    <w:uiPriority w:val="9"/>
    <w:semiHidden/>
    <w:rsid w:val="005D35AC"/>
    <w:rPr>
      <w:rFonts w:ascii="Cambria" w:eastAsia="Times New Roman" w:hAnsi="Cambria" w:cs="Times New Roman"/>
      <w:i/>
      <w:iCs/>
      <w:color w:val="404040"/>
      <w:sz w:val="20"/>
      <w:szCs w:val="20"/>
      <w:lang/>
    </w:rPr>
  </w:style>
  <w:style w:type="character" w:customStyle="1" w:styleId="80">
    <w:name w:val="Заголовок 8 Знак"/>
    <w:basedOn w:val="a0"/>
    <w:link w:val="8"/>
    <w:uiPriority w:val="9"/>
    <w:semiHidden/>
    <w:rsid w:val="005D35AC"/>
    <w:rPr>
      <w:rFonts w:ascii="Cambria" w:eastAsia="Times New Roman" w:hAnsi="Cambria" w:cs="Times New Roman"/>
      <w:color w:val="2DA2BF"/>
      <w:sz w:val="20"/>
      <w:szCs w:val="20"/>
      <w:lang/>
    </w:rPr>
  </w:style>
  <w:style w:type="character" w:customStyle="1" w:styleId="90">
    <w:name w:val="Заголовок 9 Знак"/>
    <w:basedOn w:val="a0"/>
    <w:link w:val="9"/>
    <w:uiPriority w:val="9"/>
    <w:semiHidden/>
    <w:rsid w:val="005D35AC"/>
    <w:rPr>
      <w:rFonts w:ascii="Cambria" w:eastAsia="Times New Roman" w:hAnsi="Cambria" w:cs="Times New Roman"/>
      <w:i/>
      <w:iCs/>
      <w:color w:val="404040"/>
      <w:sz w:val="20"/>
      <w:szCs w:val="20"/>
      <w:lang/>
    </w:rPr>
  </w:style>
  <w:style w:type="numbering" w:customStyle="1" w:styleId="13">
    <w:name w:val="Нет списка1"/>
    <w:next w:val="a2"/>
    <w:semiHidden/>
    <w:rsid w:val="005D35AC"/>
  </w:style>
  <w:style w:type="character" w:customStyle="1" w:styleId="Absatz-Standardschriftart">
    <w:name w:val="Absatz-Standardschriftart"/>
    <w:rsid w:val="005D35AC"/>
  </w:style>
  <w:style w:type="character" w:customStyle="1" w:styleId="WW-Absatz-Standardschriftart">
    <w:name w:val="WW-Absatz-Standardschriftart"/>
    <w:rsid w:val="005D35AC"/>
  </w:style>
  <w:style w:type="character" w:customStyle="1" w:styleId="WW-Absatz-Standardschriftart1">
    <w:name w:val="WW-Absatz-Standardschriftart1"/>
    <w:rsid w:val="005D35AC"/>
  </w:style>
  <w:style w:type="character" w:customStyle="1" w:styleId="WW-Absatz-Standardschriftart11">
    <w:name w:val="WW-Absatz-Standardschriftart11"/>
    <w:rsid w:val="005D35AC"/>
  </w:style>
  <w:style w:type="character" w:customStyle="1" w:styleId="14">
    <w:name w:val="Основной шрифт абзаца1"/>
    <w:rsid w:val="005D35AC"/>
  </w:style>
  <w:style w:type="character" w:styleId="a5">
    <w:name w:val="Hyperlink"/>
    <w:uiPriority w:val="99"/>
    <w:rsid w:val="005D35AC"/>
    <w:rPr>
      <w:color w:val="0000FF"/>
      <w:u w:val="single"/>
    </w:rPr>
  </w:style>
  <w:style w:type="paragraph" w:customStyle="1" w:styleId="a6">
    <w:name w:val="Заголовок"/>
    <w:basedOn w:val="a"/>
    <w:next w:val="a4"/>
    <w:rsid w:val="005D35AC"/>
    <w:pPr>
      <w:keepNext/>
      <w:suppressAutoHyphens/>
      <w:spacing w:before="240" w:after="120" w:line="240" w:lineRule="auto"/>
    </w:pPr>
    <w:rPr>
      <w:rFonts w:ascii="Arial" w:eastAsia="MS Mincho" w:hAnsi="Arial" w:cs="Tahoma"/>
      <w:sz w:val="28"/>
      <w:szCs w:val="28"/>
      <w:lang w:eastAsia="ar-SA"/>
    </w:rPr>
  </w:style>
  <w:style w:type="paragraph" w:styleId="a7">
    <w:name w:val="List"/>
    <w:basedOn w:val="a4"/>
    <w:rsid w:val="005D35AC"/>
    <w:pPr>
      <w:jc w:val="both"/>
    </w:pPr>
    <w:rPr>
      <w:rFonts w:ascii="Arial" w:hAnsi="Arial" w:cs="Tahoma"/>
      <w:lang/>
    </w:rPr>
  </w:style>
  <w:style w:type="paragraph" w:customStyle="1" w:styleId="15">
    <w:name w:val="Название1"/>
    <w:basedOn w:val="a"/>
    <w:rsid w:val="005D35AC"/>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6">
    <w:name w:val="Указатель1"/>
    <w:basedOn w:val="a"/>
    <w:rsid w:val="005D35AC"/>
    <w:pPr>
      <w:suppressLineNumbers/>
      <w:suppressAutoHyphens/>
      <w:spacing w:after="0" w:line="240" w:lineRule="auto"/>
    </w:pPr>
    <w:rPr>
      <w:rFonts w:ascii="Arial" w:eastAsia="Times New Roman" w:hAnsi="Arial" w:cs="Tahoma"/>
      <w:sz w:val="24"/>
      <w:szCs w:val="24"/>
      <w:lang w:eastAsia="ar-SA"/>
    </w:rPr>
  </w:style>
  <w:style w:type="paragraph" w:styleId="a8">
    <w:name w:val="Body Text Indent"/>
    <w:aliases w:val="Надин стиль,Основной текст 1,Нумерованный список !!,Iniiaiie oaeno 1,Ioia?iaaiiue nienie !!,Iaaei noeeu,Body Text Indent,Основной текст без отступа,Основной текст с отступом Знак Знак Знак Знак"/>
    <w:basedOn w:val="a"/>
    <w:link w:val="a9"/>
    <w:rsid w:val="005D35AC"/>
    <w:pPr>
      <w:suppressAutoHyphens/>
      <w:spacing w:after="0" w:line="240" w:lineRule="auto"/>
      <w:ind w:left="-180"/>
      <w:jc w:val="both"/>
    </w:pPr>
    <w:rPr>
      <w:rFonts w:ascii="Times New Roman" w:eastAsia="Times New Roman" w:hAnsi="Times New Roman"/>
      <w:sz w:val="28"/>
      <w:szCs w:val="24"/>
      <w:lang w:eastAsia="ar-SA"/>
    </w:rPr>
  </w:style>
  <w:style w:type="character" w:customStyle="1" w:styleId="a9">
    <w:name w:val="Основной текст с отступом Знак"/>
    <w:aliases w:val="Надин стиль Знак,Основной текст 1 Знак,Нумерованный список !! Знак,Iniiaiie oaeno 1 Знак,Ioia?iaaiiue nienie !! Знак,Iaaei noeeu Знак,Body Text Indent Знак,Основной текст без отступа Знак"/>
    <w:basedOn w:val="a0"/>
    <w:link w:val="a8"/>
    <w:rsid w:val="005D35AC"/>
    <w:rPr>
      <w:rFonts w:ascii="Times New Roman" w:eastAsia="Times New Roman" w:hAnsi="Times New Roman" w:cs="Times New Roman"/>
      <w:sz w:val="28"/>
      <w:szCs w:val="24"/>
      <w:lang w:eastAsia="ar-SA"/>
    </w:rPr>
  </w:style>
  <w:style w:type="paragraph" w:customStyle="1" w:styleId="aa">
    <w:name w:val="Содержимое врезки"/>
    <w:basedOn w:val="a4"/>
    <w:rsid w:val="005D35AC"/>
    <w:pPr>
      <w:jc w:val="both"/>
    </w:pPr>
    <w:rPr>
      <w:lang/>
    </w:rPr>
  </w:style>
  <w:style w:type="character" w:customStyle="1" w:styleId="ab">
    <w:name w:val="Название Знак"/>
    <w:aliases w:val="Знак Знак1"/>
    <w:link w:val="ac"/>
    <w:locked/>
    <w:rsid w:val="005D35AC"/>
    <w:rPr>
      <w:b/>
      <w:sz w:val="28"/>
      <w:lang w:val="en-US" w:eastAsia="ru-RU"/>
    </w:rPr>
  </w:style>
  <w:style w:type="paragraph" w:styleId="ac">
    <w:name w:val="Title"/>
    <w:aliases w:val="Знак"/>
    <w:basedOn w:val="a"/>
    <w:link w:val="ab"/>
    <w:qFormat/>
    <w:rsid w:val="005D35AC"/>
    <w:pPr>
      <w:spacing w:after="0" w:line="240" w:lineRule="auto"/>
      <w:jc w:val="center"/>
    </w:pPr>
    <w:rPr>
      <w:rFonts w:asciiTheme="minorHAnsi" w:eastAsiaTheme="minorHAnsi" w:hAnsiTheme="minorHAnsi" w:cstheme="minorBidi"/>
      <w:b/>
      <w:sz w:val="28"/>
      <w:lang w:val="en-US" w:eastAsia="ru-RU"/>
    </w:rPr>
  </w:style>
  <w:style w:type="character" w:customStyle="1" w:styleId="17">
    <w:name w:val="Название Знак1"/>
    <w:basedOn w:val="a0"/>
    <w:uiPriority w:val="10"/>
    <w:rsid w:val="005D35AC"/>
    <w:rPr>
      <w:rFonts w:asciiTheme="majorHAnsi" w:eastAsiaTheme="majorEastAsia" w:hAnsiTheme="majorHAnsi" w:cstheme="majorBidi"/>
      <w:color w:val="17365D" w:themeColor="text2" w:themeShade="BF"/>
      <w:spacing w:val="5"/>
      <w:kern w:val="28"/>
      <w:sz w:val="52"/>
      <w:szCs w:val="52"/>
    </w:rPr>
  </w:style>
  <w:style w:type="paragraph" w:styleId="31">
    <w:name w:val="Body Text 3"/>
    <w:basedOn w:val="a"/>
    <w:link w:val="32"/>
    <w:rsid w:val="005D35AC"/>
    <w:pPr>
      <w:snapToGrid w:val="0"/>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5D35AC"/>
    <w:rPr>
      <w:rFonts w:ascii="Times New Roman" w:eastAsia="Times New Roman" w:hAnsi="Times New Roman" w:cs="Times New Roman"/>
      <w:sz w:val="16"/>
      <w:szCs w:val="16"/>
      <w:lang w:eastAsia="ru-RU"/>
    </w:rPr>
  </w:style>
  <w:style w:type="paragraph" w:styleId="33">
    <w:name w:val="Body Text Indent 3"/>
    <w:basedOn w:val="a"/>
    <w:link w:val="34"/>
    <w:rsid w:val="005D35AC"/>
    <w:pPr>
      <w:snapToGrid w:val="0"/>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0"/>
    <w:link w:val="33"/>
    <w:rsid w:val="005D35AC"/>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5D35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d">
    <w:name w:val="Знак Знак"/>
    <w:aliases w:val="Знак Знак Знак1"/>
    <w:locked/>
    <w:rsid w:val="005D35AC"/>
    <w:rPr>
      <w:b/>
      <w:sz w:val="28"/>
      <w:lang w:val="en-US" w:eastAsia="ru-RU" w:bidi="ar-SA"/>
    </w:rPr>
  </w:style>
  <w:style w:type="character" w:customStyle="1" w:styleId="ae">
    <w:name w:val="Знак Знак"/>
    <w:locked/>
    <w:rsid w:val="005D35AC"/>
    <w:rPr>
      <w:sz w:val="28"/>
      <w:szCs w:val="24"/>
      <w:lang w:val="ru-RU" w:eastAsia="ru-RU" w:bidi="ar-SA"/>
    </w:rPr>
  </w:style>
  <w:style w:type="paragraph" w:customStyle="1" w:styleId="af">
    <w:name w:val="Знак"/>
    <w:basedOn w:val="a"/>
    <w:rsid w:val="005D35AC"/>
    <w:pPr>
      <w:spacing w:after="0" w:line="240" w:lineRule="auto"/>
    </w:pPr>
    <w:rPr>
      <w:rFonts w:ascii="Times New Roman" w:eastAsia="Times New Roman" w:hAnsi="Times New Roman"/>
      <w:sz w:val="24"/>
      <w:szCs w:val="24"/>
      <w:lang w:val="pl-PL" w:eastAsia="pl-PL"/>
    </w:rPr>
  </w:style>
  <w:style w:type="paragraph" w:styleId="21">
    <w:name w:val="Body Text Indent 2"/>
    <w:basedOn w:val="a"/>
    <w:link w:val="22"/>
    <w:rsid w:val="005D35AC"/>
    <w:pPr>
      <w:snapToGrid w:val="0"/>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rsid w:val="005D35AC"/>
    <w:rPr>
      <w:rFonts w:ascii="Times New Roman" w:eastAsia="Times New Roman" w:hAnsi="Times New Roman" w:cs="Times New Roman"/>
      <w:sz w:val="20"/>
      <w:szCs w:val="20"/>
      <w:lang w:eastAsia="ru-RU"/>
    </w:rPr>
  </w:style>
  <w:style w:type="paragraph" w:styleId="af0">
    <w:name w:val="List Paragraph"/>
    <w:basedOn w:val="a"/>
    <w:qFormat/>
    <w:rsid w:val="005D35AC"/>
    <w:pPr>
      <w:ind w:left="720"/>
      <w:contextualSpacing/>
    </w:pPr>
    <w:rPr>
      <w:rFonts w:eastAsia="Times New Roman"/>
      <w:lang w:eastAsia="ru-RU"/>
    </w:rPr>
  </w:style>
  <w:style w:type="paragraph" w:customStyle="1" w:styleId="18">
    <w:name w:val="Абзац списка1"/>
    <w:basedOn w:val="a"/>
    <w:rsid w:val="005D35AC"/>
    <w:pPr>
      <w:ind w:left="720"/>
      <w:contextualSpacing/>
    </w:pPr>
    <w:rPr>
      <w:rFonts w:eastAsia="Times New Roman"/>
    </w:rPr>
  </w:style>
  <w:style w:type="paragraph" w:customStyle="1" w:styleId="ConsNonformat">
    <w:name w:val="ConsNonformat"/>
    <w:rsid w:val="005D35A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51">
    <w:name w:val="Знак Знак5"/>
    <w:locked/>
    <w:rsid w:val="005D35AC"/>
    <w:rPr>
      <w:sz w:val="28"/>
      <w:szCs w:val="24"/>
      <w:lang w:val="ru-RU" w:eastAsia="ru-RU" w:bidi="ar-SA"/>
    </w:rPr>
  </w:style>
  <w:style w:type="paragraph" w:customStyle="1" w:styleId="210">
    <w:name w:val="Основной текст 21"/>
    <w:basedOn w:val="a"/>
    <w:rsid w:val="005D35AC"/>
    <w:pPr>
      <w:suppressAutoHyphens/>
      <w:spacing w:after="0" w:line="100" w:lineRule="atLeast"/>
      <w:jc w:val="both"/>
    </w:pPr>
    <w:rPr>
      <w:rFonts w:eastAsia="Times New Roman" w:cs="Calibri"/>
      <w:kern w:val="1"/>
      <w:sz w:val="24"/>
      <w:szCs w:val="24"/>
      <w:lang w:eastAsia="ar-SA"/>
    </w:rPr>
  </w:style>
  <w:style w:type="character" w:customStyle="1" w:styleId="61">
    <w:name w:val="Знак Знак6"/>
    <w:locked/>
    <w:rsid w:val="005D35AC"/>
    <w:rPr>
      <w:sz w:val="28"/>
      <w:szCs w:val="24"/>
      <w:lang w:val="ru-RU" w:eastAsia="ru-RU" w:bidi="ar-SA"/>
    </w:rPr>
  </w:style>
  <w:style w:type="character" w:customStyle="1" w:styleId="81">
    <w:name w:val="Знак Знак8"/>
    <w:locked/>
    <w:rsid w:val="005D35AC"/>
    <w:rPr>
      <w:sz w:val="28"/>
      <w:szCs w:val="24"/>
      <w:lang w:val="ru-RU" w:eastAsia="ru-RU" w:bidi="ar-SA"/>
    </w:rPr>
  </w:style>
  <w:style w:type="table" w:styleId="af1">
    <w:name w:val="Table Grid"/>
    <w:basedOn w:val="a1"/>
    <w:rsid w:val="005D35AC"/>
    <w:pPr>
      <w:snapToGri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D35AC"/>
    <w:pPr>
      <w:widowControl w:val="0"/>
      <w:autoSpaceDE w:val="0"/>
      <w:autoSpaceDN w:val="0"/>
      <w:spacing w:after="0" w:line="240" w:lineRule="auto"/>
      <w:ind w:right="19772" w:firstLine="720"/>
    </w:pPr>
    <w:rPr>
      <w:rFonts w:ascii="Arial" w:eastAsia="Times New Roman" w:hAnsi="Arial" w:cs="Arial"/>
      <w:sz w:val="20"/>
      <w:szCs w:val="20"/>
      <w:lang w:eastAsia="ru-RU"/>
    </w:rPr>
  </w:style>
  <w:style w:type="paragraph" w:styleId="af2">
    <w:name w:val="Normal (Web)"/>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paragraph" w:styleId="af3">
    <w:name w:val="footer"/>
    <w:basedOn w:val="a"/>
    <w:link w:val="af4"/>
    <w:uiPriority w:val="99"/>
    <w:rsid w:val="005D35AC"/>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f4">
    <w:name w:val="Нижний колонтитул Знак"/>
    <w:basedOn w:val="a0"/>
    <w:link w:val="af3"/>
    <w:uiPriority w:val="99"/>
    <w:rsid w:val="005D35AC"/>
    <w:rPr>
      <w:rFonts w:ascii="Times New Roman" w:eastAsia="Times New Roman" w:hAnsi="Times New Roman" w:cs="Times New Roman"/>
      <w:sz w:val="24"/>
      <w:szCs w:val="24"/>
      <w:lang w:eastAsia="ar-SA"/>
    </w:rPr>
  </w:style>
  <w:style w:type="character" w:styleId="af5">
    <w:name w:val="page number"/>
    <w:basedOn w:val="a0"/>
    <w:rsid w:val="005D35AC"/>
  </w:style>
  <w:style w:type="paragraph" w:styleId="af6">
    <w:name w:val="header"/>
    <w:basedOn w:val="a"/>
    <w:link w:val="af7"/>
    <w:uiPriority w:val="99"/>
    <w:rsid w:val="005D35AC"/>
    <w:pPr>
      <w:tabs>
        <w:tab w:val="center" w:pos="4677"/>
        <w:tab w:val="right" w:pos="9355"/>
      </w:tabs>
      <w:suppressAutoHyphens/>
      <w:spacing w:after="0" w:line="240" w:lineRule="auto"/>
    </w:pPr>
    <w:rPr>
      <w:rFonts w:ascii="Times New Roman" w:eastAsia="Times New Roman" w:hAnsi="Times New Roman"/>
      <w:sz w:val="24"/>
      <w:szCs w:val="24"/>
      <w:lang w:eastAsia="ar-SA"/>
    </w:rPr>
  </w:style>
  <w:style w:type="character" w:customStyle="1" w:styleId="af7">
    <w:name w:val="Верхний колонтитул Знак"/>
    <w:basedOn w:val="a0"/>
    <w:link w:val="af6"/>
    <w:uiPriority w:val="99"/>
    <w:rsid w:val="005D35AC"/>
    <w:rPr>
      <w:rFonts w:ascii="Times New Roman" w:eastAsia="Times New Roman" w:hAnsi="Times New Roman" w:cs="Times New Roman"/>
      <w:sz w:val="24"/>
      <w:szCs w:val="24"/>
      <w:lang w:eastAsia="ar-SA"/>
    </w:rPr>
  </w:style>
  <w:style w:type="paragraph" w:customStyle="1" w:styleId="19">
    <w:name w:val="Знак Знак Знак Знак1 Знак Знак Знак Знак"/>
    <w:basedOn w:val="a"/>
    <w:autoRedefine/>
    <w:rsid w:val="005D35AC"/>
    <w:pPr>
      <w:spacing w:after="160" w:line="240" w:lineRule="exact"/>
    </w:pPr>
    <w:rPr>
      <w:rFonts w:ascii="Times New Roman" w:eastAsia="Times New Roman" w:hAnsi="Times New Roman"/>
      <w:sz w:val="28"/>
      <w:szCs w:val="20"/>
      <w:lang w:val="en-US"/>
    </w:rPr>
  </w:style>
  <w:style w:type="paragraph" w:customStyle="1" w:styleId="CharChar">
    <w:name w:val="Char Char Знак Знак Знак"/>
    <w:basedOn w:val="a"/>
    <w:rsid w:val="005D35AC"/>
    <w:pPr>
      <w:autoSpaceDE w:val="0"/>
      <w:autoSpaceDN w:val="0"/>
      <w:spacing w:after="160" w:line="240" w:lineRule="exact"/>
    </w:pPr>
    <w:rPr>
      <w:rFonts w:ascii="Arial" w:eastAsia="Times New Roman" w:hAnsi="Arial" w:cs="Arial"/>
      <w:b/>
      <w:bCs/>
      <w:sz w:val="20"/>
      <w:szCs w:val="20"/>
      <w:lang w:val="en-US" w:eastAsia="de-DE"/>
    </w:rPr>
  </w:style>
  <w:style w:type="paragraph" w:styleId="23">
    <w:name w:val="Body Text 2"/>
    <w:basedOn w:val="a"/>
    <w:link w:val="24"/>
    <w:rsid w:val="005D35AC"/>
    <w:pPr>
      <w:suppressAutoHyphens/>
      <w:spacing w:after="120" w:line="480" w:lineRule="auto"/>
    </w:pPr>
    <w:rPr>
      <w:rFonts w:ascii="Times New Roman" w:eastAsia="Times New Roman" w:hAnsi="Times New Roman"/>
      <w:sz w:val="24"/>
      <w:szCs w:val="24"/>
      <w:lang w:eastAsia="ar-SA"/>
    </w:rPr>
  </w:style>
  <w:style w:type="character" w:customStyle="1" w:styleId="24">
    <w:name w:val="Основной текст 2 Знак"/>
    <w:basedOn w:val="a0"/>
    <w:link w:val="23"/>
    <w:rsid w:val="005D35AC"/>
    <w:rPr>
      <w:rFonts w:ascii="Times New Roman" w:eastAsia="Times New Roman" w:hAnsi="Times New Roman" w:cs="Times New Roman"/>
      <w:sz w:val="24"/>
      <w:szCs w:val="24"/>
      <w:lang w:eastAsia="ar-SA"/>
    </w:rPr>
  </w:style>
  <w:style w:type="numbering" w:customStyle="1" w:styleId="1">
    <w:name w:val="Стиль1"/>
    <w:rsid w:val="005D35AC"/>
    <w:pPr>
      <w:numPr>
        <w:numId w:val="2"/>
      </w:numPr>
    </w:pPr>
  </w:style>
  <w:style w:type="paragraph" w:styleId="af8">
    <w:name w:val="Balloon Text"/>
    <w:basedOn w:val="a"/>
    <w:link w:val="af9"/>
    <w:rsid w:val="005D35AC"/>
    <w:pPr>
      <w:suppressAutoHyphens/>
      <w:spacing w:after="0" w:line="240" w:lineRule="auto"/>
    </w:pPr>
    <w:rPr>
      <w:rFonts w:ascii="Tahoma" w:eastAsia="Times New Roman" w:hAnsi="Tahoma"/>
      <w:sz w:val="16"/>
      <w:szCs w:val="16"/>
      <w:lang w:eastAsia="ar-SA"/>
    </w:rPr>
  </w:style>
  <w:style w:type="character" w:customStyle="1" w:styleId="af9">
    <w:name w:val="Текст выноски Знак"/>
    <w:basedOn w:val="a0"/>
    <w:link w:val="af8"/>
    <w:rsid w:val="005D35AC"/>
    <w:rPr>
      <w:rFonts w:ascii="Tahoma" w:eastAsia="Times New Roman" w:hAnsi="Tahoma" w:cs="Times New Roman"/>
      <w:sz w:val="16"/>
      <w:szCs w:val="16"/>
      <w:lang w:eastAsia="ar-SA"/>
    </w:rPr>
  </w:style>
  <w:style w:type="character" w:customStyle="1" w:styleId="WW8Num2z0">
    <w:name w:val="WW8Num2z0"/>
    <w:rsid w:val="005D35AC"/>
    <w:rPr>
      <w:rFonts w:ascii="StarSymbol" w:eastAsia="StarSymbol" w:hAnsi="StarSymbol" w:hint="eastAsia"/>
    </w:rPr>
  </w:style>
  <w:style w:type="numbering" w:customStyle="1" w:styleId="110">
    <w:name w:val="Нет списка11"/>
    <w:next w:val="a2"/>
    <w:uiPriority w:val="99"/>
    <w:semiHidden/>
    <w:unhideWhenUsed/>
    <w:rsid w:val="005D35AC"/>
  </w:style>
  <w:style w:type="paragraph" w:styleId="afa">
    <w:name w:val="caption"/>
    <w:basedOn w:val="a"/>
    <w:next w:val="a"/>
    <w:uiPriority w:val="35"/>
    <w:semiHidden/>
    <w:unhideWhenUsed/>
    <w:qFormat/>
    <w:rsid w:val="005D35AC"/>
    <w:pPr>
      <w:spacing w:line="240" w:lineRule="auto"/>
    </w:pPr>
    <w:rPr>
      <w:b/>
      <w:bCs/>
      <w:color w:val="2DA2BF"/>
      <w:sz w:val="18"/>
      <w:szCs w:val="18"/>
    </w:rPr>
  </w:style>
  <w:style w:type="paragraph" w:styleId="afb">
    <w:name w:val="Subtitle"/>
    <w:basedOn w:val="a"/>
    <w:next w:val="a"/>
    <w:link w:val="afc"/>
    <w:uiPriority w:val="11"/>
    <w:qFormat/>
    <w:rsid w:val="005D35AC"/>
    <w:pPr>
      <w:numPr>
        <w:ilvl w:val="1"/>
      </w:numPr>
    </w:pPr>
    <w:rPr>
      <w:rFonts w:ascii="Cambria" w:eastAsia="Times New Roman" w:hAnsi="Cambria"/>
      <w:i/>
      <w:iCs/>
      <w:color w:val="2DA2BF"/>
      <w:spacing w:val="15"/>
      <w:sz w:val="24"/>
      <w:szCs w:val="24"/>
      <w:lang/>
    </w:rPr>
  </w:style>
  <w:style w:type="character" w:customStyle="1" w:styleId="afc">
    <w:name w:val="Подзаголовок Знак"/>
    <w:basedOn w:val="a0"/>
    <w:link w:val="afb"/>
    <w:uiPriority w:val="11"/>
    <w:rsid w:val="005D35AC"/>
    <w:rPr>
      <w:rFonts w:ascii="Cambria" w:eastAsia="Times New Roman" w:hAnsi="Cambria" w:cs="Times New Roman"/>
      <w:i/>
      <w:iCs/>
      <w:color w:val="2DA2BF"/>
      <w:spacing w:val="15"/>
      <w:sz w:val="24"/>
      <w:szCs w:val="24"/>
      <w:lang/>
    </w:rPr>
  </w:style>
  <w:style w:type="character" w:styleId="afd">
    <w:name w:val="Strong"/>
    <w:uiPriority w:val="22"/>
    <w:qFormat/>
    <w:rsid w:val="005D35AC"/>
    <w:rPr>
      <w:b/>
      <w:bCs/>
    </w:rPr>
  </w:style>
  <w:style w:type="character" w:styleId="afe">
    <w:name w:val="Emphasis"/>
    <w:uiPriority w:val="20"/>
    <w:qFormat/>
    <w:rsid w:val="005D35AC"/>
    <w:rPr>
      <w:i/>
      <w:iCs/>
    </w:rPr>
  </w:style>
  <w:style w:type="paragraph" w:styleId="aff">
    <w:name w:val="No Spacing"/>
    <w:link w:val="aff0"/>
    <w:uiPriority w:val="1"/>
    <w:qFormat/>
    <w:rsid w:val="005D35AC"/>
    <w:pPr>
      <w:spacing w:after="0" w:line="240" w:lineRule="auto"/>
    </w:pPr>
    <w:rPr>
      <w:rFonts w:ascii="Calibri" w:eastAsia="Calibri" w:hAnsi="Calibri" w:cs="Times New Roman"/>
    </w:rPr>
  </w:style>
  <w:style w:type="character" w:customStyle="1" w:styleId="aff0">
    <w:name w:val="Без интервала Знак"/>
    <w:link w:val="aff"/>
    <w:uiPriority w:val="1"/>
    <w:rsid w:val="005D35AC"/>
    <w:rPr>
      <w:rFonts w:ascii="Calibri" w:eastAsia="Calibri" w:hAnsi="Calibri" w:cs="Times New Roman"/>
    </w:rPr>
  </w:style>
  <w:style w:type="paragraph" w:styleId="25">
    <w:name w:val="Quote"/>
    <w:basedOn w:val="a"/>
    <w:next w:val="a"/>
    <w:link w:val="26"/>
    <w:uiPriority w:val="29"/>
    <w:qFormat/>
    <w:rsid w:val="005D35AC"/>
    <w:rPr>
      <w:i/>
      <w:iCs/>
      <w:color w:val="000000"/>
      <w:sz w:val="20"/>
      <w:szCs w:val="20"/>
      <w:lang/>
    </w:rPr>
  </w:style>
  <w:style w:type="character" w:customStyle="1" w:styleId="26">
    <w:name w:val="Цитата 2 Знак"/>
    <w:basedOn w:val="a0"/>
    <w:link w:val="25"/>
    <w:uiPriority w:val="29"/>
    <w:rsid w:val="005D35AC"/>
    <w:rPr>
      <w:rFonts w:ascii="Calibri" w:eastAsia="Calibri" w:hAnsi="Calibri" w:cs="Times New Roman"/>
      <w:i/>
      <w:iCs/>
      <w:color w:val="000000"/>
      <w:sz w:val="20"/>
      <w:szCs w:val="20"/>
      <w:lang/>
    </w:rPr>
  </w:style>
  <w:style w:type="paragraph" w:styleId="aff1">
    <w:name w:val="Intense Quote"/>
    <w:basedOn w:val="a"/>
    <w:next w:val="a"/>
    <w:link w:val="aff2"/>
    <w:uiPriority w:val="30"/>
    <w:qFormat/>
    <w:rsid w:val="005D35AC"/>
    <w:pPr>
      <w:pBdr>
        <w:bottom w:val="single" w:sz="4" w:space="4" w:color="2DA2BF"/>
      </w:pBdr>
      <w:spacing w:before="200" w:after="280"/>
      <w:ind w:left="936" w:right="936"/>
    </w:pPr>
    <w:rPr>
      <w:b/>
      <w:bCs/>
      <w:i/>
      <w:iCs/>
      <w:color w:val="2DA2BF"/>
      <w:sz w:val="20"/>
      <w:szCs w:val="20"/>
      <w:lang/>
    </w:rPr>
  </w:style>
  <w:style w:type="character" w:customStyle="1" w:styleId="aff2">
    <w:name w:val="Выделенная цитата Знак"/>
    <w:basedOn w:val="a0"/>
    <w:link w:val="aff1"/>
    <w:uiPriority w:val="30"/>
    <w:rsid w:val="005D35AC"/>
    <w:rPr>
      <w:rFonts w:ascii="Calibri" w:eastAsia="Calibri" w:hAnsi="Calibri" w:cs="Times New Roman"/>
      <w:b/>
      <w:bCs/>
      <w:i/>
      <w:iCs/>
      <w:color w:val="2DA2BF"/>
      <w:sz w:val="20"/>
      <w:szCs w:val="20"/>
      <w:lang/>
    </w:rPr>
  </w:style>
  <w:style w:type="character" w:styleId="aff3">
    <w:name w:val="Subtle Emphasis"/>
    <w:uiPriority w:val="19"/>
    <w:qFormat/>
    <w:rsid w:val="005D35AC"/>
    <w:rPr>
      <w:i/>
      <w:iCs/>
      <w:color w:val="808080"/>
    </w:rPr>
  </w:style>
  <w:style w:type="character" w:styleId="aff4">
    <w:name w:val="Intense Emphasis"/>
    <w:uiPriority w:val="21"/>
    <w:qFormat/>
    <w:rsid w:val="005D35AC"/>
    <w:rPr>
      <w:b/>
      <w:bCs/>
      <w:i/>
      <w:iCs/>
      <w:color w:val="2DA2BF"/>
    </w:rPr>
  </w:style>
  <w:style w:type="character" w:styleId="aff5">
    <w:name w:val="Subtle Reference"/>
    <w:uiPriority w:val="31"/>
    <w:qFormat/>
    <w:rsid w:val="005D35AC"/>
    <w:rPr>
      <w:smallCaps/>
      <w:color w:val="DA1F28"/>
      <w:u w:val="single"/>
    </w:rPr>
  </w:style>
  <w:style w:type="character" w:styleId="aff6">
    <w:name w:val="Intense Reference"/>
    <w:uiPriority w:val="32"/>
    <w:qFormat/>
    <w:rsid w:val="005D35AC"/>
    <w:rPr>
      <w:b/>
      <w:bCs/>
      <w:smallCaps/>
      <w:color w:val="DA1F28"/>
      <w:spacing w:val="5"/>
      <w:u w:val="single"/>
    </w:rPr>
  </w:style>
  <w:style w:type="character" w:styleId="aff7">
    <w:name w:val="Book Title"/>
    <w:uiPriority w:val="33"/>
    <w:qFormat/>
    <w:rsid w:val="005D35AC"/>
    <w:rPr>
      <w:b/>
      <w:bCs/>
      <w:smallCaps/>
      <w:spacing w:val="5"/>
    </w:rPr>
  </w:style>
  <w:style w:type="paragraph" w:styleId="aff8">
    <w:name w:val="TOC Heading"/>
    <w:basedOn w:val="10"/>
    <w:next w:val="a"/>
    <w:uiPriority w:val="39"/>
    <w:semiHidden/>
    <w:unhideWhenUsed/>
    <w:qFormat/>
    <w:rsid w:val="005D35AC"/>
    <w:pPr>
      <w:keepLines/>
      <w:tabs>
        <w:tab w:val="clear" w:pos="0"/>
      </w:tabs>
      <w:suppressAutoHyphens w:val="0"/>
      <w:spacing w:before="480" w:line="276" w:lineRule="auto"/>
      <w:outlineLvl w:val="9"/>
    </w:pPr>
    <w:rPr>
      <w:rFonts w:ascii="Cambria" w:hAnsi="Cambria"/>
      <w:color w:val="21798E"/>
      <w:szCs w:val="28"/>
      <w:lang w:eastAsia="ru-RU"/>
    </w:rPr>
  </w:style>
  <w:style w:type="paragraph" w:styleId="HTML">
    <w:name w:val="HTML Preformatted"/>
    <w:basedOn w:val="a"/>
    <w:link w:val="HTML0"/>
    <w:uiPriority w:val="99"/>
    <w:unhideWhenUsed/>
    <w:rsid w:val="005D3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rsid w:val="005D35AC"/>
    <w:rPr>
      <w:rFonts w:ascii="Courier New" w:eastAsia="Times New Roman" w:hAnsi="Courier New" w:cs="Times New Roman"/>
      <w:sz w:val="20"/>
      <w:szCs w:val="20"/>
      <w:lang/>
    </w:rPr>
  </w:style>
  <w:style w:type="paragraph" w:styleId="HTML1">
    <w:name w:val="HTML Address"/>
    <w:basedOn w:val="a"/>
    <w:link w:val="HTML2"/>
    <w:uiPriority w:val="99"/>
    <w:unhideWhenUsed/>
    <w:rsid w:val="005D35AC"/>
    <w:pPr>
      <w:spacing w:after="0" w:line="240" w:lineRule="auto"/>
    </w:pPr>
    <w:rPr>
      <w:rFonts w:ascii="Times New Roman" w:eastAsia="Times New Roman" w:hAnsi="Times New Roman"/>
      <w:i/>
      <w:iCs/>
      <w:sz w:val="24"/>
      <w:szCs w:val="24"/>
      <w:lang/>
    </w:rPr>
  </w:style>
  <w:style w:type="character" w:customStyle="1" w:styleId="HTML2">
    <w:name w:val="Адрес HTML Знак"/>
    <w:basedOn w:val="a0"/>
    <w:link w:val="HTML1"/>
    <w:uiPriority w:val="99"/>
    <w:rsid w:val="005D35AC"/>
    <w:rPr>
      <w:rFonts w:ascii="Times New Roman" w:eastAsia="Times New Roman" w:hAnsi="Times New Roman" w:cs="Times New Roman"/>
      <w:i/>
      <w:iCs/>
      <w:sz w:val="24"/>
      <w:szCs w:val="24"/>
      <w:lang/>
    </w:rPr>
  </w:style>
  <w:style w:type="table" w:customStyle="1" w:styleId="1a">
    <w:name w:val="Сетка таблицы1"/>
    <w:basedOn w:val="a1"/>
    <w:next w:val="af1"/>
    <w:uiPriority w:val="59"/>
    <w:rsid w:val="005D35A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rsid w:val="005D35AC"/>
  </w:style>
  <w:style w:type="paragraph" w:customStyle="1" w:styleId="1b">
    <w:name w:val="Абзац списка1"/>
    <w:basedOn w:val="a"/>
    <w:rsid w:val="005D35AC"/>
    <w:pPr>
      <w:widowControl w:val="0"/>
      <w:suppressAutoHyphens/>
      <w:autoSpaceDE w:val="0"/>
      <w:spacing w:after="0" w:line="240" w:lineRule="auto"/>
      <w:ind w:left="720"/>
    </w:pPr>
    <w:rPr>
      <w:rFonts w:ascii="Times New Roman" w:hAnsi="Times New Roman"/>
      <w:sz w:val="20"/>
      <w:szCs w:val="20"/>
      <w:lang w:eastAsia="ar-SA"/>
    </w:rPr>
  </w:style>
  <w:style w:type="character" w:customStyle="1" w:styleId="ConsPlusNormal0">
    <w:name w:val="ConsPlusNormal Знак"/>
    <w:link w:val="ConsPlusNormal"/>
    <w:rsid w:val="005D35AC"/>
    <w:rPr>
      <w:rFonts w:ascii="Arial" w:eastAsia="Times New Roman" w:hAnsi="Arial" w:cs="Arial"/>
      <w:sz w:val="20"/>
      <w:szCs w:val="20"/>
      <w:lang w:eastAsia="ru-RU"/>
    </w:rPr>
  </w:style>
  <w:style w:type="character" w:customStyle="1" w:styleId="s2">
    <w:name w:val="s2"/>
    <w:rsid w:val="005D35AC"/>
  </w:style>
  <w:style w:type="numbering" w:customStyle="1" w:styleId="27">
    <w:name w:val="Нет списка2"/>
    <w:next w:val="a2"/>
    <w:uiPriority w:val="99"/>
    <w:semiHidden/>
    <w:unhideWhenUsed/>
    <w:rsid w:val="005D35AC"/>
  </w:style>
  <w:style w:type="table" w:customStyle="1" w:styleId="28">
    <w:name w:val="Сетка таблицы2"/>
    <w:basedOn w:val="a1"/>
    <w:next w:val="af1"/>
    <w:uiPriority w:val="59"/>
    <w:rsid w:val="005D35A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2">
    <w:name w:val="p2"/>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5D35AC"/>
  </w:style>
  <w:style w:type="paragraph" w:customStyle="1" w:styleId="p7">
    <w:name w:val="p7"/>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5">
    <w:name w:val="Нет списка3"/>
    <w:next w:val="a2"/>
    <w:uiPriority w:val="99"/>
    <w:semiHidden/>
    <w:unhideWhenUsed/>
    <w:rsid w:val="005D35AC"/>
  </w:style>
  <w:style w:type="paragraph" w:customStyle="1" w:styleId="text">
    <w:name w:val="text"/>
    <w:basedOn w:val="a"/>
    <w:rsid w:val="005D35AC"/>
    <w:pPr>
      <w:spacing w:after="0" w:line="240" w:lineRule="auto"/>
      <w:ind w:firstLine="450"/>
      <w:jc w:val="both"/>
    </w:pPr>
    <w:rPr>
      <w:rFonts w:ascii="Arial" w:eastAsia="Times New Roman" w:hAnsi="Arial" w:cs="Arial"/>
      <w:color w:val="FFFFFF"/>
      <w:sz w:val="20"/>
      <w:szCs w:val="20"/>
      <w:lang w:eastAsia="ru-RU"/>
    </w:rPr>
  </w:style>
  <w:style w:type="numbering" w:customStyle="1" w:styleId="111">
    <w:name w:val="Нет списка111"/>
    <w:next w:val="a2"/>
    <w:semiHidden/>
    <w:rsid w:val="005D35AC"/>
  </w:style>
  <w:style w:type="paragraph" w:customStyle="1" w:styleId="1c">
    <w:name w:val="Знак1"/>
    <w:basedOn w:val="a"/>
    <w:rsid w:val="005D35AC"/>
    <w:pPr>
      <w:spacing w:after="160" w:line="240" w:lineRule="exact"/>
    </w:pPr>
    <w:rPr>
      <w:rFonts w:ascii="Verdana" w:eastAsia="Times New Roman" w:hAnsi="Verdana"/>
      <w:sz w:val="20"/>
      <w:szCs w:val="20"/>
      <w:lang w:val="en-US"/>
    </w:rPr>
  </w:style>
  <w:style w:type="paragraph" w:customStyle="1" w:styleId="aff9">
    <w:name w:val="Акты"/>
    <w:basedOn w:val="a"/>
    <w:link w:val="affa"/>
    <w:qFormat/>
    <w:rsid w:val="005D35AC"/>
    <w:pPr>
      <w:spacing w:after="0" w:line="240" w:lineRule="auto"/>
      <w:ind w:firstLine="709"/>
      <w:jc w:val="both"/>
    </w:pPr>
    <w:rPr>
      <w:rFonts w:ascii="Times New Roman" w:eastAsia="Times New Roman" w:hAnsi="Times New Roman"/>
      <w:sz w:val="28"/>
      <w:szCs w:val="24"/>
      <w:lang/>
    </w:rPr>
  </w:style>
  <w:style w:type="character" w:customStyle="1" w:styleId="affa">
    <w:name w:val="Акты Знак"/>
    <w:link w:val="aff9"/>
    <w:rsid w:val="005D35AC"/>
    <w:rPr>
      <w:rFonts w:ascii="Times New Roman" w:eastAsia="Times New Roman" w:hAnsi="Times New Roman" w:cs="Times New Roman"/>
      <w:sz w:val="28"/>
      <w:szCs w:val="24"/>
      <w:lang/>
    </w:rPr>
  </w:style>
  <w:style w:type="character" w:customStyle="1" w:styleId="affb">
    <w:name w:val="Гипертекстовая ссылка"/>
    <w:uiPriority w:val="99"/>
    <w:rsid w:val="005D35AC"/>
    <w:rPr>
      <w:rFonts w:cs="Times New Roman"/>
      <w:color w:val="008000"/>
    </w:rPr>
  </w:style>
  <w:style w:type="paragraph" w:customStyle="1" w:styleId="211">
    <w:name w:val="Основной текст с отступом 21"/>
    <w:basedOn w:val="a"/>
    <w:rsid w:val="005D35AC"/>
    <w:pPr>
      <w:overflowPunct w:val="0"/>
      <w:autoSpaceDE w:val="0"/>
      <w:autoSpaceDN w:val="0"/>
      <w:adjustRightInd w:val="0"/>
      <w:spacing w:after="0" w:line="240" w:lineRule="auto"/>
      <w:ind w:firstLine="567"/>
      <w:jc w:val="both"/>
    </w:pPr>
    <w:rPr>
      <w:rFonts w:ascii="Times New Roman" w:eastAsia="Times New Roman" w:hAnsi="Times New Roman"/>
      <w:sz w:val="28"/>
      <w:szCs w:val="20"/>
      <w:lang w:eastAsia="ru-RU"/>
    </w:rPr>
  </w:style>
  <w:style w:type="character" w:styleId="affc">
    <w:name w:val="annotation reference"/>
    <w:rsid w:val="005D35AC"/>
    <w:rPr>
      <w:sz w:val="16"/>
      <w:szCs w:val="16"/>
    </w:rPr>
  </w:style>
  <w:style w:type="paragraph" w:styleId="affd">
    <w:name w:val="annotation text"/>
    <w:basedOn w:val="a"/>
    <w:link w:val="affe"/>
    <w:rsid w:val="005D35AC"/>
    <w:pPr>
      <w:spacing w:after="0" w:line="240" w:lineRule="auto"/>
    </w:pPr>
    <w:rPr>
      <w:rFonts w:ascii="Times New Roman" w:eastAsia="Times New Roman" w:hAnsi="Times New Roman"/>
      <w:sz w:val="20"/>
      <w:szCs w:val="20"/>
      <w:lang/>
    </w:rPr>
  </w:style>
  <w:style w:type="character" w:customStyle="1" w:styleId="affe">
    <w:name w:val="Текст примечания Знак"/>
    <w:basedOn w:val="a0"/>
    <w:link w:val="affd"/>
    <w:rsid w:val="005D35AC"/>
    <w:rPr>
      <w:rFonts w:ascii="Times New Roman" w:eastAsia="Times New Roman" w:hAnsi="Times New Roman" w:cs="Times New Roman"/>
      <w:sz w:val="20"/>
      <w:szCs w:val="20"/>
      <w:lang/>
    </w:rPr>
  </w:style>
  <w:style w:type="paragraph" w:styleId="afff">
    <w:name w:val="annotation subject"/>
    <w:basedOn w:val="affd"/>
    <w:next w:val="affd"/>
    <w:link w:val="afff0"/>
    <w:rsid w:val="005D35AC"/>
    <w:rPr>
      <w:b/>
      <w:bCs/>
    </w:rPr>
  </w:style>
  <w:style w:type="character" w:customStyle="1" w:styleId="afff0">
    <w:name w:val="Тема примечания Знак"/>
    <w:basedOn w:val="affe"/>
    <w:link w:val="afff"/>
    <w:rsid w:val="005D35AC"/>
    <w:rPr>
      <w:rFonts w:ascii="Times New Roman" w:eastAsia="Times New Roman" w:hAnsi="Times New Roman" w:cs="Times New Roman"/>
      <w:b/>
      <w:bCs/>
      <w:sz w:val="20"/>
      <w:szCs w:val="20"/>
      <w:lang/>
    </w:rPr>
  </w:style>
  <w:style w:type="paragraph" w:styleId="afff1">
    <w:name w:val="footnote text"/>
    <w:basedOn w:val="a"/>
    <w:link w:val="afff2"/>
    <w:rsid w:val="005D35AC"/>
    <w:pPr>
      <w:spacing w:after="0" w:line="240" w:lineRule="auto"/>
    </w:pPr>
    <w:rPr>
      <w:rFonts w:ascii="Times New Roman" w:eastAsia="Times New Roman" w:hAnsi="Times New Roman"/>
      <w:sz w:val="20"/>
      <w:szCs w:val="20"/>
      <w:lang/>
    </w:rPr>
  </w:style>
  <w:style w:type="character" w:customStyle="1" w:styleId="afff2">
    <w:name w:val="Текст сноски Знак"/>
    <w:basedOn w:val="a0"/>
    <w:link w:val="afff1"/>
    <w:rsid w:val="005D35AC"/>
    <w:rPr>
      <w:rFonts w:ascii="Times New Roman" w:eastAsia="Times New Roman" w:hAnsi="Times New Roman" w:cs="Times New Roman"/>
      <w:sz w:val="20"/>
      <w:szCs w:val="20"/>
      <w:lang/>
    </w:rPr>
  </w:style>
  <w:style w:type="character" w:styleId="afff3">
    <w:name w:val="footnote reference"/>
    <w:rsid w:val="005D35AC"/>
    <w:rPr>
      <w:vertAlign w:val="superscript"/>
    </w:rPr>
  </w:style>
  <w:style w:type="paragraph" w:styleId="afff4">
    <w:name w:val="endnote text"/>
    <w:basedOn w:val="a"/>
    <w:link w:val="afff5"/>
    <w:rsid w:val="005D35AC"/>
    <w:pPr>
      <w:spacing w:after="0" w:line="240" w:lineRule="auto"/>
    </w:pPr>
    <w:rPr>
      <w:rFonts w:ascii="Times New Roman" w:eastAsia="Times New Roman" w:hAnsi="Times New Roman"/>
      <w:sz w:val="20"/>
      <w:szCs w:val="20"/>
      <w:lang/>
    </w:rPr>
  </w:style>
  <w:style w:type="character" w:customStyle="1" w:styleId="afff5">
    <w:name w:val="Текст концевой сноски Знак"/>
    <w:basedOn w:val="a0"/>
    <w:link w:val="afff4"/>
    <w:rsid w:val="005D35AC"/>
    <w:rPr>
      <w:rFonts w:ascii="Times New Roman" w:eastAsia="Times New Roman" w:hAnsi="Times New Roman" w:cs="Times New Roman"/>
      <w:sz w:val="20"/>
      <w:szCs w:val="20"/>
      <w:lang/>
    </w:rPr>
  </w:style>
  <w:style w:type="character" w:styleId="afff6">
    <w:name w:val="endnote reference"/>
    <w:rsid w:val="005D35AC"/>
    <w:rPr>
      <w:vertAlign w:val="superscript"/>
    </w:rPr>
  </w:style>
  <w:style w:type="table" w:customStyle="1" w:styleId="36">
    <w:name w:val="Сетка таблицы3"/>
    <w:basedOn w:val="a1"/>
    <w:next w:val="af1"/>
    <w:rsid w:val="005D35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5D35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5D35A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rsid w:val="005D35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ABC"/>
    <w:rPr>
      <w:rFonts w:ascii="Calibri" w:eastAsia="Calibri" w:hAnsi="Calibri" w:cs="Times New Roman"/>
    </w:rPr>
  </w:style>
  <w:style w:type="paragraph" w:styleId="10">
    <w:name w:val="heading 1"/>
    <w:basedOn w:val="a"/>
    <w:next w:val="a"/>
    <w:link w:val="11"/>
    <w:uiPriority w:val="9"/>
    <w:qFormat/>
    <w:rsid w:val="005D35AC"/>
    <w:pPr>
      <w:keepNext/>
      <w:tabs>
        <w:tab w:val="num" w:pos="0"/>
      </w:tabs>
      <w:suppressAutoHyphens/>
      <w:spacing w:after="0" w:line="240" w:lineRule="auto"/>
      <w:outlineLvl w:val="0"/>
    </w:pPr>
    <w:rPr>
      <w:rFonts w:ascii="Times New Roman" w:eastAsia="Times New Roman" w:hAnsi="Times New Roman"/>
      <w:b/>
      <w:bCs/>
      <w:sz w:val="28"/>
      <w:szCs w:val="24"/>
      <w:lang w:val="x-none" w:eastAsia="ar-SA"/>
    </w:rPr>
  </w:style>
  <w:style w:type="paragraph" w:styleId="2">
    <w:name w:val="heading 2"/>
    <w:basedOn w:val="a"/>
    <w:next w:val="a"/>
    <w:link w:val="20"/>
    <w:qFormat/>
    <w:rsid w:val="005D35AC"/>
    <w:pPr>
      <w:keepNext/>
      <w:numPr>
        <w:ilvl w:val="1"/>
        <w:numId w:val="11"/>
      </w:numPr>
      <w:suppressAutoHyphens/>
      <w:spacing w:after="0" w:line="240" w:lineRule="auto"/>
      <w:jc w:val="center"/>
      <w:outlineLvl w:val="1"/>
    </w:pPr>
    <w:rPr>
      <w:rFonts w:ascii="Times New Roman" w:eastAsia="Times New Roman" w:hAnsi="Times New Roman"/>
      <w:b/>
      <w:bCs/>
      <w:sz w:val="28"/>
      <w:szCs w:val="24"/>
      <w:lang w:val="x-none" w:eastAsia="ar-SA"/>
    </w:rPr>
  </w:style>
  <w:style w:type="paragraph" w:styleId="3">
    <w:name w:val="heading 3"/>
    <w:basedOn w:val="a"/>
    <w:next w:val="a"/>
    <w:link w:val="30"/>
    <w:uiPriority w:val="9"/>
    <w:qFormat/>
    <w:rsid w:val="005D35AC"/>
    <w:pPr>
      <w:keepNext/>
      <w:tabs>
        <w:tab w:val="num" w:pos="0"/>
      </w:tabs>
      <w:suppressAutoHyphens/>
      <w:spacing w:after="0" w:line="240" w:lineRule="auto"/>
      <w:ind w:left="2832"/>
      <w:outlineLvl w:val="2"/>
    </w:pPr>
    <w:rPr>
      <w:rFonts w:ascii="Times New Roman" w:eastAsia="Times New Roman" w:hAnsi="Times New Roman"/>
      <w:b/>
      <w:bCs/>
      <w:sz w:val="28"/>
      <w:szCs w:val="24"/>
      <w:lang w:val="x-none" w:eastAsia="ar-SA"/>
    </w:rPr>
  </w:style>
  <w:style w:type="paragraph" w:styleId="4">
    <w:name w:val="heading 4"/>
    <w:basedOn w:val="a"/>
    <w:next w:val="a"/>
    <w:link w:val="40"/>
    <w:uiPriority w:val="9"/>
    <w:qFormat/>
    <w:rsid w:val="005D35AC"/>
    <w:pPr>
      <w:keepNext/>
      <w:tabs>
        <w:tab w:val="num" w:pos="0"/>
      </w:tabs>
      <w:suppressAutoHyphens/>
      <w:spacing w:after="0" w:line="240" w:lineRule="auto"/>
      <w:ind w:left="-180"/>
      <w:outlineLvl w:val="3"/>
    </w:pPr>
    <w:rPr>
      <w:rFonts w:ascii="Times New Roman" w:eastAsia="Times New Roman" w:hAnsi="Times New Roman"/>
      <w:b/>
      <w:bCs/>
      <w:sz w:val="28"/>
      <w:szCs w:val="24"/>
      <w:lang w:val="x-none" w:eastAsia="ar-SA"/>
    </w:rPr>
  </w:style>
  <w:style w:type="paragraph" w:styleId="5">
    <w:name w:val="heading 5"/>
    <w:basedOn w:val="a"/>
    <w:next w:val="a"/>
    <w:link w:val="50"/>
    <w:uiPriority w:val="9"/>
    <w:semiHidden/>
    <w:unhideWhenUsed/>
    <w:qFormat/>
    <w:rsid w:val="005D35AC"/>
    <w:pPr>
      <w:keepNext/>
      <w:keepLines/>
      <w:spacing w:before="200" w:after="0"/>
      <w:outlineLvl w:val="4"/>
    </w:pPr>
    <w:rPr>
      <w:rFonts w:ascii="Cambria" w:eastAsia="Times New Roman" w:hAnsi="Cambria"/>
      <w:color w:val="16505E"/>
      <w:sz w:val="20"/>
      <w:szCs w:val="20"/>
      <w:lang w:val="x-none" w:eastAsia="x-none"/>
    </w:rPr>
  </w:style>
  <w:style w:type="paragraph" w:styleId="6">
    <w:name w:val="heading 6"/>
    <w:basedOn w:val="a"/>
    <w:next w:val="a"/>
    <w:link w:val="60"/>
    <w:uiPriority w:val="9"/>
    <w:semiHidden/>
    <w:unhideWhenUsed/>
    <w:qFormat/>
    <w:rsid w:val="005D35AC"/>
    <w:pPr>
      <w:keepNext/>
      <w:keepLines/>
      <w:spacing w:before="200" w:after="0"/>
      <w:outlineLvl w:val="5"/>
    </w:pPr>
    <w:rPr>
      <w:rFonts w:ascii="Cambria" w:eastAsia="Times New Roman" w:hAnsi="Cambria"/>
      <w:i/>
      <w:iCs/>
      <w:color w:val="16505E"/>
      <w:sz w:val="20"/>
      <w:szCs w:val="20"/>
      <w:lang w:val="x-none" w:eastAsia="x-none"/>
    </w:rPr>
  </w:style>
  <w:style w:type="paragraph" w:styleId="7">
    <w:name w:val="heading 7"/>
    <w:basedOn w:val="a"/>
    <w:next w:val="a"/>
    <w:link w:val="70"/>
    <w:uiPriority w:val="9"/>
    <w:semiHidden/>
    <w:unhideWhenUsed/>
    <w:qFormat/>
    <w:rsid w:val="005D35AC"/>
    <w:pPr>
      <w:keepNext/>
      <w:keepLines/>
      <w:spacing w:before="200" w:after="0"/>
      <w:outlineLvl w:val="6"/>
    </w:pPr>
    <w:rPr>
      <w:rFonts w:ascii="Cambria" w:eastAsia="Times New Roman" w:hAnsi="Cambria"/>
      <w:i/>
      <w:iCs/>
      <w:color w:val="404040"/>
      <w:sz w:val="20"/>
      <w:szCs w:val="20"/>
      <w:lang w:val="x-none" w:eastAsia="x-none"/>
    </w:rPr>
  </w:style>
  <w:style w:type="paragraph" w:styleId="8">
    <w:name w:val="heading 8"/>
    <w:basedOn w:val="a"/>
    <w:next w:val="a"/>
    <w:link w:val="80"/>
    <w:uiPriority w:val="9"/>
    <w:semiHidden/>
    <w:unhideWhenUsed/>
    <w:qFormat/>
    <w:rsid w:val="005D35AC"/>
    <w:pPr>
      <w:keepNext/>
      <w:keepLines/>
      <w:spacing w:before="200" w:after="0"/>
      <w:outlineLvl w:val="7"/>
    </w:pPr>
    <w:rPr>
      <w:rFonts w:ascii="Cambria" w:eastAsia="Times New Roman" w:hAnsi="Cambria"/>
      <w:color w:val="2DA2BF"/>
      <w:sz w:val="20"/>
      <w:szCs w:val="20"/>
      <w:lang w:val="x-none" w:eastAsia="x-none"/>
    </w:rPr>
  </w:style>
  <w:style w:type="paragraph" w:styleId="9">
    <w:name w:val="heading 9"/>
    <w:basedOn w:val="a"/>
    <w:next w:val="a"/>
    <w:link w:val="90"/>
    <w:uiPriority w:val="9"/>
    <w:semiHidden/>
    <w:unhideWhenUsed/>
    <w:qFormat/>
    <w:rsid w:val="005D35AC"/>
    <w:pPr>
      <w:keepNext/>
      <w:keepLines/>
      <w:spacing w:before="200" w:after="0"/>
      <w:outlineLvl w:val="8"/>
    </w:pPr>
    <w:rPr>
      <w:rFonts w:ascii="Cambria" w:eastAsia="Times New Roman"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4"/>
    <w:locked/>
    <w:rsid w:val="00470ABC"/>
    <w:rPr>
      <w:rFonts w:ascii="Times New Roman" w:eastAsia="Times New Roman" w:hAnsi="Times New Roman" w:cs="Times New Roman"/>
      <w:sz w:val="28"/>
      <w:szCs w:val="24"/>
      <w:lang w:eastAsia="ar-SA"/>
    </w:rPr>
  </w:style>
  <w:style w:type="paragraph" w:styleId="a4">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3"/>
    <w:unhideWhenUsed/>
    <w:rsid w:val="00470ABC"/>
    <w:pPr>
      <w:suppressAutoHyphens/>
      <w:spacing w:after="0" w:line="240" w:lineRule="auto"/>
      <w:jc w:val="center"/>
    </w:pPr>
    <w:rPr>
      <w:rFonts w:ascii="Times New Roman" w:eastAsia="Times New Roman" w:hAnsi="Times New Roman"/>
      <w:sz w:val="28"/>
      <w:szCs w:val="24"/>
      <w:lang w:eastAsia="ar-SA"/>
    </w:rPr>
  </w:style>
  <w:style w:type="character" w:customStyle="1" w:styleId="12">
    <w:name w:val="Основной текст Знак1"/>
    <w:basedOn w:val="a0"/>
    <w:uiPriority w:val="99"/>
    <w:semiHidden/>
    <w:rsid w:val="00470ABC"/>
    <w:rPr>
      <w:rFonts w:ascii="Calibri" w:eastAsia="Calibri" w:hAnsi="Calibri" w:cs="Times New Roman"/>
    </w:rPr>
  </w:style>
  <w:style w:type="character" w:customStyle="1" w:styleId="11">
    <w:name w:val="Заголовок 1 Знак"/>
    <w:basedOn w:val="a0"/>
    <w:link w:val="10"/>
    <w:uiPriority w:val="9"/>
    <w:rsid w:val="005D35AC"/>
    <w:rPr>
      <w:rFonts w:ascii="Times New Roman" w:eastAsia="Times New Roman" w:hAnsi="Times New Roman" w:cs="Times New Roman"/>
      <w:b/>
      <w:bCs/>
      <w:sz w:val="28"/>
      <w:szCs w:val="24"/>
      <w:lang w:val="x-none" w:eastAsia="ar-SA"/>
    </w:rPr>
  </w:style>
  <w:style w:type="character" w:customStyle="1" w:styleId="20">
    <w:name w:val="Заголовок 2 Знак"/>
    <w:basedOn w:val="a0"/>
    <w:link w:val="2"/>
    <w:rsid w:val="005D35AC"/>
    <w:rPr>
      <w:rFonts w:ascii="Times New Roman" w:eastAsia="Times New Roman" w:hAnsi="Times New Roman" w:cs="Times New Roman"/>
      <w:b/>
      <w:bCs/>
      <w:sz w:val="28"/>
      <w:szCs w:val="24"/>
      <w:lang w:val="x-none" w:eastAsia="ar-SA"/>
    </w:rPr>
  </w:style>
  <w:style w:type="character" w:customStyle="1" w:styleId="30">
    <w:name w:val="Заголовок 3 Знак"/>
    <w:basedOn w:val="a0"/>
    <w:link w:val="3"/>
    <w:uiPriority w:val="9"/>
    <w:rsid w:val="005D35AC"/>
    <w:rPr>
      <w:rFonts w:ascii="Times New Roman" w:eastAsia="Times New Roman" w:hAnsi="Times New Roman" w:cs="Times New Roman"/>
      <w:b/>
      <w:bCs/>
      <w:sz w:val="28"/>
      <w:szCs w:val="24"/>
      <w:lang w:val="x-none" w:eastAsia="ar-SA"/>
    </w:rPr>
  </w:style>
  <w:style w:type="character" w:customStyle="1" w:styleId="40">
    <w:name w:val="Заголовок 4 Знак"/>
    <w:basedOn w:val="a0"/>
    <w:link w:val="4"/>
    <w:uiPriority w:val="9"/>
    <w:rsid w:val="005D35AC"/>
    <w:rPr>
      <w:rFonts w:ascii="Times New Roman" w:eastAsia="Times New Roman" w:hAnsi="Times New Roman" w:cs="Times New Roman"/>
      <w:b/>
      <w:bCs/>
      <w:sz w:val="28"/>
      <w:szCs w:val="24"/>
      <w:lang w:val="x-none" w:eastAsia="ar-SA"/>
    </w:rPr>
  </w:style>
  <w:style w:type="character" w:customStyle="1" w:styleId="50">
    <w:name w:val="Заголовок 5 Знак"/>
    <w:basedOn w:val="a0"/>
    <w:link w:val="5"/>
    <w:uiPriority w:val="9"/>
    <w:semiHidden/>
    <w:rsid w:val="005D35AC"/>
    <w:rPr>
      <w:rFonts w:ascii="Cambria" w:eastAsia="Times New Roman" w:hAnsi="Cambria" w:cs="Times New Roman"/>
      <w:color w:val="16505E"/>
      <w:sz w:val="20"/>
      <w:szCs w:val="20"/>
      <w:lang w:val="x-none" w:eastAsia="x-none"/>
    </w:rPr>
  </w:style>
  <w:style w:type="character" w:customStyle="1" w:styleId="60">
    <w:name w:val="Заголовок 6 Знак"/>
    <w:basedOn w:val="a0"/>
    <w:link w:val="6"/>
    <w:uiPriority w:val="9"/>
    <w:semiHidden/>
    <w:rsid w:val="005D35AC"/>
    <w:rPr>
      <w:rFonts w:ascii="Cambria" w:eastAsia="Times New Roman" w:hAnsi="Cambria" w:cs="Times New Roman"/>
      <w:i/>
      <w:iCs/>
      <w:color w:val="16505E"/>
      <w:sz w:val="20"/>
      <w:szCs w:val="20"/>
      <w:lang w:val="x-none" w:eastAsia="x-none"/>
    </w:rPr>
  </w:style>
  <w:style w:type="character" w:customStyle="1" w:styleId="70">
    <w:name w:val="Заголовок 7 Знак"/>
    <w:basedOn w:val="a0"/>
    <w:link w:val="7"/>
    <w:uiPriority w:val="9"/>
    <w:semiHidden/>
    <w:rsid w:val="005D35AC"/>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semiHidden/>
    <w:rsid w:val="005D35AC"/>
    <w:rPr>
      <w:rFonts w:ascii="Cambria" w:eastAsia="Times New Roman" w:hAnsi="Cambria" w:cs="Times New Roman"/>
      <w:color w:val="2DA2BF"/>
      <w:sz w:val="20"/>
      <w:szCs w:val="20"/>
      <w:lang w:val="x-none" w:eastAsia="x-none"/>
    </w:rPr>
  </w:style>
  <w:style w:type="character" w:customStyle="1" w:styleId="90">
    <w:name w:val="Заголовок 9 Знак"/>
    <w:basedOn w:val="a0"/>
    <w:link w:val="9"/>
    <w:uiPriority w:val="9"/>
    <w:semiHidden/>
    <w:rsid w:val="005D35AC"/>
    <w:rPr>
      <w:rFonts w:ascii="Cambria" w:eastAsia="Times New Roman" w:hAnsi="Cambria" w:cs="Times New Roman"/>
      <w:i/>
      <w:iCs/>
      <w:color w:val="404040"/>
      <w:sz w:val="20"/>
      <w:szCs w:val="20"/>
      <w:lang w:val="x-none" w:eastAsia="x-none"/>
    </w:rPr>
  </w:style>
  <w:style w:type="numbering" w:customStyle="1" w:styleId="13">
    <w:name w:val="Нет списка1"/>
    <w:next w:val="a2"/>
    <w:semiHidden/>
    <w:rsid w:val="005D35AC"/>
  </w:style>
  <w:style w:type="character" w:customStyle="1" w:styleId="Absatz-Standardschriftart">
    <w:name w:val="Absatz-Standardschriftart"/>
    <w:rsid w:val="005D35AC"/>
  </w:style>
  <w:style w:type="character" w:customStyle="1" w:styleId="WW-Absatz-Standardschriftart">
    <w:name w:val="WW-Absatz-Standardschriftart"/>
    <w:rsid w:val="005D35AC"/>
  </w:style>
  <w:style w:type="character" w:customStyle="1" w:styleId="WW-Absatz-Standardschriftart1">
    <w:name w:val="WW-Absatz-Standardschriftart1"/>
    <w:rsid w:val="005D35AC"/>
  </w:style>
  <w:style w:type="character" w:customStyle="1" w:styleId="WW-Absatz-Standardschriftart11">
    <w:name w:val="WW-Absatz-Standardschriftart11"/>
    <w:rsid w:val="005D35AC"/>
  </w:style>
  <w:style w:type="character" w:customStyle="1" w:styleId="14">
    <w:name w:val="Основной шрифт абзаца1"/>
    <w:rsid w:val="005D35AC"/>
  </w:style>
  <w:style w:type="character" w:styleId="a5">
    <w:name w:val="Hyperlink"/>
    <w:uiPriority w:val="99"/>
    <w:rsid w:val="005D35AC"/>
    <w:rPr>
      <w:color w:val="0000FF"/>
      <w:u w:val="single"/>
    </w:rPr>
  </w:style>
  <w:style w:type="paragraph" w:customStyle="1" w:styleId="a6">
    <w:name w:val="Заголовок"/>
    <w:basedOn w:val="a"/>
    <w:next w:val="a4"/>
    <w:rsid w:val="005D35AC"/>
    <w:pPr>
      <w:keepNext/>
      <w:suppressAutoHyphens/>
      <w:spacing w:before="240" w:after="120" w:line="240" w:lineRule="auto"/>
    </w:pPr>
    <w:rPr>
      <w:rFonts w:ascii="Arial" w:eastAsia="MS Mincho" w:hAnsi="Arial" w:cs="Tahoma"/>
      <w:sz w:val="28"/>
      <w:szCs w:val="28"/>
      <w:lang w:eastAsia="ar-SA"/>
    </w:rPr>
  </w:style>
  <w:style w:type="paragraph" w:styleId="a7">
    <w:name w:val="List"/>
    <w:basedOn w:val="a4"/>
    <w:rsid w:val="005D35AC"/>
    <w:pPr>
      <w:jc w:val="both"/>
    </w:pPr>
    <w:rPr>
      <w:rFonts w:ascii="Arial" w:hAnsi="Arial" w:cs="Tahoma"/>
      <w:lang w:val="x-none"/>
    </w:rPr>
  </w:style>
  <w:style w:type="paragraph" w:customStyle="1" w:styleId="15">
    <w:name w:val="Название1"/>
    <w:basedOn w:val="a"/>
    <w:rsid w:val="005D35AC"/>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6">
    <w:name w:val="Указатель1"/>
    <w:basedOn w:val="a"/>
    <w:rsid w:val="005D35AC"/>
    <w:pPr>
      <w:suppressLineNumbers/>
      <w:suppressAutoHyphens/>
      <w:spacing w:after="0" w:line="240" w:lineRule="auto"/>
    </w:pPr>
    <w:rPr>
      <w:rFonts w:ascii="Arial" w:eastAsia="Times New Roman" w:hAnsi="Arial" w:cs="Tahoma"/>
      <w:sz w:val="24"/>
      <w:szCs w:val="24"/>
      <w:lang w:eastAsia="ar-SA"/>
    </w:rPr>
  </w:style>
  <w:style w:type="paragraph" w:styleId="a8">
    <w:name w:val="Body Text Indent"/>
    <w:aliases w:val="Надин стиль,Основной текст 1,Нумерованный список !!,Iniiaiie oaeno 1,Ioia?iaaiiue nienie !!,Iaaei noeeu,Body Text Indent,Основной текст без отступа,Основной текст с отступом Знак Знак Знак Знак"/>
    <w:basedOn w:val="a"/>
    <w:link w:val="a9"/>
    <w:rsid w:val="005D35AC"/>
    <w:pPr>
      <w:suppressAutoHyphens/>
      <w:spacing w:after="0" w:line="240" w:lineRule="auto"/>
      <w:ind w:left="-180"/>
      <w:jc w:val="both"/>
    </w:pPr>
    <w:rPr>
      <w:rFonts w:ascii="Times New Roman" w:eastAsia="Times New Roman" w:hAnsi="Times New Roman"/>
      <w:sz w:val="28"/>
      <w:szCs w:val="24"/>
      <w:lang w:eastAsia="ar-SA"/>
    </w:rPr>
  </w:style>
  <w:style w:type="character" w:customStyle="1" w:styleId="a9">
    <w:name w:val="Основной текст с отступом Знак"/>
    <w:aliases w:val="Надин стиль Знак,Основной текст 1 Знак,Нумерованный список !! Знак,Iniiaiie oaeno 1 Знак,Ioia?iaaiiue nienie !! Знак,Iaaei noeeu Знак,Body Text Indent Знак,Основной текст без отступа Знак"/>
    <w:basedOn w:val="a0"/>
    <w:link w:val="a8"/>
    <w:rsid w:val="005D35AC"/>
    <w:rPr>
      <w:rFonts w:ascii="Times New Roman" w:eastAsia="Times New Roman" w:hAnsi="Times New Roman" w:cs="Times New Roman"/>
      <w:sz w:val="28"/>
      <w:szCs w:val="24"/>
      <w:lang w:eastAsia="ar-SA"/>
    </w:rPr>
  </w:style>
  <w:style w:type="paragraph" w:customStyle="1" w:styleId="aa">
    <w:name w:val="Содержимое врезки"/>
    <w:basedOn w:val="a4"/>
    <w:rsid w:val="005D35AC"/>
    <w:pPr>
      <w:jc w:val="both"/>
    </w:pPr>
    <w:rPr>
      <w:lang w:val="x-none"/>
    </w:rPr>
  </w:style>
  <w:style w:type="character" w:customStyle="1" w:styleId="ab">
    <w:name w:val="Название Знак"/>
    <w:aliases w:val="Знак Знак1"/>
    <w:link w:val="ac"/>
    <w:locked/>
    <w:rsid w:val="005D35AC"/>
    <w:rPr>
      <w:b/>
      <w:sz w:val="28"/>
      <w:lang w:val="en-US" w:eastAsia="ru-RU"/>
    </w:rPr>
  </w:style>
  <w:style w:type="paragraph" w:styleId="ac">
    <w:name w:val="Title"/>
    <w:aliases w:val="Знак"/>
    <w:basedOn w:val="a"/>
    <w:link w:val="ab"/>
    <w:qFormat/>
    <w:rsid w:val="005D35AC"/>
    <w:pPr>
      <w:spacing w:after="0" w:line="240" w:lineRule="auto"/>
      <w:jc w:val="center"/>
    </w:pPr>
    <w:rPr>
      <w:rFonts w:asciiTheme="minorHAnsi" w:eastAsiaTheme="minorHAnsi" w:hAnsiTheme="minorHAnsi" w:cstheme="minorBidi"/>
      <w:b/>
      <w:sz w:val="28"/>
      <w:lang w:val="en-US" w:eastAsia="ru-RU"/>
    </w:rPr>
  </w:style>
  <w:style w:type="character" w:customStyle="1" w:styleId="17">
    <w:name w:val="Название Знак1"/>
    <w:basedOn w:val="a0"/>
    <w:uiPriority w:val="10"/>
    <w:rsid w:val="005D35AC"/>
    <w:rPr>
      <w:rFonts w:asciiTheme="majorHAnsi" w:eastAsiaTheme="majorEastAsia" w:hAnsiTheme="majorHAnsi" w:cstheme="majorBidi"/>
      <w:color w:val="17365D" w:themeColor="text2" w:themeShade="BF"/>
      <w:spacing w:val="5"/>
      <w:kern w:val="28"/>
      <w:sz w:val="52"/>
      <w:szCs w:val="52"/>
    </w:rPr>
  </w:style>
  <w:style w:type="paragraph" w:styleId="31">
    <w:name w:val="Body Text 3"/>
    <w:basedOn w:val="a"/>
    <w:link w:val="32"/>
    <w:rsid w:val="005D35AC"/>
    <w:pPr>
      <w:snapToGrid w:val="0"/>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5D35AC"/>
    <w:rPr>
      <w:rFonts w:ascii="Times New Roman" w:eastAsia="Times New Roman" w:hAnsi="Times New Roman" w:cs="Times New Roman"/>
      <w:sz w:val="16"/>
      <w:szCs w:val="16"/>
      <w:lang w:eastAsia="ru-RU"/>
    </w:rPr>
  </w:style>
  <w:style w:type="paragraph" w:styleId="33">
    <w:name w:val="Body Text Indent 3"/>
    <w:basedOn w:val="a"/>
    <w:link w:val="34"/>
    <w:rsid w:val="005D35AC"/>
    <w:pPr>
      <w:snapToGrid w:val="0"/>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0"/>
    <w:link w:val="33"/>
    <w:rsid w:val="005D35AC"/>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5D35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d">
    <w:name w:val="Знак Знак"/>
    <w:aliases w:val="Знак Знак Знак1"/>
    <w:locked/>
    <w:rsid w:val="005D35AC"/>
    <w:rPr>
      <w:b/>
      <w:sz w:val="28"/>
      <w:lang w:val="en-US" w:eastAsia="ru-RU" w:bidi="ar-SA"/>
    </w:rPr>
  </w:style>
  <w:style w:type="character" w:customStyle="1" w:styleId="ae">
    <w:name w:val="Знак Знак"/>
    <w:locked/>
    <w:rsid w:val="005D35AC"/>
    <w:rPr>
      <w:sz w:val="28"/>
      <w:szCs w:val="24"/>
      <w:lang w:val="ru-RU" w:eastAsia="ru-RU" w:bidi="ar-SA"/>
    </w:rPr>
  </w:style>
  <w:style w:type="paragraph" w:customStyle="1" w:styleId="af">
    <w:name w:val="Знак"/>
    <w:basedOn w:val="a"/>
    <w:rsid w:val="005D35AC"/>
    <w:pPr>
      <w:spacing w:after="0" w:line="240" w:lineRule="auto"/>
    </w:pPr>
    <w:rPr>
      <w:rFonts w:ascii="Times New Roman" w:eastAsia="Times New Roman" w:hAnsi="Times New Roman"/>
      <w:sz w:val="24"/>
      <w:szCs w:val="24"/>
      <w:lang w:val="pl-PL" w:eastAsia="pl-PL"/>
    </w:rPr>
  </w:style>
  <w:style w:type="paragraph" w:styleId="21">
    <w:name w:val="Body Text Indent 2"/>
    <w:basedOn w:val="a"/>
    <w:link w:val="22"/>
    <w:rsid w:val="005D35AC"/>
    <w:pPr>
      <w:snapToGrid w:val="0"/>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rsid w:val="005D35AC"/>
    <w:rPr>
      <w:rFonts w:ascii="Times New Roman" w:eastAsia="Times New Roman" w:hAnsi="Times New Roman" w:cs="Times New Roman"/>
      <w:sz w:val="20"/>
      <w:szCs w:val="20"/>
      <w:lang w:eastAsia="ru-RU"/>
    </w:rPr>
  </w:style>
  <w:style w:type="paragraph" w:styleId="af0">
    <w:name w:val="List Paragraph"/>
    <w:basedOn w:val="a"/>
    <w:qFormat/>
    <w:rsid w:val="005D35AC"/>
    <w:pPr>
      <w:ind w:left="720"/>
      <w:contextualSpacing/>
    </w:pPr>
    <w:rPr>
      <w:rFonts w:eastAsia="Times New Roman"/>
      <w:lang w:eastAsia="ru-RU"/>
    </w:rPr>
  </w:style>
  <w:style w:type="paragraph" w:customStyle="1" w:styleId="18">
    <w:name w:val="Абзац списка1"/>
    <w:basedOn w:val="a"/>
    <w:rsid w:val="005D35AC"/>
    <w:pPr>
      <w:ind w:left="720"/>
      <w:contextualSpacing/>
    </w:pPr>
    <w:rPr>
      <w:rFonts w:eastAsia="Times New Roman"/>
    </w:rPr>
  </w:style>
  <w:style w:type="paragraph" w:customStyle="1" w:styleId="ConsNonformat">
    <w:name w:val="ConsNonformat"/>
    <w:rsid w:val="005D35A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51">
    <w:name w:val="Знак Знак5"/>
    <w:locked/>
    <w:rsid w:val="005D35AC"/>
    <w:rPr>
      <w:sz w:val="28"/>
      <w:szCs w:val="24"/>
      <w:lang w:val="ru-RU" w:eastAsia="ru-RU" w:bidi="ar-SA"/>
    </w:rPr>
  </w:style>
  <w:style w:type="paragraph" w:customStyle="1" w:styleId="210">
    <w:name w:val="Основной текст 21"/>
    <w:basedOn w:val="a"/>
    <w:rsid w:val="005D35AC"/>
    <w:pPr>
      <w:suppressAutoHyphens/>
      <w:spacing w:after="0" w:line="100" w:lineRule="atLeast"/>
      <w:jc w:val="both"/>
    </w:pPr>
    <w:rPr>
      <w:rFonts w:eastAsia="Times New Roman" w:cs="Calibri"/>
      <w:kern w:val="1"/>
      <w:sz w:val="24"/>
      <w:szCs w:val="24"/>
      <w:lang w:eastAsia="ar-SA"/>
    </w:rPr>
  </w:style>
  <w:style w:type="character" w:customStyle="1" w:styleId="61">
    <w:name w:val="Знак Знак6"/>
    <w:locked/>
    <w:rsid w:val="005D35AC"/>
    <w:rPr>
      <w:sz w:val="28"/>
      <w:szCs w:val="24"/>
      <w:lang w:val="ru-RU" w:eastAsia="ru-RU" w:bidi="ar-SA"/>
    </w:rPr>
  </w:style>
  <w:style w:type="character" w:customStyle="1" w:styleId="81">
    <w:name w:val="Знак Знак8"/>
    <w:locked/>
    <w:rsid w:val="005D35AC"/>
    <w:rPr>
      <w:sz w:val="28"/>
      <w:szCs w:val="24"/>
      <w:lang w:val="ru-RU" w:eastAsia="ru-RU" w:bidi="ar-SA"/>
    </w:rPr>
  </w:style>
  <w:style w:type="table" w:styleId="af1">
    <w:name w:val="Table Grid"/>
    <w:basedOn w:val="a1"/>
    <w:rsid w:val="005D35AC"/>
    <w:pPr>
      <w:snapToGri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D35AC"/>
    <w:pPr>
      <w:widowControl w:val="0"/>
      <w:autoSpaceDE w:val="0"/>
      <w:autoSpaceDN w:val="0"/>
      <w:spacing w:after="0" w:line="240" w:lineRule="auto"/>
      <w:ind w:right="19772" w:firstLine="720"/>
    </w:pPr>
    <w:rPr>
      <w:rFonts w:ascii="Arial" w:eastAsia="Times New Roman" w:hAnsi="Arial" w:cs="Arial"/>
      <w:sz w:val="20"/>
      <w:szCs w:val="20"/>
      <w:lang w:eastAsia="ru-RU"/>
    </w:rPr>
  </w:style>
  <w:style w:type="paragraph" w:styleId="af2">
    <w:name w:val="Normal (Web)"/>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paragraph" w:styleId="af3">
    <w:name w:val="footer"/>
    <w:basedOn w:val="a"/>
    <w:link w:val="af4"/>
    <w:uiPriority w:val="99"/>
    <w:rsid w:val="005D35AC"/>
    <w:pPr>
      <w:tabs>
        <w:tab w:val="center" w:pos="4677"/>
        <w:tab w:val="right" w:pos="9355"/>
      </w:tabs>
      <w:suppressAutoHyphens/>
      <w:spacing w:after="0" w:line="240" w:lineRule="auto"/>
    </w:pPr>
    <w:rPr>
      <w:rFonts w:ascii="Times New Roman" w:eastAsia="Times New Roman" w:hAnsi="Times New Roman"/>
      <w:sz w:val="24"/>
      <w:szCs w:val="24"/>
      <w:lang w:val="x-none" w:eastAsia="ar-SA"/>
    </w:rPr>
  </w:style>
  <w:style w:type="character" w:customStyle="1" w:styleId="af4">
    <w:name w:val="Нижний колонтитул Знак"/>
    <w:basedOn w:val="a0"/>
    <w:link w:val="af3"/>
    <w:uiPriority w:val="99"/>
    <w:rsid w:val="005D35AC"/>
    <w:rPr>
      <w:rFonts w:ascii="Times New Roman" w:eastAsia="Times New Roman" w:hAnsi="Times New Roman" w:cs="Times New Roman"/>
      <w:sz w:val="24"/>
      <w:szCs w:val="24"/>
      <w:lang w:val="x-none" w:eastAsia="ar-SA"/>
    </w:rPr>
  </w:style>
  <w:style w:type="character" w:styleId="af5">
    <w:name w:val="page number"/>
    <w:basedOn w:val="a0"/>
    <w:rsid w:val="005D35AC"/>
  </w:style>
  <w:style w:type="paragraph" w:styleId="af6">
    <w:name w:val="header"/>
    <w:basedOn w:val="a"/>
    <w:link w:val="af7"/>
    <w:uiPriority w:val="99"/>
    <w:rsid w:val="005D35AC"/>
    <w:pPr>
      <w:tabs>
        <w:tab w:val="center" w:pos="4677"/>
        <w:tab w:val="right" w:pos="9355"/>
      </w:tabs>
      <w:suppressAutoHyphens/>
      <w:spacing w:after="0" w:line="240" w:lineRule="auto"/>
    </w:pPr>
    <w:rPr>
      <w:rFonts w:ascii="Times New Roman" w:eastAsia="Times New Roman" w:hAnsi="Times New Roman"/>
      <w:sz w:val="24"/>
      <w:szCs w:val="24"/>
      <w:lang w:val="x-none" w:eastAsia="ar-SA"/>
    </w:rPr>
  </w:style>
  <w:style w:type="character" w:customStyle="1" w:styleId="af7">
    <w:name w:val="Верхний колонтитул Знак"/>
    <w:basedOn w:val="a0"/>
    <w:link w:val="af6"/>
    <w:uiPriority w:val="99"/>
    <w:rsid w:val="005D35AC"/>
    <w:rPr>
      <w:rFonts w:ascii="Times New Roman" w:eastAsia="Times New Roman" w:hAnsi="Times New Roman" w:cs="Times New Roman"/>
      <w:sz w:val="24"/>
      <w:szCs w:val="24"/>
      <w:lang w:val="x-none" w:eastAsia="ar-SA"/>
    </w:rPr>
  </w:style>
  <w:style w:type="paragraph" w:customStyle="1" w:styleId="19">
    <w:name w:val="Знак Знак Знак Знак1 Знак Знак Знак Знак"/>
    <w:basedOn w:val="a"/>
    <w:autoRedefine/>
    <w:rsid w:val="005D35AC"/>
    <w:pPr>
      <w:spacing w:after="160" w:line="240" w:lineRule="exact"/>
    </w:pPr>
    <w:rPr>
      <w:rFonts w:ascii="Times New Roman" w:eastAsia="Times New Roman" w:hAnsi="Times New Roman"/>
      <w:sz w:val="28"/>
      <w:szCs w:val="20"/>
      <w:lang w:val="en-US"/>
    </w:rPr>
  </w:style>
  <w:style w:type="paragraph" w:customStyle="1" w:styleId="CharChar">
    <w:name w:val="Char Char Знак Знак Знак"/>
    <w:basedOn w:val="a"/>
    <w:rsid w:val="005D35AC"/>
    <w:pPr>
      <w:autoSpaceDE w:val="0"/>
      <w:autoSpaceDN w:val="0"/>
      <w:spacing w:after="160" w:line="240" w:lineRule="exact"/>
    </w:pPr>
    <w:rPr>
      <w:rFonts w:ascii="Arial" w:eastAsia="Times New Roman" w:hAnsi="Arial" w:cs="Arial"/>
      <w:b/>
      <w:bCs/>
      <w:sz w:val="20"/>
      <w:szCs w:val="20"/>
      <w:lang w:val="en-US" w:eastAsia="de-DE"/>
    </w:rPr>
  </w:style>
  <w:style w:type="paragraph" w:styleId="23">
    <w:name w:val="Body Text 2"/>
    <w:basedOn w:val="a"/>
    <w:link w:val="24"/>
    <w:rsid w:val="005D35AC"/>
    <w:pPr>
      <w:suppressAutoHyphens/>
      <w:spacing w:after="120" w:line="480" w:lineRule="auto"/>
    </w:pPr>
    <w:rPr>
      <w:rFonts w:ascii="Times New Roman" w:eastAsia="Times New Roman" w:hAnsi="Times New Roman"/>
      <w:sz w:val="24"/>
      <w:szCs w:val="24"/>
      <w:lang w:val="x-none" w:eastAsia="ar-SA"/>
    </w:rPr>
  </w:style>
  <w:style w:type="character" w:customStyle="1" w:styleId="24">
    <w:name w:val="Основной текст 2 Знак"/>
    <w:basedOn w:val="a0"/>
    <w:link w:val="23"/>
    <w:rsid w:val="005D35AC"/>
    <w:rPr>
      <w:rFonts w:ascii="Times New Roman" w:eastAsia="Times New Roman" w:hAnsi="Times New Roman" w:cs="Times New Roman"/>
      <w:sz w:val="24"/>
      <w:szCs w:val="24"/>
      <w:lang w:val="x-none" w:eastAsia="ar-SA"/>
    </w:rPr>
  </w:style>
  <w:style w:type="numbering" w:customStyle="1" w:styleId="1">
    <w:name w:val="Стиль1"/>
    <w:rsid w:val="005D35AC"/>
    <w:pPr>
      <w:numPr>
        <w:numId w:val="2"/>
      </w:numPr>
    </w:pPr>
  </w:style>
  <w:style w:type="paragraph" w:styleId="af8">
    <w:name w:val="Balloon Text"/>
    <w:basedOn w:val="a"/>
    <w:link w:val="af9"/>
    <w:rsid w:val="005D35AC"/>
    <w:pPr>
      <w:suppressAutoHyphens/>
      <w:spacing w:after="0" w:line="240" w:lineRule="auto"/>
    </w:pPr>
    <w:rPr>
      <w:rFonts w:ascii="Tahoma" w:eastAsia="Times New Roman" w:hAnsi="Tahoma"/>
      <w:sz w:val="16"/>
      <w:szCs w:val="16"/>
      <w:lang w:val="x-none" w:eastAsia="ar-SA"/>
    </w:rPr>
  </w:style>
  <w:style w:type="character" w:customStyle="1" w:styleId="af9">
    <w:name w:val="Текст выноски Знак"/>
    <w:basedOn w:val="a0"/>
    <w:link w:val="af8"/>
    <w:rsid w:val="005D35AC"/>
    <w:rPr>
      <w:rFonts w:ascii="Tahoma" w:eastAsia="Times New Roman" w:hAnsi="Tahoma" w:cs="Times New Roman"/>
      <w:sz w:val="16"/>
      <w:szCs w:val="16"/>
      <w:lang w:val="x-none" w:eastAsia="ar-SA"/>
    </w:rPr>
  </w:style>
  <w:style w:type="character" w:customStyle="1" w:styleId="WW8Num2z0">
    <w:name w:val="WW8Num2z0"/>
    <w:rsid w:val="005D35AC"/>
    <w:rPr>
      <w:rFonts w:ascii="StarSymbol" w:eastAsia="StarSymbol" w:hAnsi="StarSymbol" w:hint="eastAsia"/>
    </w:rPr>
  </w:style>
  <w:style w:type="numbering" w:customStyle="1" w:styleId="110">
    <w:name w:val="Нет списка11"/>
    <w:next w:val="a2"/>
    <w:uiPriority w:val="99"/>
    <w:semiHidden/>
    <w:unhideWhenUsed/>
    <w:rsid w:val="005D35AC"/>
  </w:style>
  <w:style w:type="paragraph" w:styleId="afa">
    <w:name w:val="caption"/>
    <w:basedOn w:val="a"/>
    <w:next w:val="a"/>
    <w:uiPriority w:val="35"/>
    <w:semiHidden/>
    <w:unhideWhenUsed/>
    <w:qFormat/>
    <w:rsid w:val="005D35AC"/>
    <w:pPr>
      <w:spacing w:line="240" w:lineRule="auto"/>
    </w:pPr>
    <w:rPr>
      <w:b/>
      <w:bCs/>
      <w:color w:val="2DA2BF"/>
      <w:sz w:val="18"/>
      <w:szCs w:val="18"/>
    </w:rPr>
  </w:style>
  <w:style w:type="paragraph" w:styleId="afb">
    <w:name w:val="Subtitle"/>
    <w:basedOn w:val="a"/>
    <w:next w:val="a"/>
    <w:link w:val="afc"/>
    <w:uiPriority w:val="11"/>
    <w:qFormat/>
    <w:rsid w:val="005D35AC"/>
    <w:pPr>
      <w:numPr>
        <w:ilvl w:val="1"/>
      </w:numPr>
    </w:pPr>
    <w:rPr>
      <w:rFonts w:ascii="Cambria" w:eastAsia="Times New Roman" w:hAnsi="Cambria"/>
      <w:i/>
      <w:iCs/>
      <w:color w:val="2DA2BF"/>
      <w:spacing w:val="15"/>
      <w:sz w:val="24"/>
      <w:szCs w:val="24"/>
      <w:lang w:val="x-none" w:eastAsia="x-none"/>
    </w:rPr>
  </w:style>
  <w:style w:type="character" w:customStyle="1" w:styleId="afc">
    <w:name w:val="Подзаголовок Знак"/>
    <w:basedOn w:val="a0"/>
    <w:link w:val="afb"/>
    <w:uiPriority w:val="11"/>
    <w:rsid w:val="005D35AC"/>
    <w:rPr>
      <w:rFonts w:ascii="Cambria" w:eastAsia="Times New Roman" w:hAnsi="Cambria" w:cs="Times New Roman"/>
      <w:i/>
      <w:iCs/>
      <w:color w:val="2DA2BF"/>
      <w:spacing w:val="15"/>
      <w:sz w:val="24"/>
      <w:szCs w:val="24"/>
      <w:lang w:val="x-none" w:eastAsia="x-none"/>
    </w:rPr>
  </w:style>
  <w:style w:type="character" w:styleId="afd">
    <w:name w:val="Strong"/>
    <w:uiPriority w:val="22"/>
    <w:qFormat/>
    <w:rsid w:val="005D35AC"/>
    <w:rPr>
      <w:b/>
      <w:bCs/>
    </w:rPr>
  </w:style>
  <w:style w:type="character" w:styleId="afe">
    <w:name w:val="Emphasis"/>
    <w:uiPriority w:val="20"/>
    <w:qFormat/>
    <w:rsid w:val="005D35AC"/>
    <w:rPr>
      <w:i/>
      <w:iCs/>
    </w:rPr>
  </w:style>
  <w:style w:type="paragraph" w:styleId="aff">
    <w:name w:val="No Spacing"/>
    <w:link w:val="aff0"/>
    <w:uiPriority w:val="1"/>
    <w:qFormat/>
    <w:rsid w:val="005D35AC"/>
    <w:pPr>
      <w:spacing w:after="0" w:line="240" w:lineRule="auto"/>
    </w:pPr>
    <w:rPr>
      <w:rFonts w:ascii="Calibri" w:eastAsia="Calibri" w:hAnsi="Calibri" w:cs="Times New Roman"/>
    </w:rPr>
  </w:style>
  <w:style w:type="character" w:customStyle="1" w:styleId="aff0">
    <w:name w:val="Без интервала Знак"/>
    <w:link w:val="aff"/>
    <w:uiPriority w:val="1"/>
    <w:rsid w:val="005D35AC"/>
    <w:rPr>
      <w:rFonts w:ascii="Calibri" w:eastAsia="Calibri" w:hAnsi="Calibri" w:cs="Times New Roman"/>
    </w:rPr>
  </w:style>
  <w:style w:type="paragraph" w:styleId="25">
    <w:name w:val="Quote"/>
    <w:basedOn w:val="a"/>
    <w:next w:val="a"/>
    <w:link w:val="26"/>
    <w:uiPriority w:val="29"/>
    <w:qFormat/>
    <w:rsid w:val="005D35AC"/>
    <w:rPr>
      <w:i/>
      <w:iCs/>
      <w:color w:val="000000"/>
      <w:sz w:val="20"/>
      <w:szCs w:val="20"/>
      <w:lang w:val="x-none" w:eastAsia="x-none"/>
    </w:rPr>
  </w:style>
  <w:style w:type="character" w:customStyle="1" w:styleId="26">
    <w:name w:val="Цитата 2 Знак"/>
    <w:basedOn w:val="a0"/>
    <w:link w:val="25"/>
    <w:uiPriority w:val="29"/>
    <w:rsid w:val="005D35AC"/>
    <w:rPr>
      <w:rFonts w:ascii="Calibri" w:eastAsia="Calibri" w:hAnsi="Calibri" w:cs="Times New Roman"/>
      <w:i/>
      <w:iCs/>
      <w:color w:val="000000"/>
      <w:sz w:val="20"/>
      <w:szCs w:val="20"/>
      <w:lang w:val="x-none" w:eastAsia="x-none"/>
    </w:rPr>
  </w:style>
  <w:style w:type="paragraph" w:styleId="aff1">
    <w:name w:val="Intense Quote"/>
    <w:basedOn w:val="a"/>
    <w:next w:val="a"/>
    <w:link w:val="aff2"/>
    <w:uiPriority w:val="30"/>
    <w:qFormat/>
    <w:rsid w:val="005D35AC"/>
    <w:pPr>
      <w:pBdr>
        <w:bottom w:val="single" w:sz="4" w:space="4" w:color="2DA2BF"/>
      </w:pBdr>
      <w:spacing w:before="200" w:after="280"/>
      <w:ind w:left="936" w:right="936"/>
    </w:pPr>
    <w:rPr>
      <w:b/>
      <w:bCs/>
      <w:i/>
      <w:iCs/>
      <w:color w:val="2DA2BF"/>
      <w:sz w:val="20"/>
      <w:szCs w:val="20"/>
      <w:lang w:val="x-none" w:eastAsia="x-none"/>
    </w:rPr>
  </w:style>
  <w:style w:type="character" w:customStyle="1" w:styleId="aff2">
    <w:name w:val="Выделенная цитата Знак"/>
    <w:basedOn w:val="a0"/>
    <w:link w:val="aff1"/>
    <w:uiPriority w:val="30"/>
    <w:rsid w:val="005D35AC"/>
    <w:rPr>
      <w:rFonts w:ascii="Calibri" w:eastAsia="Calibri" w:hAnsi="Calibri" w:cs="Times New Roman"/>
      <w:b/>
      <w:bCs/>
      <w:i/>
      <w:iCs/>
      <w:color w:val="2DA2BF"/>
      <w:sz w:val="20"/>
      <w:szCs w:val="20"/>
      <w:lang w:val="x-none" w:eastAsia="x-none"/>
    </w:rPr>
  </w:style>
  <w:style w:type="character" w:styleId="aff3">
    <w:name w:val="Subtle Emphasis"/>
    <w:uiPriority w:val="19"/>
    <w:qFormat/>
    <w:rsid w:val="005D35AC"/>
    <w:rPr>
      <w:i/>
      <w:iCs/>
      <w:color w:val="808080"/>
    </w:rPr>
  </w:style>
  <w:style w:type="character" w:styleId="aff4">
    <w:name w:val="Intense Emphasis"/>
    <w:uiPriority w:val="21"/>
    <w:qFormat/>
    <w:rsid w:val="005D35AC"/>
    <w:rPr>
      <w:b/>
      <w:bCs/>
      <w:i/>
      <w:iCs/>
      <w:color w:val="2DA2BF"/>
    </w:rPr>
  </w:style>
  <w:style w:type="character" w:styleId="aff5">
    <w:name w:val="Subtle Reference"/>
    <w:uiPriority w:val="31"/>
    <w:qFormat/>
    <w:rsid w:val="005D35AC"/>
    <w:rPr>
      <w:smallCaps/>
      <w:color w:val="DA1F28"/>
      <w:u w:val="single"/>
    </w:rPr>
  </w:style>
  <w:style w:type="character" w:styleId="aff6">
    <w:name w:val="Intense Reference"/>
    <w:uiPriority w:val="32"/>
    <w:qFormat/>
    <w:rsid w:val="005D35AC"/>
    <w:rPr>
      <w:b/>
      <w:bCs/>
      <w:smallCaps/>
      <w:color w:val="DA1F28"/>
      <w:spacing w:val="5"/>
      <w:u w:val="single"/>
    </w:rPr>
  </w:style>
  <w:style w:type="character" w:styleId="aff7">
    <w:name w:val="Book Title"/>
    <w:uiPriority w:val="33"/>
    <w:qFormat/>
    <w:rsid w:val="005D35AC"/>
    <w:rPr>
      <w:b/>
      <w:bCs/>
      <w:smallCaps/>
      <w:spacing w:val="5"/>
    </w:rPr>
  </w:style>
  <w:style w:type="paragraph" w:styleId="aff8">
    <w:name w:val="TOC Heading"/>
    <w:basedOn w:val="10"/>
    <w:next w:val="a"/>
    <w:uiPriority w:val="39"/>
    <w:semiHidden/>
    <w:unhideWhenUsed/>
    <w:qFormat/>
    <w:rsid w:val="005D35AC"/>
    <w:pPr>
      <w:keepLines/>
      <w:tabs>
        <w:tab w:val="clear" w:pos="0"/>
      </w:tabs>
      <w:suppressAutoHyphens w:val="0"/>
      <w:spacing w:before="480" w:line="276" w:lineRule="auto"/>
      <w:outlineLvl w:val="9"/>
    </w:pPr>
    <w:rPr>
      <w:rFonts w:ascii="Cambria" w:hAnsi="Cambria"/>
      <w:color w:val="21798E"/>
      <w:szCs w:val="28"/>
      <w:lang w:eastAsia="ru-RU"/>
    </w:rPr>
  </w:style>
  <w:style w:type="paragraph" w:styleId="HTML">
    <w:name w:val="HTML Preformatted"/>
    <w:basedOn w:val="a"/>
    <w:link w:val="HTML0"/>
    <w:uiPriority w:val="99"/>
    <w:unhideWhenUsed/>
    <w:rsid w:val="005D3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uiPriority w:val="99"/>
    <w:rsid w:val="005D35AC"/>
    <w:rPr>
      <w:rFonts w:ascii="Courier New" w:eastAsia="Times New Roman" w:hAnsi="Courier New" w:cs="Times New Roman"/>
      <w:sz w:val="20"/>
      <w:szCs w:val="20"/>
      <w:lang w:val="x-none" w:eastAsia="x-none"/>
    </w:rPr>
  </w:style>
  <w:style w:type="paragraph" w:styleId="HTML1">
    <w:name w:val="HTML Address"/>
    <w:basedOn w:val="a"/>
    <w:link w:val="HTML2"/>
    <w:uiPriority w:val="99"/>
    <w:unhideWhenUsed/>
    <w:rsid w:val="005D35AC"/>
    <w:pPr>
      <w:spacing w:after="0" w:line="240" w:lineRule="auto"/>
    </w:pPr>
    <w:rPr>
      <w:rFonts w:ascii="Times New Roman" w:eastAsia="Times New Roman" w:hAnsi="Times New Roman"/>
      <w:i/>
      <w:iCs/>
      <w:sz w:val="24"/>
      <w:szCs w:val="24"/>
      <w:lang w:val="x-none" w:eastAsia="x-none"/>
    </w:rPr>
  </w:style>
  <w:style w:type="character" w:customStyle="1" w:styleId="HTML2">
    <w:name w:val="Адрес HTML Знак"/>
    <w:basedOn w:val="a0"/>
    <w:link w:val="HTML1"/>
    <w:uiPriority w:val="99"/>
    <w:rsid w:val="005D35AC"/>
    <w:rPr>
      <w:rFonts w:ascii="Times New Roman" w:eastAsia="Times New Roman" w:hAnsi="Times New Roman" w:cs="Times New Roman"/>
      <w:i/>
      <w:iCs/>
      <w:sz w:val="24"/>
      <w:szCs w:val="24"/>
      <w:lang w:val="x-none" w:eastAsia="x-none"/>
    </w:rPr>
  </w:style>
  <w:style w:type="table" w:customStyle="1" w:styleId="1a">
    <w:name w:val="Сетка таблицы1"/>
    <w:basedOn w:val="a1"/>
    <w:next w:val="af1"/>
    <w:uiPriority w:val="59"/>
    <w:rsid w:val="005D35A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rsid w:val="005D35AC"/>
  </w:style>
  <w:style w:type="paragraph" w:customStyle="1" w:styleId="1b">
    <w:name w:val="Абзац списка1"/>
    <w:basedOn w:val="a"/>
    <w:rsid w:val="005D35AC"/>
    <w:pPr>
      <w:widowControl w:val="0"/>
      <w:suppressAutoHyphens/>
      <w:autoSpaceDE w:val="0"/>
      <w:spacing w:after="0" w:line="240" w:lineRule="auto"/>
      <w:ind w:left="720"/>
    </w:pPr>
    <w:rPr>
      <w:rFonts w:ascii="Times New Roman" w:hAnsi="Times New Roman"/>
      <w:sz w:val="20"/>
      <w:szCs w:val="20"/>
      <w:lang w:eastAsia="ar-SA"/>
    </w:rPr>
  </w:style>
  <w:style w:type="character" w:customStyle="1" w:styleId="ConsPlusNormal0">
    <w:name w:val="ConsPlusNormal Знак"/>
    <w:link w:val="ConsPlusNormal"/>
    <w:rsid w:val="005D35AC"/>
    <w:rPr>
      <w:rFonts w:ascii="Arial" w:eastAsia="Times New Roman" w:hAnsi="Arial" w:cs="Arial"/>
      <w:sz w:val="20"/>
      <w:szCs w:val="20"/>
      <w:lang w:eastAsia="ru-RU"/>
    </w:rPr>
  </w:style>
  <w:style w:type="character" w:customStyle="1" w:styleId="s2">
    <w:name w:val="s2"/>
    <w:rsid w:val="005D35AC"/>
  </w:style>
  <w:style w:type="numbering" w:customStyle="1" w:styleId="27">
    <w:name w:val="Нет списка2"/>
    <w:next w:val="a2"/>
    <w:uiPriority w:val="99"/>
    <w:semiHidden/>
    <w:unhideWhenUsed/>
    <w:rsid w:val="005D35AC"/>
  </w:style>
  <w:style w:type="table" w:customStyle="1" w:styleId="28">
    <w:name w:val="Сетка таблицы2"/>
    <w:basedOn w:val="a1"/>
    <w:next w:val="af1"/>
    <w:uiPriority w:val="59"/>
    <w:rsid w:val="005D35A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2">
    <w:name w:val="p2"/>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5D35AC"/>
  </w:style>
  <w:style w:type="paragraph" w:customStyle="1" w:styleId="p7">
    <w:name w:val="p7"/>
    <w:basedOn w:val="a"/>
    <w:rsid w:val="005D35AC"/>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5">
    <w:name w:val="Нет списка3"/>
    <w:next w:val="a2"/>
    <w:uiPriority w:val="99"/>
    <w:semiHidden/>
    <w:unhideWhenUsed/>
    <w:rsid w:val="005D35AC"/>
  </w:style>
  <w:style w:type="paragraph" w:customStyle="1" w:styleId="text">
    <w:name w:val="text"/>
    <w:basedOn w:val="a"/>
    <w:rsid w:val="005D35AC"/>
    <w:pPr>
      <w:spacing w:after="0" w:line="240" w:lineRule="auto"/>
      <w:ind w:firstLine="450"/>
      <w:jc w:val="both"/>
    </w:pPr>
    <w:rPr>
      <w:rFonts w:ascii="Arial" w:eastAsia="Times New Roman" w:hAnsi="Arial" w:cs="Arial"/>
      <w:color w:val="FFFFFF"/>
      <w:sz w:val="20"/>
      <w:szCs w:val="20"/>
      <w:lang w:eastAsia="ru-RU"/>
    </w:rPr>
  </w:style>
  <w:style w:type="numbering" w:customStyle="1" w:styleId="111">
    <w:name w:val="Нет списка111"/>
    <w:next w:val="a2"/>
    <w:semiHidden/>
    <w:rsid w:val="005D35AC"/>
  </w:style>
  <w:style w:type="paragraph" w:customStyle="1" w:styleId="1c">
    <w:name w:val="Знак1"/>
    <w:basedOn w:val="a"/>
    <w:rsid w:val="005D35AC"/>
    <w:pPr>
      <w:spacing w:after="160" w:line="240" w:lineRule="exact"/>
    </w:pPr>
    <w:rPr>
      <w:rFonts w:ascii="Verdana" w:eastAsia="Times New Roman" w:hAnsi="Verdana"/>
      <w:sz w:val="20"/>
      <w:szCs w:val="20"/>
      <w:lang w:val="en-US"/>
    </w:rPr>
  </w:style>
  <w:style w:type="paragraph" w:customStyle="1" w:styleId="aff9">
    <w:name w:val="Акты"/>
    <w:basedOn w:val="a"/>
    <w:link w:val="affa"/>
    <w:qFormat/>
    <w:rsid w:val="005D35AC"/>
    <w:pPr>
      <w:spacing w:after="0" w:line="240" w:lineRule="auto"/>
      <w:ind w:firstLine="709"/>
      <w:jc w:val="both"/>
    </w:pPr>
    <w:rPr>
      <w:rFonts w:ascii="Times New Roman" w:eastAsia="Times New Roman" w:hAnsi="Times New Roman"/>
      <w:sz w:val="28"/>
      <w:szCs w:val="24"/>
      <w:lang w:val="x-none" w:eastAsia="x-none"/>
    </w:rPr>
  </w:style>
  <w:style w:type="character" w:customStyle="1" w:styleId="affa">
    <w:name w:val="Акты Знак"/>
    <w:link w:val="aff9"/>
    <w:rsid w:val="005D35AC"/>
    <w:rPr>
      <w:rFonts w:ascii="Times New Roman" w:eastAsia="Times New Roman" w:hAnsi="Times New Roman" w:cs="Times New Roman"/>
      <w:sz w:val="28"/>
      <w:szCs w:val="24"/>
      <w:lang w:val="x-none" w:eastAsia="x-none"/>
    </w:rPr>
  </w:style>
  <w:style w:type="character" w:customStyle="1" w:styleId="affb">
    <w:name w:val="Гипертекстовая ссылка"/>
    <w:uiPriority w:val="99"/>
    <w:rsid w:val="005D35AC"/>
    <w:rPr>
      <w:rFonts w:cs="Times New Roman"/>
      <w:color w:val="008000"/>
    </w:rPr>
  </w:style>
  <w:style w:type="paragraph" w:customStyle="1" w:styleId="211">
    <w:name w:val="Основной текст с отступом 21"/>
    <w:basedOn w:val="a"/>
    <w:rsid w:val="005D35AC"/>
    <w:pPr>
      <w:overflowPunct w:val="0"/>
      <w:autoSpaceDE w:val="0"/>
      <w:autoSpaceDN w:val="0"/>
      <w:adjustRightInd w:val="0"/>
      <w:spacing w:after="0" w:line="240" w:lineRule="auto"/>
      <w:ind w:firstLine="567"/>
      <w:jc w:val="both"/>
    </w:pPr>
    <w:rPr>
      <w:rFonts w:ascii="Times New Roman" w:eastAsia="Times New Roman" w:hAnsi="Times New Roman"/>
      <w:sz w:val="28"/>
      <w:szCs w:val="20"/>
      <w:lang w:eastAsia="ru-RU"/>
    </w:rPr>
  </w:style>
  <w:style w:type="character" w:styleId="affc">
    <w:name w:val="annotation reference"/>
    <w:rsid w:val="005D35AC"/>
    <w:rPr>
      <w:sz w:val="16"/>
      <w:szCs w:val="16"/>
    </w:rPr>
  </w:style>
  <w:style w:type="paragraph" w:styleId="affd">
    <w:name w:val="annotation text"/>
    <w:basedOn w:val="a"/>
    <w:link w:val="affe"/>
    <w:rsid w:val="005D35AC"/>
    <w:pPr>
      <w:spacing w:after="0" w:line="240" w:lineRule="auto"/>
    </w:pPr>
    <w:rPr>
      <w:rFonts w:ascii="Times New Roman" w:eastAsia="Times New Roman" w:hAnsi="Times New Roman"/>
      <w:sz w:val="20"/>
      <w:szCs w:val="20"/>
      <w:lang w:val="x-none" w:eastAsia="x-none"/>
    </w:rPr>
  </w:style>
  <w:style w:type="character" w:customStyle="1" w:styleId="affe">
    <w:name w:val="Текст примечания Знак"/>
    <w:basedOn w:val="a0"/>
    <w:link w:val="affd"/>
    <w:rsid w:val="005D35AC"/>
    <w:rPr>
      <w:rFonts w:ascii="Times New Roman" w:eastAsia="Times New Roman" w:hAnsi="Times New Roman" w:cs="Times New Roman"/>
      <w:sz w:val="20"/>
      <w:szCs w:val="20"/>
      <w:lang w:val="x-none" w:eastAsia="x-none"/>
    </w:rPr>
  </w:style>
  <w:style w:type="paragraph" w:styleId="afff">
    <w:name w:val="annotation subject"/>
    <w:basedOn w:val="affd"/>
    <w:next w:val="affd"/>
    <w:link w:val="afff0"/>
    <w:rsid w:val="005D35AC"/>
    <w:rPr>
      <w:b/>
      <w:bCs/>
    </w:rPr>
  </w:style>
  <w:style w:type="character" w:customStyle="1" w:styleId="afff0">
    <w:name w:val="Тема примечания Знак"/>
    <w:basedOn w:val="affe"/>
    <w:link w:val="afff"/>
    <w:rsid w:val="005D35AC"/>
    <w:rPr>
      <w:rFonts w:ascii="Times New Roman" w:eastAsia="Times New Roman" w:hAnsi="Times New Roman" w:cs="Times New Roman"/>
      <w:b/>
      <w:bCs/>
      <w:sz w:val="20"/>
      <w:szCs w:val="20"/>
      <w:lang w:val="x-none" w:eastAsia="x-none"/>
    </w:rPr>
  </w:style>
  <w:style w:type="paragraph" w:styleId="afff1">
    <w:name w:val="footnote text"/>
    <w:basedOn w:val="a"/>
    <w:link w:val="afff2"/>
    <w:rsid w:val="005D35AC"/>
    <w:pPr>
      <w:spacing w:after="0" w:line="240" w:lineRule="auto"/>
    </w:pPr>
    <w:rPr>
      <w:rFonts w:ascii="Times New Roman" w:eastAsia="Times New Roman" w:hAnsi="Times New Roman"/>
      <w:sz w:val="20"/>
      <w:szCs w:val="20"/>
      <w:lang w:val="x-none" w:eastAsia="x-none"/>
    </w:rPr>
  </w:style>
  <w:style w:type="character" w:customStyle="1" w:styleId="afff2">
    <w:name w:val="Текст сноски Знак"/>
    <w:basedOn w:val="a0"/>
    <w:link w:val="afff1"/>
    <w:rsid w:val="005D35AC"/>
    <w:rPr>
      <w:rFonts w:ascii="Times New Roman" w:eastAsia="Times New Roman" w:hAnsi="Times New Roman" w:cs="Times New Roman"/>
      <w:sz w:val="20"/>
      <w:szCs w:val="20"/>
      <w:lang w:val="x-none" w:eastAsia="x-none"/>
    </w:rPr>
  </w:style>
  <w:style w:type="character" w:styleId="afff3">
    <w:name w:val="footnote reference"/>
    <w:rsid w:val="005D35AC"/>
    <w:rPr>
      <w:vertAlign w:val="superscript"/>
    </w:rPr>
  </w:style>
  <w:style w:type="paragraph" w:styleId="afff4">
    <w:name w:val="endnote text"/>
    <w:basedOn w:val="a"/>
    <w:link w:val="afff5"/>
    <w:rsid w:val="005D35AC"/>
    <w:pPr>
      <w:spacing w:after="0" w:line="240" w:lineRule="auto"/>
    </w:pPr>
    <w:rPr>
      <w:rFonts w:ascii="Times New Roman" w:eastAsia="Times New Roman" w:hAnsi="Times New Roman"/>
      <w:sz w:val="20"/>
      <w:szCs w:val="20"/>
      <w:lang w:val="x-none" w:eastAsia="x-none"/>
    </w:rPr>
  </w:style>
  <w:style w:type="character" w:customStyle="1" w:styleId="afff5">
    <w:name w:val="Текст концевой сноски Знак"/>
    <w:basedOn w:val="a0"/>
    <w:link w:val="afff4"/>
    <w:rsid w:val="005D35AC"/>
    <w:rPr>
      <w:rFonts w:ascii="Times New Roman" w:eastAsia="Times New Roman" w:hAnsi="Times New Roman" w:cs="Times New Roman"/>
      <w:sz w:val="20"/>
      <w:szCs w:val="20"/>
      <w:lang w:val="x-none" w:eastAsia="x-none"/>
    </w:rPr>
  </w:style>
  <w:style w:type="character" w:styleId="afff6">
    <w:name w:val="endnote reference"/>
    <w:rsid w:val="005D35AC"/>
    <w:rPr>
      <w:vertAlign w:val="superscript"/>
    </w:rPr>
  </w:style>
  <w:style w:type="table" w:customStyle="1" w:styleId="36">
    <w:name w:val="Сетка таблицы3"/>
    <w:basedOn w:val="a1"/>
    <w:next w:val="af1"/>
    <w:rsid w:val="005D35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5D35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5D35A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rsid w:val="005D35AC"/>
  </w:style>
</w:styles>
</file>

<file path=word/webSettings.xml><?xml version="1.0" encoding="utf-8"?>
<w:webSettings xmlns:r="http://schemas.openxmlformats.org/officeDocument/2006/relationships" xmlns:w="http://schemas.openxmlformats.org/wordprocessingml/2006/main">
  <w:divs>
    <w:div w:id="1610966125">
      <w:bodyDiv w:val="1"/>
      <w:marLeft w:val="0"/>
      <w:marRight w:val="0"/>
      <w:marTop w:val="0"/>
      <w:marBottom w:val="0"/>
      <w:divBdr>
        <w:top w:val="none" w:sz="0" w:space="0" w:color="auto"/>
        <w:left w:val="none" w:sz="0" w:space="0" w:color="auto"/>
        <w:bottom w:val="none" w:sz="0" w:space="0" w:color="auto"/>
        <w:right w:val="none" w:sz="0" w:space="0" w:color="auto"/>
      </w:divBdr>
    </w:div>
    <w:div w:id="205175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3A7C09CA74086146E1F90850D18EF33DF6EE8D286B3AF60726C70ED56EDFB7BFE5C40C3E64E7a1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C93A7C09CA74086146E1F90850D18EF33DF6EE8D286B3AF60726C70ED56EDFB7BFE5C40C3E6BE7a1K" TargetMode="Externa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33</Pages>
  <Words>10817</Words>
  <Characters>61657</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205</cp:revision>
  <dcterms:created xsi:type="dcterms:W3CDTF">2018-02-07T04:34:00Z</dcterms:created>
  <dcterms:modified xsi:type="dcterms:W3CDTF">2018-02-08T05:53:00Z</dcterms:modified>
</cp:coreProperties>
</file>