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Pr="00F06271" w:rsidRDefault="00A87B6C" w:rsidP="00F06271">
      <w:pPr>
        <w:pStyle w:val="1"/>
        <w:jc w:val="center"/>
        <w:rPr>
          <w:b w:val="0"/>
          <w:color w:val="auto"/>
        </w:rPr>
      </w:pPr>
      <w:r w:rsidRPr="00F06271">
        <w:rPr>
          <w:color w:val="auto"/>
        </w:rPr>
        <w:t>ЗАКЛЮЧЕНИЕ</w:t>
      </w:r>
      <w:r w:rsidRPr="00F06271">
        <w:rPr>
          <w:color w:val="auto"/>
        </w:rPr>
        <w:br/>
        <w:t>об оценке регулирующего воздействия (о результатах экспертизы)</w:t>
      </w:r>
    </w:p>
    <w:p w:rsidR="00F06271" w:rsidRPr="00F06271" w:rsidRDefault="00F06271" w:rsidP="00F06271">
      <w:pPr>
        <w:jc w:val="both"/>
        <w:rPr>
          <w:sz w:val="28"/>
          <w:szCs w:val="28"/>
          <w:u w:val="single"/>
        </w:rPr>
      </w:pPr>
    </w:p>
    <w:p w:rsidR="00F06271" w:rsidRDefault="00F06271" w:rsidP="00F06271">
      <w:pPr>
        <w:jc w:val="both"/>
        <w:rPr>
          <w:sz w:val="28"/>
          <w:szCs w:val="28"/>
          <w:u w:val="single"/>
        </w:rPr>
      </w:pPr>
    </w:p>
    <w:p w:rsidR="00A87B6C" w:rsidRPr="00F04B83" w:rsidRDefault="00F06271" w:rsidP="00F06271">
      <w:pPr>
        <w:jc w:val="both"/>
        <w:rPr>
          <w:sz w:val="28"/>
          <w:szCs w:val="28"/>
        </w:rPr>
      </w:pPr>
      <w:r w:rsidRPr="00470B6E">
        <w:rPr>
          <w:sz w:val="28"/>
          <w:szCs w:val="28"/>
          <w:u w:val="single"/>
        </w:rPr>
        <w:t>Отдел перспективного развития и экономического мониторинга администрации муниципального образования город Новотроицк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1. Наименование нормативного правового акта: </w:t>
      </w:r>
    </w:p>
    <w:p w:rsidR="00F06271" w:rsidRPr="00B25E41" w:rsidRDefault="00F06271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проект постановления</w:t>
      </w:r>
      <w:r w:rsidRPr="00B25E41">
        <w:rPr>
          <w:sz w:val="28"/>
          <w:szCs w:val="28"/>
          <w:u w:val="single"/>
        </w:rPr>
        <w:t xml:space="preserve"> администрации муниципального образования город Новотроицк </w:t>
      </w:r>
      <w:r w:rsidRPr="005A7DE2">
        <w:rPr>
          <w:sz w:val="28"/>
          <w:szCs w:val="28"/>
          <w:u w:val="single"/>
        </w:rPr>
        <w:t>«</w:t>
      </w:r>
      <w:r w:rsidR="005A7DE2" w:rsidRPr="005A7DE2">
        <w:rPr>
          <w:sz w:val="28"/>
          <w:szCs w:val="28"/>
          <w:u w:val="single"/>
        </w:rPr>
        <w:t>Об утверждении регламента сопровождения инвестиционных проектов по принципу «одного окна» на территории муниципального образования город Новотроицк»</w:t>
      </w:r>
    </w:p>
    <w:p w:rsidR="00A87B6C" w:rsidRPr="00DB5FEB" w:rsidRDefault="00A87B6C" w:rsidP="00A87B6C">
      <w:pPr>
        <w:jc w:val="both"/>
        <w:rPr>
          <w:sz w:val="28"/>
          <w:szCs w:val="28"/>
        </w:rPr>
      </w:pP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2D6606" w:rsidRPr="00B1666F" w:rsidRDefault="002D6606" w:rsidP="002D6606">
      <w:pPr>
        <w:jc w:val="both"/>
        <w:rPr>
          <w:sz w:val="28"/>
          <w:szCs w:val="28"/>
          <w:u w:val="single"/>
        </w:rPr>
      </w:pPr>
      <w:r w:rsidRPr="00B1666F">
        <w:rPr>
          <w:sz w:val="28"/>
          <w:szCs w:val="28"/>
          <w:u w:val="single"/>
        </w:rPr>
        <w:t>В связи с внедрением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3. Публичные консультации (с кем проведены, внесенные предложения или замечания): </w:t>
      </w:r>
    </w:p>
    <w:p w:rsidR="00A87B6C" w:rsidRDefault="00F06271" w:rsidP="00A87B6C">
      <w:pPr>
        <w:jc w:val="both"/>
        <w:rPr>
          <w:sz w:val="28"/>
          <w:szCs w:val="28"/>
          <w:u w:val="single"/>
        </w:rPr>
      </w:pPr>
      <w:r w:rsidRPr="00F06271">
        <w:rPr>
          <w:sz w:val="28"/>
          <w:szCs w:val="28"/>
          <w:u w:val="single"/>
        </w:rPr>
        <w:t>предложений в установленные уведомлением сроки не поступало</w:t>
      </w:r>
      <w:r>
        <w:rPr>
          <w:sz w:val="28"/>
          <w:szCs w:val="28"/>
          <w:u w:val="single"/>
        </w:rPr>
        <w:t xml:space="preserve">. </w:t>
      </w:r>
    </w:p>
    <w:p w:rsidR="00226870" w:rsidRPr="002E54C0" w:rsidRDefault="00226870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4. Основные результаты публичных консультаций: </w:t>
      </w:r>
    </w:p>
    <w:p w:rsidR="00A87B6C" w:rsidRPr="002E54C0" w:rsidRDefault="00207E5A" w:rsidP="00A87B6C">
      <w:pPr>
        <w:jc w:val="both"/>
        <w:rPr>
          <w:sz w:val="16"/>
          <w:szCs w:val="16"/>
        </w:rPr>
      </w:pPr>
      <w:proofErr w:type="gramStart"/>
      <w:r>
        <w:rPr>
          <w:sz w:val="28"/>
          <w:szCs w:val="28"/>
        </w:rPr>
        <w:t>п</w:t>
      </w:r>
      <w:r w:rsidR="00F06271">
        <w:rPr>
          <w:sz w:val="28"/>
          <w:szCs w:val="28"/>
        </w:rPr>
        <w:t xml:space="preserve">редложенный разработчиком проект постановления не несет избыточных административных и иных ограничений в деятельности предпринимателей, а также не </w:t>
      </w:r>
      <w:r>
        <w:rPr>
          <w:sz w:val="28"/>
          <w:szCs w:val="28"/>
        </w:rPr>
        <w:t>приведет</w:t>
      </w:r>
      <w:r w:rsidR="00F06271">
        <w:rPr>
          <w:sz w:val="28"/>
          <w:szCs w:val="28"/>
        </w:rPr>
        <w:t xml:space="preserve"> к необоснованным расходам местного бюджета</w:t>
      </w:r>
      <w:r>
        <w:rPr>
          <w:sz w:val="28"/>
          <w:szCs w:val="28"/>
        </w:rPr>
        <w:t xml:space="preserve">, принятие проекта постановления позволит </w:t>
      </w:r>
      <w:r w:rsidR="005A7DE2">
        <w:rPr>
          <w:sz w:val="28"/>
          <w:szCs w:val="28"/>
        </w:rPr>
        <w:t>установить</w:t>
      </w:r>
      <w:r w:rsidR="005A7DE2" w:rsidRPr="005A7DE2">
        <w:rPr>
          <w:sz w:val="28"/>
          <w:szCs w:val="28"/>
        </w:rPr>
        <w:t xml:space="preserve"> сроки и последовательность действий администрации муниципального образования город Новотроицк в пределах своей компетенции по сопровождению инвестиционных проектов, реализуемых и (или) планируемых к реализации на территории муниципального образования город Новотроицк</w:t>
      </w:r>
      <w:r w:rsidR="005A7DE2">
        <w:rPr>
          <w:sz w:val="28"/>
          <w:szCs w:val="28"/>
        </w:rPr>
        <w:t>.</w:t>
      </w:r>
      <w:proofErr w:type="gramEnd"/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A87B6C" w:rsidRPr="00DB5FEB" w:rsidRDefault="00226870" w:rsidP="00A87B6C">
      <w:pPr>
        <w:rPr>
          <w:sz w:val="28"/>
          <w:szCs w:val="28"/>
        </w:rPr>
      </w:pPr>
      <w:r>
        <w:rPr>
          <w:sz w:val="28"/>
          <w:szCs w:val="28"/>
        </w:rPr>
        <w:t>Негативное воздействие принятия нормативного правового акта отсутствует.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6. Соответствие </w:t>
      </w:r>
      <w:proofErr w:type="gramStart"/>
      <w:r w:rsidRPr="00DB5FEB">
        <w:rPr>
          <w:sz w:val="28"/>
          <w:szCs w:val="28"/>
        </w:rPr>
        <w:t>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</w:t>
      </w:r>
      <w:proofErr w:type="gramEnd"/>
      <w:r w:rsidRPr="00DB5FEB">
        <w:rPr>
          <w:noProof/>
          <w:sz w:val="28"/>
          <w:szCs w:val="28"/>
        </w:rPr>
        <w:t xml:space="preserve"> и подготовки сводного отчета требованиям Порядка</w:t>
      </w:r>
      <w:r w:rsidR="00A84182">
        <w:rPr>
          <w:noProof/>
          <w:sz w:val="28"/>
          <w:szCs w:val="28"/>
        </w:rPr>
        <w:t>:</w:t>
      </w:r>
    </w:p>
    <w:p w:rsidR="00A87B6C" w:rsidRDefault="00A84182" w:rsidP="00A87B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F1A92">
        <w:rPr>
          <w:sz w:val="28"/>
          <w:szCs w:val="28"/>
        </w:rPr>
        <w:t>ри проведении экспертизы установлено, что разработчиком процедура ОРВ соблюдена, а именно: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о проведении публичных консультаций в установленном порядке размещено на сайте администрации </w:t>
      </w:r>
      <w:r w:rsidRPr="000C250C">
        <w:rPr>
          <w:sz w:val="28"/>
          <w:szCs w:val="28"/>
        </w:rPr>
        <w:t xml:space="preserve">муниципального образования город Новотроицк </w:t>
      </w:r>
      <w:hyperlink r:id="rId7" w:history="1">
        <w:r w:rsidRPr="000C250C">
          <w:rPr>
            <w:rStyle w:val="a6"/>
            <w:sz w:val="28"/>
            <w:szCs w:val="28"/>
            <w:lang w:val="en-US"/>
          </w:rPr>
          <w:t>www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org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0C250C">
        <w:rPr>
          <w:sz w:val="28"/>
          <w:szCs w:val="28"/>
        </w:rPr>
        <w:t xml:space="preserve">, в </w:t>
      </w:r>
      <w:r>
        <w:rPr>
          <w:sz w:val="28"/>
          <w:szCs w:val="28"/>
        </w:rPr>
        <w:t>разделе;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срок проведения публичных консультаций соответствует требованиям подпункта 1) пункта 2.5. Порядка </w:t>
      </w:r>
      <w:proofErr w:type="gramStart"/>
      <w:r>
        <w:rPr>
          <w:sz w:val="28"/>
          <w:szCs w:val="28"/>
        </w:rPr>
        <w:t xml:space="preserve">проведения оценки регулирующего </w:t>
      </w:r>
      <w:r>
        <w:rPr>
          <w:sz w:val="28"/>
          <w:szCs w:val="28"/>
        </w:rPr>
        <w:lastRenderedPageBreak/>
        <w:t>воздействия проектов муниципальных нормативных правовых актов</w:t>
      </w:r>
      <w:proofErr w:type="gramEnd"/>
      <w:r>
        <w:rPr>
          <w:sz w:val="28"/>
          <w:szCs w:val="28"/>
        </w:rPr>
        <w:t xml:space="preserve"> и экспертизы муниципальных правовых актов утвержденный постановлением администрации муниципального образования город Новотроицк от 03.11.2015 № 2112-п (</w:t>
      </w:r>
      <w:r w:rsidR="005A7DE2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15 календарных дней)</w:t>
      </w:r>
      <w:r w:rsidR="00A84182">
        <w:rPr>
          <w:sz w:val="28"/>
          <w:szCs w:val="28"/>
        </w:rPr>
        <w:t>;</w:t>
      </w:r>
    </w:p>
    <w:p w:rsidR="00A84182" w:rsidRPr="00DB5FEB" w:rsidRDefault="00A8418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результатам публичных консультаций разработчиком подготовлен сводный отчет об оценке регулирующего воздействия.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</w:p>
    <w:p w:rsidR="005A7DE2" w:rsidRPr="00C1758B" w:rsidRDefault="003D72FA" w:rsidP="005A7DE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97590">
        <w:rPr>
          <w:sz w:val="28"/>
          <w:szCs w:val="28"/>
          <w:u w:val="single"/>
        </w:rPr>
        <w:t>Разработчиком определена проблема, на решение которой направлен предложенный способ регулирования</w:t>
      </w:r>
      <w:r>
        <w:rPr>
          <w:sz w:val="28"/>
          <w:szCs w:val="28"/>
          <w:u w:val="single"/>
        </w:rPr>
        <w:t xml:space="preserve">, что в дальнейшем позволит </w:t>
      </w:r>
      <w:r w:rsidR="005A7DE2" w:rsidRPr="005A7DE2">
        <w:rPr>
          <w:sz w:val="28"/>
          <w:szCs w:val="28"/>
          <w:u w:val="single"/>
        </w:rPr>
        <w:t>упростить</w:t>
      </w:r>
      <w:r w:rsidR="005A7DE2">
        <w:rPr>
          <w:sz w:val="27"/>
          <w:szCs w:val="27"/>
        </w:rPr>
        <w:t xml:space="preserve"> </w:t>
      </w:r>
      <w:r w:rsidR="005A7DE2" w:rsidRPr="00C1758B">
        <w:rPr>
          <w:sz w:val="27"/>
          <w:szCs w:val="27"/>
        </w:rPr>
        <w:t xml:space="preserve"> </w:t>
      </w:r>
      <w:r w:rsidR="005A7DE2" w:rsidRPr="005A7DE2">
        <w:rPr>
          <w:sz w:val="28"/>
          <w:szCs w:val="28"/>
          <w:u w:val="single"/>
        </w:rPr>
        <w:t xml:space="preserve">процедуру взаимодействия инициаторов инвестиционных проектов и инвесторов с администрацией, </w:t>
      </w:r>
      <w:r w:rsidR="005A7DE2">
        <w:rPr>
          <w:sz w:val="28"/>
          <w:szCs w:val="28"/>
          <w:u w:val="single"/>
        </w:rPr>
        <w:t>снизить</w:t>
      </w:r>
      <w:r w:rsidR="005A7DE2" w:rsidRPr="005A7DE2">
        <w:rPr>
          <w:sz w:val="28"/>
          <w:szCs w:val="28"/>
          <w:u w:val="single"/>
        </w:rPr>
        <w:t xml:space="preserve"> административны</w:t>
      </w:r>
      <w:r w:rsidR="005A7DE2">
        <w:rPr>
          <w:sz w:val="28"/>
          <w:szCs w:val="28"/>
          <w:u w:val="single"/>
        </w:rPr>
        <w:t>е</w:t>
      </w:r>
      <w:r w:rsidR="005A7DE2" w:rsidRPr="005A7DE2">
        <w:rPr>
          <w:sz w:val="28"/>
          <w:szCs w:val="28"/>
          <w:u w:val="single"/>
        </w:rPr>
        <w:t xml:space="preserve"> барьер</w:t>
      </w:r>
      <w:r w:rsidR="005A7DE2">
        <w:rPr>
          <w:sz w:val="28"/>
          <w:szCs w:val="28"/>
          <w:u w:val="single"/>
        </w:rPr>
        <w:t>ы</w:t>
      </w:r>
      <w:r w:rsidR="005A7DE2" w:rsidRPr="005A7DE2">
        <w:rPr>
          <w:sz w:val="28"/>
          <w:szCs w:val="28"/>
          <w:u w:val="single"/>
        </w:rPr>
        <w:t xml:space="preserve"> при осуществлении сопровождения инвестиционных проектов, реализуемых и (или) планируемых к реализации на территории муниципального образования город Новотроицк.</w:t>
      </w:r>
    </w:p>
    <w:p w:rsidR="003D72FA" w:rsidRPr="002E54C0" w:rsidRDefault="003D72FA" w:rsidP="003D72FA">
      <w:pPr>
        <w:jc w:val="both"/>
        <w:rPr>
          <w:sz w:val="16"/>
          <w:szCs w:val="16"/>
        </w:rPr>
      </w:pP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DB5FEB" w:rsidRDefault="00A87B6C" w:rsidP="00A87B6C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A87B6C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</w:rPr>
      </w:pPr>
      <w:r w:rsidRPr="00DB5FEB">
        <w:rPr>
          <w:noProof/>
          <w:sz w:val="28"/>
          <w:szCs w:val="28"/>
        </w:rPr>
        <w:t>а) вводят избыточные обязанности, запреты и ограничения для субъектов предпринимательской и инвестиционной деятел</w:t>
      </w:r>
      <w:r w:rsidR="002D6606">
        <w:rPr>
          <w:noProof/>
          <w:sz w:val="28"/>
          <w:szCs w:val="28"/>
        </w:rPr>
        <w:t xml:space="preserve">ьности или способствуют </w:t>
      </w:r>
      <w:r w:rsidRPr="00DB5FEB">
        <w:rPr>
          <w:noProof/>
          <w:sz w:val="28"/>
          <w:szCs w:val="28"/>
        </w:rPr>
        <w:t>их</w:t>
      </w:r>
      <w:r w:rsidR="002D6606">
        <w:rPr>
          <w:noProof/>
          <w:sz w:val="28"/>
          <w:szCs w:val="28"/>
        </w:rPr>
        <w:t xml:space="preserve"> в</w:t>
      </w:r>
      <w:r w:rsidRPr="00DB5FEB">
        <w:rPr>
          <w:noProof/>
          <w:sz w:val="28"/>
          <w:szCs w:val="28"/>
        </w:rPr>
        <w:t>ведению</w:t>
      </w:r>
      <w:r w:rsidR="003D72FA">
        <w:rPr>
          <w:noProof/>
          <w:sz w:val="28"/>
          <w:szCs w:val="28"/>
        </w:rPr>
        <w:t xml:space="preserve"> – не вводят;</w:t>
      </w:r>
    </w:p>
    <w:p w:rsidR="00A87B6C" w:rsidRPr="00DB5FEB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</w:rPr>
      </w:pPr>
      <w:r w:rsidRPr="00DB5FEB">
        <w:rPr>
          <w:noProof/>
          <w:sz w:val="28"/>
          <w:szCs w:val="28"/>
        </w:rPr>
        <w:t>б) способствуют возникновению необоснованных расходов субъектов предпринимательской и инвестиционной деятельности и местного бюджета</w:t>
      </w:r>
      <w:r w:rsidR="003D72FA">
        <w:rPr>
          <w:noProof/>
          <w:sz w:val="28"/>
          <w:szCs w:val="28"/>
        </w:rPr>
        <w:t xml:space="preserve"> – не способствуют.</w:t>
      </w:r>
      <w:r w:rsidRPr="00DB5FEB">
        <w:rPr>
          <w:noProof/>
          <w:sz w:val="28"/>
          <w:szCs w:val="28"/>
        </w:rPr>
        <w:t xml:space="preserve"> </w:t>
      </w:r>
    </w:p>
    <w:p w:rsidR="00A87B6C" w:rsidRPr="0052593E" w:rsidRDefault="00A87B6C" w:rsidP="00A87B6C">
      <w:pPr>
        <w:rPr>
          <w:sz w:val="16"/>
          <w:szCs w:val="16"/>
        </w:rPr>
      </w:pPr>
    </w:p>
    <w:p w:rsidR="002D6606" w:rsidRPr="00226870" w:rsidRDefault="002D6606" w:rsidP="00A87B6C">
      <w:pPr>
        <w:rPr>
          <w:sz w:val="28"/>
          <w:szCs w:val="28"/>
        </w:rPr>
      </w:pPr>
      <w:r>
        <w:rPr>
          <w:sz w:val="28"/>
          <w:szCs w:val="28"/>
        </w:rPr>
        <w:t>9. Исполнитель:</w:t>
      </w:r>
    </w:p>
    <w:p w:rsidR="00A87B6C" w:rsidRPr="002D6606" w:rsidRDefault="002D6606" w:rsidP="002D6606">
      <w:pPr>
        <w:jc w:val="both"/>
        <w:rPr>
          <w:sz w:val="28"/>
          <w:szCs w:val="28"/>
          <w:u w:val="single"/>
        </w:rPr>
      </w:pPr>
      <w:r w:rsidRPr="002D6606">
        <w:rPr>
          <w:sz w:val="28"/>
          <w:szCs w:val="28"/>
          <w:u w:val="single"/>
        </w:rPr>
        <w:t xml:space="preserve">Ведущий специалист отдела перспективного развития и экономического мониторинга Маркова Н.А., тел.  8 (3537) 62-08-01, </w:t>
      </w:r>
      <w:proofErr w:type="spellStart"/>
      <w:r w:rsidRPr="002D6606">
        <w:rPr>
          <w:sz w:val="28"/>
          <w:szCs w:val="28"/>
          <w:u w:val="single"/>
          <w:lang w:val="en-US"/>
        </w:rPr>
        <w:t>nama</w:t>
      </w:r>
      <w:proofErr w:type="spellEnd"/>
      <w:r w:rsidRPr="002D6606">
        <w:rPr>
          <w:sz w:val="28"/>
          <w:szCs w:val="28"/>
          <w:u w:val="single"/>
        </w:rPr>
        <w:t>@</w:t>
      </w:r>
      <w:r w:rsidRPr="002D6606">
        <w:rPr>
          <w:sz w:val="28"/>
          <w:szCs w:val="28"/>
          <w:u w:val="single"/>
          <w:lang w:val="en-US"/>
        </w:rPr>
        <w:t>mail</w:t>
      </w:r>
      <w:r w:rsidRPr="002D6606">
        <w:rPr>
          <w:sz w:val="28"/>
          <w:szCs w:val="28"/>
          <w:u w:val="single"/>
        </w:rPr>
        <w:t>.</w:t>
      </w:r>
      <w:r w:rsidRPr="002D6606">
        <w:rPr>
          <w:sz w:val="28"/>
          <w:szCs w:val="28"/>
          <w:u w:val="single"/>
          <w:lang w:val="en-US"/>
        </w:rPr>
        <w:t>orb</w:t>
      </w:r>
      <w:r w:rsidRPr="002D6606">
        <w:rPr>
          <w:sz w:val="28"/>
          <w:szCs w:val="28"/>
          <w:u w:val="single"/>
        </w:rPr>
        <w:t>.</w:t>
      </w:r>
      <w:proofErr w:type="spellStart"/>
      <w:r w:rsidRPr="002D6606">
        <w:rPr>
          <w:sz w:val="28"/>
          <w:szCs w:val="28"/>
          <w:u w:val="single"/>
          <w:lang w:val="en-US"/>
        </w:rPr>
        <w:t>ru</w:t>
      </w:r>
      <w:proofErr w:type="spellEnd"/>
    </w:p>
    <w:p w:rsidR="00A87B6C" w:rsidRDefault="00A87B6C" w:rsidP="00A87B6C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5A7DE2" w:rsidRDefault="005A7DE2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5A7DE2" w:rsidRDefault="005A7DE2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                                      Ю.В. Китова</w:t>
      </w: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BB3FDC" w:rsidRDefault="00BB3FDC"/>
    <w:sectPr w:rsidR="00BB3FDC" w:rsidSect="00F06271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1E0" w:rsidRDefault="00FC61E0" w:rsidP="00663C13">
      <w:r>
        <w:separator/>
      </w:r>
    </w:p>
  </w:endnote>
  <w:endnote w:type="continuationSeparator" w:id="0">
    <w:p w:rsidR="00FC61E0" w:rsidRDefault="00FC61E0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1E0" w:rsidRDefault="00FC61E0" w:rsidP="00663C13">
      <w:r>
        <w:separator/>
      </w:r>
    </w:p>
  </w:footnote>
  <w:footnote w:type="continuationSeparator" w:id="0">
    <w:p w:rsidR="00FC61E0" w:rsidRDefault="00FC61E0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6803B3">
        <w:pPr>
          <w:pStyle w:val="a8"/>
          <w:jc w:val="center"/>
        </w:pPr>
        <w:fldSimple w:instr=" PAGE   \* MERGEFORMAT ">
          <w:r w:rsidR="005A7DE2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1013CC"/>
    <w:rsid w:val="00197471"/>
    <w:rsid w:val="00207E5A"/>
    <w:rsid w:val="00226870"/>
    <w:rsid w:val="002D6606"/>
    <w:rsid w:val="003D72FA"/>
    <w:rsid w:val="00446378"/>
    <w:rsid w:val="0046252C"/>
    <w:rsid w:val="00482493"/>
    <w:rsid w:val="0049398D"/>
    <w:rsid w:val="005A7DE2"/>
    <w:rsid w:val="00663C13"/>
    <w:rsid w:val="0067222B"/>
    <w:rsid w:val="006803B3"/>
    <w:rsid w:val="00776E12"/>
    <w:rsid w:val="007C17EB"/>
    <w:rsid w:val="00863A47"/>
    <w:rsid w:val="00872A1B"/>
    <w:rsid w:val="00A24557"/>
    <w:rsid w:val="00A84182"/>
    <w:rsid w:val="00A87B6C"/>
    <w:rsid w:val="00BB3FDC"/>
    <w:rsid w:val="00BB64C8"/>
    <w:rsid w:val="00BE5E5C"/>
    <w:rsid w:val="00CF1A92"/>
    <w:rsid w:val="00D41355"/>
    <w:rsid w:val="00D95B52"/>
    <w:rsid w:val="00D97186"/>
    <w:rsid w:val="00DD4B2F"/>
    <w:rsid w:val="00ED51BB"/>
    <w:rsid w:val="00F06271"/>
    <w:rsid w:val="00F9479B"/>
    <w:rsid w:val="00FC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Маркова</cp:lastModifiedBy>
  <cp:revision>10</cp:revision>
  <cp:lastPrinted>2016-04-05T04:55:00Z</cp:lastPrinted>
  <dcterms:created xsi:type="dcterms:W3CDTF">2016-02-05T05:08:00Z</dcterms:created>
  <dcterms:modified xsi:type="dcterms:W3CDTF">2016-07-05T08:24:00Z</dcterms:modified>
</cp:coreProperties>
</file>