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C70" w:rsidRPr="005D016E" w:rsidRDefault="00D84C70" w:rsidP="00A279F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D016E">
        <w:rPr>
          <w:rFonts w:ascii="Times New Roman" w:hAnsi="Times New Roman" w:cs="Times New Roman"/>
          <w:b/>
          <w:sz w:val="20"/>
          <w:szCs w:val="20"/>
        </w:rPr>
        <w:t>Информация по водоотведению</w:t>
      </w:r>
    </w:p>
    <w:p w:rsidR="00D84C70" w:rsidRPr="005D016E" w:rsidRDefault="00D84C70" w:rsidP="00D84C7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D016E">
        <w:rPr>
          <w:rFonts w:ascii="Times New Roman" w:hAnsi="Times New Roman" w:cs="Times New Roman"/>
          <w:sz w:val="20"/>
          <w:szCs w:val="20"/>
        </w:rPr>
        <w:t>Общая информация о регулируемой организации</w:t>
      </w:r>
    </w:p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87"/>
        <w:gridCol w:w="3961"/>
      </w:tblGrid>
      <w:tr w:rsidR="00D84C70" w:rsidRPr="005D016E" w:rsidTr="00571E4C">
        <w:trPr>
          <w:trHeight w:val="400"/>
          <w:tblCellSpacing w:w="5" w:type="nil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Фирменное наименование юридического лица  (согласно</w:t>
            </w:r>
            <w:r w:rsidRPr="005D016E">
              <w:rPr>
                <w:sz w:val="20"/>
                <w:szCs w:val="20"/>
              </w:rPr>
              <w:br/>
              <w:t xml:space="preserve">уставу регулируемой организации)                  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МУП «ЖКХ п.Новорудный»</w:t>
            </w:r>
          </w:p>
        </w:tc>
      </w:tr>
      <w:tr w:rsidR="00D84C70" w:rsidRPr="005D016E" w:rsidTr="00571E4C">
        <w:trPr>
          <w:trHeight w:val="400"/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Фамилия, имя и отчество  руководителя  регулируемой</w:t>
            </w:r>
            <w:r w:rsidRPr="005D016E">
              <w:rPr>
                <w:sz w:val="20"/>
                <w:szCs w:val="20"/>
              </w:rPr>
              <w:br/>
              <w:t xml:space="preserve">организации                                     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Макаренко Сергей Степанович</w:t>
            </w:r>
          </w:p>
        </w:tc>
      </w:tr>
      <w:tr w:rsidR="00D84C70" w:rsidRPr="005D016E" w:rsidTr="00571E4C">
        <w:trPr>
          <w:trHeight w:val="1000"/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Основной  государственный  регистрационный   номер,</w:t>
            </w:r>
            <w:r w:rsidRPr="005D016E">
              <w:rPr>
                <w:sz w:val="20"/>
                <w:szCs w:val="20"/>
              </w:rPr>
              <w:br/>
              <w:t>дата  его   присвоения   и   наименование   органа,</w:t>
            </w:r>
            <w:r w:rsidRPr="005D016E">
              <w:rPr>
                <w:sz w:val="20"/>
                <w:szCs w:val="20"/>
              </w:rPr>
              <w:br/>
              <w:t>принявшего решение о регистрации, в соответствии со</w:t>
            </w:r>
            <w:r w:rsidRPr="005D016E">
              <w:rPr>
                <w:sz w:val="20"/>
                <w:szCs w:val="20"/>
              </w:rPr>
              <w:br/>
              <w:t>свидетельством  о  государственной  регистрации   в</w:t>
            </w:r>
            <w:r w:rsidRPr="005D016E">
              <w:rPr>
                <w:sz w:val="20"/>
                <w:szCs w:val="20"/>
              </w:rPr>
              <w:br/>
              <w:t xml:space="preserve">качестве юридического лица                      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1025600824556, 26.11.2002 г., внесен в Единый государственный реестр юридических лиц сведений (о юридическом лице, зарегистрированном до 01 </w:t>
            </w:r>
            <w:r w:rsidR="003E232D">
              <w:rPr>
                <w:sz w:val="20"/>
                <w:szCs w:val="20"/>
              </w:rPr>
              <w:t>и</w:t>
            </w:r>
            <w:r w:rsidRPr="005D016E">
              <w:rPr>
                <w:sz w:val="20"/>
                <w:szCs w:val="20"/>
              </w:rPr>
              <w:t>юля 2002 г). Инспекция Министерства Российской Федерации по налогам и сборам по городу Новотроицку Оренбургской области</w:t>
            </w:r>
          </w:p>
        </w:tc>
      </w:tr>
      <w:tr w:rsidR="00D84C70" w:rsidRPr="005D016E" w:rsidTr="00571E4C">
        <w:trPr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Почтовый адрес регулируемой организации         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462375, Оренбургская обл., г</w:t>
            </w:r>
            <w:proofErr w:type="gramStart"/>
            <w:r w:rsidRPr="005D016E">
              <w:rPr>
                <w:sz w:val="20"/>
                <w:szCs w:val="20"/>
              </w:rPr>
              <w:t>.Н</w:t>
            </w:r>
            <w:proofErr w:type="gramEnd"/>
            <w:r w:rsidRPr="005D016E">
              <w:rPr>
                <w:sz w:val="20"/>
                <w:szCs w:val="20"/>
              </w:rPr>
              <w:t>овотроицк, п.Новорудный, ул.Клубная, д.3</w:t>
            </w:r>
          </w:p>
        </w:tc>
      </w:tr>
      <w:tr w:rsidR="00D84C70" w:rsidRPr="005D016E" w:rsidTr="00571E4C">
        <w:trPr>
          <w:trHeight w:val="400"/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Адрес    фактического    местонахождения    органов</w:t>
            </w:r>
            <w:r w:rsidRPr="005D016E">
              <w:rPr>
                <w:sz w:val="20"/>
                <w:szCs w:val="20"/>
              </w:rPr>
              <w:br/>
              <w:t xml:space="preserve">управления регулируемой организации             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462375, Оренбургская обл., г</w:t>
            </w:r>
            <w:proofErr w:type="gramStart"/>
            <w:r w:rsidRPr="005D016E">
              <w:rPr>
                <w:sz w:val="20"/>
                <w:szCs w:val="20"/>
              </w:rPr>
              <w:t>.Н</w:t>
            </w:r>
            <w:proofErr w:type="gramEnd"/>
            <w:r w:rsidRPr="005D016E">
              <w:rPr>
                <w:sz w:val="20"/>
                <w:szCs w:val="20"/>
              </w:rPr>
              <w:t>овотроицк, п.Новорудный, ул.Клубная, д.3</w:t>
            </w:r>
          </w:p>
        </w:tc>
      </w:tr>
      <w:tr w:rsidR="00D84C70" w:rsidRPr="005D016E" w:rsidTr="00571E4C">
        <w:trPr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Контактные телефоны                             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  <w:lang w:val="en-US"/>
              </w:rPr>
              <w:t>(3537)</w:t>
            </w:r>
            <w:r w:rsidRPr="005D016E">
              <w:rPr>
                <w:sz w:val="20"/>
                <w:szCs w:val="20"/>
              </w:rPr>
              <w:t>649281, 649280</w:t>
            </w:r>
          </w:p>
        </w:tc>
      </w:tr>
      <w:tr w:rsidR="00D84C70" w:rsidRPr="005D016E" w:rsidTr="00571E4C">
        <w:trPr>
          <w:trHeight w:val="400"/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Официальный сайт регулируемой  организации  в  сети</w:t>
            </w:r>
            <w:r w:rsidRPr="005D016E">
              <w:rPr>
                <w:sz w:val="20"/>
                <w:szCs w:val="20"/>
              </w:rPr>
              <w:br/>
              <w:t xml:space="preserve">"Интернет"                                      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  <w:lang w:val="en-US"/>
              </w:rPr>
              <w:t>www.novotroitsk.org.ru</w:t>
            </w:r>
          </w:p>
        </w:tc>
      </w:tr>
      <w:tr w:rsidR="00D84C70" w:rsidRPr="005D016E" w:rsidTr="00571E4C">
        <w:trPr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Адрес электронной почты регулируемой организации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530CC9" w:rsidP="00F66766">
            <w:pPr>
              <w:pStyle w:val="ConsPlusCell"/>
              <w:rPr>
                <w:sz w:val="20"/>
                <w:szCs w:val="20"/>
              </w:rPr>
            </w:pPr>
            <w:hyperlink r:id="rId4" w:history="1">
              <w:r w:rsidR="00D84C70" w:rsidRPr="005D016E">
                <w:rPr>
                  <w:rStyle w:val="a3"/>
                  <w:sz w:val="20"/>
                  <w:szCs w:val="20"/>
                  <w:lang w:val="en-US"/>
                </w:rPr>
                <w:t>gkh56@yandex.ru</w:t>
              </w:r>
            </w:hyperlink>
          </w:p>
        </w:tc>
      </w:tr>
      <w:tr w:rsidR="00D84C70" w:rsidRPr="005D016E" w:rsidTr="00571E4C">
        <w:trPr>
          <w:trHeight w:val="600"/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Режим работы регулируемой организации  (абонентских</w:t>
            </w:r>
            <w:r w:rsidRPr="005D016E">
              <w:rPr>
                <w:sz w:val="20"/>
                <w:szCs w:val="20"/>
              </w:rPr>
              <w:br/>
              <w:t>отделов, сбытовых подразделений), в том числе  часы</w:t>
            </w:r>
            <w:r w:rsidRPr="005D016E">
              <w:rPr>
                <w:sz w:val="20"/>
                <w:szCs w:val="20"/>
              </w:rPr>
              <w:br/>
              <w:t xml:space="preserve">работы диспетчерских служб                      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с 08.00 ч. до 17.12 ч.</w:t>
            </w:r>
          </w:p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</w:p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с 17.00 ч. до 08.00 ч.</w:t>
            </w:r>
          </w:p>
        </w:tc>
      </w:tr>
      <w:tr w:rsidR="00D84C70" w:rsidRPr="005D016E" w:rsidTr="00571E4C">
        <w:trPr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Вид регулируемой деятельности                   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Водоотведение и очистка сточных вод</w:t>
            </w:r>
          </w:p>
        </w:tc>
      </w:tr>
      <w:tr w:rsidR="00D84C70" w:rsidRPr="005D016E" w:rsidTr="00571E4C">
        <w:trPr>
          <w:trHeight w:val="400"/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Протяженность канализационных сетей (в  однотрубном</w:t>
            </w:r>
            <w:r w:rsidRPr="005D016E">
              <w:rPr>
                <w:sz w:val="20"/>
                <w:szCs w:val="20"/>
              </w:rPr>
              <w:br/>
              <w:t xml:space="preserve">исчислении) (километров)                        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11,47</w:t>
            </w:r>
          </w:p>
        </w:tc>
      </w:tr>
      <w:tr w:rsidR="00D84C70" w:rsidRPr="005D016E" w:rsidTr="00571E4C">
        <w:trPr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Количество насосных станций (штук)              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</w:p>
        </w:tc>
      </w:tr>
      <w:tr w:rsidR="00D84C70" w:rsidRPr="005D016E" w:rsidTr="00571E4C">
        <w:trPr>
          <w:tblCellSpacing w:w="5" w:type="nil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Количество очистных сооружений (штук)              </w:t>
            </w:r>
          </w:p>
        </w:tc>
        <w:tc>
          <w:tcPr>
            <w:tcW w:w="3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1</w:t>
            </w:r>
          </w:p>
        </w:tc>
      </w:tr>
    </w:tbl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4C70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47C9A" w:rsidRDefault="00C47C9A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47C9A" w:rsidRDefault="00C47C9A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47C9A" w:rsidRDefault="00C47C9A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47C9A" w:rsidRDefault="00C47C9A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47C9A" w:rsidRDefault="00C47C9A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47C9A" w:rsidRDefault="00C47C9A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47C9A" w:rsidRDefault="00C47C9A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47C9A" w:rsidRDefault="00C47C9A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47C9A" w:rsidRDefault="00C47C9A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14132" w:rsidRDefault="00F14132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14132" w:rsidRDefault="00F14132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14132" w:rsidRDefault="00F14132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47C9A" w:rsidRPr="005D016E" w:rsidRDefault="00C47C9A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4C70" w:rsidRPr="005D016E" w:rsidRDefault="00D84C70" w:rsidP="00D84C7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Par1140"/>
      <w:bookmarkEnd w:id="0"/>
      <w:r w:rsidRPr="005D016E">
        <w:rPr>
          <w:rFonts w:ascii="Times New Roman" w:hAnsi="Times New Roman" w:cs="Times New Roman"/>
          <w:sz w:val="20"/>
          <w:szCs w:val="20"/>
        </w:rPr>
        <w:lastRenderedPageBreak/>
        <w:t xml:space="preserve"> Информация о тарифе на водоотведение п.Новорудный</w:t>
      </w:r>
    </w:p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4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38"/>
        <w:gridCol w:w="3706"/>
      </w:tblGrid>
      <w:tr w:rsidR="00D84C70" w:rsidRPr="005D016E" w:rsidTr="00F66766">
        <w:trPr>
          <w:trHeight w:val="400"/>
          <w:tblCellSpacing w:w="5" w:type="nil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Наименование органа регулирования, принявшего      </w:t>
            </w:r>
            <w:r w:rsidRPr="005D016E">
              <w:rPr>
                <w:sz w:val="20"/>
                <w:szCs w:val="20"/>
              </w:rPr>
              <w:br/>
              <w:t xml:space="preserve">решение об утверждении тарифа на водоотведение    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</w:tr>
      <w:tr w:rsidR="00D84C70" w:rsidRPr="005D016E" w:rsidTr="00F66766">
        <w:trPr>
          <w:trHeight w:val="400"/>
          <w:tblCellSpacing w:w="5" w:type="nil"/>
        </w:trPr>
        <w:tc>
          <w:tcPr>
            <w:tcW w:w="6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Реквизиты (дата, номер) решения об утверждении     </w:t>
            </w:r>
            <w:r w:rsidRPr="005D016E">
              <w:rPr>
                <w:sz w:val="20"/>
                <w:szCs w:val="20"/>
              </w:rPr>
              <w:br/>
              <w:t xml:space="preserve">тарифа на водоотведение                            </w:t>
            </w:r>
          </w:p>
        </w:tc>
        <w:tc>
          <w:tcPr>
            <w:tcW w:w="3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571E4C" w:rsidP="00571E4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№2131</w:t>
            </w:r>
            <w:r w:rsidR="00C47C9A">
              <w:rPr>
                <w:sz w:val="20"/>
                <w:szCs w:val="20"/>
              </w:rPr>
              <w:t>-п от 1</w:t>
            </w:r>
            <w:r>
              <w:rPr>
                <w:sz w:val="20"/>
                <w:szCs w:val="20"/>
              </w:rPr>
              <w:t>3</w:t>
            </w:r>
            <w:r w:rsidR="00D84C70" w:rsidRPr="005D016E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6</w:t>
            </w:r>
            <w:r w:rsidR="00D84C70" w:rsidRPr="005D016E">
              <w:rPr>
                <w:sz w:val="20"/>
                <w:szCs w:val="20"/>
              </w:rPr>
              <w:t xml:space="preserve"> г.</w:t>
            </w:r>
          </w:p>
        </w:tc>
      </w:tr>
      <w:tr w:rsidR="00D84C70" w:rsidRPr="005D016E" w:rsidTr="00F66766">
        <w:trPr>
          <w:tblCellSpacing w:w="5" w:type="nil"/>
        </w:trPr>
        <w:tc>
          <w:tcPr>
            <w:tcW w:w="6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Величина установленного тарифа на водоотведение</w:t>
            </w:r>
          </w:p>
          <w:p w:rsidR="00D84C70" w:rsidRPr="005D016E" w:rsidRDefault="003007A7" w:rsidP="00F6676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01.01.2016 г. по 30.06.2016</w:t>
            </w:r>
            <w:r w:rsidR="00D84C70" w:rsidRPr="005D016E">
              <w:rPr>
                <w:sz w:val="20"/>
                <w:szCs w:val="20"/>
              </w:rPr>
              <w:t xml:space="preserve"> г.</w:t>
            </w:r>
          </w:p>
          <w:p w:rsidR="003007A7" w:rsidRDefault="003007A7" w:rsidP="00F6676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="00D84C70" w:rsidRPr="005D016E">
              <w:rPr>
                <w:sz w:val="20"/>
                <w:szCs w:val="20"/>
              </w:rPr>
              <w:t xml:space="preserve"> г.  </w:t>
            </w:r>
          </w:p>
          <w:p w:rsidR="003007A7" w:rsidRDefault="003007A7" w:rsidP="00F66766">
            <w:pPr>
              <w:pStyle w:val="ConsPlusCell"/>
              <w:rPr>
                <w:sz w:val="20"/>
                <w:szCs w:val="20"/>
              </w:rPr>
            </w:pPr>
          </w:p>
          <w:p w:rsidR="003007A7" w:rsidRPr="005D016E" w:rsidRDefault="003007A7" w:rsidP="003007A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01.01.2017 г. по 30.06.2017</w:t>
            </w:r>
            <w:r w:rsidRPr="005D016E">
              <w:rPr>
                <w:sz w:val="20"/>
                <w:szCs w:val="20"/>
              </w:rPr>
              <w:t xml:space="preserve"> г.</w:t>
            </w:r>
          </w:p>
          <w:p w:rsidR="003007A7" w:rsidRDefault="003007A7" w:rsidP="003007A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</w:t>
            </w:r>
            <w:r w:rsidRPr="005D016E">
              <w:rPr>
                <w:sz w:val="20"/>
                <w:szCs w:val="20"/>
              </w:rPr>
              <w:t xml:space="preserve"> г.                               </w:t>
            </w:r>
          </w:p>
          <w:p w:rsidR="003007A7" w:rsidRDefault="003007A7" w:rsidP="003007A7">
            <w:pPr>
              <w:pStyle w:val="ConsPlusCell"/>
              <w:rPr>
                <w:sz w:val="20"/>
                <w:szCs w:val="20"/>
              </w:rPr>
            </w:pPr>
          </w:p>
          <w:p w:rsidR="003007A7" w:rsidRPr="005D016E" w:rsidRDefault="003007A7" w:rsidP="003007A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01.01.2018 г. по 30.06.2018</w:t>
            </w:r>
            <w:r w:rsidRPr="005D016E">
              <w:rPr>
                <w:sz w:val="20"/>
                <w:szCs w:val="20"/>
              </w:rPr>
              <w:t xml:space="preserve"> г.</w:t>
            </w:r>
          </w:p>
          <w:p w:rsidR="00D84C70" w:rsidRPr="005D016E" w:rsidRDefault="003007A7" w:rsidP="003007A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</w:t>
            </w:r>
            <w:r w:rsidRPr="005D016E">
              <w:rPr>
                <w:sz w:val="20"/>
                <w:szCs w:val="20"/>
              </w:rPr>
              <w:t xml:space="preserve"> г.                               </w:t>
            </w:r>
            <w:r w:rsidR="00D84C70" w:rsidRPr="005D016E">
              <w:rPr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3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</w:p>
          <w:p w:rsidR="00D84C70" w:rsidRPr="005D016E" w:rsidRDefault="004354C9" w:rsidP="00F6676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26,09</w:t>
            </w:r>
            <w:r w:rsidR="00D84C70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D84C70" w:rsidRPr="005D016E">
              <w:rPr>
                <w:sz w:val="20"/>
                <w:szCs w:val="20"/>
              </w:rPr>
              <w:t>руб</w:t>
            </w:r>
            <w:proofErr w:type="spellEnd"/>
            <w:r w:rsidR="00D84C70" w:rsidRPr="005D016E">
              <w:rPr>
                <w:sz w:val="20"/>
                <w:szCs w:val="20"/>
              </w:rPr>
              <w:t>/куб</w:t>
            </w:r>
            <w:proofErr w:type="gramStart"/>
            <w:r w:rsidR="00D84C70" w:rsidRPr="005D016E">
              <w:rPr>
                <w:sz w:val="20"/>
                <w:szCs w:val="20"/>
              </w:rPr>
              <w:t>.м</w:t>
            </w:r>
            <w:proofErr w:type="gramEnd"/>
            <w:r w:rsidR="00D84C70" w:rsidRPr="005D016E">
              <w:rPr>
                <w:sz w:val="20"/>
                <w:szCs w:val="20"/>
              </w:rPr>
              <w:t xml:space="preserve"> (без НДС)</w:t>
            </w:r>
          </w:p>
          <w:p w:rsidR="00D84C70" w:rsidRDefault="004354C9" w:rsidP="00F6676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26,87</w:t>
            </w:r>
            <w:r w:rsidR="00D84C70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D84C70" w:rsidRPr="005D016E">
              <w:rPr>
                <w:sz w:val="20"/>
                <w:szCs w:val="20"/>
              </w:rPr>
              <w:t>руб</w:t>
            </w:r>
            <w:proofErr w:type="spellEnd"/>
            <w:r w:rsidR="00D84C70" w:rsidRPr="005D016E">
              <w:rPr>
                <w:sz w:val="20"/>
                <w:szCs w:val="20"/>
              </w:rPr>
              <w:t>/куб</w:t>
            </w:r>
            <w:proofErr w:type="gramStart"/>
            <w:r w:rsidR="00D84C70" w:rsidRPr="005D016E">
              <w:rPr>
                <w:sz w:val="20"/>
                <w:szCs w:val="20"/>
              </w:rPr>
              <w:t>.м</w:t>
            </w:r>
            <w:proofErr w:type="gramEnd"/>
            <w:r w:rsidR="00D84C70" w:rsidRPr="005D016E">
              <w:rPr>
                <w:sz w:val="20"/>
                <w:szCs w:val="20"/>
              </w:rPr>
              <w:t xml:space="preserve"> (без НДС)</w:t>
            </w:r>
          </w:p>
          <w:p w:rsidR="00C47C9A" w:rsidRDefault="00C47C9A" w:rsidP="00F66766">
            <w:pPr>
              <w:pStyle w:val="ConsPlusCell"/>
              <w:rPr>
                <w:sz w:val="20"/>
                <w:szCs w:val="20"/>
              </w:rPr>
            </w:pPr>
          </w:p>
          <w:p w:rsidR="00C47C9A" w:rsidRPr="005D016E" w:rsidRDefault="004354C9" w:rsidP="00C47C9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26,87</w:t>
            </w:r>
            <w:r w:rsidR="00C47C9A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C47C9A" w:rsidRPr="005D016E">
              <w:rPr>
                <w:sz w:val="20"/>
                <w:szCs w:val="20"/>
              </w:rPr>
              <w:t>руб</w:t>
            </w:r>
            <w:proofErr w:type="spellEnd"/>
            <w:r w:rsidR="00C47C9A" w:rsidRPr="005D016E">
              <w:rPr>
                <w:sz w:val="20"/>
                <w:szCs w:val="20"/>
              </w:rPr>
              <w:t>/куб</w:t>
            </w:r>
            <w:proofErr w:type="gramStart"/>
            <w:r w:rsidR="00C47C9A" w:rsidRPr="005D016E">
              <w:rPr>
                <w:sz w:val="20"/>
                <w:szCs w:val="20"/>
              </w:rPr>
              <w:t>.м</w:t>
            </w:r>
            <w:proofErr w:type="gramEnd"/>
            <w:r w:rsidR="00C47C9A" w:rsidRPr="005D016E">
              <w:rPr>
                <w:sz w:val="20"/>
                <w:szCs w:val="20"/>
              </w:rPr>
              <w:t xml:space="preserve"> (без НДС)</w:t>
            </w:r>
          </w:p>
          <w:p w:rsidR="00C47C9A" w:rsidRDefault="00571E4C" w:rsidP="00C47C9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27,80</w:t>
            </w:r>
            <w:r w:rsidR="00C47C9A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C47C9A" w:rsidRPr="005D016E">
              <w:rPr>
                <w:sz w:val="20"/>
                <w:szCs w:val="20"/>
              </w:rPr>
              <w:t>руб</w:t>
            </w:r>
            <w:proofErr w:type="spellEnd"/>
            <w:r w:rsidR="00C47C9A" w:rsidRPr="005D016E">
              <w:rPr>
                <w:sz w:val="20"/>
                <w:szCs w:val="20"/>
              </w:rPr>
              <w:t>/куб</w:t>
            </w:r>
            <w:proofErr w:type="gramStart"/>
            <w:r w:rsidR="00C47C9A" w:rsidRPr="005D016E">
              <w:rPr>
                <w:sz w:val="20"/>
                <w:szCs w:val="20"/>
              </w:rPr>
              <w:t>.м</w:t>
            </w:r>
            <w:proofErr w:type="gramEnd"/>
            <w:r w:rsidR="00C47C9A" w:rsidRPr="005D016E">
              <w:rPr>
                <w:sz w:val="20"/>
                <w:szCs w:val="20"/>
              </w:rPr>
              <w:t xml:space="preserve"> (без НДС)</w:t>
            </w:r>
          </w:p>
          <w:p w:rsidR="00C47C9A" w:rsidRDefault="00C47C9A" w:rsidP="00C47C9A">
            <w:pPr>
              <w:pStyle w:val="ConsPlusCell"/>
              <w:rPr>
                <w:sz w:val="20"/>
                <w:szCs w:val="20"/>
              </w:rPr>
            </w:pPr>
          </w:p>
          <w:p w:rsidR="00C47C9A" w:rsidRPr="005D016E" w:rsidRDefault="00571E4C" w:rsidP="00C47C9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27,80</w:t>
            </w:r>
            <w:r w:rsidR="00C47C9A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C47C9A" w:rsidRPr="005D016E">
              <w:rPr>
                <w:sz w:val="20"/>
                <w:szCs w:val="20"/>
              </w:rPr>
              <w:t>руб</w:t>
            </w:r>
            <w:proofErr w:type="spellEnd"/>
            <w:r w:rsidR="00C47C9A" w:rsidRPr="005D016E">
              <w:rPr>
                <w:sz w:val="20"/>
                <w:szCs w:val="20"/>
              </w:rPr>
              <w:t>/куб</w:t>
            </w:r>
            <w:proofErr w:type="gramStart"/>
            <w:r w:rsidR="00C47C9A" w:rsidRPr="005D016E">
              <w:rPr>
                <w:sz w:val="20"/>
                <w:szCs w:val="20"/>
              </w:rPr>
              <w:t>.м</w:t>
            </w:r>
            <w:proofErr w:type="gramEnd"/>
            <w:r w:rsidR="00C47C9A" w:rsidRPr="005D016E">
              <w:rPr>
                <w:sz w:val="20"/>
                <w:szCs w:val="20"/>
              </w:rPr>
              <w:t xml:space="preserve"> (без НДС)</w:t>
            </w:r>
          </w:p>
          <w:p w:rsidR="00C47C9A" w:rsidRPr="005D016E" w:rsidRDefault="00571E4C" w:rsidP="00C47C9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30,01</w:t>
            </w:r>
            <w:r w:rsidR="00C47C9A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C47C9A" w:rsidRPr="005D016E">
              <w:rPr>
                <w:sz w:val="20"/>
                <w:szCs w:val="20"/>
              </w:rPr>
              <w:t>руб</w:t>
            </w:r>
            <w:proofErr w:type="spellEnd"/>
            <w:r w:rsidR="00C47C9A" w:rsidRPr="005D016E">
              <w:rPr>
                <w:sz w:val="20"/>
                <w:szCs w:val="20"/>
              </w:rPr>
              <w:t>/куб</w:t>
            </w:r>
            <w:proofErr w:type="gramStart"/>
            <w:r w:rsidR="00C47C9A" w:rsidRPr="005D016E">
              <w:rPr>
                <w:sz w:val="20"/>
                <w:szCs w:val="20"/>
              </w:rPr>
              <w:t>.м</w:t>
            </w:r>
            <w:proofErr w:type="gramEnd"/>
            <w:r w:rsidR="00C47C9A" w:rsidRPr="005D016E">
              <w:rPr>
                <w:sz w:val="20"/>
                <w:szCs w:val="20"/>
              </w:rPr>
              <w:t xml:space="preserve"> (без НДС)</w:t>
            </w:r>
          </w:p>
        </w:tc>
      </w:tr>
      <w:tr w:rsidR="00D84C70" w:rsidRPr="005D016E" w:rsidTr="00F66766">
        <w:trPr>
          <w:trHeight w:val="400"/>
          <w:tblCellSpacing w:w="5" w:type="nil"/>
        </w:trPr>
        <w:tc>
          <w:tcPr>
            <w:tcW w:w="6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Срок действия установленного тарифа на             </w:t>
            </w:r>
            <w:r w:rsidRPr="005D016E">
              <w:rPr>
                <w:sz w:val="20"/>
                <w:szCs w:val="20"/>
              </w:rPr>
              <w:br/>
              <w:t xml:space="preserve">водоотведение                                      </w:t>
            </w:r>
          </w:p>
        </w:tc>
        <w:tc>
          <w:tcPr>
            <w:tcW w:w="3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A9" w:rsidRPr="005D016E" w:rsidRDefault="004C49A9" w:rsidP="004C49A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01.01.2016 г. по 30.06.2016</w:t>
            </w:r>
            <w:r w:rsidRPr="005D016E">
              <w:rPr>
                <w:sz w:val="20"/>
                <w:szCs w:val="20"/>
              </w:rPr>
              <w:t xml:space="preserve"> г.</w:t>
            </w:r>
          </w:p>
          <w:p w:rsidR="004C49A9" w:rsidRDefault="004C49A9" w:rsidP="004C49A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Pr="005D016E">
              <w:rPr>
                <w:sz w:val="20"/>
                <w:szCs w:val="20"/>
              </w:rPr>
              <w:t xml:space="preserve"> г.  </w:t>
            </w:r>
          </w:p>
          <w:p w:rsidR="004C49A9" w:rsidRDefault="004C49A9" w:rsidP="004C49A9">
            <w:pPr>
              <w:pStyle w:val="ConsPlusCell"/>
              <w:rPr>
                <w:sz w:val="20"/>
                <w:szCs w:val="20"/>
              </w:rPr>
            </w:pPr>
          </w:p>
          <w:p w:rsidR="004C49A9" w:rsidRPr="005D016E" w:rsidRDefault="004C49A9" w:rsidP="004C49A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01.01.2017 г. по 30.06.2017</w:t>
            </w:r>
            <w:r w:rsidRPr="005D016E">
              <w:rPr>
                <w:sz w:val="20"/>
                <w:szCs w:val="20"/>
              </w:rPr>
              <w:t xml:space="preserve"> г.</w:t>
            </w:r>
          </w:p>
          <w:p w:rsidR="004C49A9" w:rsidRDefault="004C49A9" w:rsidP="004C49A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</w:t>
            </w:r>
            <w:r w:rsidRPr="005D016E">
              <w:rPr>
                <w:sz w:val="20"/>
                <w:szCs w:val="20"/>
              </w:rPr>
              <w:t xml:space="preserve"> г.                               </w:t>
            </w:r>
          </w:p>
          <w:p w:rsidR="004C49A9" w:rsidRDefault="004C49A9" w:rsidP="004C49A9">
            <w:pPr>
              <w:pStyle w:val="ConsPlusCell"/>
              <w:rPr>
                <w:sz w:val="20"/>
                <w:szCs w:val="20"/>
              </w:rPr>
            </w:pPr>
          </w:p>
          <w:p w:rsidR="004C49A9" w:rsidRPr="005D016E" w:rsidRDefault="004C49A9" w:rsidP="004C49A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01.01.2018 г. по 30.06.2018</w:t>
            </w:r>
            <w:r w:rsidRPr="005D016E">
              <w:rPr>
                <w:sz w:val="20"/>
                <w:szCs w:val="20"/>
              </w:rPr>
              <w:t xml:space="preserve"> г.</w:t>
            </w:r>
          </w:p>
          <w:p w:rsidR="00D84C70" w:rsidRPr="005D016E" w:rsidRDefault="004C49A9" w:rsidP="004C49A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</w:t>
            </w:r>
            <w:r w:rsidRPr="005D016E">
              <w:rPr>
                <w:sz w:val="20"/>
                <w:szCs w:val="20"/>
              </w:rPr>
              <w:t xml:space="preserve"> г.                                                         </w:t>
            </w:r>
          </w:p>
        </w:tc>
      </w:tr>
      <w:tr w:rsidR="00D84C70" w:rsidRPr="005D016E" w:rsidTr="00F66766">
        <w:trPr>
          <w:trHeight w:val="400"/>
          <w:tblCellSpacing w:w="5" w:type="nil"/>
        </w:trPr>
        <w:tc>
          <w:tcPr>
            <w:tcW w:w="6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Источник официального опубликования решения об     </w:t>
            </w:r>
            <w:r w:rsidRPr="005D016E">
              <w:rPr>
                <w:sz w:val="20"/>
                <w:szCs w:val="20"/>
              </w:rPr>
              <w:br/>
              <w:t xml:space="preserve">установлении тарифа на водоотведение               </w:t>
            </w:r>
          </w:p>
        </w:tc>
        <w:tc>
          <w:tcPr>
            <w:tcW w:w="3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Газета «Гвардеец труда»</w:t>
            </w:r>
          </w:p>
        </w:tc>
      </w:tr>
    </w:tbl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4C70" w:rsidRPr="005D016E" w:rsidRDefault="00D84C70" w:rsidP="00D84C7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1" w:name="Par1162"/>
      <w:bookmarkEnd w:id="1"/>
      <w:r w:rsidRPr="005D016E">
        <w:rPr>
          <w:rFonts w:ascii="Times New Roman" w:hAnsi="Times New Roman" w:cs="Times New Roman"/>
          <w:sz w:val="20"/>
          <w:szCs w:val="20"/>
        </w:rPr>
        <w:t>Информация о тарифе на водоотведение ст.</w:t>
      </w:r>
      <w:r w:rsidR="00571E4C">
        <w:rPr>
          <w:rFonts w:ascii="Times New Roman" w:hAnsi="Times New Roman" w:cs="Times New Roman"/>
          <w:sz w:val="20"/>
          <w:szCs w:val="20"/>
        </w:rPr>
        <w:t xml:space="preserve"> </w:t>
      </w:r>
      <w:r w:rsidRPr="005D016E">
        <w:rPr>
          <w:rFonts w:ascii="Times New Roman" w:hAnsi="Times New Roman" w:cs="Times New Roman"/>
          <w:sz w:val="20"/>
          <w:szCs w:val="20"/>
        </w:rPr>
        <w:t>Губерля</w:t>
      </w:r>
    </w:p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4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38"/>
        <w:gridCol w:w="3706"/>
      </w:tblGrid>
      <w:tr w:rsidR="00D84C70" w:rsidRPr="005D016E" w:rsidTr="00F66766">
        <w:trPr>
          <w:trHeight w:val="400"/>
          <w:tblCellSpacing w:w="5" w:type="nil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Наименование органа регулирования, принявшего      </w:t>
            </w:r>
            <w:r w:rsidRPr="005D016E">
              <w:rPr>
                <w:sz w:val="20"/>
                <w:szCs w:val="20"/>
              </w:rPr>
              <w:br/>
              <w:t xml:space="preserve">решение об утверждении тарифа на водоотведение    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Администрация муниципального образования город Новотроицк</w:t>
            </w:r>
          </w:p>
        </w:tc>
      </w:tr>
      <w:tr w:rsidR="00D84C70" w:rsidRPr="005D016E" w:rsidTr="00F66766">
        <w:trPr>
          <w:trHeight w:val="400"/>
          <w:tblCellSpacing w:w="5" w:type="nil"/>
        </w:trPr>
        <w:tc>
          <w:tcPr>
            <w:tcW w:w="6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Реквизиты (дата, номер) решения об утверждении     </w:t>
            </w:r>
            <w:r w:rsidRPr="005D016E">
              <w:rPr>
                <w:sz w:val="20"/>
                <w:szCs w:val="20"/>
              </w:rPr>
              <w:br/>
              <w:t xml:space="preserve">тарифа на водоотведение                            </w:t>
            </w:r>
          </w:p>
        </w:tc>
        <w:tc>
          <w:tcPr>
            <w:tcW w:w="3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571E4C" w:rsidP="00571E4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№2131-п от 13</w:t>
            </w:r>
            <w:r w:rsidR="00D84C70" w:rsidRPr="005D016E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6</w:t>
            </w:r>
            <w:r w:rsidR="00D84C70" w:rsidRPr="005D016E">
              <w:rPr>
                <w:sz w:val="20"/>
                <w:szCs w:val="20"/>
              </w:rPr>
              <w:t xml:space="preserve"> г.</w:t>
            </w:r>
          </w:p>
        </w:tc>
      </w:tr>
      <w:tr w:rsidR="00D84C70" w:rsidRPr="005D016E" w:rsidTr="00F66766">
        <w:trPr>
          <w:tblCellSpacing w:w="5" w:type="nil"/>
        </w:trPr>
        <w:tc>
          <w:tcPr>
            <w:tcW w:w="6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Величина установленного тарифа на водоотведение</w:t>
            </w:r>
          </w:p>
          <w:p w:rsidR="003A0E4F" w:rsidRPr="005D016E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01.01.2016 г. по 30.06.2016</w:t>
            </w:r>
            <w:r w:rsidRPr="005D016E">
              <w:rPr>
                <w:sz w:val="20"/>
                <w:szCs w:val="20"/>
              </w:rPr>
              <w:t xml:space="preserve"> г.</w:t>
            </w:r>
          </w:p>
          <w:p w:rsidR="003A0E4F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Pr="005D016E">
              <w:rPr>
                <w:sz w:val="20"/>
                <w:szCs w:val="20"/>
              </w:rPr>
              <w:t xml:space="preserve"> г.  </w:t>
            </w:r>
          </w:p>
          <w:p w:rsidR="003A0E4F" w:rsidRDefault="003A0E4F" w:rsidP="003A0E4F">
            <w:pPr>
              <w:pStyle w:val="ConsPlusCell"/>
              <w:rPr>
                <w:sz w:val="20"/>
                <w:szCs w:val="20"/>
              </w:rPr>
            </w:pPr>
          </w:p>
          <w:p w:rsidR="003A0E4F" w:rsidRPr="005D016E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01.01.2017 г. по 30.06.2017</w:t>
            </w:r>
            <w:r w:rsidRPr="005D016E">
              <w:rPr>
                <w:sz w:val="20"/>
                <w:szCs w:val="20"/>
              </w:rPr>
              <w:t xml:space="preserve"> г.</w:t>
            </w:r>
          </w:p>
          <w:p w:rsidR="003A0E4F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</w:t>
            </w:r>
            <w:r w:rsidRPr="005D016E">
              <w:rPr>
                <w:sz w:val="20"/>
                <w:szCs w:val="20"/>
              </w:rPr>
              <w:t xml:space="preserve"> г.                               </w:t>
            </w:r>
          </w:p>
          <w:p w:rsidR="003A0E4F" w:rsidRDefault="003A0E4F" w:rsidP="003A0E4F">
            <w:pPr>
              <w:pStyle w:val="ConsPlusCell"/>
              <w:rPr>
                <w:sz w:val="20"/>
                <w:szCs w:val="20"/>
              </w:rPr>
            </w:pPr>
          </w:p>
          <w:p w:rsidR="003A0E4F" w:rsidRPr="005D016E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01.01.2018 г. по 30.06.2018</w:t>
            </w:r>
            <w:r w:rsidRPr="005D016E">
              <w:rPr>
                <w:sz w:val="20"/>
                <w:szCs w:val="20"/>
              </w:rPr>
              <w:t xml:space="preserve"> г.</w:t>
            </w:r>
          </w:p>
          <w:p w:rsidR="00D84C70" w:rsidRPr="005D016E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</w:t>
            </w:r>
            <w:r w:rsidRPr="005D016E">
              <w:rPr>
                <w:sz w:val="20"/>
                <w:szCs w:val="20"/>
              </w:rPr>
              <w:t xml:space="preserve"> г.                                                         </w:t>
            </w:r>
          </w:p>
        </w:tc>
        <w:tc>
          <w:tcPr>
            <w:tcW w:w="3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</w:p>
          <w:p w:rsidR="003A0E4F" w:rsidRPr="005D016E" w:rsidRDefault="00053A01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6,17</w:t>
            </w:r>
            <w:r w:rsidR="003A0E4F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3A0E4F" w:rsidRPr="005D016E">
              <w:rPr>
                <w:sz w:val="20"/>
                <w:szCs w:val="20"/>
              </w:rPr>
              <w:t>руб</w:t>
            </w:r>
            <w:proofErr w:type="spellEnd"/>
            <w:r w:rsidR="003A0E4F" w:rsidRPr="005D016E">
              <w:rPr>
                <w:sz w:val="20"/>
                <w:szCs w:val="20"/>
              </w:rPr>
              <w:t>/куб</w:t>
            </w:r>
            <w:proofErr w:type="gramStart"/>
            <w:r w:rsidR="003A0E4F" w:rsidRPr="005D016E">
              <w:rPr>
                <w:sz w:val="20"/>
                <w:szCs w:val="20"/>
              </w:rPr>
              <w:t>.м</w:t>
            </w:r>
            <w:proofErr w:type="gramEnd"/>
            <w:r w:rsidR="003A0E4F" w:rsidRPr="005D016E">
              <w:rPr>
                <w:sz w:val="20"/>
                <w:szCs w:val="20"/>
              </w:rPr>
              <w:t xml:space="preserve"> (без НДС)</w:t>
            </w:r>
          </w:p>
          <w:p w:rsidR="003A0E4F" w:rsidRDefault="00053A01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6,35</w:t>
            </w:r>
            <w:r w:rsidR="003A0E4F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3A0E4F" w:rsidRPr="005D016E">
              <w:rPr>
                <w:sz w:val="20"/>
                <w:szCs w:val="20"/>
              </w:rPr>
              <w:t>руб</w:t>
            </w:r>
            <w:proofErr w:type="spellEnd"/>
            <w:r w:rsidR="003A0E4F" w:rsidRPr="005D016E">
              <w:rPr>
                <w:sz w:val="20"/>
                <w:szCs w:val="20"/>
              </w:rPr>
              <w:t>/куб</w:t>
            </w:r>
            <w:proofErr w:type="gramStart"/>
            <w:r w:rsidR="003A0E4F" w:rsidRPr="005D016E">
              <w:rPr>
                <w:sz w:val="20"/>
                <w:szCs w:val="20"/>
              </w:rPr>
              <w:t>.м</w:t>
            </w:r>
            <w:proofErr w:type="gramEnd"/>
            <w:r w:rsidR="003A0E4F" w:rsidRPr="005D016E">
              <w:rPr>
                <w:sz w:val="20"/>
                <w:szCs w:val="20"/>
              </w:rPr>
              <w:t xml:space="preserve"> (без НДС)</w:t>
            </w:r>
          </w:p>
          <w:p w:rsidR="003A0E4F" w:rsidRDefault="003A0E4F" w:rsidP="003A0E4F">
            <w:pPr>
              <w:pStyle w:val="ConsPlusCell"/>
              <w:rPr>
                <w:sz w:val="20"/>
                <w:szCs w:val="20"/>
              </w:rPr>
            </w:pPr>
          </w:p>
          <w:p w:rsidR="003A0E4F" w:rsidRPr="005D016E" w:rsidRDefault="00053A01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6,35</w:t>
            </w:r>
            <w:r w:rsidR="003A0E4F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3A0E4F" w:rsidRPr="005D016E">
              <w:rPr>
                <w:sz w:val="20"/>
                <w:szCs w:val="20"/>
              </w:rPr>
              <w:t>руб</w:t>
            </w:r>
            <w:proofErr w:type="spellEnd"/>
            <w:r w:rsidR="003A0E4F" w:rsidRPr="005D016E">
              <w:rPr>
                <w:sz w:val="20"/>
                <w:szCs w:val="20"/>
              </w:rPr>
              <w:t>/куб</w:t>
            </w:r>
            <w:proofErr w:type="gramStart"/>
            <w:r w:rsidR="003A0E4F" w:rsidRPr="005D016E">
              <w:rPr>
                <w:sz w:val="20"/>
                <w:szCs w:val="20"/>
              </w:rPr>
              <w:t>.м</w:t>
            </w:r>
            <w:proofErr w:type="gramEnd"/>
            <w:r w:rsidR="003A0E4F" w:rsidRPr="005D016E">
              <w:rPr>
                <w:sz w:val="20"/>
                <w:szCs w:val="20"/>
              </w:rPr>
              <w:t xml:space="preserve"> (без НДС)</w:t>
            </w:r>
          </w:p>
          <w:p w:rsidR="003A0E4F" w:rsidRDefault="00F14132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6,57</w:t>
            </w:r>
            <w:r w:rsidR="003A0E4F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3A0E4F" w:rsidRPr="005D016E">
              <w:rPr>
                <w:sz w:val="20"/>
                <w:szCs w:val="20"/>
              </w:rPr>
              <w:t>руб</w:t>
            </w:r>
            <w:proofErr w:type="spellEnd"/>
            <w:r w:rsidR="003A0E4F" w:rsidRPr="005D016E">
              <w:rPr>
                <w:sz w:val="20"/>
                <w:szCs w:val="20"/>
              </w:rPr>
              <w:t>/куб</w:t>
            </w:r>
            <w:proofErr w:type="gramStart"/>
            <w:r w:rsidR="003A0E4F" w:rsidRPr="005D016E">
              <w:rPr>
                <w:sz w:val="20"/>
                <w:szCs w:val="20"/>
              </w:rPr>
              <w:t>.м</w:t>
            </w:r>
            <w:proofErr w:type="gramEnd"/>
            <w:r w:rsidR="003A0E4F" w:rsidRPr="005D016E">
              <w:rPr>
                <w:sz w:val="20"/>
                <w:szCs w:val="20"/>
              </w:rPr>
              <w:t xml:space="preserve"> (без НДС)</w:t>
            </w:r>
          </w:p>
          <w:p w:rsidR="003A0E4F" w:rsidRDefault="003A0E4F" w:rsidP="003A0E4F">
            <w:pPr>
              <w:pStyle w:val="ConsPlusCell"/>
              <w:rPr>
                <w:sz w:val="20"/>
                <w:szCs w:val="20"/>
              </w:rPr>
            </w:pPr>
          </w:p>
          <w:p w:rsidR="003A0E4F" w:rsidRPr="005D016E" w:rsidRDefault="00F14132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6,57</w:t>
            </w:r>
            <w:r w:rsidR="003A0E4F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3A0E4F" w:rsidRPr="005D016E">
              <w:rPr>
                <w:sz w:val="20"/>
                <w:szCs w:val="20"/>
              </w:rPr>
              <w:t>руб</w:t>
            </w:r>
            <w:proofErr w:type="spellEnd"/>
            <w:r w:rsidR="003A0E4F" w:rsidRPr="005D016E">
              <w:rPr>
                <w:sz w:val="20"/>
                <w:szCs w:val="20"/>
              </w:rPr>
              <w:t>/куб</w:t>
            </w:r>
            <w:proofErr w:type="gramStart"/>
            <w:r w:rsidR="003A0E4F" w:rsidRPr="005D016E">
              <w:rPr>
                <w:sz w:val="20"/>
                <w:szCs w:val="20"/>
              </w:rPr>
              <w:t>.м</w:t>
            </w:r>
            <w:proofErr w:type="gramEnd"/>
            <w:r w:rsidR="003A0E4F" w:rsidRPr="005D016E">
              <w:rPr>
                <w:sz w:val="20"/>
                <w:szCs w:val="20"/>
              </w:rPr>
              <w:t xml:space="preserve"> (без НДС)</w:t>
            </w:r>
          </w:p>
          <w:p w:rsidR="00D84C70" w:rsidRPr="005D016E" w:rsidRDefault="00053A01" w:rsidP="00F1413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  <w:r w:rsidR="00F14132">
              <w:rPr>
                <w:sz w:val="20"/>
                <w:szCs w:val="20"/>
              </w:rPr>
              <w:t>8</w:t>
            </w:r>
            <w:r w:rsidR="003A0E4F" w:rsidRPr="005D016E">
              <w:rPr>
                <w:sz w:val="20"/>
                <w:szCs w:val="20"/>
              </w:rPr>
              <w:t xml:space="preserve"> </w:t>
            </w:r>
            <w:proofErr w:type="spellStart"/>
            <w:r w:rsidR="003A0E4F" w:rsidRPr="005D016E">
              <w:rPr>
                <w:sz w:val="20"/>
                <w:szCs w:val="20"/>
              </w:rPr>
              <w:t>руб</w:t>
            </w:r>
            <w:proofErr w:type="spellEnd"/>
            <w:r w:rsidR="003A0E4F" w:rsidRPr="005D016E">
              <w:rPr>
                <w:sz w:val="20"/>
                <w:szCs w:val="20"/>
              </w:rPr>
              <w:t>/куб</w:t>
            </w:r>
            <w:proofErr w:type="gramStart"/>
            <w:r w:rsidR="003A0E4F" w:rsidRPr="005D016E">
              <w:rPr>
                <w:sz w:val="20"/>
                <w:szCs w:val="20"/>
              </w:rPr>
              <w:t>.м</w:t>
            </w:r>
            <w:proofErr w:type="gramEnd"/>
            <w:r w:rsidR="003A0E4F" w:rsidRPr="005D016E">
              <w:rPr>
                <w:sz w:val="20"/>
                <w:szCs w:val="20"/>
              </w:rPr>
              <w:t xml:space="preserve"> (без НДС)</w:t>
            </w:r>
          </w:p>
        </w:tc>
      </w:tr>
      <w:tr w:rsidR="00D84C70" w:rsidRPr="005D016E" w:rsidTr="00F66766">
        <w:trPr>
          <w:trHeight w:val="400"/>
          <w:tblCellSpacing w:w="5" w:type="nil"/>
        </w:trPr>
        <w:tc>
          <w:tcPr>
            <w:tcW w:w="6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Срок действия установленного тарифа на             </w:t>
            </w:r>
            <w:r w:rsidRPr="005D016E">
              <w:rPr>
                <w:sz w:val="20"/>
                <w:szCs w:val="20"/>
              </w:rPr>
              <w:br/>
              <w:t xml:space="preserve">водоотведение                                      </w:t>
            </w:r>
          </w:p>
        </w:tc>
        <w:tc>
          <w:tcPr>
            <w:tcW w:w="3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F" w:rsidRPr="005D016E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01.01.2016 г. по 30.06.2016</w:t>
            </w:r>
            <w:r w:rsidRPr="005D016E">
              <w:rPr>
                <w:sz w:val="20"/>
                <w:szCs w:val="20"/>
              </w:rPr>
              <w:t xml:space="preserve"> г.</w:t>
            </w:r>
          </w:p>
          <w:p w:rsidR="003A0E4F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01.07.2016 г. по 31.12.2016</w:t>
            </w:r>
            <w:r w:rsidRPr="005D016E">
              <w:rPr>
                <w:sz w:val="20"/>
                <w:szCs w:val="20"/>
              </w:rPr>
              <w:t xml:space="preserve"> г.  </w:t>
            </w:r>
          </w:p>
          <w:p w:rsidR="003A0E4F" w:rsidRDefault="003A0E4F" w:rsidP="003A0E4F">
            <w:pPr>
              <w:pStyle w:val="ConsPlusCell"/>
              <w:rPr>
                <w:sz w:val="20"/>
                <w:szCs w:val="20"/>
              </w:rPr>
            </w:pPr>
          </w:p>
          <w:p w:rsidR="003A0E4F" w:rsidRPr="005D016E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01.01.2017 г. по 30.06.2017</w:t>
            </w:r>
            <w:r w:rsidRPr="005D016E">
              <w:rPr>
                <w:sz w:val="20"/>
                <w:szCs w:val="20"/>
              </w:rPr>
              <w:t xml:space="preserve"> г.</w:t>
            </w:r>
          </w:p>
          <w:p w:rsidR="003A0E4F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01.07.2017 г. по 31.12.2017</w:t>
            </w:r>
            <w:r w:rsidRPr="005D016E">
              <w:rPr>
                <w:sz w:val="20"/>
                <w:szCs w:val="20"/>
              </w:rPr>
              <w:t xml:space="preserve"> г.                               </w:t>
            </w:r>
          </w:p>
          <w:p w:rsidR="003A0E4F" w:rsidRDefault="003A0E4F" w:rsidP="003A0E4F">
            <w:pPr>
              <w:pStyle w:val="ConsPlusCell"/>
              <w:rPr>
                <w:sz w:val="20"/>
                <w:szCs w:val="20"/>
              </w:rPr>
            </w:pPr>
          </w:p>
          <w:p w:rsidR="003A0E4F" w:rsidRPr="005D016E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01.01.2018 г. по 30.06.2018</w:t>
            </w:r>
            <w:r w:rsidRPr="005D016E">
              <w:rPr>
                <w:sz w:val="20"/>
                <w:szCs w:val="20"/>
              </w:rPr>
              <w:t xml:space="preserve"> г.</w:t>
            </w:r>
          </w:p>
          <w:p w:rsidR="00D84C70" w:rsidRPr="005D016E" w:rsidRDefault="003A0E4F" w:rsidP="003A0E4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01.07.2018 г. по 31.12.2018</w:t>
            </w:r>
            <w:r w:rsidRPr="005D016E">
              <w:rPr>
                <w:sz w:val="20"/>
                <w:szCs w:val="20"/>
              </w:rPr>
              <w:t xml:space="preserve"> г.                                                         </w:t>
            </w:r>
          </w:p>
        </w:tc>
      </w:tr>
      <w:tr w:rsidR="00D84C70" w:rsidRPr="005D016E" w:rsidTr="00F66766">
        <w:trPr>
          <w:trHeight w:val="400"/>
          <w:tblCellSpacing w:w="5" w:type="nil"/>
        </w:trPr>
        <w:tc>
          <w:tcPr>
            <w:tcW w:w="6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Источник официального опубликования решения об     </w:t>
            </w:r>
            <w:r w:rsidRPr="005D016E">
              <w:rPr>
                <w:sz w:val="20"/>
                <w:szCs w:val="20"/>
              </w:rPr>
              <w:br/>
              <w:t xml:space="preserve">установлении тарифа на водоотведение               </w:t>
            </w:r>
          </w:p>
        </w:tc>
        <w:tc>
          <w:tcPr>
            <w:tcW w:w="3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Газета «Гвардеец труда»</w:t>
            </w:r>
          </w:p>
        </w:tc>
      </w:tr>
    </w:tbl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0E4F" w:rsidRPr="005D016E" w:rsidRDefault="003A0E4F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4C70" w:rsidRPr="005D016E" w:rsidRDefault="00D84C70" w:rsidP="00D84C7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2" w:name="Par1187"/>
      <w:bookmarkEnd w:id="2"/>
      <w:r w:rsidRPr="005D016E">
        <w:rPr>
          <w:rFonts w:ascii="Times New Roman" w:hAnsi="Times New Roman" w:cs="Times New Roman"/>
          <w:sz w:val="20"/>
          <w:szCs w:val="20"/>
        </w:rPr>
        <w:lastRenderedPageBreak/>
        <w:t>Информация о тарифах на подключение</w:t>
      </w:r>
    </w:p>
    <w:p w:rsidR="00D84C70" w:rsidRPr="005D016E" w:rsidRDefault="00D84C70" w:rsidP="00D84C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5D016E">
        <w:rPr>
          <w:rFonts w:ascii="Times New Roman" w:hAnsi="Times New Roman" w:cs="Times New Roman"/>
          <w:sz w:val="20"/>
          <w:szCs w:val="20"/>
        </w:rPr>
        <w:t>к централизованной системе водоотведения</w:t>
      </w:r>
    </w:p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519"/>
        <w:gridCol w:w="2829"/>
      </w:tblGrid>
      <w:tr w:rsidR="00D84C70" w:rsidRPr="005D016E" w:rsidTr="00F66766">
        <w:trPr>
          <w:trHeight w:val="800"/>
          <w:tblCellSpacing w:w="5" w:type="nil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Наименование органа регулирования тарифов,         </w:t>
            </w:r>
            <w:r w:rsidRPr="005D016E">
              <w:rPr>
                <w:sz w:val="20"/>
                <w:szCs w:val="20"/>
              </w:rPr>
              <w:br/>
              <w:t xml:space="preserve">принявшего решение об утверждении тарифа на        </w:t>
            </w:r>
            <w:r w:rsidRPr="005D016E">
              <w:rPr>
                <w:sz w:val="20"/>
                <w:szCs w:val="20"/>
              </w:rPr>
              <w:br/>
              <w:t xml:space="preserve">подключение к централизованной системе             </w:t>
            </w:r>
            <w:r w:rsidRPr="005D016E">
              <w:rPr>
                <w:sz w:val="20"/>
                <w:szCs w:val="20"/>
              </w:rPr>
              <w:br/>
              <w:t xml:space="preserve">водоотведения                                     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70" w:rsidRPr="005D016E" w:rsidRDefault="00D84C70" w:rsidP="00F66766">
            <w:pPr>
              <w:pStyle w:val="ConsPlusCell"/>
              <w:jc w:val="center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___</w:t>
            </w:r>
          </w:p>
        </w:tc>
      </w:tr>
      <w:tr w:rsidR="00D84C70" w:rsidRPr="005D016E" w:rsidTr="00F66766">
        <w:trPr>
          <w:trHeight w:val="600"/>
          <w:tblCellSpacing w:w="5" w:type="nil"/>
        </w:trPr>
        <w:tc>
          <w:tcPr>
            <w:tcW w:w="6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Реквизиты решения об утверждении тарифа на         </w:t>
            </w:r>
            <w:r w:rsidRPr="005D016E">
              <w:rPr>
                <w:sz w:val="20"/>
                <w:szCs w:val="20"/>
              </w:rPr>
              <w:br/>
              <w:t xml:space="preserve">подключение к централизованной системе             </w:t>
            </w:r>
            <w:r w:rsidRPr="005D016E">
              <w:rPr>
                <w:sz w:val="20"/>
                <w:szCs w:val="20"/>
              </w:rPr>
              <w:br/>
              <w:t xml:space="preserve">водоотведения                                      </w:t>
            </w: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70" w:rsidRPr="005D016E" w:rsidRDefault="00D84C70" w:rsidP="00F66766">
            <w:pPr>
              <w:pStyle w:val="ConsPlusCell"/>
              <w:jc w:val="center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___</w:t>
            </w:r>
          </w:p>
        </w:tc>
      </w:tr>
      <w:tr w:rsidR="00D84C70" w:rsidRPr="005D016E" w:rsidTr="00F66766">
        <w:trPr>
          <w:trHeight w:val="400"/>
          <w:tblCellSpacing w:w="5" w:type="nil"/>
        </w:trPr>
        <w:tc>
          <w:tcPr>
            <w:tcW w:w="6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Величина установленного тарифа на подключение к    </w:t>
            </w:r>
            <w:r w:rsidRPr="005D016E">
              <w:rPr>
                <w:sz w:val="20"/>
                <w:szCs w:val="20"/>
              </w:rPr>
              <w:br/>
              <w:t xml:space="preserve">централизованной системе водоотведения             </w:t>
            </w: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70" w:rsidRPr="005D016E" w:rsidRDefault="00D84C70" w:rsidP="00F66766">
            <w:pPr>
              <w:pStyle w:val="ConsPlusCell"/>
              <w:jc w:val="center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___</w:t>
            </w:r>
          </w:p>
        </w:tc>
      </w:tr>
      <w:tr w:rsidR="00D84C70" w:rsidRPr="005D016E" w:rsidTr="00F66766">
        <w:trPr>
          <w:trHeight w:val="400"/>
          <w:tblCellSpacing w:w="5" w:type="nil"/>
        </w:trPr>
        <w:tc>
          <w:tcPr>
            <w:tcW w:w="6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Срок действия установленного тарифа на подключение </w:t>
            </w:r>
            <w:r w:rsidRPr="005D016E">
              <w:rPr>
                <w:sz w:val="20"/>
                <w:szCs w:val="20"/>
              </w:rPr>
              <w:br/>
              <w:t xml:space="preserve">к централизованной системе водоотведения           </w:t>
            </w: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70" w:rsidRPr="005D016E" w:rsidRDefault="00D84C70" w:rsidP="00F66766">
            <w:pPr>
              <w:pStyle w:val="ConsPlusCell"/>
              <w:jc w:val="center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___</w:t>
            </w:r>
          </w:p>
        </w:tc>
      </w:tr>
      <w:tr w:rsidR="00D84C70" w:rsidRPr="005D016E" w:rsidTr="00F66766">
        <w:trPr>
          <w:trHeight w:val="600"/>
          <w:tblCellSpacing w:w="5" w:type="nil"/>
        </w:trPr>
        <w:tc>
          <w:tcPr>
            <w:tcW w:w="6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0" w:rsidRPr="005D016E" w:rsidRDefault="00D84C70" w:rsidP="00F66766">
            <w:pPr>
              <w:pStyle w:val="ConsPlusCell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 xml:space="preserve">Источник официального опубликования решения об     </w:t>
            </w:r>
            <w:r w:rsidRPr="005D016E">
              <w:rPr>
                <w:sz w:val="20"/>
                <w:szCs w:val="20"/>
              </w:rPr>
              <w:br/>
              <w:t xml:space="preserve">установлении тарифа на подключение к               </w:t>
            </w:r>
            <w:r w:rsidRPr="005D016E">
              <w:rPr>
                <w:sz w:val="20"/>
                <w:szCs w:val="20"/>
              </w:rPr>
              <w:br/>
              <w:t xml:space="preserve">централизованной системе водоотведения             </w:t>
            </w: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C70" w:rsidRPr="005D016E" w:rsidRDefault="00D84C70" w:rsidP="00F66766">
            <w:pPr>
              <w:pStyle w:val="ConsPlusCell"/>
              <w:jc w:val="center"/>
              <w:rPr>
                <w:sz w:val="20"/>
                <w:szCs w:val="20"/>
              </w:rPr>
            </w:pPr>
            <w:r w:rsidRPr="005D016E">
              <w:rPr>
                <w:sz w:val="20"/>
                <w:szCs w:val="20"/>
              </w:rPr>
              <w:t>___</w:t>
            </w:r>
          </w:p>
        </w:tc>
      </w:tr>
    </w:tbl>
    <w:p w:rsidR="00D84C70" w:rsidRPr="005D016E" w:rsidRDefault="00D84C70" w:rsidP="00D84C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4C70" w:rsidRPr="005D016E" w:rsidRDefault="00D84C70" w:rsidP="00D84C70">
      <w:pPr>
        <w:rPr>
          <w:rFonts w:ascii="Times New Roman" w:hAnsi="Times New Roman" w:cs="Times New Roman"/>
          <w:sz w:val="20"/>
          <w:szCs w:val="20"/>
        </w:rPr>
      </w:pPr>
    </w:p>
    <w:p w:rsidR="008F5366" w:rsidRPr="005D016E" w:rsidRDefault="008F5366">
      <w:pPr>
        <w:rPr>
          <w:rFonts w:ascii="Times New Roman" w:hAnsi="Times New Roman" w:cs="Times New Roman"/>
          <w:sz w:val="20"/>
          <w:szCs w:val="20"/>
        </w:rPr>
      </w:pPr>
    </w:p>
    <w:sectPr w:rsidR="008F5366" w:rsidRPr="005D016E" w:rsidSect="00A759A9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84C70"/>
    <w:rsid w:val="00053A01"/>
    <w:rsid w:val="003007A7"/>
    <w:rsid w:val="003A0E4F"/>
    <w:rsid w:val="003E232D"/>
    <w:rsid w:val="004135B8"/>
    <w:rsid w:val="004354C9"/>
    <w:rsid w:val="004C49A9"/>
    <w:rsid w:val="00530CC9"/>
    <w:rsid w:val="00571E4C"/>
    <w:rsid w:val="005C10BB"/>
    <w:rsid w:val="005D016E"/>
    <w:rsid w:val="008F5366"/>
    <w:rsid w:val="00A279F6"/>
    <w:rsid w:val="00C47C9A"/>
    <w:rsid w:val="00D84C70"/>
    <w:rsid w:val="00F1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84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rsid w:val="00D84C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h5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2016-01-14T09:18:00Z</dcterms:created>
  <dcterms:modified xsi:type="dcterms:W3CDTF">2016-12-15T03:36:00Z</dcterms:modified>
</cp:coreProperties>
</file>