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786967" w:rsidP="00F0627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Комитет по управлению муниципальным имуществом</w:t>
      </w:r>
      <w:r w:rsidR="00F06271" w:rsidRPr="00470B6E">
        <w:rPr>
          <w:sz w:val="28"/>
          <w:szCs w:val="28"/>
          <w:u w:val="single"/>
        </w:rPr>
        <w:t xml:space="preserve">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F06271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проект </w:t>
      </w:r>
      <w:r w:rsidR="00B37E38">
        <w:rPr>
          <w:sz w:val="28"/>
          <w:szCs w:val="28"/>
          <w:u w:val="single"/>
        </w:rPr>
        <w:t xml:space="preserve">решения городского Совета </w:t>
      </w:r>
      <w:r w:rsidRPr="00B25E41">
        <w:rPr>
          <w:sz w:val="28"/>
          <w:szCs w:val="28"/>
          <w:u w:val="single"/>
        </w:rPr>
        <w:t xml:space="preserve"> муниципального образования город Новотроицк </w:t>
      </w:r>
      <w:r w:rsidR="00B37E38">
        <w:rPr>
          <w:sz w:val="28"/>
          <w:szCs w:val="28"/>
          <w:u w:val="single"/>
        </w:rPr>
        <w:t xml:space="preserve"> Оренбургской области пятого созыва </w:t>
      </w:r>
      <w:r w:rsidRPr="00B25E41">
        <w:rPr>
          <w:sz w:val="28"/>
          <w:szCs w:val="28"/>
          <w:u w:val="single"/>
        </w:rPr>
        <w:t>«</w:t>
      </w:r>
      <w:r w:rsidR="00B37E38">
        <w:rPr>
          <w:sz w:val="28"/>
          <w:szCs w:val="28"/>
          <w:u w:val="single"/>
        </w:rPr>
        <w:t>Об утверждении положения «О муниципальном земельном контроле на территории муниципального образования город Новотроицк</w:t>
      </w:r>
      <w:r>
        <w:rPr>
          <w:sz w:val="28"/>
          <w:szCs w:val="28"/>
          <w:u w:val="single"/>
        </w:rPr>
        <w:t>»</w:t>
      </w:r>
      <w:r w:rsidR="001070DE">
        <w:rPr>
          <w:sz w:val="28"/>
          <w:szCs w:val="28"/>
          <w:u w:val="single"/>
        </w:rPr>
        <w:t>.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6271" w:rsidRDefault="00B37E38" w:rsidP="00A87B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Обеспечение соблюдения требований земельного законодательства органами государственной власти,  органами местного самоуправления, юридическими лицами, индивидуальными предпринимателями, гражданами</w:t>
      </w:r>
      <w:r w:rsidR="001070DE"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786967" w:rsidRPr="002E54C0" w:rsidRDefault="00786967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1070DE" w:rsidRPr="001070DE" w:rsidRDefault="00207E5A" w:rsidP="001070DE">
      <w:pPr>
        <w:jc w:val="both"/>
        <w:rPr>
          <w:sz w:val="28"/>
          <w:szCs w:val="28"/>
          <w:u w:val="single"/>
        </w:rPr>
      </w:pPr>
      <w:r w:rsidRPr="001070DE">
        <w:rPr>
          <w:sz w:val="28"/>
          <w:szCs w:val="28"/>
          <w:u w:val="single"/>
        </w:rPr>
        <w:t>п</w:t>
      </w:r>
      <w:r w:rsidR="00F06271" w:rsidRPr="001070DE">
        <w:rPr>
          <w:sz w:val="28"/>
          <w:szCs w:val="28"/>
          <w:u w:val="single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 w:rsidRPr="001070DE">
        <w:rPr>
          <w:sz w:val="28"/>
          <w:szCs w:val="28"/>
          <w:u w:val="single"/>
        </w:rPr>
        <w:t>приведет</w:t>
      </w:r>
      <w:r w:rsidR="00F06271" w:rsidRPr="001070DE">
        <w:rPr>
          <w:sz w:val="28"/>
          <w:szCs w:val="28"/>
          <w:u w:val="single"/>
        </w:rPr>
        <w:t xml:space="preserve"> к необоснованным расходам местного бюджета</w:t>
      </w:r>
      <w:r w:rsidRPr="001070DE">
        <w:rPr>
          <w:sz w:val="28"/>
          <w:szCs w:val="28"/>
          <w:u w:val="single"/>
        </w:rPr>
        <w:t xml:space="preserve">, принятие проекта </w:t>
      </w:r>
      <w:r w:rsidR="00B37E38">
        <w:rPr>
          <w:sz w:val="28"/>
          <w:szCs w:val="28"/>
          <w:u w:val="single"/>
        </w:rPr>
        <w:t>решения</w:t>
      </w:r>
      <w:r w:rsidRPr="001070DE">
        <w:rPr>
          <w:sz w:val="28"/>
          <w:szCs w:val="28"/>
          <w:u w:val="single"/>
        </w:rPr>
        <w:t xml:space="preserve"> позволит своевременно </w:t>
      </w:r>
      <w:r w:rsidR="001070DE" w:rsidRPr="001070DE">
        <w:rPr>
          <w:sz w:val="28"/>
          <w:szCs w:val="28"/>
          <w:u w:val="single"/>
        </w:rPr>
        <w:t xml:space="preserve">проводить проверки соблюдения </w:t>
      </w:r>
      <w:r w:rsidR="00B37E38">
        <w:rPr>
          <w:sz w:val="28"/>
          <w:szCs w:val="28"/>
          <w:u w:val="single"/>
        </w:rPr>
        <w:t>требований земельного законодательства органами государственной власти, органами местного самоуправления, юридическими лицами, индивидуальными предпринимателями, гражданами</w:t>
      </w:r>
      <w:r w:rsidR="001070DE"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1B4A07" w:rsidRPr="001B4A07" w:rsidRDefault="001B4A07" w:rsidP="001B4A0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1B4A07">
        <w:rPr>
          <w:sz w:val="28"/>
          <w:szCs w:val="28"/>
          <w:u w:val="single"/>
        </w:rPr>
        <w:t>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</w:t>
      </w:r>
      <w:r w:rsidR="001070DE">
        <w:rPr>
          <w:sz w:val="28"/>
          <w:szCs w:val="28"/>
        </w:rPr>
        <w:t xml:space="preserve"> «Оценка регулирующего </w:t>
      </w:r>
      <w:r w:rsidR="00D943C1">
        <w:rPr>
          <w:sz w:val="28"/>
          <w:szCs w:val="28"/>
        </w:rPr>
        <w:t>в</w:t>
      </w:r>
      <w:r w:rsidR="001070DE">
        <w:rPr>
          <w:sz w:val="28"/>
          <w:szCs w:val="28"/>
        </w:rPr>
        <w:t>оздействия»</w:t>
      </w:r>
      <w:r>
        <w:rPr>
          <w:sz w:val="28"/>
          <w:szCs w:val="28"/>
        </w:rPr>
        <w:t>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проведения публичных консультаций соответс</w:t>
      </w:r>
      <w:r w:rsidR="001070DE">
        <w:rPr>
          <w:sz w:val="28"/>
          <w:szCs w:val="28"/>
        </w:rPr>
        <w:t>твует требованиям подпункта 1</w:t>
      </w:r>
      <w:r>
        <w:rPr>
          <w:sz w:val="28"/>
          <w:szCs w:val="28"/>
        </w:rPr>
        <w:t xml:space="preserve"> пункта 2.5. Порядка </w:t>
      </w:r>
      <w:proofErr w:type="gramStart"/>
      <w:r>
        <w:rPr>
          <w:sz w:val="28"/>
          <w:szCs w:val="28"/>
        </w:rPr>
        <w:t xml:space="preserve">проведения оценки регулирующего </w:t>
      </w:r>
      <w:r>
        <w:rPr>
          <w:sz w:val="28"/>
          <w:szCs w:val="28"/>
        </w:rPr>
        <w:lastRenderedPageBreak/>
        <w:t>воздействия проектов муниципальных нормативных правовых актов</w:t>
      </w:r>
      <w:proofErr w:type="gramEnd"/>
      <w:r>
        <w:rPr>
          <w:sz w:val="28"/>
          <w:szCs w:val="28"/>
        </w:rPr>
        <w:t xml:space="preserve"> и экспертизы муниципальных правовых актов утвержденный постановлением администрации муниципального образования город Новотроицк от 03.11.2015 № 2112-п (</w:t>
      </w:r>
      <w:r w:rsidR="00B37E38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  <w:r w:rsidR="006326CF">
        <w:rPr>
          <w:noProof/>
          <w:sz w:val="28"/>
          <w:szCs w:val="28"/>
        </w:rPr>
        <w:t>:</w:t>
      </w:r>
    </w:p>
    <w:p w:rsidR="001B4A07" w:rsidRPr="002E54C0" w:rsidRDefault="001B4A07" w:rsidP="001B4A07">
      <w:pPr>
        <w:jc w:val="both"/>
        <w:rPr>
          <w:sz w:val="16"/>
          <w:szCs w:val="16"/>
        </w:rPr>
      </w:pPr>
      <w:r>
        <w:rPr>
          <w:sz w:val="28"/>
          <w:szCs w:val="28"/>
          <w:u w:val="single"/>
        </w:rPr>
        <w:t>р</w:t>
      </w:r>
      <w:r w:rsidRPr="00197590">
        <w:rPr>
          <w:sz w:val="28"/>
          <w:szCs w:val="28"/>
          <w:u w:val="single"/>
        </w:rPr>
        <w:t xml:space="preserve">азработчиком определена проблема, на решение которой направлен предложенный способ </w:t>
      </w:r>
      <w:r>
        <w:rPr>
          <w:sz w:val="28"/>
          <w:szCs w:val="28"/>
          <w:u w:val="single"/>
        </w:rPr>
        <w:t>муниципального контроля, что в дальнейшем позволит выработать согласованные решения по</w:t>
      </w:r>
      <w:r w:rsidR="00DD6E65">
        <w:rPr>
          <w:sz w:val="28"/>
          <w:szCs w:val="28"/>
          <w:u w:val="single"/>
        </w:rPr>
        <w:t xml:space="preserve"> </w:t>
      </w:r>
      <w:r w:rsidR="00DD6E65" w:rsidRPr="001070DE">
        <w:rPr>
          <w:sz w:val="28"/>
          <w:szCs w:val="28"/>
          <w:u w:val="single"/>
        </w:rPr>
        <w:t xml:space="preserve">соблюдения </w:t>
      </w:r>
      <w:r w:rsidR="00DD6E65">
        <w:rPr>
          <w:sz w:val="28"/>
          <w:szCs w:val="28"/>
          <w:u w:val="single"/>
        </w:rPr>
        <w:t>требований земельного законодательства органами государственной власти, органами местного самоуправления, юридическими лицами, индивидуальными предпринимателями, гражданами</w:t>
      </w:r>
      <w:r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B4A07" w:rsidRPr="00DB5FEB" w:rsidRDefault="001B4A07" w:rsidP="001B4A0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 – не вводят;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– не способствуют. </w:t>
      </w:r>
    </w:p>
    <w:p w:rsidR="001B4A07" w:rsidRPr="0052593E" w:rsidRDefault="001B4A07" w:rsidP="001B4A07">
      <w:pPr>
        <w:rPr>
          <w:sz w:val="16"/>
          <w:szCs w:val="16"/>
        </w:rPr>
      </w:pPr>
    </w:p>
    <w:p w:rsidR="001B4A07" w:rsidRPr="00226870" w:rsidRDefault="001B4A07" w:rsidP="001B4A07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1B4A07" w:rsidRPr="00D943C1" w:rsidRDefault="001B4A07" w:rsidP="001B4A07">
      <w:pPr>
        <w:jc w:val="both"/>
        <w:rPr>
          <w:sz w:val="28"/>
          <w:szCs w:val="28"/>
          <w:u w:val="single"/>
        </w:rPr>
      </w:pPr>
      <w:r w:rsidRPr="002D6606">
        <w:rPr>
          <w:sz w:val="28"/>
          <w:szCs w:val="28"/>
          <w:u w:val="single"/>
        </w:rPr>
        <w:t xml:space="preserve">Ведущий специалист отдела перспективного развития и экономического мониторинга Маркова Н.А., тел.  8 (3537) 62-08-01, </w:t>
      </w:r>
      <w:proofErr w:type="spellStart"/>
      <w:r w:rsidRPr="002D6606">
        <w:rPr>
          <w:sz w:val="28"/>
          <w:szCs w:val="28"/>
          <w:u w:val="single"/>
          <w:lang w:val="en-US"/>
        </w:rPr>
        <w:t>nama</w:t>
      </w:r>
      <w:proofErr w:type="spellEnd"/>
      <w:r w:rsidRPr="002D6606">
        <w:rPr>
          <w:sz w:val="28"/>
          <w:szCs w:val="28"/>
          <w:u w:val="single"/>
        </w:rPr>
        <w:t>@</w:t>
      </w:r>
      <w:r w:rsidRPr="002D6606">
        <w:rPr>
          <w:sz w:val="28"/>
          <w:szCs w:val="28"/>
          <w:u w:val="single"/>
          <w:lang w:val="en-US"/>
        </w:rPr>
        <w:t>mail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orb</w:t>
      </w:r>
      <w:r w:rsidRPr="002D6606">
        <w:rPr>
          <w:sz w:val="28"/>
          <w:szCs w:val="28"/>
          <w:u w:val="single"/>
        </w:rPr>
        <w:t>.</w:t>
      </w:r>
      <w:proofErr w:type="spellStart"/>
      <w:r w:rsidRPr="002D6606">
        <w:rPr>
          <w:sz w:val="28"/>
          <w:szCs w:val="28"/>
          <w:u w:val="single"/>
          <w:lang w:val="en-US"/>
        </w:rPr>
        <w:t>ru</w:t>
      </w:r>
      <w:proofErr w:type="spellEnd"/>
      <w:r w:rsidR="00D943C1">
        <w:rPr>
          <w:sz w:val="28"/>
          <w:szCs w:val="28"/>
          <w:u w:val="single"/>
        </w:rPr>
        <w:t>.</w:t>
      </w:r>
    </w:p>
    <w:p w:rsidR="001B4A07" w:rsidRDefault="001B4A07" w:rsidP="001B4A07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1B4A07" w:rsidRDefault="001B4A07" w:rsidP="001B4A07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1B4A07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A87B6C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                                      Ю.В. Китова</w:t>
      </w: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756" w:rsidRDefault="00CB3756" w:rsidP="00663C13">
      <w:r>
        <w:separator/>
      </w:r>
    </w:p>
  </w:endnote>
  <w:endnote w:type="continuationSeparator" w:id="0">
    <w:p w:rsidR="00CB3756" w:rsidRDefault="00CB3756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756" w:rsidRDefault="00CB3756" w:rsidP="00663C13">
      <w:r>
        <w:separator/>
      </w:r>
    </w:p>
  </w:footnote>
  <w:footnote w:type="continuationSeparator" w:id="0">
    <w:p w:rsidR="00CB3756" w:rsidRDefault="00CB3756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1D5FD7">
        <w:pPr>
          <w:pStyle w:val="a8"/>
          <w:jc w:val="center"/>
        </w:pPr>
        <w:fldSimple w:instr=" PAGE   \* MERGEFORMAT ">
          <w:r w:rsidR="00DD6E65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C3A47"/>
    <w:rsid w:val="001070DE"/>
    <w:rsid w:val="00197471"/>
    <w:rsid w:val="001B4A07"/>
    <w:rsid w:val="001D5FD7"/>
    <w:rsid w:val="00207E5A"/>
    <w:rsid w:val="0046252C"/>
    <w:rsid w:val="00482493"/>
    <w:rsid w:val="0049398D"/>
    <w:rsid w:val="005B7588"/>
    <w:rsid w:val="006326CF"/>
    <w:rsid w:val="00663C13"/>
    <w:rsid w:val="00776E12"/>
    <w:rsid w:val="00786967"/>
    <w:rsid w:val="007C17EB"/>
    <w:rsid w:val="00863A47"/>
    <w:rsid w:val="00872A1B"/>
    <w:rsid w:val="00A84182"/>
    <w:rsid w:val="00A87B6C"/>
    <w:rsid w:val="00B37E38"/>
    <w:rsid w:val="00BB3FDC"/>
    <w:rsid w:val="00BB64C8"/>
    <w:rsid w:val="00BE5E5C"/>
    <w:rsid w:val="00CB3756"/>
    <w:rsid w:val="00CF1A92"/>
    <w:rsid w:val="00D41355"/>
    <w:rsid w:val="00D943C1"/>
    <w:rsid w:val="00D95B52"/>
    <w:rsid w:val="00D97186"/>
    <w:rsid w:val="00DD6E65"/>
    <w:rsid w:val="00E424AF"/>
    <w:rsid w:val="00ED51BB"/>
    <w:rsid w:val="00F06271"/>
    <w:rsid w:val="00F9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8</cp:revision>
  <cp:lastPrinted>2016-05-26T06:51:00Z</cp:lastPrinted>
  <dcterms:created xsi:type="dcterms:W3CDTF">2016-02-05T05:08:00Z</dcterms:created>
  <dcterms:modified xsi:type="dcterms:W3CDTF">2016-05-26T06:52:00Z</dcterms:modified>
</cp:coreProperties>
</file>